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4B" w:rsidRPr="004D334B" w:rsidRDefault="004D334B" w:rsidP="004D334B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4D334B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AF86E87" wp14:editId="37B50856">
            <wp:extent cx="1028700" cy="1143000"/>
            <wp:effectExtent l="0" t="0" r="0" b="0"/>
            <wp:docPr id="1" name="Рисунок 1" descr="Описание: приложение №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риложение №2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34B" w:rsidRPr="004D334B" w:rsidRDefault="004D334B" w:rsidP="004D334B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Контрольно-счетная палата Суражского муниципального района</w:t>
      </w:r>
    </w:p>
    <w:p w:rsidR="004D334B" w:rsidRPr="004D334B" w:rsidRDefault="004D334B" w:rsidP="004D334B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243 500, Брянская область, г. Сураж, ул. Ленина, 40  Тел. (48330) 2-11-45, </w:t>
      </w: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E</w:t>
      </w: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-</w:t>
      </w: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mail</w:t>
      </w: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:</w:t>
      </w: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c</w:t>
      </w: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.</w:t>
      </w:r>
      <w:proofErr w:type="spellStart"/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palata</w:t>
      </w:r>
      <w:proofErr w:type="spellEnd"/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@</w:t>
      </w:r>
      <w:proofErr w:type="spellStart"/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yandex</w:t>
      </w:r>
      <w:proofErr w:type="spellEnd"/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.</w:t>
      </w:r>
      <w:proofErr w:type="spellStart"/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ru</w:t>
      </w:r>
      <w:proofErr w:type="spellEnd"/>
    </w:p>
    <w:p w:rsidR="004D334B" w:rsidRPr="004D334B" w:rsidRDefault="004D334B" w:rsidP="004D334B">
      <w:pPr>
        <w:spacing w:after="0" w:line="240" w:lineRule="auto"/>
        <w:ind w:left="600" w:right="59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D334B" w:rsidRPr="004D334B" w:rsidRDefault="004D334B" w:rsidP="004D334B">
      <w:pPr>
        <w:spacing w:after="0" w:line="240" w:lineRule="auto"/>
        <w:ind w:right="59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4D334B" w:rsidRPr="004D334B" w:rsidRDefault="004D334B" w:rsidP="00CC11D4">
      <w:pPr>
        <w:spacing w:after="0" w:line="240" w:lineRule="auto"/>
        <w:ind w:right="594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Контрольно-счетной палаты Суражского муниципального района</w:t>
      </w:r>
    </w:p>
    <w:p w:rsidR="004D334B" w:rsidRPr="004D334B" w:rsidRDefault="004D334B" w:rsidP="00CC11D4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  проект решения </w:t>
      </w:r>
      <w:proofErr w:type="spellStart"/>
      <w:r w:rsidR="00010D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Кулажского</w:t>
      </w:r>
      <w:proofErr w:type="spellEnd"/>
      <w:r w:rsidR="000B4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</w:t>
      </w: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Совета народных депутатов «О внесении изменений в Решение </w:t>
      </w:r>
      <w:proofErr w:type="spellStart"/>
      <w:r w:rsidR="00010D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Кулажского</w:t>
      </w:r>
      <w:proofErr w:type="spellEnd"/>
      <w:r w:rsidR="000B4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</w:t>
      </w:r>
      <w:r w:rsidR="000B419E"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Совета народных депутатов </w:t>
      </w:r>
      <w:r w:rsidR="00010D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36 от 16.01.2025 </w:t>
      </w:r>
      <w:r w:rsidR="00A73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года «О бюджете </w:t>
      </w:r>
      <w:proofErr w:type="spellStart"/>
      <w:r w:rsidR="00010D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Кулажского</w:t>
      </w:r>
      <w:proofErr w:type="spellEnd"/>
      <w:r w:rsidR="00A73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Суражского  района Брянской области на 2025 год и плановый период 2026 и 2027 годов»</w:t>
      </w:r>
      <w:r w:rsidR="001B2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D334B" w:rsidRPr="004D334B" w:rsidRDefault="004D334B" w:rsidP="004D334B">
      <w:pPr>
        <w:spacing w:after="0" w:line="240" w:lineRule="auto"/>
        <w:ind w:right="59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D334B" w:rsidRPr="004D334B" w:rsidRDefault="004D334B" w:rsidP="004D334B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772C7">
        <w:rPr>
          <w:rFonts w:ascii="Times New Roman" w:eastAsia="Times New Roman" w:hAnsi="Times New Roman" w:cs="Times New Roman"/>
          <w:sz w:val="28"/>
          <w:szCs w:val="28"/>
          <w:lang w:eastAsia="ru-RU"/>
        </w:rPr>
        <w:t>27 марта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E59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32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    </w:t>
      </w:r>
      <w:r w:rsidR="001B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="00AE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                            г. Сураж</w:t>
      </w:r>
    </w:p>
    <w:p w:rsidR="004D334B" w:rsidRPr="004D334B" w:rsidRDefault="004D334B" w:rsidP="004D334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68C9" w:rsidRDefault="004D334B" w:rsidP="004D3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07.02.2011 года  №6-ФЗ «Об общих принципах организации и деятельности контрольно-счетных органов субъектов Российской Федерации и муниципальных образований», ст. 5 Положения «О Контрольно-счетной палате Суражского муниципального района», утвержденного Решением Суражского районного Совета народных депутатов от 26.1</w:t>
      </w:r>
      <w:r w:rsidR="007D68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D68C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7D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82194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D68C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E73910" w:rsidRPr="00E73910" w:rsidRDefault="004D334B" w:rsidP="007922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</w:t>
      </w:r>
      <w:proofErr w:type="gramStart"/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экспертизы: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достоверности и обоснованности расходных обязательств бюджета </w:t>
      </w:r>
      <w:proofErr w:type="spellStart"/>
      <w:r w:rsidR="00010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Кулажского</w:t>
      </w:r>
      <w:proofErr w:type="spellEnd"/>
      <w:r w:rsidR="0041799D" w:rsidRPr="00E739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</w:t>
      </w:r>
      <w:r w:rsidR="00417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</w:t>
      </w:r>
      <w:proofErr w:type="spellStart"/>
      <w:r w:rsidR="00010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Кулажское</w:t>
      </w:r>
      <w:proofErr w:type="spellEnd"/>
      <w:r w:rsidR="00417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</w:t>
      </w:r>
      <w:r w:rsidR="006D1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417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е)</w:t>
      </w:r>
      <w:r w:rsidR="00170CE8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проекта решения</w:t>
      </w:r>
      <w:r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010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Кулажского</w:t>
      </w:r>
      <w:proofErr w:type="spellEnd"/>
      <w:r w:rsidR="00D203B1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D203B1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«О внесении изменений в Решение </w:t>
      </w:r>
      <w:proofErr w:type="spellStart"/>
      <w:r w:rsidR="00010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Кулажского</w:t>
      </w:r>
      <w:proofErr w:type="spellEnd"/>
      <w:r w:rsidR="00D203B1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D203B1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010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36 от 16.01.2025 </w:t>
      </w:r>
      <w:r w:rsidR="00A7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«О бюджете </w:t>
      </w:r>
      <w:proofErr w:type="spellStart"/>
      <w:r w:rsidR="00010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Кулажского</w:t>
      </w:r>
      <w:proofErr w:type="spellEnd"/>
      <w:r w:rsidR="00A7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 на 2025 год и плановый период 2026 и 2027 годов»</w:t>
      </w:r>
      <w:r w:rsidR="001F53A4" w:rsidRPr="001F5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4D334B" w:rsidRPr="004D334B" w:rsidRDefault="004D334B" w:rsidP="001F5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</w:t>
      </w:r>
      <w:proofErr w:type="gramStart"/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 экспертизы: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960B18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960B18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010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Кулажского</w:t>
      </w:r>
      <w:proofErr w:type="spellEnd"/>
      <w:r w:rsidR="00960B18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960B18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063276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Решение </w:t>
      </w:r>
      <w:proofErr w:type="spellStart"/>
      <w:r w:rsidR="00010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Кулажского</w:t>
      </w:r>
      <w:proofErr w:type="spellEnd"/>
      <w:r w:rsidR="00063276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063276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010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36 от 16.01.2025 </w:t>
      </w:r>
      <w:r w:rsidR="00A7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«О бюджете </w:t>
      </w:r>
      <w:proofErr w:type="spellStart"/>
      <w:r w:rsidR="00010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Кулажского</w:t>
      </w:r>
      <w:proofErr w:type="spellEnd"/>
      <w:r w:rsidR="00A7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 на 2025 год и плановый период 2026 и 2027 годов»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170CE8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010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Кулажское</w:t>
      </w:r>
      <w:proofErr w:type="spellEnd"/>
      <w:r w:rsidR="00170CE8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</w:t>
      </w:r>
      <w:r w:rsidR="00170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Суражского</w:t>
      </w:r>
      <w:proofErr w:type="gramEnd"/>
      <w:r w:rsidR="00170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Брянской области</w:t>
      </w:r>
      <w:r w:rsidR="00170CE8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B7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334B" w:rsidRPr="004D334B" w:rsidRDefault="00A73209" w:rsidP="005B4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4D334B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</w:t>
      </w:r>
      <w:r w:rsidR="004D334B"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010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Кулажского</w:t>
      </w:r>
      <w:proofErr w:type="spellEnd"/>
      <w:r w:rsidR="00164516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164516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327BF6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Решение </w:t>
      </w:r>
      <w:proofErr w:type="spellStart"/>
      <w:r w:rsidR="00010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Кулажского</w:t>
      </w:r>
      <w:proofErr w:type="spellEnd"/>
      <w:r w:rsidR="00327BF6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327BF6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010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36 от 16.01.2025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«О бюджете </w:t>
      </w:r>
      <w:proofErr w:type="spellStart"/>
      <w:r w:rsidR="00010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Кулажского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 на 2025 год и плановый период 2026 и 2027 годов»</w:t>
      </w:r>
      <w:r w:rsidR="00C14B49" w:rsidRPr="00C14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D334B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проект Решения), представлен на экспертизу в Контрольно-</w:t>
      </w:r>
      <w:r w:rsidR="004D334B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счетную палату Суражского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772C7">
        <w:rPr>
          <w:rFonts w:ascii="Times New Roman" w:eastAsia="Times New Roman" w:hAnsi="Times New Roman" w:cs="Times New Roman"/>
          <w:sz w:val="28"/>
          <w:szCs w:val="28"/>
          <w:lang w:eastAsia="ru-RU"/>
        </w:rPr>
        <w:t>26 марта</w:t>
      </w:r>
      <w:r w:rsidR="004D334B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27B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D334B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составе с:</w:t>
      </w:r>
      <w:proofErr w:type="gramEnd"/>
    </w:p>
    <w:p w:rsidR="005B4EA4" w:rsidRDefault="004D334B" w:rsidP="00916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4E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AE006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B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06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169F2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="00AE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приложениями)</w:t>
      </w:r>
      <w:r w:rsidR="005B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D334B" w:rsidRPr="004D334B" w:rsidRDefault="004D334B" w:rsidP="009169F2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пояснительной запиской к проекту Решения; </w:t>
      </w:r>
    </w:p>
    <w:p w:rsidR="004D334B" w:rsidRPr="004D334B" w:rsidRDefault="004D334B" w:rsidP="004D334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Представленным проектом Решения предлагается </w:t>
      </w:r>
      <w:r w:rsidR="0039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изменить основные параметры </w:t>
      </w:r>
      <w:r w:rsidR="00BE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proofErr w:type="spellStart"/>
      <w:r w:rsidR="00010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Кулажского</w:t>
      </w:r>
      <w:proofErr w:type="spellEnd"/>
      <w:r w:rsidR="0019214E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</w:t>
      </w:r>
      <w:r w:rsidR="001B3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19214E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</w:t>
      </w:r>
      <w:r w:rsidR="001B3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19214E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которым, в соответствии с п. 1 ст. 184.1 БК РФ, относятся:</w:t>
      </w:r>
    </w:p>
    <w:p w:rsidR="004D334B" w:rsidRPr="004D334B" w:rsidRDefault="004D334B" w:rsidP="004D334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объем доходов в сумме </w:t>
      </w:r>
      <w:r w:rsidR="007F06F7">
        <w:rPr>
          <w:rFonts w:ascii="Times New Roman" w:eastAsia="Times New Roman" w:hAnsi="Times New Roman" w:cs="Times New Roman"/>
          <w:sz w:val="28"/>
          <w:szCs w:val="28"/>
          <w:lang w:eastAsia="ru-RU"/>
        </w:rPr>
        <w:t>2846,2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D334B" w:rsidRPr="004D334B" w:rsidRDefault="004D334B" w:rsidP="004D334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объем расходов в сумме </w:t>
      </w:r>
      <w:r w:rsidR="007F06F7">
        <w:rPr>
          <w:rFonts w:ascii="Times New Roman" w:eastAsia="Times New Roman" w:hAnsi="Times New Roman" w:cs="Times New Roman"/>
          <w:sz w:val="28"/>
          <w:szCs w:val="28"/>
          <w:lang w:eastAsia="ru-RU"/>
        </w:rPr>
        <w:t>2846,2</w:t>
      </w:r>
      <w:r w:rsidR="0032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4D334B" w:rsidRPr="004D334B" w:rsidRDefault="004D334B" w:rsidP="004D334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дефицит бюджета в сумме </w:t>
      </w:r>
      <w:r w:rsidR="0065705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16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A73209" w:rsidRPr="00AF12E3" w:rsidRDefault="00AF12E3" w:rsidP="00AF1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вносятся изменения в основные характеристики бюджета на 202</w:t>
      </w:r>
      <w:r w:rsidR="00A732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47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73209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год:</w:t>
      </w:r>
    </w:p>
    <w:p w:rsidR="00AF12E3" w:rsidRPr="00AF12E3" w:rsidRDefault="00AF12E3" w:rsidP="00AF1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 бюджета </w:t>
      </w:r>
      <w:r w:rsidR="00A7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на </w:t>
      </w:r>
      <w:r w:rsidR="007F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936,8 </w:t>
      </w:r>
      <w:r w:rsidR="00A7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на </w:t>
      </w:r>
      <w:r w:rsidR="007F06F7">
        <w:rPr>
          <w:rFonts w:ascii="Times New Roman" w:eastAsia="Times New Roman" w:hAnsi="Times New Roman" w:cs="Times New Roman"/>
          <w:sz w:val="28"/>
          <w:szCs w:val="28"/>
          <w:lang w:eastAsia="ru-RU"/>
        </w:rPr>
        <w:t>32,9</w:t>
      </w:r>
      <w:r w:rsidR="00A7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составят </w:t>
      </w:r>
      <w:r w:rsidR="007F06F7">
        <w:rPr>
          <w:rFonts w:ascii="Times New Roman" w:eastAsia="Times New Roman" w:hAnsi="Times New Roman" w:cs="Times New Roman"/>
          <w:sz w:val="28"/>
          <w:szCs w:val="28"/>
          <w:lang w:eastAsia="ru-RU"/>
        </w:rPr>
        <w:t>3783,0</w:t>
      </w:r>
      <w:r w:rsidR="00A7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F12E3" w:rsidRPr="00AF12E3" w:rsidRDefault="00AF12E3" w:rsidP="00AF1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бюджета по сравнению с утвержденным бюджетом увеличиваются на </w:t>
      </w:r>
      <w:r w:rsidR="007F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1076,5 </w:t>
      </w:r>
      <w:r w:rsidR="00A71AF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76D38">
        <w:rPr>
          <w:rFonts w:ascii="Times New Roman" w:eastAsia="Times New Roman" w:hAnsi="Times New Roman" w:cs="Times New Roman"/>
          <w:sz w:val="28"/>
          <w:szCs w:val="28"/>
          <w:lang w:eastAsia="ru-RU"/>
        </w:rPr>
        <w:t>ыс.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или на </w:t>
      </w:r>
      <w:r w:rsidR="007F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37,8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составят </w:t>
      </w:r>
      <w:r w:rsidR="007F06F7">
        <w:rPr>
          <w:rFonts w:ascii="Times New Roman" w:eastAsia="Times New Roman" w:hAnsi="Times New Roman" w:cs="Times New Roman"/>
          <w:sz w:val="28"/>
          <w:szCs w:val="28"/>
          <w:lang w:eastAsia="ru-RU"/>
        </w:rPr>
        <w:t>3922,8</w:t>
      </w:r>
      <w:r w:rsidR="00576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AF12E3" w:rsidRDefault="00AF12E3" w:rsidP="00AF1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дефицит бюджета </w:t>
      </w:r>
      <w:r w:rsidR="00B2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на 100,0% </w:t>
      </w:r>
      <w:r w:rsidR="007F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B23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тавит </w:t>
      </w:r>
      <w:r w:rsidR="007F06F7">
        <w:rPr>
          <w:rFonts w:ascii="Times New Roman" w:eastAsia="Times New Roman" w:hAnsi="Times New Roman" w:cs="Times New Roman"/>
          <w:sz w:val="28"/>
          <w:szCs w:val="28"/>
          <w:lang w:eastAsia="ru-RU"/>
        </w:rPr>
        <w:t>139,7</w:t>
      </w:r>
      <w:r w:rsidR="00576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за счет остатков средств на счетах по учету средств бюджета.</w:t>
      </w:r>
    </w:p>
    <w:p w:rsidR="00D4536D" w:rsidRDefault="00102920" w:rsidP="00AF1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92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 бюджета поселения на 202</w:t>
      </w:r>
      <w:r w:rsidR="00877F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0292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77F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0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представленным к экспертизе проектом </w:t>
      </w:r>
      <w:r w:rsidR="00D4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10292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изменяются</w:t>
      </w:r>
      <w:r w:rsidR="00D453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A56" w:rsidRDefault="009A08FF" w:rsidP="009B6A9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F64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Изменение доходной части бюджет:</w:t>
      </w:r>
    </w:p>
    <w:p w:rsidR="00173454" w:rsidRDefault="00F64A56" w:rsidP="009B6A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A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Доходная часть бюджета увеличивается за счет увеличения безвозмездных поступлений, а именно</w:t>
      </w:r>
      <w:r w:rsidR="001734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3454" w:rsidRDefault="00173454" w:rsidP="009B6A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64A56" w:rsidRPr="00F6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 Субвенции бюджетам на осуществление первичного воинского учета на территориях, где отсутствуют военные комиссариаты в 2025 году +</w:t>
      </w:r>
      <w:r w:rsidR="007F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A56" w:rsidRPr="00F64A56">
        <w:rPr>
          <w:rFonts w:ascii="Times New Roman" w:eastAsia="Times New Roman" w:hAnsi="Times New Roman" w:cs="Times New Roman"/>
          <w:sz w:val="28"/>
          <w:szCs w:val="28"/>
          <w:lang w:eastAsia="ru-RU"/>
        </w:rPr>
        <w:t>6,8 тыс. рублей</w:t>
      </w:r>
      <w:r w:rsidR="0030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163,0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7712" w:rsidRDefault="00173454" w:rsidP="009B6A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увеличиваются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4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7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рочие субсидии  бюджетам сельских поселений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930,0 тыс. рублей</w:t>
      </w:r>
      <w:r w:rsidR="0030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76D38" w:rsidRDefault="00A240CB" w:rsidP="009B6A9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Изменение</w:t>
      </w:r>
      <w:r w:rsidR="00926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расходной части бюджета</w:t>
      </w:r>
      <w:r w:rsidR="00576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B5833" w:rsidRDefault="00EF4BB1" w:rsidP="00AE24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E24F5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 w:rsidR="00AE2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</w:t>
      </w:r>
      <w:r w:rsidR="00B63AD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="00AE24F5" w:rsidRPr="004B02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24F5">
        <w:rPr>
          <w:rFonts w:ascii="Times New Roman" w:eastAsia="Calibri" w:hAnsi="Times New Roman" w:cs="Times New Roman"/>
          <w:sz w:val="28"/>
          <w:szCs w:val="28"/>
        </w:rPr>
        <w:t xml:space="preserve">расходных обязательств </w:t>
      </w:r>
      <w:r w:rsidR="00B63AD0">
        <w:rPr>
          <w:rFonts w:ascii="Times New Roman" w:eastAsia="Calibri" w:hAnsi="Times New Roman" w:cs="Times New Roman"/>
          <w:sz w:val="28"/>
          <w:szCs w:val="28"/>
        </w:rPr>
        <w:t>в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B63AD0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увеличением в доходной части </w:t>
      </w:r>
      <w:r w:rsidRPr="00EF4BB1">
        <w:rPr>
          <w:rFonts w:ascii="Times New Roman" w:eastAsia="Calibri" w:hAnsi="Times New Roman" w:cs="Times New Roman"/>
          <w:sz w:val="28"/>
          <w:szCs w:val="28"/>
        </w:rPr>
        <w:t>Субвенции бюджетам на осуществление первичного воинского учета на территориях</w:t>
      </w:r>
      <w:proofErr w:type="gramEnd"/>
      <w:r w:rsidRPr="00EF4BB1">
        <w:rPr>
          <w:rFonts w:ascii="Times New Roman" w:eastAsia="Calibri" w:hAnsi="Times New Roman" w:cs="Times New Roman"/>
          <w:sz w:val="28"/>
          <w:szCs w:val="28"/>
        </w:rPr>
        <w:t>, где отсутствуют военные комиссариаты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Дополнительные средства будут израсходованы по разделу </w:t>
      </w:r>
      <w:r w:rsidRPr="00EF4BB1">
        <w:rPr>
          <w:rFonts w:ascii="Times New Roman" w:eastAsia="Calibri" w:hAnsi="Times New Roman" w:cs="Times New Roman"/>
          <w:b/>
          <w:sz w:val="28"/>
          <w:szCs w:val="28"/>
        </w:rPr>
        <w:t>02 «Национальная оборона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подразделу </w:t>
      </w:r>
      <w:r w:rsidRPr="00EF4BB1">
        <w:rPr>
          <w:rFonts w:ascii="Times New Roman" w:eastAsia="Calibri" w:hAnsi="Times New Roman" w:cs="Times New Roman"/>
          <w:b/>
          <w:sz w:val="28"/>
          <w:szCs w:val="28"/>
        </w:rPr>
        <w:t>0203 «Мобилизационная и вневойсковая подготовка»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на  </w:t>
      </w:r>
      <w:r w:rsidRPr="00EF4BB1">
        <w:rPr>
          <w:rFonts w:ascii="Times New Roman" w:eastAsia="Calibri" w:hAnsi="Times New Roman" w:cs="Times New Roman"/>
          <w:sz w:val="28"/>
          <w:szCs w:val="28"/>
        </w:rPr>
        <w:t>Осуществление отдельных государственных полномочий Российской Федерации по первичному воинскому учету на территориях, где отсутствуют военные комиссариаты</w:t>
      </w:r>
      <w:r w:rsidR="001B58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1B5833">
        <w:rPr>
          <w:rFonts w:ascii="Times New Roman" w:eastAsia="Calibri" w:hAnsi="Times New Roman" w:cs="Times New Roman"/>
          <w:sz w:val="28"/>
          <w:szCs w:val="28"/>
        </w:rPr>
        <w:t xml:space="preserve"> сумме </w:t>
      </w:r>
      <w:r w:rsidRPr="00EF4BB1">
        <w:rPr>
          <w:rFonts w:ascii="Times New Roman" w:eastAsia="Calibri" w:hAnsi="Times New Roman" w:cs="Times New Roman"/>
          <w:sz w:val="28"/>
          <w:szCs w:val="28"/>
        </w:rPr>
        <w:t xml:space="preserve"> +</w:t>
      </w:r>
      <w:r w:rsidR="00C06A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BB1">
        <w:rPr>
          <w:rFonts w:ascii="Times New Roman" w:eastAsia="Calibri" w:hAnsi="Times New Roman" w:cs="Times New Roman"/>
          <w:sz w:val="28"/>
          <w:szCs w:val="28"/>
        </w:rPr>
        <w:t>6,8 тыс. рублей</w:t>
      </w:r>
      <w:r w:rsidR="001B58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4BB1" w:rsidRDefault="00EF4BB1" w:rsidP="00AE24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 же</w:t>
      </w:r>
      <w:r w:rsidR="00C06A2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2025 году  производится распределение бюджетных ассигнований </w:t>
      </w:r>
      <w:r w:rsidR="001B58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B5833">
        <w:rPr>
          <w:rFonts w:ascii="Times New Roman" w:eastAsia="Calibri" w:hAnsi="Times New Roman" w:cs="Times New Roman"/>
          <w:sz w:val="28"/>
          <w:szCs w:val="28"/>
        </w:rPr>
        <w:t>-о</w:t>
      </w:r>
      <w:proofErr w:type="gramEnd"/>
      <w:r w:rsidR="001B5833">
        <w:rPr>
          <w:rFonts w:ascii="Times New Roman" w:eastAsia="Calibri" w:hAnsi="Times New Roman" w:cs="Times New Roman"/>
          <w:sz w:val="28"/>
          <w:szCs w:val="28"/>
        </w:rPr>
        <w:t>статка на счету на начало финансового года</w:t>
      </w:r>
      <w:r w:rsidR="00C06A23">
        <w:rPr>
          <w:rFonts w:ascii="Times New Roman" w:eastAsia="Calibri" w:hAnsi="Times New Roman" w:cs="Times New Roman"/>
          <w:sz w:val="28"/>
          <w:szCs w:val="28"/>
        </w:rPr>
        <w:t xml:space="preserve"> и увеличением прочих субсидий</w:t>
      </w:r>
      <w:r w:rsidR="001B583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следующим образом: </w:t>
      </w:r>
    </w:p>
    <w:p w:rsidR="001F6173" w:rsidRDefault="001F6173" w:rsidP="001F617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раздел 01 «Общегосударственные вопросы» уменьшается на (- 338,7) тыс. рублей и составит 2226,0 тыс. рублей, за счет подраздела 0104 «</w:t>
      </w:r>
      <w:r w:rsidRPr="001F6173">
        <w:rPr>
          <w:rFonts w:ascii="Times New Roman" w:eastAsia="Calibri" w:hAnsi="Times New Roman" w:cs="Times New Roman"/>
          <w:sz w:val="28"/>
          <w:szCs w:val="28"/>
        </w:rPr>
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rFonts w:ascii="Times New Roman" w:eastAsia="Calibri" w:hAnsi="Times New Roman" w:cs="Times New Roman"/>
          <w:sz w:val="28"/>
          <w:szCs w:val="28"/>
        </w:rPr>
        <w:t>» - расходы на выплату персоналу.</w:t>
      </w:r>
    </w:p>
    <w:p w:rsidR="00A84B3F" w:rsidRDefault="00517695" w:rsidP="001F61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2571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571" w:rsidRPr="004D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0</w:t>
      </w:r>
      <w:r w:rsidR="006E0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 w:rsidR="00C72571" w:rsidRPr="00645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E0544" w:rsidRPr="006E0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Жилищно-коммунальное хозяйство</w:t>
      </w:r>
      <w:r w:rsidR="00C72571" w:rsidRPr="00645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C72571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1319,7</w:t>
      </w:r>
      <w:r w:rsidR="00C72571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="00C72571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(</w:t>
      </w:r>
      <w:r w:rsidR="006E0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1205,8 </w:t>
      </w:r>
      <w:r w:rsidR="00C72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C72571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</w:t>
      </w:r>
      <w:r w:rsidR="006E0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8C14BB" w:rsidRPr="005C3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</w:t>
      </w:r>
      <w:r w:rsidR="008C14BB" w:rsidRPr="004D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E0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05 03 </w:t>
      </w:r>
      <w:r w:rsidR="008C1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6E0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</w:t>
      </w:r>
      <w:r w:rsidR="008C14BB" w:rsidRPr="004D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C14BB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4B3F" w:rsidRPr="00A84B3F" w:rsidRDefault="00A84B3F" w:rsidP="00A84B3F">
      <w:p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Организация электроснабжения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</w:t>
      </w:r>
      <w:r w:rsidRPr="00A84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(+187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</w:t>
      </w:r>
      <w:r w:rsidRPr="00A84B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84B3F" w:rsidRPr="00A84B3F" w:rsidRDefault="00A84B3F" w:rsidP="00A84B3F">
      <w:p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B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содерж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</w:t>
      </w:r>
      <w:r w:rsidRPr="00A84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захоронений составит 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</w:t>
      </w:r>
      <w:r w:rsidRPr="00A84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(+10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</w:t>
      </w:r>
      <w:r w:rsidRPr="00A84B3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84B3F" w:rsidRDefault="00A84B3F" w:rsidP="00A84B3F">
      <w:p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B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 по прочему благоустройству  составят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</w:t>
      </w:r>
      <w:r w:rsidRPr="00A84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84B3F">
        <w:rPr>
          <w:rFonts w:ascii="Times New Roman" w:eastAsia="Times New Roman" w:hAnsi="Times New Roman" w:cs="Times New Roman"/>
          <w:sz w:val="28"/>
          <w:szCs w:val="28"/>
          <w:lang w:eastAsia="ru-RU"/>
        </w:rPr>
        <w:t>-10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 w:rsidRPr="00A84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рублей).</w:t>
      </w:r>
    </w:p>
    <w:p w:rsidR="00A84B3F" w:rsidRDefault="00232E29" w:rsidP="006E0544">
      <w:p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E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Инициативное  бюджетирование, ремонт и  благоустройство памятника   составят 1018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,7 тыс.</w:t>
      </w:r>
      <w:r w:rsidRPr="00232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увеличившись на 100%.</w:t>
      </w:r>
    </w:p>
    <w:p w:rsidR="0023138C" w:rsidRDefault="0023138C" w:rsidP="006E0544">
      <w:p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A0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целом проектом вносятся изменения в 2 муниципальные программы:</w:t>
      </w:r>
    </w:p>
    <w:p w:rsidR="00C416E1" w:rsidRDefault="0023138C" w:rsidP="006E0544">
      <w:p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3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«Реализация полномочий органов местного самоуправления </w:t>
      </w:r>
      <w:proofErr w:type="spellStart"/>
      <w:r w:rsidRPr="0023138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Кулажского</w:t>
      </w:r>
      <w:proofErr w:type="spellEnd"/>
      <w:r w:rsidRPr="0023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2025-2027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увеличится на 1069,8 тыс. рублей, или 39,8% и составит 3752,8 тыс. рублей;</w:t>
      </w:r>
    </w:p>
    <w:p w:rsidR="0023138C" w:rsidRDefault="0023138C" w:rsidP="006E0544">
      <w:p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«Управление муниципальными финансами </w:t>
      </w:r>
      <w:proofErr w:type="spellStart"/>
      <w:r w:rsidRPr="0023138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Кулажского</w:t>
      </w:r>
      <w:proofErr w:type="spellEnd"/>
      <w:r w:rsidRPr="0023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2025-2027 годы» увеличится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6,8</w:t>
      </w:r>
      <w:r w:rsidRPr="0023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4,3</w:t>
      </w:r>
      <w:r w:rsidRPr="0023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163,0</w:t>
      </w:r>
      <w:r w:rsidRPr="0023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26B79" w:rsidRDefault="00926B79" w:rsidP="007A21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дефицита</w:t>
      </w:r>
    </w:p>
    <w:p w:rsidR="00B06DC6" w:rsidRDefault="00E22865" w:rsidP="00E2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926B79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92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10DA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Кулажского</w:t>
      </w:r>
      <w:proofErr w:type="spellEnd"/>
      <w:r w:rsidR="00926B79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926B79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B0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F842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</w:t>
      </w:r>
      <w:r w:rsidR="00B0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F842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B0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842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B0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F842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B0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 </w:t>
      </w:r>
      <w:r w:rsidRPr="00E22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бюджете </w:t>
      </w:r>
      <w:proofErr w:type="spellStart"/>
      <w:r w:rsidR="00010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Кулажского</w:t>
      </w:r>
      <w:proofErr w:type="spellEnd"/>
      <w:r w:rsidRPr="00E22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 на 202</w:t>
      </w:r>
      <w:r w:rsidR="00051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22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051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E22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051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E22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</w:t>
      </w:r>
      <w:r w:rsidR="00953B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</w:t>
      </w:r>
      <w:r w:rsidR="001219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ржден </w:t>
      </w:r>
      <w:r w:rsidR="00585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дефицит бюджета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сумме </w:t>
      </w:r>
      <w:r w:rsidR="00585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</w:t>
      </w:r>
      <w:r w:rsidR="00585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  <w:r w:rsidR="00B0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C2203" w:rsidRPr="00BC2203" w:rsidRDefault="00E22865" w:rsidP="00BC2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Предлагаемым к рассмотрению проектом Решения дефицит бюджета </w:t>
      </w:r>
      <w:r w:rsidR="00BC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увеличивается на 100%</w:t>
      </w:r>
      <w:r w:rsidR="00B0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или </w:t>
      </w:r>
      <w:r w:rsidR="00051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42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139,7</w:t>
      </w:r>
      <w:r w:rsidR="00B0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 -</w:t>
      </w:r>
      <w:r w:rsidR="00BC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счет остатков на счете на начало финансового года.</w:t>
      </w:r>
      <w:r w:rsidR="006E0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C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Остаток средств на счете на 01.01.202</w:t>
      </w:r>
      <w:r w:rsidR="00051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BC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составлял </w:t>
      </w:r>
      <w:r w:rsidR="00F842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139,7</w:t>
      </w:r>
      <w:r w:rsidR="00BC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рублей.</w:t>
      </w:r>
      <w:r w:rsidR="00926B79"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7A2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gramStart"/>
      <w:r w:rsidR="00BC2203" w:rsidRPr="00BC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Ограничения</w:t>
      </w:r>
      <w:proofErr w:type="gramEnd"/>
      <w:r w:rsidR="00BC2203" w:rsidRPr="00BC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установленные ст. 81 БК РФ – соблюдены.</w:t>
      </w:r>
    </w:p>
    <w:p w:rsidR="004D334B" w:rsidRPr="004D334B" w:rsidRDefault="007A21D7" w:rsidP="00BC2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</w:t>
      </w:r>
      <w:r w:rsidR="004D334B" w:rsidRPr="004D334B">
        <w:rPr>
          <w:rFonts w:ascii="Times New Roman" w:eastAsia="Times New Roman" w:hAnsi="Times New Roman" w:cs="Times New Roman"/>
          <w:b/>
          <w:sz w:val="28"/>
          <w:szCs w:val="28"/>
        </w:rPr>
        <w:t>Выводы и предложения</w:t>
      </w:r>
    </w:p>
    <w:p w:rsidR="00BC3A4C" w:rsidRDefault="004D334B" w:rsidP="00E63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4D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проведения экспертизы установлено, </w:t>
      </w:r>
      <w:r w:rsidR="007A2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="004A3BED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</w:t>
      </w:r>
      <w:r w:rsidR="004A3BED"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010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Кулажского</w:t>
      </w:r>
      <w:proofErr w:type="spellEnd"/>
      <w:r w:rsidR="004A3BED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4A3BED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181E35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Решение </w:t>
      </w:r>
      <w:proofErr w:type="spellStart"/>
      <w:r w:rsidR="00010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Кулажского</w:t>
      </w:r>
      <w:proofErr w:type="spellEnd"/>
      <w:r w:rsidR="00181E35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181E35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010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36 от 16.01.2025 </w:t>
      </w:r>
      <w:r w:rsidR="00A7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«О бюджете </w:t>
      </w:r>
      <w:proofErr w:type="spellStart"/>
      <w:r w:rsidR="00010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Кулажского</w:t>
      </w:r>
      <w:proofErr w:type="spellEnd"/>
      <w:r w:rsidR="00A7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 на 2025 год и плановый период 2026 и 2027 годов»</w:t>
      </w:r>
      <w:r w:rsidR="00FC19C3" w:rsidRPr="00FC1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4D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противоречит  нормам Бюджетного кодекса РФ, муниципальным - правовым актам </w:t>
      </w:r>
      <w:proofErr w:type="spellStart"/>
      <w:r w:rsidR="00010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Кулажского</w:t>
      </w:r>
      <w:proofErr w:type="spellEnd"/>
      <w:r w:rsidR="00E6360E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E6360E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народных депутатов</w:t>
      </w:r>
      <w:r w:rsidR="00E6360E" w:rsidRPr="00BC3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</w:p>
    <w:p w:rsidR="00E6360E" w:rsidRPr="00BC3A4C" w:rsidRDefault="008E087F" w:rsidP="00E63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3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Однако</w:t>
      </w:r>
      <w:r w:rsidR="00BC3A4C" w:rsidRPr="00BC3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BC3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Проекте Решения о бюджете необходимо внести изменения в пункт </w:t>
      </w:r>
      <w:r w:rsidR="00E6360E" w:rsidRPr="00BC3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C3A4C" w:rsidRPr="00BC3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4, в части изменения суммовых значений.</w:t>
      </w:r>
    </w:p>
    <w:p w:rsidR="004D334B" w:rsidRPr="004D334B" w:rsidRDefault="004D334B" w:rsidP="00293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Контрольно-счетная палата Суражского муниципального  района,  рекомендует </w:t>
      </w:r>
      <w:r w:rsidR="004A5CD0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</w:t>
      </w:r>
      <w:r w:rsidR="004A5CD0"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010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Кулажского</w:t>
      </w:r>
      <w:proofErr w:type="spellEnd"/>
      <w:r w:rsidR="004A5CD0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4A5CD0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6E1DCE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Решение </w:t>
      </w:r>
      <w:proofErr w:type="spellStart"/>
      <w:r w:rsidR="00010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Кулажского</w:t>
      </w:r>
      <w:proofErr w:type="spellEnd"/>
      <w:r w:rsidR="006E1DCE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6E1DCE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</w:t>
      </w:r>
      <w:r w:rsidR="006E1DCE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народных депутатов </w:t>
      </w:r>
      <w:r w:rsidR="00010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36 от 16.01.2025 </w:t>
      </w:r>
      <w:r w:rsidR="00A7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«О бюджете </w:t>
      </w:r>
      <w:proofErr w:type="spellStart"/>
      <w:r w:rsidR="00010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Кулажского</w:t>
      </w:r>
      <w:proofErr w:type="spellEnd"/>
      <w:r w:rsidR="00A7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 на 2025 год и плановый период 2026 и 2027 годов»</w:t>
      </w:r>
      <w:r w:rsidR="00FC19C3" w:rsidRPr="00FC1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4D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рассмотрению</w:t>
      </w:r>
      <w:r w:rsidR="008E0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после внесения изменений, в соответствии с замечаниями.</w:t>
      </w:r>
      <w:r w:rsidRPr="004D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4D334B" w:rsidRPr="004D334B" w:rsidRDefault="004D334B" w:rsidP="004D334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D33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334B" w:rsidRPr="00B46CE5" w:rsidRDefault="004D334B" w:rsidP="0036177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46C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46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Контрольно-счетной палаты</w:t>
      </w:r>
    </w:p>
    <w:p w:rsidR="004D334B" w:rsidRPr="00B46CE5" w:rsidRDefault="004D334B" w:rsidP="004D33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46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Суражского муниципального района                                       Н.В. Жидкова</w:t>
      </w:r>
    </w:p>
    <w:p w:rsidR="00FB234A" w:rsidRDefault="00FB234A"/>
    <w:sectPr w:rsidR="00FB234A" w:rsidSect="005D1EEA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EA"/>
    <w:rsid w:val="00010DA8"/>
    <w:rsid w:val="000210B9"/>
    <w:rsid w:val="000321F3"/>
    <w:rsid w:val="000355A4"/>
    <w:rsid w:val="00044216"/>
    <w:rsid w:val="00051919"/>
    <w:rsid w:val="000552C5"/>
    <w:rsid w:val="000555D7"/>
    <w:rsid w:val="00063276"/>
    <w:rsid w:val="00067828"/>
    <w:rsid w:val="00082A0D"/>
    <w:rsid w:val="000B19C2"/>
    <w:rsid w:val="000B419E"/>
    <w:rsid w:val="000B4F22"/>
    <w:rsid w:val="000F7018"/>
    <w:rsid w:val="00101C54"/>
    <w:rsid w:val="00102920"/>
    <w:rsid w:val="0010338C"/>
    <w:rsid w:val="001042ED"/>
    <w:rsid w:val="001219EE"/>
    <w:rsid w:val="00124C0B"/>
    <w:rsid w:val="0014293C"/>
    <w:rsid w:val="001635EA"/>
    <w:rsid w:val="00164516"/>
    <w:rsid w:val="00167C0B"/>
    <w:rsid w:val="00170CE8"/>
    <w:rsid w:val="00173454"/>
    <w:rsid w:val="00181E35"/>
    <w:rsid w:val="00187B21"/>
    <w:rsid w:val="0019214E"/>
    <w:rsid w:val="00193CFB"/>
    <w:rsid w:val="00197FCB"/>
    <w:rsid w:val="001B268B"/>
    <w:rsid w:val="001B3902"/>
    <w:rsid w:val="001B5833"/>
    <w:rsid w:val="001D421B"/>
    <w:rsid w:val="001D51A9"/>
    <w:rsid w:val="001E1872"/>
    <w:rsid w:val="001F18A6"/>
    <w:rsid w:val="001F53A4"/>
    <w:rsid w:val="001F6173"/>
    <w:rsid w:val="00204D92"/>
    <w:rsid w:val="00205D75"/>
    <w:rsid w:val="0023138C"/>
    <w:rsid w:val="00232E29"/>
    <w:rsid w:val="00241A7F"/>
    <w:rsid w:val="0024370C"/>
    <w:rsid w:val="00256E9A"/>
    <w:rsid w:val="002624A8"/>
    <w:rsid w:val="00264649"/>
    <w:rsid w:val="00274E38"/>
    <w:rsid w:val="002815C7"/>
    <w:rsid w:val="0029234E"/>
    <w:rsid w:val="0029379A"/>
    <w:rsid w:val="002B013B"/>
    <w:rsid w:val="002D2DFC"/>
    <w:rsid w:val="002E16D0"/>
    <w:rsid w:val="002F4B8C"/>
    <w:rsid w:val="00300A98"/>
    <w:rsid w:val="00304DF7"/>
    <w:rsid w:val="00307712"/>
    <w:rsid w:val="003223DF"/>
    <w:rsid w:val="00327BF6"/>
    <w:rsid w:val="0033611F"/>
    <w:rsid w:val="0034143F"/>
    <w:rsid w:val="00347E0C"/>
    <w:rsid w:val="00360F8D"/>
    <w:rsid w:val="00361778"/>
    <w:rsid w:val="0038294F"/>
    <w:rsid w:val="0039476E"/>
    <w:rsid w:val="00396C32"/>
    <w:rsid w:val="003D4812"/>
    <w:rsid w:val="003D6E47"/>
    <w:rsid w:val="004147AF"/>
    <w:rsid w:val="0041799D"/>
    <w:rsid w:val="00444058"/>
    <w:rsid w:val="004629CB"/>
    <w:rsid w:val="00482296"/>
    <w:rsid w:val="004A3BED"/>
    <w:rsid w:val="004A5CD0"/>
    <w:rsid w:val="004A79D3"/>
    <w:rsid w:val="004C012E"/>
    <w:rsid w:val="004D334B"/>
    <w:rsid w:val="00503080"/>
    <w:rsid w:val="00517695"/>
    <w:rsid w:val="00521F7D"/>
    <w:rsid w:val="005510A6"/>
    <w:rsid w:val="00576D38"/>
    <w:rsid w:val="0058462C"/>
    <w:rsid w:val="005852A2"/>
    <w:rsid w:val="00585496"/>
    <w:rsid w:val="00587C76"/>
    <w:rsid w:val="00591620"/>
    <w:rsid w:val="00597CEC"/>
    <w:rsid w:val="005B4EA4"/>
    <w:rsid w:val="005D1EEA"/>
    <w:rsid w:val="005E209D"/>
    <w:rsid w:val="005E4046"/>
    <w:rsid w:val="005F03F1"/>
    <w:rsid w:val="005F7CD2"/>
    <w:rsid w:val="00620459"/>
    <w:rsid w:val="006378AD"/>
    <w:rsid w:val="00657057"/>
    <w:rsid w:val="0068032A"/>
    <w:rsid w:val="006851A7"/>
    <w:rsid w:val="00690DED"/>
    <w:rsid w:val="006B213E"/>
    <w:rsid w:val="006B2181"/>
    <w:rsid w:val="006B6581"/>
    <w:rsid w:val="006D1A8B"/>
    <w:rsid w:val="006E0544"/>
    <w:rsid w:val="006E1DCE"/>
    <w:rsid w:val="00714C08"/>
    <w:rsid w:val="00724697"/>
    <w:rsid w:val="00741B8F"/>
    <w:rsid w:val="00751453"/>
    <w:rsid w:val="00763AAB"/>
    <w:rsid w:val="00764092"/>
    <w:rsid w:val="00765DA2"/>
    <w:rsid w:val="007922FC"/>
    <w:rsid w:val="00793AE3"/>
    <w:rsid w:val="007A21D7"/>
    <w:rsid w:val="007C7823"/>
    <w:rsid w:val="007D68C9"/>
    <w:rsid w:val="007F06F7"/>
    <w:rsid w:val="0080019A"/>
    <w:rsid w:val="00807D44"/>
    <w:rsid w:val="00811233"/>
    <w:rsid w:val="00821940"/>
    <w:rsid w:val="00837894"/>
    <w:rsid w:val="0084160B"/>
    <w:rsid w:val="00850192"/>
    <w:rsid w:val="008642F4"/>
    <w:rsid w:val="008772C7"/>
    <w:rsid w:val="00877F8F"/>
    <w:rsid w:val="0088606B"/>
    <w:rsid w:val="00896C1D"/>
    <w:rsid w:val="008B328E"/>
    <w:rsid w:val="008C008B"/>
    <w:rsid w:val="008C14BB"/>
    <w:rsid w:val="008D0D96"/>
    <w:rsid w:val="008E087F"/>
    <w:rsid w:val="009169F2"/>
    <w:rsid w:val="00926B79"/>
    <w:rsid w:val="00953B73"/>
    <w:rsid w:val="00957E27"/>
    <w:rsid w:val="00960B18"/>
    <w:rsid w:val="00970779"/>
    <w:rsid w:val="00972C7F"/>
    <w:rsid w:val="00983230"/>
    <w:rsid w:val="00990279"/>
    <w:rsid w:val="009944DE"/>
    <w:rsid w:val="009A08FF"/>
    <w:rsid w:val="009A1AEA"/>
    <w:rsid w:val="009B6A9A"/>
    <w:rsid w:val="009B7E5B"/>
    <w:rsid w:val="009C6E94"/>
    <w:rsid w:val="009D1D7F"/>
    <w:rsid w:val="009E015F"/>
    <w:rsid w:val="00A142CB"/>
    <w:rsid w:val="00A17E3D"/>
    <w:rsid w:val="00A218D4"/>
    <w:rsid w:val="00A240CB"/>
    <w:rsid w:val="00A356A0"/>
    <w:rsid w:val="00A463F9"/>
    <w:rsid w:val="00A47509"/>
    <w:rsid w:val="00A572C9"/>
    <w:rsid w:val="00A610D1"/>
    <w:rsid w:val="00A71AF9"/>
    <w:rsid w:val="00A73209"/>
    <w:rsid w:val="00A81250"/>
    <w:rsid w:val="00A84B3F"/>
    <w:rsid w:val="00A8548E"/>
    <w:rsid w:val="00A93E64"/>
    <w:rsid w:val="00AA66D9"/>
    <w:rsid w:val="00AD2D1F"/>
    <w:rsid w:val="00AE0064"/>
    <w:rsid w:val="00AE24F5"/>
    <w:rsid w:val="00AE595C"/>
    <w:rsid w:val="00AE59DB"/>
    <w:rsid w:val="00AF12E3"/>
    <w:rsid w:val="00B042FE"/>
    <w:rsid w:val="00B0446E"/>
    <w:rsid w:val="00B06DC6"/>
    <w:rsid w:val="00B16DB8"/>
    <w:rsid w:val="00B21CDD"/>
    <w:rsid w:val="00B267E3"/>
    <w:rsid w:val="00B317A4"/>
    <w:rsid w:val="00B33350"/>
    <w:rsid w:val="00B35284"/>
    <w:rsid w:val="00B46CE5"/>
    <w:rsid w:val="00B54826"/>
    <w:rsid w:val="00B6141D"/>
    <w:rsid w:val="00B63AD0"/>
    <w:rsid w:val="00B721B4"/>
    <w:rsid w:val="00B84143"/>
    <w:rsid w:val="00B9595A"/>
    <w:rsid w:val="00BA06E9"/>
    <w:rsid w:val="00BC2203"/>
    <w:rsid w:val="00BC3A4C"/>
    <w:rsid w:val="00BD2DB6"/>
    <w:rsid w:val="00BE2885"/>
    <w:rsid w:val="00BE4B48"/>
    <w:rsid w:val="00BF50E6"/>
    <w:rsid w:val="00BF67CB"/>
    <w:rsid w:val="00C06A23"/>
    <w:rsid w:val="00C14B49"/>
    <w:rsid w:val="00C16BBD"/>
    <w:rsid w:val="00C31E10"/>
    <w:rsid w:val="00C416E1"/>
    <w:rsid w:val="00C424DE"/>
    <w:rsid w:val="00C47EEC"/>
    <w:rsid w:val="00C5335D"/>
    <w:rsid w:val="00C56F0C"/>
    <w:rsid w:val="00C72571"/>
    <w:rsid w:val="00C84B04"/>
    <w:rsid w:val="00C94998"/>
    <w:rsid w:val="00CB78FC"/>
    <w:rsid w:val="00CC11D4"/>
    <w:rsid w:val="00CC1700"/>
    <w:rsid w:val="00CE3D9D"/>
    <w:rsid w:val="00D203B1"/>
    <w:rsid w:val="00D208E7"/>
    <w:rsid w:val="00D274AB"/>
    <w:rsid w:val="00D33EF4"/>
    <w:rsid w:val="00D4536D"/>
    <w:rsid w:val="00D47759"/>
    <w:rsid w:val="00D515A0"/>
    <w:rsid w:val="00D53774"/>
    <w:rsid w:val="00D95087"/>
    <w:rsid w:val="00DA58C6"/>
    <w:rsid w:val="00DD29B6"/>
    <w:rsid w:val="00DF171C"/>
    <w:rsid w:val="00E01AD4"/>
    <w:rsid w:val="00E04AB0"/>
    <w:rsid w:val="00E14F0B"/>
    <w:rsid w:val="00E22865"/>
    <w:rsid w:val="00E47037"/>
    <w:rsid w:val="00E615DF"/>
    <w:rsid w:val="00E6360E"/>
    <w:rsid w:val="00E71983"/>
    <w:rsid w:val="00E73910"/>
    <w:rsid w:val="00E9164B"/>
    <w:rsid w:val="00EA280D"/>
    <w:rsid w:val="00EA7CC3"/>
    <w:rsid w:val="00EB235D"/>
    <w:rsid w:val="00EF4BB1"/>
    <w:rsid w:val="00F02922"/>
    <w:rsid w:val="00F10100"/>
    <w:rsid w:val="00F4136A"/>
    <w:rsid w:val="00F63AEE"/>
    <w:rsid w:val="00F64A56"/>
    <w:rsid w:val="00F7027A"/>
    <w:rsid w:val="00F7662B"/>
    <w:rsid w:val="00F774A3"/>
    <w:rsid w:val="00F81C44"/>
    <w:rsid w:val="00F84208"/>
    <w:rsid w:val="00F92C91"/>
    <w:rsid w:val="00FA3C5B"/>
    <w:rsid w:val="00FA3FD6"/>
    <w:rsid w:val="00FB234A"/>
    <w:rsid w:val="00FC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3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6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3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6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9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73B86-46E5-428C-9371-04B30BD08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4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300</cp:revision>
  <cp:lastPrinted>2019-07-10T14:51:00Z</cp:lastPrinted>
  <dcterms:created xsi:type="dcterms:W3CDTF">2019-07-10T13:50:00Z</dcterms:created>
  <dcterms:modified xsi:type="dcterms:W3CDTF">2025-04-03T14:58:00Z</dcterms:modified>
</cp:coreProperties>
</file>