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AF86E87" wp14:editId="37B50856">
            <wp:extent cx="1028700" cy="1143000"/>
            <wp:effectExtent l="0" t="0" r="0" b="0"/>
            <wp:docPr id="1" name="Рисунок 1" descr="Описание: 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Контрольно-счетная палата Суражского муниципального района</w:t>
      </w:r>
    </w:p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243 500, Брянская область, г. Сураж, ул. Ленина, 40  Тел. (48330) 2-11-45, 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E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-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mail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: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c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palata</w:t>
      </w:r>
      <w:proofErr w:type="spellEnd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@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yandex</w:t>
      </w:r>
      <w:proofErr w:type="spellEnd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ru</w:t>
      </w:r>
      <w:proofErr w:type="spellEnd"/>
    </w:p>
    <w:p w:rsidR="004D334B" w:rsidRPr="004D334B" w:rsidRDefault="004D334B" w:rsidP="004D334B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334B" w:rsidRPr="004D334B" w:rsidRDefault="004D334B" w:rsidP="004D334B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D334B" w:rsidRPr="004D334B" w:rsidRDefault="004D334B" w:rsidP="00CC11D4">
      <w:pPr>
        <w:spacing w:after="0" w:line="240" w:lineRule="auto"/>
        <w:ind w:right="59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Контрольно-счетной палаты Суражского муниципального района</w:t>
      </w:r>
    </w:p>
    <w:p w:rsidR="004D334B" w:rsidRPr="004D334B" w:rsidRDefault="004D334B" w:rsidP="00CC11D4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  проект решения </w:t>
      </w:r>
      <w:proofErr w:type="spellStart"/>
      <w:r w:rsidR="00C85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Дегтяревского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C85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Дегтяревского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  <w:r w:rsidR="000B419E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народных депутатов № </w:t>
      </w:r>
      <w:r w:rsidR="00C85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2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.12.201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«О бюджете муниципального образования «</w:t>
      </w:r>
      <w:proofErr w:type="spellStart"/>
      <w:r w:rsidR="00C85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Дегтяревско</w:t>
      </w:r>
      <w:r w:rsidR="00C85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spellEnd"/>
      <w:r w:rsidR="00C85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</w:t>
      </w:r>
      <w:r w:rsidR="00C85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Суражского</w:t>
      </w:r>
      <w:r w:rsidR="000E6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</w:t>
      </w:r>
      <w:r w:rsidR="00C85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Брянской области</w:t>
      </w:r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D334B" w:rsidRPr="004D334B" w:rsidRDefault="004D334B" w:rsidP="004D334B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D334B" w:rsidRPr="004D334B" w:rsidRDefault="004D334B" w:rsidP="004D334B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7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10 июня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             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                           г. Сураж</w:t>
      </w:r>
    </w:p>
    <w:p w:rsidR="004D334B" w:rsidRPr="004D334B" w:rsidRDefault="004D334B" w:rsidP="004D334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Основание для проведения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26.12.2014 года №59, приказа № </w:t>
      </w:r>
      <w:r w:rsidR="00C35C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35C7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35C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17E3D" w:rsidRPr="00A17E3D" w:rsidRDefault="004D334B" w:rsidP="00A17E3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2.    </w:t>
      </w:r>
      <w:proofErr w:type="gramStart"/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достоверности и обоснованности расходных обязательств бюджета муниципального образования 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524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Дегтяревско</w:t>
      </w:r>
      <w:r w:rsidR="00524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78404B" w:rsidRPr="00784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4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района Брянской области</w:t>
      </w:r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проекта решения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85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Дегтяревского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C85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Дегтяревского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№ </w:t>
      </w:r>
      <w:r w:rsidR="00784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</w:t>
      </w:r>
      <w:r w:rsidR="00264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264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 бюджете муниципального образования «</w:t>
      </w:r>
      <w:proofErr w:type="spellStart"/>
      <w:r w:rsidR="00524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Дегтяревско</w:t>
      </w:r>
      <w:r w:rsidR="00784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524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Суражского </w:t>
      </w:r>
      <w:r w:rsidR="000E6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524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Брянской области</w:t>
      </w:r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 w:rsidR="00264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264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proofErr w:type="gramEnd"/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264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="00A17E3D" w:rsidRPr="00A17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34B" w:rsidRPr="004D334B" w:rsidRDefault="004D334B" w:rsidP="00792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 </w:t>
      </w:r>
      <w:proofErr w:type="gramStart"/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экспертизы: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960B18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60B1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85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Дегтяревского</w:t>
      </w:r>
      <w:proofErr w:type="spellEnd"/>
      <w:r w:rsidR="00960B1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960B1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C85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Дегтяревского</w:t>
      </w:r>
      <w:proofErr w:type="spellEnd"/>
      <w:r w:rsidR="0006327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№ </w:t>
      </w:r>
      <w:r w:rsidR="00784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</w:t>
      </w:r>
      <w:r w:rsidR="00063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063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 бюджете муниципального образования «</w:t>
      </w:r>
      <w:proofErr w:type="spellStart"/>
      <w:r w:rsidR="00784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Дегтяревское</w:t>
      </w:r>
      <w:proofErr w:type="spellEnd"/>
      <w:r w:rsidR="0078404B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784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Суражского </w:t>
      </w:r>
      <w:r w:rsidR="000E6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784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Брянской области</w:t>
      </w:r>
      <w:r w:rsidR="0006327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 w:rsidR="00063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063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063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муниципального образования </w:t>
      </w:r>
      <w:r w:rsidR="00CB78FC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784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Дегтяревское</w:t>
      </w:r>
      <w:proofErr w:type="spellEnd"/>
      <w:proofErr w:type="gramEnd"/>
      <w:r w:rsidR="0078404B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784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Суражского </w:t>
      </w:r>
      <w:r w:rsidR="000E6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784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Брянской области</w:t>
      </w:r>
      <w:r w:rsidR="00CB7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4D334B" w:rsidRPr="004D334B" w:rsidRDefault="004D334B" w:rsidP="004D33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4B" w:rsidRPr="004D334B" w:rsidRDefault="004D334B" w:rsidP="005B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решения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85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Дегтяревского</w:t>
      </w:r>
      <w:proofErr w:type="spellEnd"/>
      <w:r w:rsidR="0016451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16451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C85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Дегтяревского</w:t>
      </w:r>
      <w:proofErr w:type="spellEnd"/>
      <w:r w:rsidR="00327BF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№ </w:t>
      </w:r>
      <w:r w:rsidR="00FB3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</w:t>
      </w:r>
      <w:r w:rsidR="0032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32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 бюджете муниципального образования «</w:t>
      </w:r>
      <w:proofErr w:type="spellStart"/>
      <w:r w:rsidR="00FB3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Дегтяревское</w:t>
      </w:r>
      <w:proofErr w:type="spellEnd"/>
      <w:r w:rsidR="00FB3A2F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B3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Суражского </w:t>
      </w:r>
      <w:r w:rsidR="000E6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FB3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Брянской области</w:t>
      </w:r>
      <w:r w:rsidR="00327BF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 w:rsidR="0032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32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32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Решения), представлен на экспертизу в Контрольно-счетную палату Суражского муниципального района </w:t>
      </w:r>
      <w:r w:rsidR="00FB3A2F">
        <w:rPr>
          <w:rFonts w:ascii="Times New Roman" w:eastAsia="Times New Roman" w:hAnsi="Times New Roman" w:cs="Times New Roman"/>
          <w:sz w:val="28"/>
          <w:szCs w:val="28"/>
          <w:lang w:eastAsia="ru-RU"/>
        </w:rPr>
        <w:t>9 июня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27B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</w:t>
      </w:r>
      <w:proofErr w:type="gramEnd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составе </w:t>
      </w:r>
      <w:proofErr w:type="gramStart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4EA4" w:rsidRDefault="004D334B" w:rsidP="0091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приложениями к проекту </w:t>
      </w:r>
      <w:r w:rsidR="009169F2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D334B" w:rsidRPr="004D334B" w:rsidRDefault="004D334B" w:rsidP="009169F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пояснительной запиской к проекту Решения; 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Представленным проектом Решения предлагается 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перераспределить расходные обязательства между разделами и подразделами расходной части бюджета не изменяя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 бюджета муниципального образования </w:t>
      </w:r>
      <w:r w:rsidR="0019214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261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Дегтяревское</w:t>
      </w:r>
      <w:proofErr w:type="spellEnd"/>
      <w:r w:rsidR="0026121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261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Суражского </w:t>
      </w:r>
      <w:r w:rsidR="00051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261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Брянской области</w:t>
      </w:r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которым, в соответствии с п. 1 ст. 184.1 БК РФ, относятся:</w:t>
      </w:r>
      <w:proofErr w:type="gramEnd"/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доходов в сумме </w:t>
      </w:r>
      <w:r w:rsidR="005D4443">
        <w:rPr>
          <w:rFonts w:ascii="Times New Roman" w:eastAsia="Times New Roman" w:hAnsi="Times New Roman" w:cs="Times New Roman"/>
          <w:sz w:val="28"/>
          <w:szCs w:val="28"/>
          <w:lang w:eastAsia="ru-RU"/>
        </w:rPr>
        <w:t>2178,8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в сумме </w:t>
      </w:r>
      <w:r w:rsidR="005D4443">
        <w:rPr>
          <w:rFonts w:ascii="Times New Roman" w:eastAsia="Times New Roman" w:hAnsi="Times New Roman" w:cs="Times New Roman"/>
          <w:sz w:val="28"/>
          <w:szCs w:val="28"/>
          <w:lang w:eastAsia="ru-RU"/>
        </w:rPr>
        <w:t>2178,8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бюджета в сумме </w:t>
      </w:r>
      <w:r w:rsidR="005D4443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70779" w:rsidRDefault="00970779" w:rsidP="004D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DF7" w:rsidRPr="004D334B" w:rsidRDefault="00304DF7" w:rsidP="00304DF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вносятся изменения в основные характеристики бюджета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том числе:</w:t>
      </w:r>
    </w:p>
    <w:p w:rsidR="00304DF7" w:rsidRPr="004D334B" w:rsidRDefault="00304DF7" w:rsidP="00304DF7">
      <w:pPr>
        <w:spacing w:after="0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33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доходы бюджета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утвержденным бюджетом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 и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A7D85">
        <w:rPr>
          <w:rFonts w:ascii="Times New Roman" w:eastAsia="Times New Roman" w:hAnsi="Times New Roman" w:cs="Times New Roman"/>
          <w:sz w:val="28"/>
          <w:szCs w:val="28"/>
          <w:lang w:eastAsia="ru-RU"/>
        </w:rPr>
        <w:t>2178,8</w:t>
      </w:r>
      <w:r w:rsid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</w:t>
      </w:r>
    </w:p>
    <w:p w:rsidR="00304DF7" w:rsidRPr="004D334B" w:rsidRDefault="00304DF7" w:rsidP="00304DF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расходы бюджета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утвержденным бюджетом увеличиваются на сумму </w:t>
      </w:r>
      <w:r w:rsidR="009A7D85">
        <w:rPr>
          <w:rFonts w:ascii="Times New Roman" w:eastAsia="Times New Roman" w:hAnsi="Times New Roman" w:cs="Times New Roman"/>
          <w:sz w:val="28"/>
          <w:szCs w:val="28"/>
          <w:lang w:eastAsia="ru-RU"/>
        </w:rPr>
        <w:t>5,6</w:t>
      </w:r>
      <w:r w:rsid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 w:rsidR="009A7D85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% и составит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D85">
        <w:rPr>
          <w:rFonts w:ascii="Times New Roman" w:eastAsia="Times New Roman" w:hAnsi="Times New Roman" w:cs="Times New Roman"/>
          <w:sz w:val="28"/>
          <w:szCs w:val="28"/>
          <w:lang w:eastAsia="ru-RU"/>
        </w:rPr>
        <w:t>2184,4</w:t>
      </w:r>
      <w:r w:rsid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304DF7" w:rsidRPr="004D334B" w:rsidRDefault="00304DF7" w:rsidP="00304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дефицит бюджета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A7D85">
        <w:rPr>
          <w:rFonts w:ascii="Times New Roman" w:eastAsia="Times New Roman" w:hAnsi="Times New Roman" w:cs="Times New Roman"/>
          <w:sz w:val="28"/>
          <w:szCs w:val="28"/>
          <w:lang w:eastAsia="ru-RU"/>
        </w:rPr>
        <w:t>5,6</w:t>
      </w:r>
      <w:r w:rsid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9A7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100,0%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7D85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счет остатков средств на счетах по учету средств бюджета.</w:t>
      </w:r>
    </w:p>
    <w:p w:rsidR="00304DF7" w:rsidRPr="004D334B" w:rsidRDefault="00304DF7" w:rsidP="00304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DF7" w:rsidRPr="004B0296" w:rsidRDefault="00304DF7" w:rsidP="00304D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п</w:t>
      </w:r>
      <w:r w:rsidRPr="004B0296">
        <w:rPr>
          <w:rFonts w:ascii="Times New Roman" w:eastAsia="Calibri" w:hAnsi="Times New Roman" w:cs="Times New Roman"/>
          <w:sz w:val="28"/>
          <w:szCs w:val="28"/>
        </w:rPr>
        <w:t xml:space="preserve">ерераспределение </w:t>
      </w:r>
      <w:r>
        <w:rPr>
          <w:rFonts w:ascii="Times New Roman" w:eastAsia="Calibri" w:hAnsi="Times New Roman" w:cs="Times New Roman"/>
          <w:sz w:val="28"/>
          <w:szCs w:val="28"/>
        </w:rPr>
        <w:t>расходных обязательств между разделами и подразделами расходной части бюджета.</w:t>
      </w:r>
    </w:p>
    <w:p w:rsidR="00304DF7" w:rsidRDefault="006B43C9" w:rsidP="00E916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Корректировка</w:t>
      </w:r>
      <w:r w:rsidR="00304DF7"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расходной части бюджета</w:t>
      </w:r>
    </w:p>
    <w:p w:rsidR="006B43C9" w:rsidRPr="004D334B" w:rsidRDefault="006B43C9" w:rsidP="006B43C9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увеличение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предусматриваются по следующим разделам. </w:t>
      </w:r>
    </w:p>
    <w:p w:rsidR="006B43C9" w:rsidRDefault="006B43C9" w:rsidP="006B43C9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6B43C9" w:rsidRDefault="006B43C9" w:rsidP="006B43C9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01 00 «Общегосударственные расходы»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028E">
        <w:rPr>
          <w:rFonts w:ascii="Times New Roman" w:eastAsia="Times New Roman" w:hAnsi="Times New Roman" w:cs="Times New Roman"/>
          <w:sz w:val="28"/>
          <w:szCs w:val="28"/>
          <w:lang w:eastAsia="ru-RU"/>
        </w:rPr>
        <w:t>337,2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-23</w:t>
      </w:r>
      <w:r w:rsidR="00E9028E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43C9" w:rsidRPr="004D334B" w:rsidRDefault="006B43C9" w:rsidP="006B43C9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01 1</w:t>
      </w:r>
      <w:r w:rsidRPr="00521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21F7D">
        <w:rPr>
          <w:rFonts w:ascii="Times New Roman" w:eastAsia="Calibri" w:hAnsi="Times New Roman" w:cs="Times New Roman"/>
          <w:b/>
          <w:bCs/>
          <w:sz w:val="28"/>
          <w:szCs w:val="28"/>
        </w:rPr>
        <w:t>Другие общегосударственные вопросы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составит </w:t>
      </w:r>
      <w:r w:rsidRPr="00521F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13 502,00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-23 000,00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в том числе</w:t>
      </w:r>
      <w:r w:rsidR="00E90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43C9" w:rsidRPr="00FE2E01" w:rsidRDefault="006B43C9" w:rsidP="006B43C9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-(</w:t>
      </w:r>
      <w:r w:rsidRPr="00521F7D">
        <w:rPr>
          <w:rFonts w:ascii="Times New Roman" w:eastAsia="Times New Roman" w:hAnsi="Times New Roman" w:cs="Times New Roman"/>
          <w:sz w:val="28"/>
          <w:szCs w:val="28"/>
          <w:lang w:eastAsia="ru-RU"/>
        </w:rPr>
        <w:t>0113 0101180040 240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21F7D">
        <w:rPr>
          <w:rFonts w:ascii="Times New Roman" w:eastAsia="Calibri" w:hAnsi="Times New Roman" w:cs="Times New Roman"/>
          <w:sz w:val="28"/>
          <w:szCs w:val="28"/>
        </w:rPr>
        <w:t>Иные закупки товаров, работ и услуг для обеспечения государственных (муниципальных) нужд у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521F7D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ньша</w:t>
      </w:r>
      <w:r w:rsidRPr="00521F7D">
        <w:rPr>
          <w:rFonts w:ascii="Times New Roman" w:eastAsia="Calibri" w:hAnsi="Times New Roman" w:cs="Times New Roman"/>
          <w:sz w:val="28"/>
          <w:szCs w:val="28"/>
        </w:rPr>
        <w:t>тся,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составя</w:t>
      </w:r>
      <w:r w:rsidRPr="00521F7D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Pr="00521F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9028E"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52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-23</w:t>
      </w:r>
      <w:r w:rsidR="00E9028E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52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</w:t>
      </w:r>
    </w:p>
    <w:p w:rsidR="006B43C9" w:rsidRPr="004D334B" w:rsidRDefault="006B43C9" w:rsidP="006B4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05 00 «Жилищно-коммунальное хозяйство»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341</w:t>
      </w:r>
      <w:r w:rsidR="00E9028E"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+28</w:t>
      </w:r>
      <w:r w:rsidR="00E9028E">
        <w:rPr>
          <w:rFonts w:ascii="Times New Roman" w:eastAsia="Times New Roman" w:hAnsi="Times New Roman" w:cs="Times New Roman"/>
          <w:sz w:val="28"/>
          <w:szCs w:val="28"/>
          <w:lang w:eastAsia="ru-RU"/>
        </w:rPr>
        <w:t>,6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в том числе</w:t>
      </w:r>
    </w:p>
    <w:p w:rsidR="006B43C9" w:rsidRPr="004D334B" w:rsidRDefault="006B43C9" w:rsidP="006B4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05 03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«Благоустройство»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341</w:t>
      </w:r>
      <w:r w:rsidR="00E9028E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                            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+28</w:t>
      </w:r>
      <w:r w:rsidR="00E9028E">
        <w:rPr>
          <w:rFonts w:ascii="Times New Roman" w:eastAsia="Times New Roman" w:hAnsi="Times New Roman" w:cs="Times New Roman"/>
          <w:sz w:val="28"/>
          <w:szCs w:val="28"/>
          <w:lang w:eastAsia="ru-RU"/>
        </w:rPr>
        <w:t>,6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43C9" w:rsidRDefault="006B43C9" w:rsidP="006B4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4F65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и содержание мест захоронения (кладбищ)</w:t>
      </w:r>
      <w:r w:rsidRPr="006378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Pr="006378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E9028E">
        <w:rPr>
          <w:rFonts w:ascii="Times New Roman" w:eastAsia="Times New Roman" w:hAnsi="Times New Roman" w:cs="Times New Roman"/>
          <w:sz w:val="28"/>
          <w:szCs w:val="28"/>
          <w:lang w:eastAsia="ru-RU"/>
        </w:rPr>
        <w:t>,6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(+28</w:t>
      </w:r>
      <w:r w:rsidR="00E9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,6 тыс.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9028E" w:rsidRPr="004D334B" w:rsidRDefault="00E9028E" w:rsidP="00E90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 2022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расходной части бюджета не изменятся.</w:t>
      </w:r>
    </w:p>
    <w:p w:rsidR="006B43C9" w:rsidRDefault="00EF785C" w:rsidP="006B4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B43C9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</w:t>
      </w:r>
      <w:bookmarkStart w:id="0" w:name="_GoBack"/>
      <w:bookmarkEnd w:id="0"/>
      <w:r w:rsidR="006B43C9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</w:t>
      </w:r>
      <w:r w:rsidR="006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 Решения предусматривается изменение</w:t>
      </w:r>
      <w:r w:rsidR="006B43C9" w:rsidRPr="00E7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3C9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на финансирование </w:t>
      </w:r>
      <w:r w:rsidR="006B43C9">
        <w:rPr>
          <w:rFonts w:ascii="Times New Roman" w:eastAsia="Times New Roman" w:hAnsi="Times New Roman" w:cs="Times New Roman"/>
          <w:sz w:val="28"/>
          <w:szCs w:val="28"/>
          <w:lang w:eastAsia="ru-RU"/>
        </w:rPr>
        <w:t>1-й</w:t>
      </w:r>
      <w:r w:rsidR="006B43C9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6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B43C9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6B43C9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</w:t>
      </w:r>
      <w:r w:rsidR="006B43C9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</w:t>
      </w:r>
      <w:r w:rsidR="006B43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028E">
        <w:rPr>
          <w:rFonts w:ascii="Times New Roman" w:eastAsia="Times New Roman" w:hAnsi="Times New Roman" w:cs="Times New Roman"/>
          <w:sz w:val="28"/>
          <w:szCs w:val="28"/>
          <w:lang w:eastAsia="ru-RU"/>
        </w:rPr>
        <w:t>,6 тыс.</w:t>
      </w:r>
      <w:r w:rsidR="006B43C9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6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6B43C9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256E9A" w:rsidRDefault="00256E9A" w:rsidP="00304DF7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Изменение ассигнований на реализацию </w:t>
      </w:r>
    </w:p>
    <w:p w:rsidR="00256E9A" w:rsidRPr="004D334B" w:rsidRDefault="00256E9A" w:rsidP="00256E9A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программ</w:t>
      </w:r>
    </w:p>
    <w:p w:rsidR="004D334B" w:rsidRDefault="004D334B" w:rsidP="004D33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4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103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59"/>
        <w:gridCol w:w="1809"/>
        <w:gridCol w:w="1680"/>
        <w:gridCol w:w="1215"/>
        <w:gridCol w:w="756"/>
      </w:tblGrid>
      <w:tr w:rsidR="00D8770A" w:rsidRPr="004D334B" w:rsidTr="001F1A2A">
        <w:trPr>
          <w:trHeight w:val="255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0A" w:rsidRPr="00C245BD" w:rsidRDefault="00D8770A" w:rsidP="00770E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0A" w:rsidRPr="00C245BD" w:rsidRDefault="00D8770A" w:rsidP="00770E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3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0A" w:rsidRPr="00C245BD" w:rsidRDefault="00D8770A" w:rsidP="00770E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D8770A" w:rsidRPr="00C245BD" w:rsidRDefault="00D8770A" w:rsidP="00770E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2020 год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0A" w:rsidRPr="00C245BD" w:rsidRDefault="00D8770A" w:rsidP="00770E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</w:t>
            </w:r>
            <w:proofErr w:type="spellEnd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D8770A" w:rsidRPr="00C245BD" w:rsidRDefault="00D8770A" w:rsidP="00770E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нения </w:t>
            </w:r>
          </w:p>
          <w:p w:rsidR="00D8770A" w:rsidRPr="00C245BD" w:rsidRDefault="00D8770A" w:rsidP="00770E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(+,-)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0A" w:rsidRPr="00C245BD" w:rsidRDefault="00D8770A" w:rsidP="00770E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</w:t>
            </w:r>
            <w:proofErr w:type="spellEnd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D8770A" w:rsidRPr="00C245BD" w:rsidRDefault="00D8770A" w:rsidP="00770E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нения</w:t>
            </w:r>
            <w:proofErr w:type="gramStart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D8770A" w:rsidRPr="004D334B" w:rsidTr="001F1A2A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70A" w:rsidRPr="00C245BD" w:rsidRDefault="00D8770A" w:rsidP="0077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70A" w:rsidRPr="00C245BD" w:rsidRDefault="00D8770A" w:rsidP="0077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0A" w:rsidRPr="00C245BD" w:rsidRDefault="00D8770A" w:rsidP="00770E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</w:t>
            </w:r>
            <w:proofErr w:type="gramEnd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решением о бюджете от 27.12.2019    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  <w:p w:rsidR="00D8770A" w:rsidRPr="00C245BD" w:rsidRDefault="00D8770A" w:rsidP="00770E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0A" w:rsidRPr="00C245BD" w:rsidRDefault="00D8770A" w:rsidP="00770E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учетом изменений </w:t>
            </w:r>
            <w:proofErr w:type="gramStart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согласно</w:t>
            </w:r>
            <w:proofErr w:type="gramEnd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представленного проекта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70A" w:rsidRPr="00C245BD" w:rsidRDefault="00D8770A" w:rsidP="0077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70A" w:rsidRPr="00C245BD" w:rsidRDefault="00D8770A" w:rsidP="0077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70A" w:rsidRPr="004D334B" w:rsidTr="001F1A2A">
        <w:trPr>
          <w:trHeight w:val="100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1B36" w:rsidRDefault="00D8770A" w:rsidP="00770E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«Реализация полномочий органов </w:t>
            </w:r>
            <w:proofErr w:type="spellStart"/>
            <w:r w:rsidRPr="0068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</w:t>
            </w:r>
            <w:proofErr w:type="spellEnd"/>
          </w:p>
          <w:p w:rsidR="00D8770A" w:rsidRPr="00681886" w:rsidRDefault="00D8770A" w:rsidP="00770E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68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самоуправления </w:t>
            </w:r>
            <w:proofErr w:type="spellStart"/>
            <w:r w:rsidRPr="00681886">
              <w:rPr>
                <w:rFonts w:ascii="Times New Roman" w:eastAsia="Calibri" w:hAnsi="Times New Roman" w:cs="Times New Roman"/>
                <w:sz w:val="24"/>
                <w:szCs w:val="24"/>
              </w:rPr>
              <w:t>Дегтяревского</w:t>
            </w:r>
            <w:proofErr w:type="spellEnd"/>
            <w:r w:rsidRPr="0068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2020-2022 годы»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770A" w:rsidRPr="00C245BD" w:rsidRDefault="00D8770A" w:rsidP="00770E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0A" w:rsidRPr="00C245BD" w:rsidRDefault="00D8770A" w:rsidP="00D877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095,5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0A" w:rsidRPr="00C245BD" w:rsidRDefault="00D8770A" w:rsidP="00D877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770A" w:rsidRPr="00C245BD" w:rsidRDefault="00D8770A" w:rsidP="00D877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770A" w:rsidRPr="00C245BD" w:rsidRDefault="00D8770A" w:rsidP="00770E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256E9A" w:rsidRDefault="00256E9A" w:rsidP="004D33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5F" w:rsidRDefault="009E015F" w:rsidP="009E01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Непрограммная часть бюджета</w:t>
      </w:r>
    </w:p>
    <w:p w:rsidR="00221B36" w:rsidRDefault="00221B36" w:rsidP="009E0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 </w:t>
      </w:r>
      <w:r w:rsidR="009E015F" w:rsidRPr="004D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9E01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9E015F" w:rsidRPr="004D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плановый период ассигнования непрограммной части бюджета - </w:t>
      </w:r>
      <w:r w:rsidR="009E015F" w:rsidRPr="004D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изменятся.</w:t>
      </w:r>
    </w:p>
    <w:p w:rsidR="009E015F" w:rsidRDefault="009E015F" w:rsidP="009E0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</w:t>
      </w:r>
    </w:p>
    <w:p w:rsidR="00221B36" w:rsidRDefault="00221B36" w:rsidP="009E0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Дегтяревского</w:t>
      </w:r>
      <w:proofErr w:type="spellEnd"/>
      <w:r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 бюджете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Дегтяревского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Брянской области</w:t>
      </w:r>
      <w:r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бездефицитный бюджет.</w:t>
      </w:r>
    </w:p>
    <w:p w:rsidR="009E015F" w:rsidRDefault="009E015F" w:rsidP="009E0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58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Дегтяревского</w:t>
      </w:r>
      <w:proofErr w:type="spellEnd"/>
      <w:r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C85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Дегтяревского</w:t>
      </w:r>
      <w:proofErr w:type="spellEnd"/>
      <w:r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№ </w:t>
      </w:r>
      <w:r w:rsidR="00221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 бюджете </w:t>
      </w:r>
      <w:proofErr w:type="spellStart"/>
      <w:r w:rsidR="00C85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Дегтяревского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Брянской области</w:t>
      </w:r>
      <w:r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изменения дефицита бюджета (+</w:t>
      </w:r>
      <w:r w:rsidR="00221B36">
        <w:rPr>
          <w:rFonts w:ascii="Times New Roman" w:eastAsia="Times New Roman" w:hAnsi="Times New Roman" w:cs="Times New Roman"/>
          <w:sz w:val="28"/>
          <w:szCs w:val="28"/>
          <w:lang w:eastAsia="ru-RU"/>
        </w:rPr>
        <w:t>5,6</w:t>
      </w:r>
      <w:r w:rsidR="0003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 и составит </w:t>
      </w:r>
      <w:r w:rsidR="00221B36">
        <w:rPr>
          <w:rFonts w:ascii="Times New Roman" w:eastAsia="Times New Roman" w:hAnsi="Times New Roman" w:cs="Times New Roman"/>
          <w:sz w:val="28"/>
          <w:szCs w:val="28"/>
          <w:lang w:eastAsia="ru-RU"/>
        </w:rPr>
        <w:t>5,6</w:t>
      </w:r>
      <w:r w:rsidR="00AD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E015F" w:rsidRPr="004D334B" w:rsidRDefault="009E015F" w:rsidP="009E015F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утвержден в сумме 5</w:t>
      </w:r>
      <w:r w:rsidR="00221B36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="00AD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источниками финансирования дефицита бюджета является изменение остатков средств на счетах по учету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4D334B" w:rsidRPr="004D334B" w:rsidRDefault="00256E9A" w:rsidP="0029234E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334B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334B" w:rsidRPr="004D334B" w:rsidRDefault="004D334B" w:rsidP="004D33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</w:rPr>
        <w:t>Выводы и предложения</w:t>
      </w:r>
    </w:p>
    <w:p w:rsidR="00E6360E" w:rsidRDefault="004D334B" w:rsidP="00E63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установлено, </w:t>
      </w:r>
      <w:r w:rsidR="004A3BED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3BED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85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Дегтяревского</w:t>
      </w:r>
      <w:proofErr w:type="spellEnd"/>
      <w:r w:rsidR="004A3BED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4A3BE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C85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Дегтяревского</w:t>
      </w:r>
      <w:proofErr w:type="spellEnd"/>
      <w:r w:rsidR="00181E35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004CC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04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  <w:r w:rsidR="00004CC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</w:t>
      </w:r>
      <w:r w:rsidR="00004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004CC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</w:t>
      </w:r>
      <w:r w:rsidR="00004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004CC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 бюджете </w:t>
      </w:r>
      <w:proofErr w:type="spellStart"/>
      <w:r w:rsidR="00004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Дегтяревского</w:t>
      </w:r>
      <w:proofErr w:type="spellEnd"/>
      <w:r w:rsidR="00004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</w:t>
      </w:r>
      <w:r w:rsidR="00004CC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004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Брянской области</w:t>
      </w:r>
      <w:r w:rsidR="00004CCD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04CC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 w:rsidR="00004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004CC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004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04CC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004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04CC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="00004CCD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  нормам Бюджетного кодекса РФ, 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муниципальным - правовым актам </w:t>
      </w:r>
      <w:proofErr w:type="spellStart"/>
      <w:r w:rsidR="00C85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Дегтяревского</w:t>
      </w:r>
      <w:proofErr w:type="spellEnd"/>
      <w:r w:rsidR="00E6360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E6360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народных депутатов</w:t>
      </w:r>
      <w:r w:rsidR="00E63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6360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4D334B" w:rsidRPr="004D334B" w:rsidRDefault="004D334B" w:rsidP="002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 - счетная палата Суражского муниципального  района,  рекомендует </w:t>
      </w:r>
      <w:r w:rsidR="004A5CD0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5CD0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85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Дегтяревского</w:t>
      </w:r>
      <w:proofErr w:type="spellEnd"/>
      <w:r w:rsidR="004A5CD0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4A5CD0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C85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Дегтяревского</w:t>
      </w:r>
      <w:proofErr w:type="spellEnd"/>
      <w:r w:rsidR="006E1DC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004CC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04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  <w:r w:rsidR="00004CC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</w:t>
      </w:r>
      <w:r w:rsidR="00004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004CC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</w:t>
      </w:r>
      <w:r w:rsidR="00004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004CC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 бюджете </w:t>
      </w:r>
      <w:proofErr w:type="spellStart"/>
      <w:r w:rsidR="00004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Дегтяревского</w:t>
      </w:r>
      <w:proofErr w:type="spellEnd"/>
      <w:r w:rsidR="00004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</w:t>
      </w:r>
      <w:r w:rsidR="00004CC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004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Брянской области</w:t>
      </w:r>
      <w:r w:rsidR="00004CCD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04CC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 w:rsidR="00004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004CC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004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04CC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004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04CC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="00004CCD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рассмотрению. </w:t>
      </w:r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D3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34B" w:rsidRPr="00B46CE5" w:rsidRDefault="004D334B" w:rsidP="0036177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46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Контрольно-счетной палаты</w:t>
      </w:r>
    </w:p>
    <w:p w:rsidR="004D334B" w:rsidRPr="00B46CE5" w:rsidRDefault="004D334B" w:rsidP="004D33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4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муниципального района                                       Н.В. Жидкова</w:t>
      </w:r>
    </w:p>
    <w:p w:rsidR="00FB234A" w:rsidRDefault="00FB234A"/>
    <w:sectPr w:rsidR="00FB234A" w:rsidSect="00304D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EA"/>
    <w:rsid w:val="00004CCD"/>
    <w:rsid w:val="000355A4"/>
    <w:rsid w:val="00051D3C"/>
    <w:rsid w:val="00063276"/>
    <w:rsid w:val="000B419E"/>
    <w:rsid w:val="000E6CEF"/>
    <w:rsid w:val="00101C54"/>
    <w:rsid w:val="0010338C"/>
    <w:rsid w:val="001042ED"/>
    <w:rsid w:val="00164516"/>
    <w:rsid w:val="00181E35"/>
    <w:rsid w:val="0019214E"/>
    <w:rsid w:val="00193CFB"/>
    <w:rsid w:val="001E1872"/>
    <w:rsid w:val="001F1A2A"/>
    <w:rsid w:val="00221B36"/>
    <w:rsid w:val="00256E9A"/>
    <w:rsid w:val="0026121E"/>
    <w:rsid w:val="00264649"/>
    <w:rsid w:val="002815C7"/>
    <w:rsid w:val="0029234E"/>
    <w:rsid w:val="0029379A"/>
    <w:rsid w:val="002B013B"/>
    <w:rsid w:val="002F4B8C"/>
    <w:rsid w:val="00304DF7"/>
    <w:rsid w:val="00327BF6"/>
    <w:rsid w:val="0034143F"/>
    <w:rsid w:val="00361778"/>
    <w:rsid w:val="00444058"/>
    <w:rsid w:val="004A3BED"/>
    <w:rsid w:val="004A5CD0"/>
    <w:rsid w:val="004C012E"/>
    <w:rsid w:val="004D334B"/>
    <w:rsid w:val="00503080"/>
    <w:rsid w:val="00521F7D"/>
    <w:rsid w:val="005240A3"/>
    <w:rsid w:val="00597CEC"/>
    <w:rsid w:val="005B4EA4"/>
    <w:rsid w:val="005D1184"/>
    <w:rsid w:val="005D4443"/>
    <w:rsid w:val="005F03F1"/>
    <w:rsid w:val="006378AD"/>
    <w:rsid w:val="00681886"/>
    <w:rsid w:val="006B213E"/>
    <w:rsid w:val="006B43C9"/>
    <w:rsid w:val="006B6581"/>
    <w:rsid w:val="006E1DCE"/>
    <w:rsid w:val="00714C08"/>
    <w:rsid w:val="00741B8F"/>
    <w:rsid w:val="0078404B"/>
    <w:rsid w:val="007922FC"/>
    <w:rsid w:val="00807D44"/>
    <w:rsid w:val="008642F4"/>
    <w:rsid w:val="009169F2"/>
    <w:rsid w:val="00960B18"/>
    <w:rsid w:val="00970779"/>
    <w:rsid w:val="009944DE"/>
    <w:rsid w:val="009A1AEA"/>
    <w:rsid w:val="009A7D85"/>
    <w:rsid w:val="009C6E94"/>
    <w:rsid w:val="009E015F"/>
    <w:rsid w:val="00A142CB"/>
    <w:rsid w:val="00A17E3D"/>
    <w:rsid w:val="00A356A0"/>
    <w:rsid w:val="00A463F9"/>
    <w:rsid w:val="00A81250"/>
    <w:rsid w:val="00AD2D1F"/>
    <w:rsid w:val="00AE595C"/>
    <w:rsid w:val="00AE59DB"/>
    <w:rsid w:val="00B0446E"/>
    <w:rsid w:val="00B317A4"/>
    <w:rsid w:val="00B46CE5"/>
    <w:rsid w:val="00B54826"/>
    <w:rsid w:val="00B84143"/>
    <w:rsid w:val="00C24F65"/>
    <w:rsid w:val="00C31E10"/>
    <w:rsid w:val="00C35C7D"/>
    <w:rsid w:val="00C8580E"/>
    <w:rsid w:val="00CB78FC"/>
    <w:rsid w:val="00CC11D4"/>
    <w:rsid w:val="00D203B1"/>
    <w:rsid w:val="00D752D8"/>
    <w:rsid w:val="00D8770A"/>
    <w:rsid w:val="00E6360E"/>
    <w:rsid w:val="00E9028E"/>
    <w:rsid w:val="00E9164B"/>
    <w:rsid w:val="00EA7CC3"/>
    <w:rsid w:val="00EF785C"/>
    <w:rsid w:val="00F02922"/>
    <w:rsid w:val="00F10100"/>
    <w:rsid w:val="00F4136A"/>
    <w:rsid w:val="00F81C44"/>
    <w:rsid w:val="00FA3FD6"/>
    <w:rsid w:val="00FB234A"/>
    <w:rsid w:val="00FB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0AC0D-7A75-4DDF-914C-8EB7B5CE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100</cp:revision>
  <cp:lastPrinted>2019-07-10T14:51:00Z</cp:lastPrinted>
  <dcterms:created xsi:type="dcterms:W3CDTF">2019-07-10T13:50:00Z</dcterms:created>
  <dcterms:modified xsi:type="dcterms:W3CDTF">2020-06-16T08:04:00Z</dcterms:modified>
</cp:coreProperties>
</file>