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29335" cy="1144270"/>
            <wp:effectExtent l="19050" t="0" r="0" b="0"/>
            <wp:docPr id="1" name="Рисунок 1" descr="приложение №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ложение №2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1144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Контрольно-счетная палата Суражского муниципального района</w:t>
      </w:r>
    </w:p>
    <w:p w:rsidR="00403855" w:rsidRPr="00403855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243 500, Брянская область, г. Сураж, ул. Ленина, 40, оф. 46 Тел. (48330) 2-11-45,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E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-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mail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 xml:space="preserve">: 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c</w:t>
      </w:r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palata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@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yandex</w:t>
      </w:r>
      <w:proofErr w:type="spellEnd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</w:rPr>
        <w:t>.</w:t>
      </w:r>
      <w:proofErr w:type="spellStart"/>
      <w:r w:rsidRPr="004038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val="en-US"/>
        </w:rPr>
        <w:t>ru</w:t>
      </w:r>
      <w:proofErr w:type="spellEnd"/>
    </w:p>
    <w:p w:rsidR="00403855" w:rsidRPr="00403855" w:rsidRDefault="00403855" w:rsidP="00403855">
      <w:pPr>
        <w:spacing w:after="0" w:line="240" w:lineRule="auto"/>
        <w:ind w:left="600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385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результатам экспертно-аналитического мероприятия  «Экспертиза исполнения  бюджета </w:t>
      </w:r>
      <w:proofErr w:type="spellStart"/>
      <w:r w:rsidR="00C12C39">
        <w:rPr>
          <w:rFonts w:ascii="Times New Roman" w:eastAsia="Times New Roman" w:hAnsi="Times New Roman" w:cs="Times New Roman"/>
          <w:b/>
          <w:bCs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поселения» </w:t>
      </w:r>
    </w:p>
    <w:p w:rsidR="00403855" w:rsidRPr="006E64B1" w:rsidRDefault="00403855" w:rsidP="00403855">
      <w:pPr>
        <w:spacing w:after="0" w:line="240" w:lineRule="auto"/>
        <w:ind w:right="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403855" w:rsidRPr="006E64B1" w:rsidRDefault="00403855" w:rsidP="00403855">
      <w:pPr>
        <w:spacing w:after="0" w:line="240" w:lineRule="auto"/>
        <w:ind w:left="1080" w:right="474" w:hanging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г. Сураж                                                                                     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  2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8</w:t>
      </w:r>
      <w:r w:rsidR="009D2D56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403855" w:rsidRPr="006E64B1" w:rsidRDefault="00403855" w:rsidP="0040385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1.  Основание для проведения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: Федеральный закон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Положение от 26.12.2014г. №5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«О Контрольно-счетной палате Суражского муниципального района», пункт 1.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плана работы Контрольно-счетной палаты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год, приказ 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1</w:t>
      </w:r>
      <w:r w:rsidR="00B847FB" w:rsidRPr="006E64B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41651">
        <w:rPr>
          <w:rFonts w:ascii="Times New Roman" w:eastAsia="Times New Roman" w:hAnsi="Times New Roman" w:cs="Times New Roman"/>
          <w:sz w:val="28"/>
          <w:szCs w:val="28"/>
        </w:rPr>
        <w:t>05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2.  Цель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информация о ходе исполнения бюджета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1 квартал  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3. Предмет экспертизы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: отчет об исполнении бюджета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Овчинской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сельской администрации от </w:t>
      </w:r>
      <w:r w:rsidR="00C12C39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12C39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54B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12C39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 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B4638E">
        <w:rPr>
          <w:rFonts w:ascii="Times New Roman" w:hAnsi="Times New Roman"/>
          <w:sz w:val="28"/>
          <w:szCs w:val="28"/>
        </w:rPr>
        <w:t>7</w:t>
      </w:r>
      <w:r w:rsidRPr="006E64B1">
        <w:rPr>
          <w:rFonts w:ascii="Times New Roman" w:hAnsi="Times New Roman"/>
          <w:sz w:val="28"/>
          <w:szCs w:val="28"/>
        </w:rPr>
        <w:t>.12.</w:t>
      </w:r>
      <w:r w:rsidR="00F20E31">
        <w:rPr>
          <w:rFonts w:ascii="Times New Roman" w:hAnsi="Times New Roman"/>
          <w:sz w:val="28"/>
          <w:szCs w:val="28"/>
        </w:rPr>
        <w:t>2019</w:t>
      </w:r>
      <w:r w:rsidRPr="006E64B1">
        <w:rPr>
          <w:rFonts w:ascii="Times New Roman" w:hAnsi="Times New Roman"/>
          <w:sz w:val="28"/>
          <w:szCs w:val="28"/>
        </w:rPr>
        <w:t>г. №</w:t>
      </w:r>
      <w:r w:rsidR="001D31F7">
        <w:rPr>
          <w:rFonts w:ascii="Times New Roman" w:hAnsi="Times New Roman"/>
          <w:sz w:val="28"/>
          <w:szCs w:val="28"/>
        </w:rPr>
        <w:t xml:space="preserve"> </w:t>
      </w:r>
      <w:r w:rsidR="00B4638E">
        <w:rPr>
          <w:rFonts w:ascii="Times New Roman" w:hAnsi="Times New Roman"/>
          <w:sz w:val="28"/>
          <w:szCs w:val="28"/>
        </w:rPr>
        <w:t>34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 w:rsidR="00454B40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541651">
        <w:rPr>
          <w:rFonts w:ascii="Times New Roman" w:hAnsi="Times New Roman"/>
          <w:sz w:val="28"/>
          <w:szCs w:val="28"/>
        </w:rPr>
        <w:t>2</w:t>
      </w:r>
      <w:r w:rsidR="00454B40">
        <w:rPr>
          <w:rFonts w:ascii="Times New Roman" w:hAnsi="Times New Roman"/>
          <w:sz w:val="28"/>
          <w:szCs w:val="28"/>
        </w:rPr>
        <w:t>1</w:t>
      </w:r>
      <w:r w:rsidRPr="006E64B1">
        <w:rPr>
          <w:rFonts w:ascii="Times New Roman" w:hAnsi="Times New Roman"/>
          <w:sz w:val="28"/>
          <w:szCs w:val="28"/>
        </w:rPr>
        <w:t xml:space="preserve"> и 20</w:t>
      </w:r>
      <w:r w:rsidR="004E60D1" w:rsidRPr="006E64B1">
        <w:rPr>
          <w:rFonts w:ascii="Times New Roman" w:hAnsi="Times New Roman"/>
          <w:sz w:val="28"/>
          <w:szCs w:val="28"/>
        </w:rPr>
        <w:t>2</w:t>
      </w:r>
      <w:r w:rsidR="00454B40"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годов» (далее - Решение о бюджете) на </w:t>
      </w:r>
      <w:r w:rsidR="00F20E31">
        <w:rPr>
          <w:rFonts w:ascii="Times New Roman" w:hAnsi="Times New Roman"/>
          <w:sz w:val="28"/>
          <w:szCs w:val="28"/>
        </w:rPr>
        <w:t>20</w:t>
      </w:r>
      <w:r w:rsidR="001D31F7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 утверждены основные характеристики бюджета:</w:t>
      </w:r>
    </w:p>
    <w:p w:rsidR="00403855" w:rsidRPr="006E64B1" w:rsidRDefault="00403855" w:rsidP="00454B40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B4638E">
        <w:rPr>
          <w:rFonts w:ascii="Times New Roman" w:hAnsi="Times New Roman"/>
          <w:sz w:val="28"/>
          <w:szCs w:val="28"/>
        </w:rPr>
        <w:t>3858,2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40385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B4638E">
        <w:rPr>
          <w:rFonts w:ascii="Times New Roman" w:hAnsi="Times New Roman"/>
          <w:sz w:val="28"/>
          <w:szCs w:val="28"/>
        </w:rPr>
        <w:t>3658,2</w:t>
      </w:r>
      <w:r w:rsidRPr="006E64B1">
        <w:rPr>
          <w:rFonts w:ascii="Times New Roman" w:hAnsi="Times New Roman"/>
          <w:sz w:val="28"/>
          <w:szCs w:val="28"/>
        </w:rPr>
        <w:t xml:space="preserve"> тыс. </w:t>
      </w:r>
      <w:proofErr w:type="spellStart"/>
      <w:r w:rsidRPr="006E64B1">
        <w:rPr>
          <w:rFonts w:ascii="Times New Roman" w:hAnsi="Times New Roman"/>
          <w:sz w:val="28"/>
          <w:szCs w:val="28"/>
        </w:rPr>
        <w:t>руб</w:t>
      </w:r>
      <w:proofErr w:type="spellEnd"/>
      <w:r w:rsidRPr="006E64B1">
        <w:rPr>
          <w:rFonts w:ascii="Times New Roman" w:hAnsi="Times New Roman"/>
          <w:sz w:val="28"/>
          <w:szCs w:val="28"/>
        </w:rPr>
        <w:t>;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B4638E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</w:t>
      </w:r>
      <w:proofErr w:type="gramStart"/>
      <w:r w:rsidRPr="006E64B1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6E64B1">
        <w:rPr>
          <w:rFonts w:ascii="Times New Roman" w:hAnsi="Times New Roman"/>
          <w:sz w:val="28"/>
          <w:szCs w:val="28"/>
        </w:rPr>
        <w:t xml:space="preserve"> в сумме </w:t>
      </w:r>
      <w:r w:rsidR="00B4638E">
        <w:rPr>
          <w:rFonts w:ascii="Times New Roman" w:hAnsi="Times New Roman"/>
          <w:sz w:val="28"/>
          <w:szCs w:val="28"/>
        </w:rPr>
        <w:t>200</w:t>
      </w:r>
      <w:r w:rsidR="00454B40">
        <w:rPr>
          <w:rFonts w:ascii="Times New Roman" w:hAnsi="Times New Roman"/>
          <w:sz w:val="28"/>
          <w:szCs w:val="28"/>
        </w:rPr>
        <w:t>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1D31F7" w:rsidRDefault="00403855" w:rsidP="004521E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В течение 1 квартала </w:t>
      </w:r>
      <w:r w:rsidR="00F20E31">
        <w:rPr>
          <w:rFonts w:ascii="Times New Roman" w:hAnsi="Times New Roman"/>
          <w:sz w:val="28"/>
          <w:szCs w:val="28"/>
        </w:rPr>
        <w:t>20</w:t>
      </w:r>
      <w:r w:rsidR="00454B40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года </w:t>
      </w:r>
      <w:r w:rsidR="001D31F7">
        <w:rPr>
          <w:rFonts w:ascii="Times New Roman" w:hAnsi="Times New Roman"/>
          <w:sz w:val="28"/>
          <w:szCs w:val="28"/>
        </w:rPr>
        <w:t xml:space="preserve">изменения </w:t>
      </w:r>
      <w:r w:rsidRPr="006E64B1">
        <w:rPr>
          <w:rFonts w:ascii="Times New Roman" w:hAnsi="Times New Roman"/>
          <w:sz w:val="28"/>
          <w:szCs w:val="28"/>
        </w:rPr>
        <w:t xml:space="preserve">в бюджет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1D31F7">
        <w:rPr>
          <w:rFonts w:ascii="Times New Roman" w:hAnsi="Times New Roman"/>
          <w:sz w:val="28"/>
          <w:szCs w:val="28"/>
        </w:rPr>
        <w:t xml:space="preserve">не </w:t>
      </w:r>
      <w:r w:rsidRPr="006E64B1">
        <w:rPr>
          <w:rFonts w:ascii="Times New Roman" w:hAnsi="Times New Roman"/>
          <w:sz w:val="28"/>
          <w:szCs w:val="28"/>
        </w:rPr>
        <w:t>вн</w:t>
      </w:r>
      <w:r w:rsidR="001D31F7">
        <w:rPr>
          <w:rFonts w:ascii="Times New Roman" w:hAnsi="Times New Roman"/>
          <w:sz w:val="28"/>
          <w:szCs w:val="28"/>
        </w:rPr>
        <w:t>осились.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 w:rsidR="007A360D">
        <w:rPr>
          <w:rFonts w:ascii="Times New Roman" w:hAnsi="Times New Roman"/>
          <w:sz w:val="28"/>
          <w:szCs w:val="28"/>
        </w:rPr>
        <w:t>1 квартал 2020 года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64B1">
        <w:rPr>
          <w:rFonts w:ascii="Times New Roman" w:hAnsi="Times New Roman"/>
          <w:sz w:val="28"/>
          <w:szCs w:val="28"/>
        </w:rPr>
        <w:t>согласно отчета</w:t>
      </w:r>
      <w:proofErr w:type="gramEnd"/>
      <w:r w:rsidRPr="006E64B1">
        <w:rPr>
          <w:rFonts w:ascii="Times New Roman" w:hAnsi="Times New Roman"/>
          <w:sz w:val="28"/>
          <w:szCs w:val="28"/>
        </w:rPr>
        <w:t xml:space="preserve"> об исполнении бюджета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составило:</w:t>
      </w:r>
    </w:p>
    <w:p w:rsidR="00403855" w:rsidRPr="006E64B1" w:rsidRDefault="00403855" w:rsidP="00221F0A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B4638E">
        <w:rPr>
          <w:rFonts w:ascii="Times New Roman" w:hAnsi="Times New Roman"/>
          <w:sz w:val="28"/>
          <w:szCs w:val="28"/>
        </w:rPr>
        <w:t>863,4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B4638E">
        <w:rPr>
          <w:rFonts w:ascii="Times New Roman" w:hAnsi="Times New Roman"/>
          <w:sz w:val="28"/>
          <w:szCs w:val="28"/>
        </w:rPr>
        <w:t>1062,7</w:t>
      </w:r>
      <w:r w:rsidR="00221F0A">
        <w:rPr>
          <w:rFonts w:ascii="Times New Roman" w:hAnsi="Times New Roman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 xml:space="preserve">тыс. руб., </w:t>
      </w:r>
    </w:p>
    <w:p w:rsidR="00403855" w:rsidRPr="006E64B1" w:rsidRDefault="0040385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B4638E">
        <w:rPr>
          <w:rFonts w:ascii="Times New Roman" w:hAnsi="Times New Roman"/>
          <w:sz w:val="28"/>
          <w:szCs w:val="28"/>
        </w:rPr>
        <w:t>деф</w:t>
      </w:r>
      <w:r w:rsidRPr="006E64B1">
        <w:rPr>
          <w:rFonts w:ascii="Times New Roman" w:hAnsi="Times New Roman"/>
          <w:sz w:val="28"/>
          <w:szCs w:val="28"/>
        </w:rPr>
        <w:t xml:space="preserve">ицит бюджета составил в сумме </w:t>
      </w:r>
      <w:r w:rsidR="00B4638E">
        <w:rPr>
          <w:rFonts w:ascii="Times New Roman" w:hAnsi="Times New Roman"/>
          <w:sz w:val="28"/>
          <w:szCs w:val="28"/>
        </w:rPr>
        <w:t>199,3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403855" w:rsidRPr="006E64B1" w:rsidRDefault="00403855" w:rsidP="00403855">
      <w:pPr>
        <w:spacing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lastRenderedPageBreak/>
        <w:t xml:space="preserve">Основные параметры бюджета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hAnsi="Times New Roman"/>
          <w:sz w:val="28"/>
          <w:szCs w:val="28"/>
        </w:rPr>
        <w:t>1 квартал 2020 года</w:t>
      </w:r>
      <w:r w:rsidRPr="006E64B1">
        <w:rPr>
          <w:rFonts w:ascii="Times New Roman" w:hAnsi="Times New Roman"/>
          <w:sz w:val="28"/>
          <w:szCs w:val="28"/>
        </w:rPr>
        <w:t xml:space="preserve"> представлены в таблице: </w:t>
      </w:r>
    </w:p>
    <w:p w:rsidR="00403855" w:rsidRDefault="00403855" w:rsidP="0040385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1130"/>
        <w:gridCol w:w="1138"/>
        <w:gridCol w:w="1134"/>
        <w:gridCol w:w="851"/>
        <w:gridCol w:w="992"/>
        <w:gridCol w:w="992"/>
      </w:tblGrid>
      <w:tr w:rsidR="00221F0A" w:rsidRPr="008B551E" w:rsidTr="002555C4">
        <w:trPr>
          <w:trHeight w:val="1663"/>
        </w:trPr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Кассовое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за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Кас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нения к 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</w:t>
            </w:r>
            <w:proofErr w:type="gram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бюджет</w:t>
            </w:r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., (+,-)</w:t>
            </w:r>
            <w:proofErr w:type="gramEnd"/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Отно</w:t>
            </w:r>
            <w:proofErr w:type="spellEnd"/>
          </w:p>
          <w:p w:rsidR="00221F0A" w:rsidRPr="008B551E" w:rsidRDefault="00221F0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шение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1 кв.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 к 1 кв.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г., %</w:t>
            </w:r>
          </w:p>
        </w:tc>
      </w:tr>
      <w:tr w:rsidR="008D475F" w:rsidRPr="008B551E" w:rsidTr="002555C4">
        <w:trPr>
          <w:trHeight w:val="553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5F" w:rsidRPr="008B551E" w:rsidRDefault="008D475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бюджета всего в </w:t>
            </w:r>
            <w:proofErr w:type="spell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5F" w:rsidRPr="008D475F" w:rsidRDefault="008D475F" w:rsidP="00A76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75F">
              <w:rPr>
                <w:rFonts w:ascii="Times New Roman" w:hAnsi="Times New Roman" w:cs="Times New Roman"/>
                <w:b/>
                <w:sz w:val="20"/>
                <w:szCs w:val="20"/>
              </w:rPr>
              <w:t>958,1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5F" w:rsidRPr="008D475F" w:rsidRDefault="008D475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7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5F" w:rsidRPr="008D475F" w:rsidRDefault="008D475F" w:rsidP="005F31B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7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5F" w:rsidRPr="008D475F" w:rsidRDefault="008D4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7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5F" w:rsidRPr="008D475F" w:rsidRDefault="008D4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7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5F" w:rsidRPr="008D475F" w:rsidRDefault="008D4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7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90,1</w:t>
            </w:r>
          </w:p>
        </w:tc>
      </w:tr>
      <w:tr w:rsidR="008D475F" w:rsidRPr="008B551E" w:rsidTr="002555C4">
        <w:trPr>
          <w:trHeight w:val="40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5F" w:rsidRPr="008B551E" w:rsidRDefault="008D475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5F" w:rsidRPr="008D475F" w:rsidRDefault="008D475F" w:rsidP="00A7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75F">
              <w:rPr>
                <w:rFonts w:ascii="Times New Roman" w:hAnsi="Times New Roman" w:cs="Times New Roman"/>
                <w:sz w:val="20"/>
                <w:szCs w:val="20"/>
              </w:rPr>
              <w:t>873,3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5F" w:rsidRPr="008D475F" w:rsidRDefault="008D475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5F">
              <w:rPr>
                <w:rFonts w:ascii="Times New Roman" w:eastAsia="Times New Roman" w:hAnsi="Times New Roman" w:cs="Times New Roman"/>
                <w:sz w:val="20"/>
                <w:szCs w:val="20"/>
              </w:rPr>
              <w:t>3559,0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5F" w:rsidRPr="008D475F" w:rsidRDefault="008D475F" w:rsidP="00B463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5F">
              <w:rPr>
                <w:rFonts w:ascii="Times New Roman" w:eastAsia="Times New Roman" w:hAnsi="Times New Roman" w:cs="Times New Roman"/>
                <w:sz w:val="20"/>
                <w:szCs w:val="20"/>
              </w:rPr>
              <w:t>780,6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5F" w:rsidRPr="008D475F" w:rsidRDefault="008D47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5F" w:rsidRPr="008D475F" w:rsidRDefault="008D47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5F" w:rsidRPr="008D475F" w:rsidRDefault="008D47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89,4</w:t>
            </w:r>
          </w:p>
        </w:tc>
      </w:tr>
      <w:tr w:rsidR="008D475F" w:rsidRPr="008B551E" w:rsidTr="002555C4">
        <w:trPr>
          <w:trHeight w:val="55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5F" w:rsidRPr="008B551E" w:rsidRDefault="008D475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5F" w:rsidRPr="008D475F" w:rsidRDefault="008D475F" w:rsidP="00A7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75F">
              <w:rPr>
                <w:rFonts w:ascii="Times New Roman" w:hAnsi="Times New Roman" w:cs="Times New Roman"/>
                <w:sz w:val="20"/>
                <w:szCs w:val="20"/>
              </w:rPr>
              <w:t>84,8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5F" w:rsidRPr="008D475F" w:rsidRDefault="008D475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5F">
              <w:rPr>
                <w:rFonts w:ascii="Times New Roman" w:eastAsia="Times New Roman" w:hAnsi="Times New Roman" w:cs="Times New Roman"/>
                <w:sz w:val="20"/>
                <w:szCs w:val="20"/>
              </w:rPr>
              <w:t>299,2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5F" w:rsidRPr="008D475F" w:rsidRDefault="008D475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5F">
              <w:rPr>
                <w:rFonts w:ascii="Times New Roman" w:eastAsia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5F" w:rsidRPr="008D475F" w:rsidRDefault="008D47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5F" w:rsidRPr="008D475F" w:rsidRDefault="008D47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5F" w:rsidRPr="008D475F" w:rsidRDefault="008D475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47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97,8</w:t>
            </w:r>
          </w:p>
        </w:tc>
      </w:tr>
      <w:tr w:rsidR="008D475F" w:rsidRPr="008B551E" w:rsidTr="002555C4">
        <w:trPr>
          <w:trHeight w:val="315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5F" w:rsidRPr="008B551E" w:rsidRDefault="008D475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Расходы бюджета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5F" w:rsidRPr="008D475F" w:rsidRDefault="008D475F" w:rsidP="00A76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75F">
              <w:rPr>
                <w:rFonts w:ascii="Times New Roman" w:hAnsi="Times New Roman" w:cs="Times New Roman"/>
                <w:sz w:val="20"/>
                <w:szCs w:val="20"/>
              </w:rPr>
              <w:t>866,5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5F" w:rsidRPr="008D475F" w:rsidRDefault="008D475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5F">
              <w:rPr>
                <w:rFonts w:ascii="Times New Roman" w:eastAsia="Times New Roman" w:hAnsi="Times New Roman" w:cs="Times New Roman"/>
                <w:sz w:val="20"/>
                <w:szCs w:val="20"/>
              </w:rPr>
              <w:t>3658,2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5F" w:rsidRPr="008D475F" w:rsidRDefault="008D475F" w:rsidP="00B4638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475F">
              <w:rPr>
                <w:rFonts w:ascii="Times New Roman" w:eastAsia="Times New Roman" w:hAnsi="Times New Roman" w:cs="Times New Roman"/>
                <w:sz w:val="20"/>
                <w:szCs w:val="20"/>
              </w:rPr>
              <w:t>1062,7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5F" w:rsidRPr="008D475F" w:rsidRDefault="008D4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7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5F" w:rsidRPr="008D475F" w:rsidRDefault="008D4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7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5F" w:rsidRPr="008D475F" w:rsidRDefault="008D4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7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122,6</w:t>
            </w:r>
          </w:p>
        </w:tc>
      </w:tr>
      <w:tr w:rsidR="008D475F" w:rsidRPr="008B551E" w:rsidTr="002555C4">
        <w:trPr>
          <w:trHeight w:val="630"/>
        </w:trPr>
        <w:tc>
          <w:tcPr>
            <w:tcW w:w="31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5F" w:rsidRPr="008B551E" w:rsidRDefault="008D475F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Дефицит</w:t>
            </w:r>
            <w:proofErr w:type="gramStart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(+), </w:t>
            </w:r>
            <w:proofErr w:type="gramEnd"/>
            <w:r w:rsidRPr="008B55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Профицит (-)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475F" w:rsidRPr="008D475F" w:rsidRDefault="008D475F" w:rsidP="00A76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D475F">
              <w:rPr>
                <w:rFonts w:ascii="Times New Roman" w:hAnsi="Times New Roman" w:cs="Times New Roman"/>
                <w:b/>
                <w:sz w:val="20"/>
                <w:szCs w:val="20"/>
              </w:rPr>
              <w:t>91,6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5F" w:rsidRPr="008D475F" w:rsidRDefault="008D475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7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475F" w:rsidRPr="008D475F" w:rsidRDefault="008D475F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47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-199,3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5F" w:rsidRPr="008D475F" w:rsidRDefault="008D4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7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5F" w:rsidRPr="008D475F" w:rsidRDefault="008D4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7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475F" w:rsidRPr="008D475F" w:rsidRDefault="008D475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D475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-217,6</w:t>
            </w:r>
          </w:p>
        </w:tc>
      </w:tr>
    </w:tbl>
    <w:p w:rsidR="008A4FED" w:rsidRDefault="008A4FED" w:rsidP="008A4F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Исполнение за </w:t>
      </w:r>
      <w:r>
        <w:rPr>
          <w:rFonts w:ascii="Times New Roman" w:hAnsi="Times New Roman"/>
          <w:sz w:val="28"/>
          <w:szCs w:val="28"/>
        </w:rPr>
        <w:t>1 квартал 2020 года</w:t>
      </w:r>
      <w:r w:rsidRPr="006E64B1">
        <w:rPr>
          <w:rFonts w:ascii="Times New Roman" w:hAnsi="Times New Roman"/>
          <w:sz w:val="28"/>
          <w:szCs w:val="28"/>
        </w:rPr>
        <w:t xml:space="preserve"> по доходам составило </w:t>
      </w:r>
      <w:r w:rsidR="00747908">
        <w:rPr>
          <w:rFonts w:ascii="Times New Roman" w:hAnsi="Times New Roman"/>
          <w:sz w:val="28"/>
          <w:szCs w:val="28"/>
        </w:rPr>
        <w:t>22,4</w:t>
      </w:r>
      <w:r w:rsidRPr="006E64B1">
        <w:rPr>
          <w:rFonts w:ascii="Times New Roman" w:hAnsi="Times New Roman"/>
          <w:sz w:val="28"/>
          <w:szCs w:val="28"/>
        </w:rPr>
        <w:t xml:space="preserve">%, </w:t>
      </w:r>
      <w:r>
        <w:rPr>
          <w:rFonts w:ascii="Times New Roman" w:hAnsi="Times New Roman"/>
          <w:sz w:val="28"/>
          <w:szCs w:val="28"/>
        </w:rPr>
        <w:t xml:space="preserve">что на </w:t>
      </w:r>
      <w:r w:rsidR="00747908">
        <w:rPr>
          <w:rFonts w:ascii="Times New Roman" w:hAnsi="Times New Roman"/>
          <w:sz w:val="28"/>
          <w:szCs w:val="28"/>
        </w:rPr>
        <w:t>9,9</w:t>
      </w:r>
      <w:r>
        <w:rPr>
          <w:rFonts w:ascii="Times New Roman" w:hAnsi="Times New Roman"/>
          <w:sz w:val="28"/>
          <w:szCs w:val="28"/>
        </w:rPr>
        <w:t>% (</w:t>
      </w:r>
      <w:r w:rsidR="00747908">
        <w:rPr>
          <w:rFonts w:ascii="Times New Roman" w:hAnsi="Times New Roman"/>
          <w:sz w:val="28"/>
          <w:szCs w:val="28"/>
        </w:rPr>
        <w:t>94,7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747908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аналогичного периода прошлого года. Собственные доходы поселения за 1 квартал 2020 года </w:t>
      </w:r>
      <w:r w:rsidR="00747908">
        <w:rPr>
          <w:rFonts w:ascii="Times New Roman" w:hAnsi="Times New Roman"/>
          <w:sz w:val="28"/>
          <w:szCs w:val="28"/>
        </w:rPr>
        <w:t>на 10,6%</w:t>
      </w:r>
      <w:r>
        <w:rPr>
          <w:rFonts w:ascii="Times New Roman" w:hAnsi="Times New Roman"/>
          <w:sz w:val="28"/>
          <w:szCs w:val="28"/>
        </w:rPr>
        <w:t xml:space="preserve"> (</w:t>
      </w:r>
      <w:r w:rsidR="00747908">
        <w:rPr>
          <w:rFonts w:ascii="Times New Roman" w:hAnsi="Times New Roman"/>
          <w:sz w:val="28"/>
          <w:szCs w:val="28"/>
        </w:rPr>
        <w:t>92,7</w:t>
      </w:r>
      <w:r>
        <w:rPr>
          <w:rFonts w:ascii="Times New Roman" w:hAnsi="Times New Roman"/>
          <w:sz w:val="28"/>
          <w:szCs w:val="28"/>
        </w:rPr>
        <w:t xml:space="preserve"> тыс. рублей) </w:t>
      </w:r>
      <w:r w:rsidR="00747908">
        <w:rPr>
          <w:rFonts w:ascii="Times New Roman" w:hAnsi="Times New Roman"/>
          <w:sz w:val="28"/>
          <w:szCs w:val="28"/>
        </w:rPr>
        <w:t>ниже</w:t>
      </w:r>
      <w:r>
        <w:rPr>
          <w:rFonts w:ascii="Times New Roman" w:hAnsi="Times New Roman"/>
          <w:sz w:val="28"/>
          <w:szCs w:val="28"/>
        </w:rPr>
        <w:t xml:space="preserve"> исполнения прошлого года. Безвозмездные поступления выше исполнения соответствующего периода прошлого года </w:t>
      </w:r>
      <w:r w:rsidR="00747908">
        <w:rPr>
          <w:rFonts w:ascii="Times New Roman" w:hAnsi="Times New Roman"/>
          <w:sz w:val="28"/>
          <w:szCs w:val="28"/>
        </w:rPr>
        <w:t>на 2,2%</w:t>
      </w:r>
      <w:r>
        <w:rPr>
          <w:rFonts w:ascii="Times New Roman" w:hAnsi="Times New Roman"/>
          <w:sz w:val="28"/>
          <w:szCs w:val="28"/>
        </w:rPr>
        <w:t xml:space="preserve"> (</w:t>
      </w:r>
      <w:r w:rsidR="00747908">
        <w:rPr>
          <w:rFonts w:ascii="Times New Roman" w:hAnsi="Times New Roman"/>
          <w:sz w:val="28"/>
          <w:szCs w:val="28"/>
        </w:rPr>
        <w:t>1,9</w:t>
      </w:r>
      <w:r>
        <w:rPr>
          <w:rFonts w:ascii="Times New Roman" w:hAnsi="Times New Roman"/>
          <w:sz w:val="28"/>
          <w:szCs w:val="28"/>
        </w:rPr>
        <w:t xml:space="preserve"> тыс. рублей). </w:t>
      </w:r>
    </w:p>
    <w:p w:rsidR="008A4FED" w:rsidRPr="006E64B1" w:rsidRDefault="008A4FED" w:rsidP="008A4FE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Исполнение  </w:t>
      </w:r>
      <w:r w:rsidRPr="006E64B1">
        <w:rPr>
          <w:rFonts w:ascii="Times New Roman" w:hAnsi="Times New Roman"/>
          <w:sz w:val="28"/>
          <w:szCs w:val="28"/>
        </w:rPr>
        <w:t xml:space="preserve">по расходам </w:t>
      </w:r>
      <w:r>
        <w:rPr>
          <w:rFonts w:ascii="Times New Roman" w:hAnsi="Times New Roman"/>
          <w:sz w:val="28"/>
          <w:szCs w:val="28"/>
        </w:rPr>
        <w:t xml:space="preserve">составило </w:t>
      </w:r>
      <w:r w:rsidR="00747908">
        <w:rPr>
          <w:rFonts w:ascii="Times New Roman" w:hAnsi="Times New Roman"/>
          <w:sz w:val="28"/>
          <w:szCs w:val="28"/>
        </w:rPr>
        <w:t>29,0</w:t>
      </w:r>
      <w:r w:rsidRPr="006E64B1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что на </w:t>
      </w:r>
      <w:r w:rsidR="00747908">
        <w:rPr>
          <w:rFonts w:ascii="Times New Roman" w:hAnsi="Times New Roman"/>
          <w:sz w:val="28"/>
          <w:szCs w:val="28"/>
        </w:rPr>
        <w:t>22,6</w:t>
      </w:r>
      <w:r>
        <w:rPr>
          <w:rFonts w:ascii="Times New Roman" w:hAnsi="Times New Roman"/>
          <w:sz w:val="28"/>
          <w:szCs w:val="28"/>
        </w:rPr>
        <w:t>%  (</w:t>
      </w:r>
      <w:r w:rsidR="00747908">
        <w:rPr>
          <w:rFonts w:ascii="Times New Roman" w:hAnsi="Times New Roman"/>
          <w:sz w:val="28"/>
          <w:szCs w:val="28"/>
        </w:rPr>
        <w:t>196,2</w:t>
      </w:r>
      <w:r>
        <w:rPr>
          <w:rFonts w:ascii="Times New Roman" w:hAnsi="Times New Roman"/>
          <w:sz w:val="28"/>
          <w:szCs w:val="28"/>
        </w:rPr>
        <w:t xml:space="preserve"> тыс. рублей) выше, чем в 1 квартале 2019 года</w:t>
      </w:r>
      <w:r w:rsidRPr="006E64B1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403855" w:rsidRDefault="00403855" w:rsidP="0040385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доходной части бюджета за 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2020 года</w:t>
      </w:r>
    </w:p>
    <w:p w:rsidR="00020E17" w:rsidRPr="006E64B1" w:rsidRDefault="00077E13" w:rsidP="00077E1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39D1">
        <w:rPr>
          <w:rFonts w:ascii="Times New Roman" w:eastAsia="Times New Roman" w:hAnsi="Times New Roman" w:cs="Times New Roman"/>
          <w:sz w:val="28"/>
          <w:szCs w:val="28"/>
        </w:rPr>
        <w:t xml:space="preserve">В отчетном периоде исполнение доходной части бюджета сложилось в размере </w:t>
      </w:r>
      <w:r w:rsidR="00E439D1">
        <w:rPr>
          <w:rFonts w:ascii="Times New Roman" w:eastAsia="Times New Roman" w:hAnsi="Times New Roman" w:cs="Times New Roman"/>
          <w:sz w:val="28"/>
          <w:szCs w:val="28"/>
        </w:rPr>
        <w:t>22,4</w:t>
      </w:r>
      <w:r w:rsidRPr="00E439D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уточненного годового плана. Собственные доходы исполнены на </w:t>
      </w:r>
      <w:r w:rsidR="00E439D1">
        <w:rPr>
          <w:rFonts w:ascii="Times New Roman" w:eastAsia="Times New Roman" w:hAnsi="Times New Roman" w:cs="Times New Roman"/>
          <w:sz w:val="28"/>
          <w:szCs w:val="28"/>
        </w:rPr>
        <w:t>21,9</w:t>
      </w:r>
      <w:r w:rsidRPr="00E439D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уточненных плановых назначений, исполнение налоговых доходов составляет  </w:t>
      </w:r>
      <w:r w:rsidR="00E439D1">
        <w:rPr>
          <w:rFonts w:ascii="Times New Roman" w:eastAsia="Times New Roman" w:hAnsi="Times New Roman" w:cs="Times New Roman"/>
          <w:sz w:val="28"/>
          <w:szCs w:val="28"/>
        </w:rPr>
        <w:t>37,1</w:t>
      </w:r>
      <w:r w:rsidRPr="00E439D1">
        <w:rPr>
          <w:rFonts w:ascii="Times New Roman" w:eastAsia="Times New Roman" w:hAnsi="Times New Roman" w:cs="Times New Roman"/>
          <w:sz w:val="28"/>
          <w:szCs w:val="28"/>
        </w:rPr>
        <w:t>%</w:t>
      </w:r>
      <w:r w:rsidR="00C108E4" w:rsidRPr="00E439D1">
        <w:rPr>
          <w:rFonts w:ascii="Times New Roman" w:eastAsia="Times New Roman" w:hAnsi="Times New Roman" w:cs="Times New Roman"/>
          <w:sz w:val="28"/>
          <w:szCs w:val="28"/>
        </w:rPr>
        <w:t>, неналоговых</w:t>
      </w:r>
      <w:r w:rsidR="00C108E4">
        <w:rPr>
          <w:rFonts w:ascii="Times New Roman" w:eastAsia="Times New Roman" w:hAnsi="Times New Roman" w:cs="Times New Roman"/>
          <w:sz w:val="28"/>
          <w:szCs w:val="28"/>
        </w:rPr>
        <w:t xml:space="preserve"> доходов – </w:t>
      </w:r>
      <w:r w:rsidR="000D1C4C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E439D1">
        <w:rPr>
          <w:rFonts w:ascii="Times New Roman" w:eastAsia="Times New Roman" w:hAnsi="Times New Roman" w:cs="Times New Roman"/>
          <w:sz w:val="28"/>
          <w:szCs w:val="28"/>
        </w:rPr>
        <w:t>1,7</w:t>
      </w:r>
      <w:r w:rsidR="000D1C4C">
        <w:rPr>
          <w:rFonts w:ascii="Times New Roman" w:eastAsia="Times New Roman" w:hAnsi="Times New Roman" w:cs="Times New Roman"/>
          <w:sz w:val="28"/>
          <w:szCs w:val="28"/>
        </w:rPr>
        <w:t xml:space="preserve"> раза превышает плановый показатель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1C4C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 безвозмездным поступлениям</w:t>
      </w:r>
      <w:r w:rsidR="000D1C4C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сложилось в объеме  </w:t>
      </w:r>
      <w:r w:rsidR="00E439D1">
        <w:rPr>
          <w:rFonts w:ascii="Times New Roman" w:eastAsia="Times New Roman" w:hAnsi="Times New Roman" w:cs="Times New Roman"/>
          <w:sz w:val="28"/>
          <w:szCs w:val="28"/>
        </w:rPr>
        <w:t>27,7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    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Динамика </w:t>
      </w:r>
      <w:bookmarkStart w:id="0" w:name="_GoBack"/>
      <w:bookmarkEnd w:id="0"/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оступления  </w:t>
      </w:r>
      <w:r w:rsidR="00020E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доходов района за 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 </w:t>
      </w:r>
    </w:p>
    <w:p w:rsidR="00403855" w:rsidRDefault="00403855" w:rsidP="00403855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9468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1134"/>
        <w:gridCol w:w="1130"/>
        <w:gridCol w:w="1169"/>
        <w:gridCol w:w="1058"/>
      </w:tblGrid>
      <w:tr w:rsidR="00911787" w:rsidRPr="00F95E1C" w:rsidTr="00911787">
        <w:trPr>
          <w:trHeight w:val="1110"/>
        </w:trPr>
        <w:tc>
          <w:tcPr>
            <w:tcW w:w="4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8213C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бюджетная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1 квартал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-нения</w:t>
            </w:r>
            <w:proofErr w:type="gramEnd"/>
            <w:r w:rsidRPr="00F95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 уточненной бюджетной росписи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11787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911787" w:rsidRPr="00F95E1C" w:rsidRDefault="00911787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994478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78" w:rsidRPr="00F95E1C" w:rsidRDefault="0099447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И 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78" w:rsidRPr="00F95E1C" w:rsidRDefault="00994478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3559,0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78" w:rsidRPr="00816829" w:rsidRDefault="00994478" w:rsidP="00DF20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780,6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478" w:rsidRPr="00994478" w:rsidRDefault="009944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4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4478" w:rsidRPr="00994478" w:rsidRDefault="009944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4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90,4</w:t>
            </w:r>
          </w:p>
        </w:tc>
      </w:tr>
      <w:tr w:rsidR="00994478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78" w:rsidRPr="00F95E1C" w:rsidRDefault="0099447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 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78" w:rsidRPr="00F95E1C" w:rsidRDefault="009944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1571,0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78" w:rsidRPr="00816829" w:rsidRDefault="00994478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583,3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478" w:rsidRPr="00994478" w:rsidRDefault="009944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4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37,1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4478" w:rsidRPr="00994478" w:rsidRDefault="009944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4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74,7</w:t>
            </w:r>
          </w:p>
        </w:tc>
      </w:tr>
      <w:tr w:rsidR="00994478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78" w:rsidRPr="00F95E1C" w:rsidRDefault="0099447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Налог на доходы  физических  лиц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78" w:rsidRPr="00F95E1C" w:rsidRDefault="009944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78" w:rsidRPr="00DD5F39" w:rsidRDefault="00994478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478" w:rsidRPr="00994478" w:rsidRDefault="009944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4478" w:rsidRPr="00994478" w:rsidRDefault="009944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</w:tr>
      <w:tr w:rsidR="00994478" w:rsidRPr="00F95E1C" w:rsidTr="009E1D78">
        <w:trPr>
          <w:trHeight w:val="27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78" w:rsidRPr="00F95E1C" w:rsidRDefault="0099447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78" w:rsidRPr="00F95E1C" w:rsidRDefault="009944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255,0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78" w:rsidRPr="00DD5F39" w:rsidRDefault="00994478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478" w:rsidRPr="00994478" w:rsidRDefault="009944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4478" w:rsidRPr="00994478" w:rsidRDefault="009944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9,4</w:t>
            </w:r>
          </w:p>
        </w:tc>
      </w:tr>
      <w:tr w:rsidR="00994478" w:rsidRPr="00F95E1C" w:rsidTr="009E1D78">
        <w:trPr>
          <w:trHeight w:val="133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78" w:rsidRPr="00F95E1C" w:rsidRDefault="00994478" w:rsidP="002555C4">
            <w:pPr>
              <w:spacing w:after="0" w:line="133" w:lineRule="atLeast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78" w:rsidRPr="00F95E1C" w:rsidRDefault="00994478" w:rsidP="002555C4">
            <w:pPr>
              <w:spacing w:after="0" w:line="133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78" w:rsidRPr="00DD5F39" w:rsidRDefault="00994478" w:rsidP="009B24C4">
            <w:pPr>
              <w:spacing w:after="0" w:line="240" w:lineRule="auto"/>
              <w:ind w:right="-1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444,4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478" w:rsidRPr="00994478" w:rsidRDefault="009944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4478" w:rsidRPr="00994478" w:rsidRDefault="009944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56,9</w:t>
            </w:r>
          </w:p>
        </w:tc>
      </w:tr>
      <w:tr w:rsidR="00994478" w:rsidRPr="00F95E1C" w:rsidTr="009E1D78">
        <w:trPr>
          <w:trHeight w:val="28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78" w:rsidRPr="00F95E1C" w:rsidRDefault="0099447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78" w:rsidRPr="00F95E1C" w:rsidRDefault="009944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78" w:rsidRPr="00816829" w:rsidRDefault="00994478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478" w:rsidRPr="00994478" w:rsidRDefault="004022A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8,0 раз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4478" w:rsidRPr="00994478" w:rsidRDefault="009944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</w:tr>
      <w:tr w:rsidR="00994478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78" w:rsidRPr="00F95E1C" w:rsidRDefault="0099447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78" w:rsidRPr="00F95E1C" w:rsidRDefault="009944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78" w:rsidRDefault="00994478" w:rsidP="009B2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478" w:rsidRPr="00994478" w:rsidRDefault="009944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4478" w:rsidRPr="00994478" w:rsidRDefault="009944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94478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478" w:rsidRPr="00F95E1C" w:rsidRDefault="0099447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5F39">
              <w:rPr>
                <w:rFonts w:ascii="Times New Roman" w:eastAsia="Times New Roman" w:hAnsi="Times New Roman" w:cs="Times New Roman"/>
                <w:sz w:val="20"/>
                <w:szCs w:val="20"/>
              </w:rPr>
              <w:t>Задолженность и перерасчеты по отмененным налогам и сборам и иным обязательным платежам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478" w:rsidRPr="00F95E1C" w:rsidRDefault="009944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478" w:rsidRPr="00F95E1C" w:rsidRDefault="009944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478" w:rsidRPr="00994478" w:rsidRDefault="009944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4478" w:rsidRPr="00994478" w:rsidRDefault="009944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94478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78" w:rsidRPr="00F95E1C" w:rsidRDefault="0099447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НЕНАЛОГОВЫЕ ДОХОДЫ                                      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78" w:rsidRPr="00F95E1C" w:rsidRDefault="009944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112,0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78" w:rsidRPr="00994478" w:rsidRDefault="009944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47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197,3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478" w:rsidRPr="00994478" w:rsidRDefault="009944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4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176,2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4478" w:rsidRPr="00994478" w:rsidRDefault="009944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4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25,3</w:t>
            </w:r>
          </w:p>
        </w:tc>
      </w:tr>
      <w:tr w:rsidR="00994478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478" w:rsidRPr="00F95E1C" w:rsidRDefault="0099447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47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478" w:rsidRPr="00F95E1C" w:rsidRDefault="009944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478" w:rsidRPr="00F95E1C" w:rsidRDefault="00994478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478" w:rsidRPr="00994478" w:rsidRDefault="009944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4478" w:rsidRPr="00994478" w:rsidRDefault="009944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</w:tr>
      <w:tr w:rsidR="00994478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478" w:rsidRPr="00F95E1C" w:rsidRDefault="0099447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Доходы от продажи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материальных и нематериальных активов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478" w:rsidRPr="00F95E1C" w:rsidRDefault="009944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478" w:rsidRPr="00F95E1C" w:rsidRDefault="009944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478" w:rsidRPr="00994478" w:rsidRDefault="009944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4478" w:rsidRPr="00994478" w:rsidRDefault="009944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24,3</w:t>
            </w:r>
          </w:p>
        </w:tc>
      </w:tr>
      <w:tr w:rsidR="00994478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78" w:rsidRPr="00F95E1C" w:rsidRDefault="0099447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78" w:rsidRPr="00F95E1C" w:rsidRDefault="009944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78" w:rsidRPr="00F95E1C" w:rsidRDefault="009944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478" w:rsidRPr="00994478" w:rsidRDefault="009944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4478" w:rsidRPr="00994478" w:rsidRDefault="009944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</w:tr>
      <w:tr w:rsidR="00994478" w:rsidRPr="00F95E1C" w:rsidTr="009E1D78">
        <w:trPr>
          <w:trHeight w:val="31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78" w:rsidRPr="00F95E1C" w:rsidRDefault="0099447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78" w:rsidRPr="00F95E1C" w:rsidRDefault="009944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299,2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78" w:rsidRPr="00F95E1C" w:rsidRDefault="009944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82,9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478" w:rsidRPr="00994478" w:rsidRDefault="009944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4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4478" w:rsidRPr="00994478" w:rsidRDefault="009944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4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9,6</w:t>
            </w:r>
          </w:p>
        </w:tc>
      </w:tr>
      <w:tr w:rsidR="00994478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78" w:rsidRPr="00F95E1C" w:rsidRDefault="00994478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78" w:rsidRPr="00F95E1C" w:rsidRDefault="00994478" w:rsidP="00DF208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78" w:rsidRPr="00F95E1C" w:rsidRDefault="009944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478" w:rsidRPr="00994478" w:rsidRDefault="009944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4478" w:rsidRPr="00994478" w:rsidRDefault="009944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39,0</w:t>
            </w:r>
          </w:p>
        </w:tc>
      </w:tr>
      <w:tr w:rsidR="00994478" w:rsidRPr="00F95E1C" w:rsidTr="009E1D78">
        <w:trPr>
          <w:trHeight w:val="51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478" w:rsidRPr="00F95E1C" w:rsidRDefault="00994478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Субсидии </w:t>
            </w: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бюджетам субъектов РФ 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478" w:rsidRDefault="009944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4478" w:rsidRDefault="009944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4478" w:rsidRPr="00994478" w:rsidRDefault="009944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4478" w:rsidRPr="00994478" w:rsidRDefault="009944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994478" w:rsidRPr="00F95E1C" w:rsidTr="009E1D78">
        <w:trPr>
          <w:trHeight w:val="395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78" w:rsidRPr="00F95E1C" w:rsidRDefault="00994478" w:rsidP="002555C4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  бюджетам  субъектов РФ 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78" w:rsidRPr="00F95E1C" w:rsidRDefault="009944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78" w:rsidRPr="00F95E1C" w:rsidRDefault="009944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478" w:rsidRPr="00994478" w:rsidRDefault="009944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4478" w:rsidRPr="00994478" w:rsidRDefault="009944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44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60,9</w:t>
            </w:r>
          </w:p>
        </w:tc>
      </w:tr>
      <w:tr w:rsidR="00994478" w:rsidRPr="00F95E1C" w:rsidTr="009E1D78">
        <w:trPr>
          <w:trHeight w:val="300"/>
        </w:trPr>
        <w:tc>
          <w:tcPr>
            <w:tcW w:w="4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78" w:rsidRPr="00F95E1C" w:rsidRDefault="00994478" w:rsidP="002555C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E1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78" w:rsidRPr="00F95E1C" w:rsidRDefault="00994478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3858,2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478" w:rsidRPr="00F95E1C" w:rsidRDefault="00994478" w:rsidP="001C3A8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863,4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94478" w:rsidRPr="00994478" w:rsidRDefault="009944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4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22,4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994478" w:rsidRPr="00994478" w:rsidRDefault="0099447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944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</w:tbl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общем объеме доходов, поступивших 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, налоговые и неналоговые доходы составляют  </w:t>
      </w:r>
      <w:r w:rsidR="005D4ADC">
        <w:rPr>
          <w:rFonts w:ascii="Times New Roman" w:eastAsia="Times New Roman" w:hAnsi="Times New Roman" w:cs="Times New Roman"/>
          <w:sz w:val="28"/>
          <w:szCs w:val="28"/>
        </w:rPr>
        <w:t>780,6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или  </w:t>
      </w:r>
      <w:r w:rsidR="005D4ADC">
        <w:rPr>
          <w:rFonts w:ascii="Times New Roman" w:eastAsia="Times New Roman" w:hAnsi="Times New Roman" w:cs="Times New Roman"/>
          <w:sz w:val="28"/>
          <w:szCs w:val="28"/>
        </w:rPr>
        <w:t>90,4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020E17" w:rsidRPr="006E64B1" w:rsidRDefault="00020E17" w:rsidP="00020E17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При формировании собственных доходов бюджета 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наибольший удельный вес в структуре занима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4ADC">
        <w:rPr>
          <w:rFonts w:ascii="Times New Roman" w:eastAsia="Times New Roman" w:hAnsi="Times New Roman" w:cs="Times New Roman"/>
          <w:sz w:val="28"/>
          <w:szCs w:val="28"/>
        </w:rPr>
        <w:t>Земельный налог</w:t>
      </w:r>
      <w:r w:rsidR="004F2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D4ADC">
        <w:rPr>
          <w:rFonts w:ascii="Times New Roman" w:eastAsia="Times New Roman" w:hAnsi="Times New Roman" w:cs="Times New Roman"/>
          <w:sz w:val="28"/>
          <w:szCs w:val="28"/>
        </w:rPr>
        <w:t>56,9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5D4ADC">
        <w:rPr>
          <w:rFonts w:ascii="Times New Roman" w:eastAsia="Times New Roman" w:hAnsi="Times New Roman" w:cs="Times New Roman"/>
          <w:sz w:val="28"/>
          <w:szCs w:val="28"/>
        </w:rPr>
        <w:t>444,4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Неналоговые доходы в структуре собственных доходов 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составили </w:t>
      </w:r>
      <w:r w:rsidR="005D4ADC">
        <w:rPr>
          <w:rFonts w:ascii="Times New Roman" w:eastAsia="Times New Roman" w:hAnsi="Times New Roman" w:cs="Times New Roman"/>
          <w:sz w:val="28"/>
          <w:szCs w:val="28"/>
        </w:rPr>
        <w:t>25,3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5D4ADC">
        <w:rPr>
          <w:rFonts w:ascii="Times New Roman" w:eastAsia="Times New Roman" w:hAnsi="Times New Roman" w:cs="Times New Roman"/>
          <w:sz w:val="28"/>
          <w:szCs w:val="28"/>
        </w:rPr>
        <w:t>197,3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020E17" w:rsidRPr="006E64B1" w:rsidRDefault="00020E17" w:rsidP="00020E17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Финансовая помощь из других бюджетов  получена  в сумме </w:t>
      </w:r>
      <w:r w:rsidR="005D4ADC">
        <w:rPr>
          <w:rFonts w:ascii="Times New Roman" w:eastAsia="Times New Roman" w:hAnsi="Times New Roman" w:cs="Times New Roman"/>
          <w:sz w:val="28"/>
          <w:szCs w:val="28"/>
        </w:rPr>
        <w:t>82,9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тыс. рублей,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5D4ADC">
        <w:rPr>
          <w:rFonts w:ascii="Times New Roman" w:eastAsia="Times New Roman" w:hAnsi="Times New Roman" w:cs="Times New Roman"/>
          <w:sz w:val="28"/>
          <w:szCs w:val="28"/>
        </w:rPr>
        <w:t>9,6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поступлений.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в структуре безвозмездных поступлений 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занимают </w:t>
      </w:r>
      <w:r w:rsidR="005D4ADC">
        <w:rPr>
          <w:rFonts w:ascii="Times New Roman" w:eastAsia="Times New Roman" w:hAnsi="Times New Roman" w:cs="Times New Roman"/>
          <w:sz w:val="28"/>
          <w:szCs w:val="28"/>
        </w:rPr>
        <w:t>субвенции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  бюджетам  субъектов РФ  муниципальных образований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5D4ADC">
        <w:rPr>
          <w:rFonts w:ascii="Times New Roman" w:eastAsia="Times New Roman" w:hAnsi="Times New Roman" w:cs="Times New Roman"/>
          <w:sz w:val="28"/>
          <w:szCs w:val="28"/>
        </w:rPr>
        <w:t>60,9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(</w:t>
      </w:r>
      <w:r w:rsidR="005D4ADC">
        <w:rPr>
          <w:rFonts w:ascii="Times New Roman" w:eastAsia="Times New Roman" w:hAnsi="Times New Roman" w:cs="Times New Roman"/>
          <w:sz w:val="28"/>
          <w:szCs w:val="28"/>
        </w:rPr>
        <w:t>50,5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рублей).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 на доходы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 в объеме </w:t>
      </w:r>
      <w:r w:rsidR="00402E97">
        <w:rPr>
          <w:rFonts w:ascii="Times New Roman" w:eastAsia="Times New Roman" w:hAnsi="Times New Roman" w:cs="Times New Roman"/>
          <w:sz w:val="28"/>
          <w:szCs w:val="28"/>
        </w:rPr>
        <w:t>17,4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 w:rsidR="00402E97">
        <w:rPr>
          <w:rFonts w:ascii="Times New Roman" w:eastAsia="Times New Roman" w:hAnsi="Times New Roman" w:cs="Times New Roman"/>
          <w:sz w:val="28"/>
          <w:szCs w:val="28"/>
        </w:rPr>
        <w:t>26,8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росписи. В структуре собственных доходов составляет </w:t>
      </w:r>
      <w:r w:rsidR="00402E97">
        <w:rPr>
          <w:rFonts w:ascii="Times New Roman" w:eastAsia="Times New Roman" w:hAnsi="Times New Roman" w:cs="Times New Roman"/>
          <w:sz w:val="28"/>
          <w:szCs w:val="28"/>
        </w:rPr>
        <w:t>2,2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поступило </w:t>
      </w:r>
      <w:r w:rsidR="00402E97">
        <w:rPr>
          <w:rFonts w:ascii="Times New Roman" w:eastAsia="Times New Roman" w:hAnsi="Times New Roman" w:cs="Times New Roman"/>
          <w:sz w:val="28"/>
          <w:szCs w:val="28"/>
        </w:rPr>
        <w:t xml:space="preserve">73,3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тыс. рублей (</w:t>
      </w:r>
      <w:r w:rsidR="00402E97">
        <w:rPr>
          <w:rFonts w:ascii="Times New Roman" w:eastAsia="Times New Roman" w:hAnsi="Times New Roman" w:cs="Times New Roman"/>
          <w:sz w:val="28"/>
          <w:szCs w:val="28"/>
        </w:rPr>
        <w:t>28,7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 к уточненной бюджетной росписи). В структуре собственных доходов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налог на имущество физических лиц составляет </w:t>
      </w:r>
      <w:r w:rsidR="00402E97">
        <w:rPr>
          <w:rFonts w:ascii="Times New Roman" w:eastAsia="Times New Roman" w:hAnsi="Times New Roman" w:cs="Times New Roman"/>
          <w:sz w:val="28"/>
          <w:szCs w:val="28"/>
        </w:rPr>
        <w:t>9,4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Земельный налог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402E97">
        <w:rPr>
          <w:rFonts w:ascii="Times New Roman" w:eastAsia="Times New Roman" w:hAnsi="Times New Roman" w:cs="Times New Roman"/>
          <w:sz w:val="28"/>
          <w:szCs w:val="28"/>
        </w:rPr>
        <w:t>444,4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402E97">
        <w:rPr>
          <w:rFonts w:ascii="Times New Roman" w:eastAsia="Times New Roman" w:hAnsi="Times New Roman" w:cs="Times New Roman"/>
          <w:sz w:val="28"/>
          <w:szCs w:val="28"/>
        </w:rPr>
        <w:t>14,8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402E97">
        <w:rPr>
          <w:rFonts w:ascii="Times New Roman" w:eastAsia="Times New Roman" w:hAnsi="Times New Roman" w:cs="Times New Roman"/>
          <w:sz w:val="28"/>
          <w:szCs w:val="28"/>
        </w:rPr>
        <w:t>56,9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C4507A" w:rsidRPr="006E64B1" w:rsidRDefault="00403855" w:rsidP="00C4507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Единый сельскохозяйственный налог 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402E97">
        <w:rPr>
          <w:rFonts w:ascii="Times New Roman" w:eastAsia="Times New Roman" w:hAnsi="Times New Roman" w:cs="Times New Roman"/>
          <w:sz w:val="28"/>
          <w:szCs w:val="28"/>
        </w:rPr>
        <w:t>48,2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02E97">
        <w:rPr>
          <w:rFonts w:ascii="Times New Roman" w:eastAsia="Times New Roman" w:hAnsi="Times New Roman" w:cs="Times New Roman"/>
          <w:sz w:val="28"/>
          <w:szCs w:val="28"/>
        </w:rPr>
        <w:t>8,0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 xml:space="preserve"> раза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превышает показатель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уточненной бюджетной росписи). В структуре </w:t>
      </w:r>
      <w:r w:rsidR="00C4507A"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402E97">
        <w:rPr>
          <w:rFonts w:ascii="Times New Roman" w:eastAsia="Times New Roman" w:hAnsi="Times New Roman" w:cs="Times New Roman"/>
          <w:sz w:val="28"/>
          <w:szCs w:val="28"/>
        </w:rPr>
        <w:t>6,2</w:t>
      </w:r>
      <w:r w:rsidR="00C4507A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 пошлины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в бюджет </w:t>
      </w:r>
      <w:r w:rsidR="000241B8">
        <w:rPr>
          <w:rFonts w:ascii="Times New Roman" w:eastAsia="Times New Roman" w:hAnsi="Times New Roman" w:cs="Times New Roman"/>
          <w:sz w:val="28"/>
          <w:szCs w:val="28"/>
        </w:rPr>
        <w:t xml:space="preserve">не поступало. </w:t>
      </w:r>
    </w:p>
    <w:p w:rsidR="00402E97" w:rsidRDefault="00403855" w:rsidP="00402E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402E97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поступали в бюджет в сумме </w:t>
      </w:r>
      <w:r w:rsidR="00402E97">
        <w:rPr>
          <w:rFonts w:ascii="Times New Roman" w:eastAsia="Times New Roman" w:hAnsi="Times New Roman" w:cs="Times New Roman"/>
          <w:sz w:val="28"/>
          <w:szCs w:val="28"/>
        </w:rPr>
        <w:t>6,9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402E97">
        <w:rPr>
          <w:rFonts w:ascii="Times New Roman" w:eastAsia="Times New Roman" w:hAnsi="Times New Roman" w:cs="Times New Roman"/>
          <w:sz w:val="28"/>
          <w:szCs w:val="28"/>
        </w:rPr>
        <w:t>20,9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402E97">
        <w:rPr>
          <w:rFonts w:ascii="Times New Roman" w:eastAsia="Times New Roman" w:hAnsi="Times New Roman" w:cs="Times New Roman"/>
          <w:sz w:val="28"/>
          <w:szCs w:val="28"/>
        </w:rPr>
        <w:t xml:space="preserve"> 0,9</w:t>
      </w:r>
      <w:r w:rsidR="00402E97"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55B06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06">
        <w:rPr>
          <w:rFonts w:ascii="Times New Roman" w:eastAsia="Times New Roman" w:hAnsi="Times New Roman" w:cs="Times New Roman"/>
          <w:b/>
          <w:sz w:val="28"/>
          <w:szCs w:val="28"/>
        </w:rPr>
        <w:t>Доходы от продажи материальных и нематериальных активов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402E97">
        <w:rPr>
          <w:rFonts w:ascii="Times New Roman" w:eastAsia="Times New Roman" w:hAnsi="Times New Roman" w:cs="Times New Roman"/>
          <w:sz w:val="28"/>
          <w:szCs w:val="28"/>
        </w:rPr>
        <w:t>190,0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402E97">
        <w:rPr>
          <w:rFonts w:ascii="Times New Roman" w:eastAsia="Times New Roman" w:hAnsi="Times New Roman" w:cs="Times New Roman"/>
          <w:sz w:val="28"/>
          <w:szCs w:val="28"/>
        </w:rPr>
        <w:t xml:space="preserve">95,0% к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уточненной бюджетной росписи). В структуре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 w:rsidR="00402E97">
        <w:rPr>
          <w:rFonts w:ascii="Times New Roman" w:eastAsia="Times New Roman" w:hAnsi="Times New Roman" w:cs="Times New Roman"/>
          <w:sz w:val="28"/>
          <w:szCs w:val="28"/>
        </w:rPr>
        <w:t>24,3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55B06" w:rsidRPr="006E64B1" w:rsidRDefault="00155B06" w:rsidP="00155B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Прочие неналоговые доходы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поступил в бюджет в объеме </w:t>
      </w:r>
      <w:r w:rsidR="00402E97">
        <w:rPr>
          <w:rFonts w:ascii="Times New Roman" w:eastAsia="Times New Roman" w:hAnsi="Times New Roman" w:cs="Times New Roman"/>
          <w:sz w:val="28"/>
          <w:szCs w:val="28"/>
        </w:rPr>
        <w:t>0,4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eastAsia="Times New Roman" w:hAnsi="Times New Roman" w:cs="Times New Roman"/>
          <w:sz w:val="28"/>
          <w:szCs w:val="28"/>
        </w:rPr>
        <w:t>на 100%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превышает показатель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уточненной бюджетной росписи). В структуре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собственных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доходов земельный налог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0,</w:t>
      </w:r>
      <w:r w:rsidR="00402E97">
        <w:rPr>
          <w:rFonts w:ascii="Times New Roman" w:eastAsia="Times New Roman" w:hAnsi="Times New Roman" w:cs="Times New Roman"/>
          <w:sz w:val="28"/>
          <w:szCs w:val="28"/>
        </w:rPr>
        <w:t>1%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Дотации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 поступали в бюджет в сумме </w:t>
      </w:r>
      <w:r w:rsidR="0027790F">
        <w:rPr>
          <w:rFonts w:ascii="Times New Roman" w:eastAsia="Times New Roman" w:hAnsi="Times New Roman" w:cs="Times New Roman"/>
          <w:sz w:val="28"/>
          <w:szCs w:val="28"/>
        </w:rPr>
        <w:t>32,3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>33,3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составляют </w:t>
      </w:r>
      <w:r w:rsidR="001752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90F">
        <w:rPr>
          <w:rFonts w:ascii="Times New Roman" w:eastAsia="Times New Roman" w:hAnsi="Times New Roman" w:cs="Times New Roman"/>
          <w:sz w:val="28"/>
          <w:szCs w:val="28"/>
        </w:rPr>
        <w:t>39,0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Субвенции  бюджетам  субъектов РФ  муниципальных образований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поступили в бюджет в сумме </w:t>
      </w:r>
      <w:r w:rsidR="0027790F">
        <w:rPr>
          <w:rFonts w:ascii="Times New Roman" w:eastAsia="Times New Roman" w:hAnsi="Times New Roman" w:cs="Times New Roman"/>
          <w:sz w:val="28"/>
          <w:szCs w:val="28"/>
        </w:rPr>
        <w:t>50,5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(</w:t>
      </w:r>
      <w:r w:rsidR="00CB471E" w:rsidRPr="006E64B1">
        <w:rPr>
          <w:rFonts w:ascii="Times New Roman" w:eastAsia="Times New Roman" w:hAnsi="Times New Roman" w:cs="Times New Roman"/>
          <w:sz w:val="28"/>
          <w:szCs w:val="28"/>
        </w:rPr>
        <w:t>25,0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к уточненной бюджетной росписи). В структуре безвозмездных поступлений субвенции составляют </w:t>
      </w:r>
      <w:r w:rsidR="0027790F">
        <w:rPr>
          <w:rFonts w:ascii="Times New Roman" w:eastAsia="Times New Roman" w:hAnsi="Times New Roman" w:cs="Times New Roman"/>
          <w:sz w:val="28"/>
          <w:szCs w:val="28"/>
        </w:rPr>
        <w:t>60,9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Исполнение расходной части бюджета за </w:t>
      </w:r>
      <w:r w:rsidR="007A360D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2020 года</w:t>
      </w:r>
    </w:p>
    <w:p w:rsidR="00403855" w:rsidRPr="00AC2E9A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E9A">
        <w:rPr>
          <w:rFonts w:ascii="Times New Roman" w:eastAsia="Times New Roman" w:hAnsi="Times New Roman" w:cs="Times New Roman"/>
          <w:sz w:val="28"/>
          <w:szCs w:val="28"/>
        </w:rPr>
        <w:t xml:space="preserve"> Расходы бюджета за </w:t>
      </w:r>
      <w:r w:rsidR="007A360D" w:rsidRPr="00AC2E9A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AC2E9A">
        <w:rPr>
          <w:rFonts w:ascii="Times New Roman" w:eastAsia="Times New Roman" w:hAnsi="Times New Roman" w:cs="Times New Roman"/>
          <w:sz w:val="28"/>
          <w:szCs w:val="28"/>
        </w:rPr>
        <w:t xml:space="preserve"> согласно годовой уточненной бюджетной росписи составили </w:t>
      </w:r>
      <w:r w:rsidR="003D17BE" w:rsidRPr="00AC2E9A">
        <w:rPr>
          <w:rFonts w:ascii="Times New Roman" w:eastAsia="Times New Roman" w:hAnsi="Times New Roman" w:cs="Times New Roman"/>
          <w:sz w:val="28"/>
          <w:szCs w:val="28"/>
        </w:rPr>
        <w:t>3658,2</w:t>
      </w:r>
      <w:r w:rsidRPr="00AC2E9A">
        <w:rPr>
          <w:rFonts w:ascii="Times New Roman" w:eastAsia="Times New Roman" w:hAnsi="Times New Roman" w:cs="Times New Roman"/>
          <w:sz w:val="28"/>
          <w:szCs w:val="28"/>
        </w:rPr>
        <w:t xml:space="preserve"> тыс. рублей,  исполнены в сумме </w:t>
      </w:r>
      <w:r w:rsidR="003D17BE" w:rsidRPr="00AC2E9A">
        <w:rPr>
          <w:rFonts w:ascii="Times New Roman" w:eastAsia="Times New Roman" w:hAnsi="Times New Roman" w:cs="Times New Roman"/>
          <w:sz w:val="28"/>
          <w:szCs w:val="28"/>
        </w:rPr>
        <w:t>1062,7</w:t>
      </w:r>
      <w:r w:rsidRPr="00AC2E9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на </w:t>
      </w:r>
      <w:r w:rsidR="003D17BE" w:rsidRPr="00AC2E9A">
        <w:rPr>
          <w:rFonts w:ascii="Times New Roman" w:eastAsia="Times New Roman" w:hAnsi="Times New Roman" w:cs="Times New Roman"/>
          <w:sz w:val="28"/>
          <w:szCs w:val="28"/>
        </w:rPr>
        <w:t>29,0</w:t>
      </w:r>
      <w:r w:rsidRPr="00AC2E9A">
        <w:rPr>
          <w:rFonts w:ascii="Times New Roman" w:eastAsia="Times New Roman" w:hAnsi="Times New Roman" w:cs="Times New Roman"/>
          <w:sz w:val="28"/>
          <w:szCs w:val="28"/>
        </w:rPr>
        <w:t>%.  </w:t>
      </w:r>
    </w:p>
    <w:p w:rsidR="00531D37" w:rsidRPr="00CF0A3B" w:rsidRDefault="00531D37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E9A">
        <w:rPr>
          <w:rFonts w:ascii="Times New Roman" w:eastAsia="Times New Roman" w:hAnsi="Times New Roman" w:cs="Times New Roman"/>
          <w:sz w:val="28"/>
          <w:szCs w:val="28"/>
        </w:rPr>
        <w:t xml:space="preserve">Исполнение бюджета производилось по </w:t>
      </w:r>
      <w:r w:rsidR="003D17BE" w:rsidRPr="00AC2E9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C2E9A">
        <w:rPr>
          <w:rFonts w:ascii="Times New Roman" w:eastAsia="Times New Roman" w:hAnsi="Times New Roman" w:cs="Times New Roman"/>
          <w:sz w:val="28"/>
          <w:szCs w:val="28"/>
        </w:rPr>
        <w:t xml:space="preserve"> разделам бюджетной классификации. Наибольшее исполнение сложилось по разделу 05 «Жилищно-коммунальное хозяйство» - </w:t>
      </w:r>
      <w:r w:rsidR="00367C2B" w:rsidRPr="00AC2E9A">
        <w:rPr>
          <w:rFonts w:ascii="Times New Roman" w:eastAsia="Times New Roman" w:hAnsi="Times New Roman" w:cs="Times New Roman"/>
          <w:sz w:val="28"/>
          <w:szCs w:val="28"/>
        </w:rPr>
        <w:t>31,6</w:t>
      </w:r>
      <w:r w:rsidRPr="00AC2E9A">
        <w:rPr>
          <w:rFonts w:ascii="Times New Roman" w:eastAsia="Times New Roman" w:hAnsi="Times New Roman" w:cs="Times New Roman"/>
          <w:sz w:val="28"/>
          <w:szCs w:val="28"/>
        </w:rPr>
        <w:t>%, наименьшее по разделу 0</w:t>
      </w:r>
      <w:r w:rsidR="00CF0A3B" w:rsidRPr="00AC2E9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C2E9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 w:rsidRPr="00AC2E9A">
        <w:rPr>
          <w:rFonts w:ascii="Times New Roman" w:eastAsia="Times New Roman" w:hAnsi="Times New Roman" w:cs="Times New Roman"/>
          <w:sz w:val="28"/>
          <w:szCs w:val="28"/>
        </w:rPr>
        <w:t xml:space="preserve">Национальная </w:t>
      </w:r>
      <w:r w:rsidR="00367C2B" w:rsidRPr="00AC2E9A">
        <w:rPr>
          <w:rFonts w:ascii="Times New Roman" w:eastAsia="Times New Roman" w:hAnsi="Times New Roman" w:cs="Times New Roman"/>
          <w:sz w:val="28"/>
          <w:szCs w:val="28"/>
        </w:rPr>
        <w:t>оборона</w:t>
      </w:r>
      <w:r w:rsidRPr="00AC2E9A">
        <w:rPr>
          <w:rFonts w:ascii="Times New Roman" w:eastAsia="Times New Roman" w:hAnsi="Times New Roman" w:cs="Times New Roman"/>
          <w:sz w:val="28"/>
          <w:szCs w:val="28"/>
        </w:rPr>
        <w:t xml:space="preserve">» – </w:t>
      </w:r>
      <w:r w:rsidR="00367C2B" w:rsidRPr="00AC2E9A">
        <w:rPr>
          <w:rFonts w:ascii="Times New Roman" w:eastAsia="Times New Roman" w:hAnsi="Times New Roman" w:cs="Times New Roman"/>
          <w:sz w:val="28"/>
          <w:szCs w:val="28"/>
        </w:rPr>
        <w:t>21,5</w:t>
      </w:r>
      <w:r w:rsidRPr="00AC2E9A">
        <w:rPr>
          <w:rFonts w:ascii="Times New Roman" w:eastAsia="Times New Roman" w:hAnsi="Times New Roman" w:cs="Times New Roman"/>
          <w:sz w:val="28"/>
          <w:szCs w:val="28"/>
        </w:rPr>
        <w:t>%.</w:t>
      </w:r>
      <w:r w:rsidRPr="00CF0A3B">
        <w:rPr>
          <w:rFonts w:ascii="Times New Roman" w:eastAsia="Times New Roman" w:hAnsi="Times New Roman" w:cs="Times New Roman"/>
          <w:sz w:val="28"/>
          <w:szCs w:val="28"/>
        </w:rPr>
        <w:t xml:space="preserve"> Отсутствует исполнение по разделу </w:t>
      </w:r>
      <w:r w:rsidR="00367C2B">
        <w:rPr>
          <w:rFonts w:ascii="Times New Roman" w:eastAsia="Times New Roman" w:hAnsi="Times New Roman" w:cs="Times New Roman"/>
          <w:sz w:val="28"/>
          <w:szCs w:val="28"/>
        </w:rPr>
        <w:t xml:space="preserve">03 «Национальная безопасность и правоохранительная деятельность» и </w:t>
      </w:r>
      <w:r w:rsidRPr="00CF0A3B">
        <w:rPr>
          <w:rFonts w:ascii="Times New Roman" w:eastAsia="Times New Roman" w:hAnsi="Times New Roman" w:cs="Times New Roman"/>
          <w:sz w:val="28"/>
          <w:szCs w:val="28"/>
        </w:rPr>
        <w:t>04 «Национальная экономика».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расходных обязательств по разделам бюджетной классификации 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структура расходов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 1 квартал </w:t>
      </w:r>
      <w:r w:rsidR="00DD1C8F">
        <w:rPr>
          <w:rFonts w:ascii="Times New Roman" w:eastAsia="Times New Roman" w:hAnsi="Times New Roman" w:cs="Times New Roman"/>
          <w:b/>
          <w:bCs/>
          <w:sz w:val="28"/>
          <w:szCs w:val="28"/>
        </w:rPr>
        <w:t>2020</w:t>
      </w:r>
      <w:r w:rsidR="00DD1C8F"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</w:p>
    <w:p w:rsidR="00403855" w:rsidRPr="006E64B1" w:rsidRDefault="00403855" w:rsidP="0040385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E64B1">
        <w:rPr>
          <w:rFonts w:ascii="Times New Roman" w:eastAsia="Times New Roman" w:hAnsi="Times New Roman" w:cs="Times New Roman"/>
          <w:sz w:val="28"/>
          <w:szCs w:val="28"/>
        </w:rPr>
        <w:t>тыс</w:t>
      </w: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E64B1">
        <w:rPr>
          <w:rFonts w:ascii="Times New Roman" w:eastAsia="Times New Roman" w:hAnsi="Times New Roman" w:cs="Times New Roman"/>
          <w:sz w:val="28"/>
          <w:szCs w:val="28"/>
        </w:rPr>
        <w:t>ублей</w:t>
      </w:r>
      <w:proofErr w:type="spellEnd"/>
    </w:p>
    <w:tbl>
      <w:tblPr>
        <w:tblW w:w="9441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8"/>
        <w:gridCol w:w="713"/>
        <w:gridCol w:w="1198"/>
        <w:gridCol w:w="1134"/>
        <w:gridCol w:w="1169"/>
        <w:gridCol w:w="1169"/>
      </w:tblGrid>
      <w:tr w:rsidR="00DD1C8F" w:rsidRPr="00D53F7F" w:rsidTr="00DD1C8F">
        <w:trPr>
          <w:trHeight w:val="1275"/>
        </w:trPr>
        <w:tc>
          <w:tcPr>
            <w:tcW w:w="4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разделов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Уточнен-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ная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роспись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="00EC51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61229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Испол-нение</w:t>
            </w:r>
            <w:proofErr w:type="spellEnd"/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квартал 2020 года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% </w:t>
            </w:r>
            <w:proofErr w:type="spell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испол</w:t>
            </w:r>
            <w:proofErr w:type="spell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-нения к </w:t>
            </w:r>
            <w:proofErr w:type="gramStart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уточненной</w:t>
            </w:r>
            <w:proofErr w:type="gramEnd"/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бюджет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ной росписи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D1C8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Структура</w:t>
            </w:r>
          </w:p>
          <w:p w:rsidR="00DD1C8F" w:rsidRPr="00D53F7F" w:rsidRDefault="00DD1C8F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  <w:tr w:rsidR="00AC32BA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BA" w:rsidRPr="00CA6465" w:rsidRDefault="00AC32BA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4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расходов: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BA" w:rsidRPr="00D53F7F" w:rsidRDefault="00AC32B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BA" w:rsidRPr="00D53F7F" w:rsidRDefault="00AC32BA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3658,2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BA" w:rsidRPr="00D53F7F" w:rsidRDefault="00AC32BA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1062,7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2BA" w:rsidRPr="00AC32BA" w:rsidRDefault="00AC32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2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C32BA" w:rsidRPr="00AC32BA" w:rsidRDefault="00AC32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2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</w:t>
            </w:r>
          </w:p>
        </w:tc>
      </w:tr>
      <w:tr w:rsidR="00AC32BA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BA" w:rsidRPr="00D53F7F" w:rsidRDefault="00AC32B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BA" w:rsidRPr="00D53F7F" w:rsidRDefault="00AC32B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BA" w:rsidRPr="00D53F7F" w:rsidRDefault="00AC32BA" w:rsidP="00BF291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BA" w:rsidRPr="00D53F7F" w:rsidRDefault="00AC32BA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686,5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2BA" w:rsidRPr="00AC32BA" w:rsidRDefault="00AC32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2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C32BA" w:rsidRPr="00AC32BA" w:rsidRDefault="00AC32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2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64,6</w:t>
            </w:r>
          </w:p>
        </w:tc>
      </w:tr>
      <w:tr w:rsidR="00AC32BA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BA" w:rsidRPr="00D53F7F" w:rsidRDefault="00AC32B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BA" w:rsidRPr="00D53F7F" w:rsidRDefault="00AC32B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BA" w:rsidRPr="00D53F7F" w:rsidRDefault="00AC32B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BA" w:rsidRPr="00D53F7F" w:rsidRDefault="00AC32BA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2BA" w:rsidRPr="00AC32BA" w:rsidRDefault="00AC32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2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C32BA" w:rsidRPr="00AC32BA" w:rsidRDefault="00AC32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2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</w:tr>
      <w:tr w:rsidR="00AC32BA" w:rsidRPr="00D53F7F" w:rsidTr="003F6B34">
        <w:trPr>
          <w:trHeight w:val="510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BA" w:rsidRPr="00D53F7F" w:rsidRDefault="00AC32B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BA" w:rsidRPr="00D53F7F" w:rsidRDefault="00AC32B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BA" w:rsidRPr="00D53F7F" w:rsidRDefault="00AC32B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BA" w:rsidRPr="00D53F7F" w:rsidRDefault="00AC32BA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2BA" w:rsidRPr="00AC32BA" w:rsidRDefault="00AC32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2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C32BA" w:rsidRPr="00AC32BA" w:rsidRDefault="00AC32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2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C32BA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2BA" w:rsidRPr="00D53F7F" w:rsidRDefault="00AC32BA" w:rsidP="003A76A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АЦИОНАЛЬНАЯ ЭКОНОМИКА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2BA" w:rsidRPr="00D53F7F" w:rsidRDefault="00AC32B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2BA" w:rsidRPr="00D53F7F" w:rsidRDefault="00AC32BA" w:rsidP="00EC51B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2BA" w:rsidRPr="00D53F7F" w:rsidRDefault="00AC32BA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2BA" w:rsidRPr="00AC32BA" w:rsidRDefault="00AC32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2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C32BA" w:rsidRPr="00AC32BA" w:rsidRDefault="00AC32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2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AC32BA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BA" w:rsidRPr="00D53F7F" w:rsidRDefault="00AC32B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BA" w:rsidRPr="00D53F7F" w:rsidRDefault="00AC32B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BA" w:rsidRPr="00D53F7F" w:rsidRDefault="00AC32B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BA" w:rsidRPr="00D53F7F" w:rsidRDefault="00AC32BA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313,1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2BA" w:rsidRPr="00AC32BA" w:rsidRDefault="00AC32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2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C32BA" w:rsidRPr="00AC32BA" w:rsidRDefault="00AC32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2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</w:t>
            </w:r>
          </w:p>
        </w:tc>
      </w:tr>
      <w:tr w:rsidR="00AC32BA" w:rsidRPr="00D53F7F" w:rsidTr="003F6B34">
        <w:trPr>
          <w:trHeight w:val="315"/>
        </w:trPr>
        <w:tc>
          <w:tcPr>
            <w:tcW w:w="4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BA" w:rsidRPr="00D53F7F" w:rsidRDefault="00AC32B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BA" w:rsidRPr="00D53F7F" w:rsidRDefault="00AC32BA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F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BA" w:rsidRPr="00D53F7F" w:rsidRDefault="00AC32BA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2BA" w:rsidRPr="00D53F7F" w:rsidRDefault="00AC32BA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2BA" w:rsidRPr="00AC32BA" w:rsidRDefault="00AC32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2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8"/>
            <w:vAlign w:val="center"/>
          </w:tcPr>
          <w:p w:rsidR="00AC32BA" w:rsidRPr="00AC32BA" w:rsidRDefault="00AC32B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32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1,9</w:t>
            </w:r>
          </w:p>
        </w:tc>
      </w:tr>
    </w:tbl>
    <w:p w:rsidR="006D6899" w:rsidRDefault="00DE3E30" w:rsidP="00DE3E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Наибольший удельный вес 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="006D6899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структуре расходов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приходится на 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01 «Общегосударственные вопросы» составил – </w:t>
      </w:r>
      <w:r w:rsidR="00532169">
        <w:rPr>
          <w:rFonts w:ascii="Times New Roman" w:eastAsia="Times New Roman" w:hAnsi="Times New Roman" w:cs="Times New Roman"/>
          <w:sz w:val="28"/>
          <w:szCs w:val="28"/>
        </w:rPr>
        <w:t>64,6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, н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аименьший удельный вес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занимает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CF0A3B" w:rsidRPr="00CF0A3B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0A3B">
        <w:rPr>
          <w:rFonts w:ascii="Times New Roman" w:eastAsia="Times New Roman" w:hAnsi="Times New Roman" w:cs="Times New Roman"/>
          <w:sz w:val="28"/>
          <w:szCs w:val="28"/>
        </w:rPr>
        <w:t>Национальная оборона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532169">
        <w:rPr>
          <w:rFonts w:ascii="Times New Roman" w:eastAsia="Times New Roman" w:hAnsi="Times New Roman" w:cs="Times New Roman"/>
          <w:sz w:val="28"/>
          <w:szCs w:val="28"/>
        </w:rPr>
        <w:t>4,1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403855" w:rsidRPr="006E64B1" w:rsidRDefault="00403855" w:rsidP="0040385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0100 «Общегосударственные вопросы»</w:t>
      </w:r>
    </w:p>
    <w:p w:rsidR="00403855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По данному разделу исполнение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составило </w:t>
      </w:r>
      <w:r w:rsidR="00382444">
        <w:rPr>
          <w:rFonts w:ascii="Times New Roman" w:eastAsia="Times New Roman" w:hAnsi="Times New Roman" w:cs="Times New Roman"/>
          <w:sz w:val="28"/>
          <w:szCs w:val="28"/>
        </w:rPr>
        <w:t>686,5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или </w:t>
      </w:r>
      <w:r w:rsidR="00382444">
        <w:rPr>
          <w:rFonts w:ascii="Times New Roman" w:eastAsia="Times New Roman" w:hAnsi="Times New Roman" w:cs="Times New Roman"/>
          <w:sz w:val="28"/>
          <w:szCs w:val="28"/>
        </w:rPr>
        <w:t>29,5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  </w:t>
      </w:r>
      <w:r w:rsidR="00382444">
        <w:rPr>
          <w:rFonts w:ascii="Times New Roman" w:eastAsia="Times New Roman" w:hAnsi="Times New Roman" w:cs="Times New Roman"/>
          <w:sz w:val="28"/>
          <w:szCs w:val="28"/>
        </w:rPr>
        <w:t>64,6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6D6899">
        <w:rPr>
          <w:rFonts w:ascii="Times New Roman" w:eastAsia="Times New Roman" w:hAnsi="Times New Roman" w:cs="Times New Roman"/>
          <w:sz w:val="28"/>
          <w:szCs w:val="28"/>
        </w:rPr>
        <w:t xml:space="preserve"> Исполнение производится по подразделам: </w:t>
      </w:r>
    </w:p>
    <w:p w:rsidR="0058610B" w:rsidRPr="00496267" w:rsidRDefault="0058610B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04 «Функционирование Правительства РФ, высших  исполнительных органов государственной власти субъектов РФ, местных администраций».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на содержание Главы администрации поселения и аппарата сельской администрации.</w:t>
      </w:r>
    </w:p>
    <w:p w:rsidR="0058610B" w:rsidRPr="002C6BD8" w:rsidRDefault="00496267" w:rsidP="005861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       </w:t>
      </w:r>
      <w:r w:rsidR="0058610B"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06 «Обеспечение деятельности финансовых, налоговых и таможенных органов и органов финансового (финансово-бюджетного) надзора»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Средства используются на оплату переданных полномочий по осуществлению внешнего финансового контроля, в соответствии с заключенными Соглашениями. </w:t>
      </w:r>
    </w:p>
    <w:p w:rsidR="0058610B" w:rsidRPr="002C6BD8" w:rsidRDefault="0058610B" w:rsidP="005861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267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Подраздел 01 13 «Другие общегосударственные вопросы».</w:t>
      </w:r>
      <w:r w:rsidR="002C6BD8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="002C6BD8" w:rsidRPr="002C6BD8">
        <w:rPr>
          <w:rFonts w:ascii="Times New Roman" w:eastAsia="Times New Roman" w:hAnsi="Times New Roman" w:cs="Times New Roman"/>
          <w:bCs/>
          <w:iCs/>
          <w:sz w:val="28"/>
          <w:szCs w:val="28"/>
        </w:rPr>
        <w:t>Средства используются мероприятия по решению вопросов местного значения в соответствии с полномочиями поселений.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         </w:t>
      </w: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02 00 «Национальная оборона»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 w:rsidR="00E453CB">
        <w:rPr>
          <w:rFonts w:ascii="Times New Roman" w:eastAsia="Times New Roman" w:hAnsi="Times New Roman" w:cs="Times New Roman"/>
          <w:sz w:val="28"/>
          <w:szCs w:val="28"/>
        </w:rPr>
        <w:t>43,5</w:t>
      </w:r>
      <w:r w:rsidR="00B60480"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E453CB">
        <w:rPr>
          <w:rFonts w:ascii="Times New Roman" w:eastAsia="Times New Roman" w:hAnsi="Times New Roman" w:cs="Times New Roman"/>
          <w:sz w:val="28"/>
          <w:szCs w:val="28"/>
        </w:rPr>
        <w:t>21,5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 w:rsidR="00E453CB">
        <w:rPr>
          <w:rFonts w:ascii="Times New Roman" w:eastAsia="Times New Roman" w:hAnsi="Times New Roman" w:cs="Times New Roman"/>
          <w:sz w:val="28"/>
          <w:szCs w:val="28"/>
        </w:rPr>
        <w:t>4,1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Средства используются 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02 03 «Мобилизационная и вневойсковая подготовка»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отдельных государственных полномочий по первичному воинскому учету. </w:t>
      </w:r>
    </w:p>
    <w:p w:rsidR="00403855" w:rsidRPr="006E64B1" w:rsidRDefault="00403855" w:rsidP="004038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03 00 «Национальная безопасность и правоохранительная деятельность»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</w:t>
      </w:r>
      <w:r w:rsidR="00B23ED1">
        <w:rPr>
          <w:rFonts w:ascii="Times New Roman" w:eastAsia="Times New Roman" w:hAnsi="Times New Roman" w:cs="Times New Roman"/>
          <w:sz w:val="28"/>
          <w:szCs w:val="28"/>
        </w:rPr>
        <w:t xml:space="preserve">отсутствует.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Средства исполь</w:t>
      </w:r>
      <w:r w:rsidR="009C15AE">
        <w:rPr>
          <w:rFonts w:ascii="Times New Roman" w:eastAsia="Times New Roman" w:hAnsi="Times New Roman" w:cs="Times New Roman"/>
          <w:sz w:val="28"/>
          <w:szCs w:val="28"/>
        </w:rPr>
        <w:t xml:space="preserve">зуются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подразделу </w:t>
      </w:r>
      <w:r w:rsidRPr="00FD22FD">
        <w:rPr>
          <w:rFonts w:ascii="Times New Roman" w:eastAsia="Times New Roman" w:hAnsi="Times New Roman" w:cs="Times New Roman"/>
          <w:i/>
          <w:sz w:val="28"/>
          <w:szCs w:val="28"/>
        </w:rPr>
        <w:t>03 10 «Обеспечение пожарной безопасности»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на содержание пожарной команды по обеспечению пожарной безопасности.</w:t>
      </w:r>
    </w:p>
    <w:p w:rsidR="006550E1" w:rsidRPr="006E64B1" w:rsidRDefault="00403855" w:rsidP="006550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="006550E1"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04 00 «Национальная экономика»</w:t>
      </w:r>
    </w:p>
    <w:p w:rsidR="006550E1" w:rsidRPr="006E64B1" w:rsidRDefault="006550E1" w:rsidP="00996D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 данному разделу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отсутствует.</w:t>
      </w:r>
      <w:r w:rsidR="00996D1A">
        <w:rPr>
          <w:rFonts w:ascii="Times New Roman" w:eastAsia="Times New Roman" w:hAnsi="Times New Roman" w:cs="Times New Roman"/>
          <w:sz w:val="28"/>
          <w:szCs w:val="28"/>
        </w:rPr>
        <w:t xml:space="preserve"> Средства используются по подразделу 0412 «Другие вопросы в области национальной экономики» на мероприятия по землеустройству и землепользованию.</w:t>
      </w:r>
    </w:p>
    <w:p w:rsidR="00403855" w:rsidRPr="006E64B1" w:rsidRDefault="00403855" w:rsidP="0040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05 00 «Жилищно-коммунальное хозяйство»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исполнение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составило  </w:t>
      </w:r>
      <w:r w:rsidR="001476A2">
        <w:rPr>
          <w:rFonts w:ascii="Times New Roman" w:eastAsia="Times New Roman" w:hAnsi="Times New Roman" w:cs="Times New Roman"/>
          <w:sz w:val="28"/>
          <w:szCs w:val="28"/>
        </w:rPr>
        <w:t>313,1</w:t>
      </w:r>
      <w:r w:rsidR="00B32E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тыс. рублей или </w:t>
      </w:r>
      <w:r w:rsidR="001476A2">
        <w:rPr>
          <w:rFonts w:ascii="Times New Roman" w:eastAsia="Times New Roman" w:hAnsi="Times New Roman" w:cs="Times New Roman"/>
          <w:sz w:val="28"/>
          <w:szCs w:val="28"/>
        </w:rPr>
        <w:t>31,6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составил </w:t>
      </w:r>
      <w:r w:rsidR="001476A2">
        <w:rPr>
          <w:rFonts w:ascii="Times New Roman" w:eastAsia="Times New Roman" w:hAnsi="Times New Roman" w:cs="Times New Roman"/>
          <w:sz w:val="28"/>
          <w:szCs w:val="28"/>
        </w:rPr>
        <w:t>29,5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%. Средства использ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уются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по подразделу 05 03 «Благоустройство» на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 населения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обеспечение оказания ритуальных услуг и содержание мест захоронения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создание социально-благоприятной среды, благоустройство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03855" w:rsidRPr="006E64B1" w:rsidRDefault="00403855" w:rsidP="004038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Раздел 10 00 «Социальная политика»</w:t>
      </w:r>
    </w:p>
    <w:p w:rsidR="00403855" w:rsidRDefault="0067199F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данному разделу за </w:t>
      </w:r>
      <w:r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исполнение составило </w:t>
      </w:r>
      <w:r>
        <w:rPr>
          <w:rFonts w:ascii="Times New Roman" w:eastAsia="Times New Roman" w:hAnsi="Times New Roman" w:cs="Times New Roman"/>
          <w:sz w:val="28"/>
          <w:szCs w:val="28"/>
        </w:rPr>
        <w:t>19,7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</w:rPr>
        <w:t>25,6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уточненной бюджетной росписи, удельный вес в общей сумме расходов бюджета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1,9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  <w:r w:rsidR="00C03CA7">
        <w:rPr>
          <w:rFonts w:ascii="Times New Roman" w:eastAsia="Times New Roman" w:hAnsi="Times New Roman" w:cs="Times New Roman"/>
          <w:sz w:val="28"/>
          <w:szCs w:val="28"/>
        </w:rPr>
        <w:t>Исполнение расходов производится по подразделам:</w:t>
      </w:r>
    </w:p>
    <w:p w:rsidR="00E87EB6" w:rsidRDefault="00BE2903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10 01 «Пенсионное обеспечение»</w:t>
      </w:r>
      <w:r w:rsidR="00E87EB6" w:rsidRPr="00E87E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7EB6">
        <w:rPr>
          <w:rFonts w:ascii="Times New Roman" w:eastAsia="Times New Roman" w:hAnsi="Times New Roman" w:cs="Times New Roman"/>
          <w:sz w:val="28"/>
          <w:szCs w:val="28"/>
        </w:rPr>
        <w:t>на выплату доплат к государственным пенсиям.</w:t>
      </w:r>
    </w:p>
    <w:p w:rsidR="00C03CA7" w:rsidRPr="00C03CA7" w:rsidRDefault="00C03CA7" w:rsidP="00E87E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03CA7">
        <w:rPr>
          <w:rFonts w:ascii="Times New Roman" w:eastAsia="Times New Roman" w:hAnsi="Times New Roman" w:cs="Times New Roman"/>
          <w:i/>
          <w:sz w:val="28"/>
          <w:szCs w:val="28"/>
        </w:rPr>
        <w:t>Подраздел «Другие вопросы в области социальной политики».</w:t>
      </w:r>
    </w:p>
    <w:p w:rsidR="00403855" w:rsidRPr="006E64B1" w:rsidRDefault="008E30C7" w:rsidP="00F1180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источников финансирования дефицита бюджета</w:t>
      </w:r>
    </w:p>
    <w:p w:rsidR="0093197A" w:rsidRDefault="0093197A" w:rsidP="00F75E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Совета народных депутатов от 2</w:t>
      </w:r>
      <w:r>
        <w:rPr>
          <w:rFonts w:ascii="Times New Roman" w:hAnsi="Times New Roman"/>
          <w:sz w:val="28"/>
          <w:szCs w:val="28"/>
        </w:rPr>
        <w:t>7</w:t>
      </w:r>
      <w:r w:rsidRPr="006E64B1">
        <w:rPr>
          <w:rFonts w:ascii="Times New Roman" w:hAnsi="Times New Roman"/>
          <w:sz w:val="28"/>
          <w:szCs w:val="28"/>
        </w:rPr>
        <w:t>.12.</w:t>
      </w:r>
      <w:r>
        <w:rPr>
          <w:rFonts w:ascii="Times New Roman" w:hAnsi="Times New Roman"/>
          <w:sz w:val="28"/>
          <w:szCs w:val="28"/>
        </w:rPr>
        <w:t>2019</w:t>
      </w:r>
      <w:r w:rsidRPr="006E64B1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 xml:space="preserve"> 34</w:t>
      </w:r>
      <w:r w:rsidRPr="006E64B1">
        <w:rPr>
          <w:rFonts w:ascii="Times New Roman" w:hAnsi="Times New Roman"/>
          <w:sz w:val="28"/>
          <w:szCs w:val="28"/>
        </w:rPr>
        <w:t xml:space="preserve"> «О бюджете </w:t>
      </w:r>
      <w:proofErr w:type="spellStart"/>
      <w:r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6E64B1">
        <w:rPr>
          <w:rFonts w:ascii="Calibri" w:hAnsi="Calibri"/>
          <w:sz w:val="28"/>
          <w:szCs w:val="28"/>
        </w:rPr>
        <w:t xml:space="preserve"> </w:t>
      </w:r>
      <w:r w:rsidRPr="006E64B1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Pr="006E64B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6E64B1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 </w:t>
      </w:r>
      <w:r w:rsidR="00403855" w:rsidRPr="006E64B1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  <w:r w:rsidR="00DF5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B41646">
        <w:rPr>
          <w:rFonts w:ascii="Times New Roman" w:eastAsia="Times New Roman" w:hAnsi="Times New Roman" w:cs="Times New Roman"/>
          <w:sz w:val="28"/>
          <w:szCs w:val="28"/>
        </w:rPr>
        <w:t xml:space="preserve">фицит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бюджета </w:t>
      </w:r>
      <w:r w:rsidR="00B41646">
        <w:rPr>
          <w:rFonts w:ascii="Times New Roman" w:eastAsia="Times New Roman" w:hAnsi="Times New Roman" w:cs="Times New Roman"/>
          <w:sz w:val="28"/>
          <w:szCs w:val="28"/>
        </w:rPr>
        <w:t xml:space="preserve">сумме </w:t>
      </w:r>
      <w:r>
        <w:rPr>
          <w:rFonts w:ascii="Times New Roman" w:eastAsia="Times New Roman" w:hAnsi="Times New Roman" w:cs="Times New Roman"/>
          <w:sz w:val="28"/>
          <w:szCs w:val="28"/>
        </w:rPr>
        <w:t>200,0</w:t>
      </w:r>
      <w:r w:rsidR="00B41646"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5EDE" w:rsidRDefault="00F75EDE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Изменения в бюджет в отчетном периоде не вносились.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> Ограничения, предъявляемые к предельному размеру дефицита бюджета, установленные частью 3 статьи 92.1 Бюджетного кодекса РФ соблюдены.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По данным отчета об исполнении бюджета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бюджет исполнен с </w:t>
      </w:r>
      <w:r w:rsidR="0093197A">
        <w:rPr>
          <w:rFonts w:ascii="Times New Roman" w:eastAsia="Times New Roman" w:hAnsi="Times New Roman" w:cs="Times New Roman"/>
          <w:sz w:val="28"/>
          <w:szCs w:val="28"/>
        </w:rPr>
        <w:t>де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фицитом в объеме </w:t>
      </w:r>
      <w:r w:rsidR="0093197A">
        <w:rPr>
          <w:rFonts w:ascii="Times New Roman" w:eastAsia="Times New Roman" w:hAnsi="Times New Roman" w:cs="Times New Roman"/>
          <w:sz w:val="28"/>
          <w:szCs w:val="28"/>
        </w:rPr>
        <w:t>199,3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403855" w:rsidRPr="006E64B1" w:rsidRDefault="00403855" w:rsidP="007B53DD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t> </w:t>
      </w:r>
      <w:r w:rsidR="008E30C7" w:rsidRPr="006E64B1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</w:t>
      </w:r>
      <w:r w:rsidRPr="006E64B1">
        <w:rPr>
          <w:rFonts w:ascii="Times New Roman" w:hAnsi="Times New Roman"/>
          <w:b/>
          <w:bCs/>
          <w:sz w:val="28"/>
          <w:szCs w:val="28"/>
        </w:rPr>
        <w:t>Исполнение целевых программ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народных депутатов от </w:t>
      </w:r>
      <w:r w:rsidR="0078003F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E70AF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.12.201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5B62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AF2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«О бюджете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20</w:t>
      </w:r>
      <w:r w:rsidR="00CE2EEA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78003F" w:rsidRPr="006E64B1">
        <w:rPr>
          <w:rFonts w:ascii="Times New Roman" w:eastAsia="Times New Roman" w:hAnsi="Times New Roman" w:cs="Times New Roman"/>
          <w:sz w:val="28"/>
          <w:szCs w:val="28"/>
        </w:rPr>
        <w:t>2</w:t>
      </w:r>
      <w:r w:rsidR="005A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годов» были запланированы бюджетные ассигнования на реализацию </w:t>
      </w:r>
      <w:r w:rsidR="009C2C13" w:rsidRPr="006E64B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целевых программ:</w:t>
      </w:r>
    </w:p>
    <w:p w:rsidR="00980E29" w:rsidRPr="00CD5BD3" w:rsidRDefault="00980E29" w:rsidP="00980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- «Реализация полномочий органов местного самоуправления </w:t>
      </w:r>
      <w:proofErr w:type="spellStart"/>
      <w:r w:rsidRPr="00CD5BD3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D5BD3">
        <w:rPr>
          <w:rFonts w:ascii="Times New Roman" w:eastAsia="Times New Roman" w:hAnsi="Times New Roman" w:cs="Times New Roman"/>
          <w:sz w:val="28"/>
          <w:szCs w:val="28"/>
        </w:rPr>
        <w:t>-2020 годы»;</w:t>
      </w:r>
    </w:p>
    <w:p w:rsidR="00980E29" w:rsidRDefault="00980E29" w:rsidP="00980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- «Управление муниципальными финансами </w:t>
      </w:r>
      <w:proofErr w:type="spellStart"/>
      <w:r w:rsidRPr="00CD5BD3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D5BD3">
        <w:rPr>
          <w:rFonts w:ascii="Times New Roman" w:eastAsia="Times New Roman" w:hAnsi="Times New Roman" w:cs="Times New Roman"/>
          <w:sz w:val="28"/>
          <w:szCs w:val="28"/>
        </w:rPr>
        <w:t>-2020 годы»</w:t>
      </w:r>
    </w:p>
    <w:p w:rsidR="00980E29" w:rsidRPr="0065009F" w:rsidRDefault="00980E29" w:rsidP="00980E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65009F">
        <w:rPr>
          <w:rFonts w:ascii="Times New Roman" w:eastAsia="Times New Roman" w:hAnsi="Times New Roman" w:cs="Times New Roman"/>
          <w:sz w:val="28"/>
          <w:szCs w:val="28"/>
        </w:rPr>
        <w:t xml:space="preserve">«Развитие малого и среднего предпринимательства на территории </w:t>
      </w:r>
      <w:proofErr w:type="spellStart"/>
      <w:r w:rsidRPr="0065009F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65009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2015-20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5009F">
        <w:rPr>
          <w:rFonts w:ascii="Times New Roman" w:eastAsia="Times New Roman" w:hAnsi="Times New Roman" w:cs="Times New Roman"/>
          <w:sz w:val="28"/>
          <w:szCs w:val="28"/>
        </w:rPr>
        <w:t xml:space="preserve"> годы».</w:t>
      </w:r>
    </w:p>
    <w:p w:rsidR="00403855" w:rsidRPr="006E64B1" w:rsidRDefault="00403855" w:rsidP="00403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Общая сумма расходов по целевым программам утверждена (с учетом изменений) в размере </w:t>
      </w:r>
      <w:r w:rsidR="00D22DB7">
        <w:rPr>
          <w:rFonts w:ascii="Times New Roman" w:eastAsia="Times New Roman" w:hAnsi="Times New Roman" w:cs="Times New Roman"/>
          <w:sz w:val="28"/>
          <w:szCs w:val="28"/>
        </w:rPr>
        <w:t>3627,7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что составляет 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99,</w:t>
      </w:r>
      <w:r w:rsidR="00D22DB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% от общего объема расходов запланированных на </w:t>
      </w:r>
      <w:r w:rsidR="00F20E3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7B9A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</w:p>
    <w:p w:rsidR="00403855" w:rsidRPr="006E64B1" w:rsidRDefault="00403855" w:rsidP="0040385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(тыс. рублей)</w:t>
      </w:r>
    </w:p>
    <w:tbl>
      <w:tblPr>
        <w:tblW w:w="9484" w:type="dxa"/>
        <w:tblInd w:w="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4"/>
        <w:gridCol w:w="993"/>
        <w:gridCol w:w="928"/>
        <w:gridCol w:w="1169"/>
      </w:tblGrid>
      <w:tr w:rsidR="005A7EFB" w:rsidRPr="008E30C7" w:rsidTr="005A7EFB">
        <w:trPr>
          <w:trHeight w:val="1890"/>
        </w:trPr>
        <w:tc>
          <w:tcPr>
            <w:tcW w:w="6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Уточнен-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бюджет-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роспись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Кассовое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испол-нение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за 1 квартал</w:t>
            </w:r>
          </w:p>
          <w:p w:rsidR="005A7EFB" w:rsidRPr="008E30C7" w:rsidRDefault="005A7EFB" w:rsidP="005A7EF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испол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-нения</w:t>
            </w:r>
            <w:proofErr w:type="gramEnd"/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к уточненной бюджет-ной росписи</w:t>
            </w:r>
          </w:p>
        </w:tc>
      </w:tr>
      <w:tr w:rsidR="005A7EFB" w:rsidRPr="008E30C7" w:rsidTr="005A7EFB">
        <w:trPr>
          <w:trHeight w:val="63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01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«Реализация полномочий органов местного </w:t>
            </w: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самоуправле</w:t>
            </w:r>
            <w:proofErr w:type="spellEnd"/>
          </w:p>
          <w:p w:rsidR="005A7EFB" w:rsidRPr="008E30C7" w:rsidRDefault="005A7EFB" w:rsidP="005A7E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12C39">
              <w:rPr>
                <w:rFonts w:ascii="Times New Roman" w:eastAsia="Times New Roman" w:hAnsi="Times New Roman" w:cs="Times New Roman"/>
                <w:sz w:val="20"/>
                <w:szCs w:val="20"/>
              </w:rPr>
              <w:t>Овчинского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980E2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3423,5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980E29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1018,8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232437" w:rsidRDefault="00980E29" w:rsidP="00232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34,6</w:t>
            </w:r>
          </w:p>
        </w:tc>
      </w:tr>
      <w:tr w:rsidR="005A7EFB" w:rsidRPr="008E30C7" w:rsidTr="005A7EFB">
        <w:trPr>
          <w:trHeight w:val="4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5A7E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02 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«Управление муниципальными финансами </w:t>
            </w:r>
            <w:proofErr w:type="spellStart"/>
            <w:r w:rsidR="00C12C39">
              <w:rPr>
                <w:rFonts w:ascii="Times New Roman" w:eastAsia="Times New Roman" w:hAnsi="Times New Roman" w:cs="Times New Roman"/>
                <w:sz w:val="20"/>
                <w:szCs w:val="20"/>
              </w:rPr>
              <w:t>Овчинского</w:t>
            </w:r>
            <w:proofErr w:type="spellEnd"/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8E30C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980E2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202,2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980E29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232437" w:rsidRDefault="00980E29" w:rsidP="00232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</w:tr>
      <w:tr w:rsidR="005A7EFB" w:rsidRPr="008E30C7" w:rsidTr="005A7EFB">
        <w:trPr>
          <w:trHeight w:val="460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FB" w:rsidRPr="00980E29" w:rsidRDefault="005A7EFB" w:rsidP="005A7EF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80E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03 </w:t>
            </w:r>
            <w:r w:rsidR="00980E29" w:rsidRPr="00980E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«Развитие малого и среднего предпринимательства на территории </w:t>
            </w:r>
            <w:proofErr w:type="spellStart"/>
            <w:r w:rsidR="00980E29" w:rsidRPr="00980E29">
              <w:rPr>
                <w:rFonts w:ascii="Times New Roman" w:eastAsia="Times New Roman" w:hAnsi="Times New Roman" w:cs="Times New Roman"/>
                <w:sz w:val="20"/>
                <w:szCs w:val="20"/>
              </w:rPr>
              <w:t>Овчинского</w:t>
            </w:r>
            <w:proofErr w:type="spellEnd"/>
            <w:r w:rsidR="00980E29" w:rsidRPr="00980E2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2015-2020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FB" w:rsidRPr="008E30C7" w:rsidRDefault="00980E2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FB" w:rsidRPr="008E30C7" w:rsidRDefault="00980E29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7EFB" w:rsidRPr="00232437" w:rsidRDefault="00980E29" w:rsidP="0023243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5A7EFB" w:rsidRPr="008E30C7" w:rsidTr="005A7EFB">
        <w:trPr>
          <w:trHeight w:val="315"/>
        </w:trPr>
        <w:tc>
          <w:tcPr>
            <w:tcW w:w="6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5A7EFB" w:rsidP="0040385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E30C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980E29" w:rsidP="002555C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3627,7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8E30C7" w:rsidRDefault="00980E29" w:rsidP="0040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1062,2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EFB" w:rsidRPr="00232437" w:rsidRDefault="00D22DB7" w:rsidP="0023243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29,3</w:t>
            </w:r>
          </w:p>
        </w:tc>
      </w:tr>
    </w:tbl>
    <w:p w:rsidR="00980E29" w:rsidRDefault="00403855" w:rsidP="004038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Кассовое исполнение по программам составило </w:t>
      </w:r>
      <w:r w:rsidR="00980E29">
        <w:rPr>
          <w:rFonts w:ascii="Times New Roman" w:hAnsi="Times New Roman"/>
          <w:sz w:val="28"/>
          <w:szCs w:val="28"/>
        </w:rPr>
        <w:t>1062,2</w:t>
      </w:r>
      <w:r w:rsidRPr="006E64B1">
        <w:rPr>
          <w:rFonts w:ascii="Times New Roman" w:hAnsi="Times New Roman"/>
          <w:sz w:val="28"/>
          <w:szCs w:val="28"/>
        </w:rPr>
        <w:t xml:space="preserve"> тыс. рублей, или </w:t>
      </w:r>
      <w:r w:rsidR="00D22DB7">
        <w:rPr>
          <w:rFonts w:ascii="Times New Roman" w:hAnsi="Times New Roman"/>
          <w:sz w:val="28"/>
          <w:szCs w:val="28"/>
        </w:rPr>
        <w:t>29,3</w:t>
      </w:r>
      <w:r w:rsidRPr="006E64B1">
        <w:rPr>
          <w:rFonts w:ascii="Times New Roman" w:hAnsi="Times New Roman"/>
          <w:sz w:val="28"/>
          <w:szCs w:val="28"/>
        </w:rPr>
        <w:t xml:space="preserve">% от уточненной бюджетной росписи. </w:t>
      </w:r>
      <w:r w:rsidR="002A5FBF">
        <w:rPr>
          <w:rFonts w:ascii="Times New Roman" w:hAnsi="Times New Roman"/>
          <w:sz w:val="28"/>
          <w:szCs w:val="28"/>
        </w:rPr>
        <w:t xml:space="preserve"> Наиболее высокое исполнение по программе  </w:t>
      </w:r>
      <w:r w:rsidR="002A5FBF" w:rsidRPr="00CD5BD3">
        <w:rPr>
          <w:rFonts w:ascii="Times New Roman" w:eastAsia="Times New Roman" w:hAnsi="Times New Roman" w:cs="Times New Roman"/>
          <w:sz w:val="28"/>
          <w:szCs w:val="28"/>
        </w:rPr>
        <w:t xml:space="preserve">«Реализация полномочий органов местного самоуправления </w:t>
      </w:r>
      <w:proofErr w:type="spellStart"/>
      <w:r w:rsidR="002A5FBF" w:rsidRPr="00CD5BD3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="002A5FBF" w:rsidRPr="00CD5BD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на 201</w:t>
      </w:r>
      <w:r w:rsidR="002A5FBF">
        <w:rPr>
          <w:rFonts w:ascii="Times New Roman" w:eastAsia="Times New Roman" w:hAnsi="Times New Roman" w:cs="Times New Roman"/>
          <w:sz w:val="28"/>
          <w:szCs w:val="28"/>
        </w:rPr>
        <w:t>8</w:t>
      </w:r>
      <w:r w:rsidR="002A5FBF" w:rsidRPr="00CD5BD3">
        <w:rPr>
          <w:rFonts w:ascii="Times New Roman" w:eastAsia="Times New Roman" w:hAnsi="Times New Roman" w:cs="Times New Roman"/>
          <w:sz w:val="28"/>
          <w:szCs w:val="28"/>
        </w:rPr>
        <w:t>-2020 годы»</w:t>
      </w:r>
      <w:r w:rsidR="002A5FB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A5FBF">
        <w:rPr>
          <w:rFonts w:ascii="Times New Roman" w:hAnsi="Times New Roman"/>
          <w:sz w:val="28"/>
          <w:szCs w:val="28"/>
        </w:rPr>
        <w:t>- 34,6%.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Расходы, не отнесенные к муниципальным программам (непрограммные расходы) в 1 квартале </w:t>
      </w:r>
      <w:r w:rsidR="00F20E31">
        <w:rPr>
          <w:rFonts w:ascii="Times New Roman" w:hAnsi="Times New Roman"/>
          <w:sz w:val="28"/>
          <w:szCs w:val="28"/>
        </w:rPr>
        <w:t>20</w:t>
      </w:r>
      <w:r w:rsidR="00AD7B9A">
        <w:rPr>
          <w:rFonts w:ascii="Times New Roman" w:hAnsi="Times New Roman"/>
          <w:sz w:val="28"/>
          <w:szCs w:val="28"/>
        </w:rPr>
        <w:t>20</w:t>
      </w:r>
      <w:r w:rsidRPr="006E64B1">
        <w:rPr>
          <w:rFonts w:ascii="Times New Roman" w:hAnsi="Times New Roman"/>
          <w:sz w:val="28"/>
          <w:szCs w:val="28"/>
        </w:rPr>
        <w:t xml:space="preserve"> года, составили </w:t>
      </w:r>
      <w:r w:rsidR="00AD7B9A">
        <w:rPr>
          <w:rFonts w:ascii="Times New Roman" w:hAnsi="Times New Roman"/>
          <w:sz w:val="28"/>
          <w:szCs w:val="28"/>
        </w:rPr>
        <w:t>0,5</w:t>
      </w:r>
      <w:r w:rsidRPr="006E64B1">
        <w:rPr>
          <w:rFonts w:ascii="Times New Roman" w:hAnsi="Times New Roman"/>
          <w:sz w:val="28"/>
          <w:szCs w:val="28"/>
        </w:rPr>
        <w:t xml:space="preserve"> тыс. рублей или </w:t>
      </w:r>
      <w:r w:rsidR="00AD7B9A">
        <w:rPr>
          <w:rFonts w:ascii="Times New Roman" w:hAnsi="Times New Roman"/>
          <w:sz w:val="28"/>
          <w:szCs w:val="28"/>
        </w:rPr>
        <w:t>0,0</w:t>
      </w:r>
      <w:r w:rsidRPr="006E64B1">
        <w:rPr>
          <w:rFonts w:ascii="Times New Roman" w:hAnsi="Times New Roman"/>
          <w:sz w:val="28"/>
          <w:szCs w:val="28"/>
        </w:rPr>
        <w:t>% от общих расходов.</w:t>
      </w:r>
    </w:p>
    <w:p w:rsidR="00403855" w:rsidRPr="006E64B1" w:rsidRDefault="00403855" w:rsidP="0040385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квартальной бюджетной отчетности на предмет соответствия нормам законодательства</w:t>
      </w:r>
    </w:p>
    <w:p w:rsidR="00403855" w:rsidRPr="006E64B1" w:rsidRDefault="00403855" w:rsidP="004038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E64B1">
        <w:rPr>
          <w:rFonts w:ascii="Times New Roman" w:eastAsia="Times New Roman" w:hAnsi="Times New Roman" w:cs="Times New Roman"/>
          <w:sz w:val="28"/>
          <w:szCs w:val="28"/>
        </w:rPr>
        <w:t>Состав представленной квартальной бюджетной отчетности содержит</w:t>
      </w:r>
      <w:r w:rsidRPr="006E64B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>полный объем форм бюджетной отчетности, установленный Инструкцией №191н, утвержденной приказом Минфина России от 28.12.2010 года.</w:t>
      </w:r>
      <w:proofErr w:type="gramEnd"/>
    </w:p>
    <w:p w:rsidR="009D5A08" w:rsidRPr="00E975B3" w:rsidRDefault="009D5A08" w:rsidP="009D5A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75B3">
        <w:rPr>
          <w:rFonts w:ascii="Times New Roman" w:eastAsia="Times New Roman" w:hAnsi="Times New Roman" w:cs="Times New Roman"/>
          <w:sz w:val="28"/>
          <w:szCs w:val="28"/>
        </w:rPr>
        <w:t xml:space="preserve">Результаты анализа указанных форм бюджетной отчётности подтверждают их составление с соблюдением порядка, утверждённого Инструкциями №191н и №33н, а так же соответствие контрольных соотношений между показателями форм годовой бюджетной отчётности, проанализирована полнота и правильность заполнения форм бюджетной отчетности. Нарушений не установлено. </w:t>
      </w:r>
    </w:p>
    <w:p w:rsidR="00F56247" w:rsidRPr="00EC308E" w:rsidRDefault="00F56247" w:rsidP="004378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Проверка </w:t>
      </w:r>
      <w:proofErr w:type="gramStart"/>
      <w:r w:rsidRPr="00EC308E">
        <w:rPr>
          <w:rFonts w:ascii="Times New Roman" w:eastAsia="Times New Roman" w:hAnsi="Times New Roman" w:cs="Times New Roman"/>
          <w:b/>
          <w:sz w:val="28"/>
          <w:szCs w:val="28"/>
        </w:rPr>
        <w:t>соответствия отчета поселения бюджетной классификации Российской Федерации</w:t>
      </w:r>
      <w:proofErr w:type="gramEnd"/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проведенного анализа исполнения бюджета поселения за             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проанализирована полнота и правильность заполнения приложений к отчету об исполнении бюджета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6247" w:rsidRPr="00EC308E" w:rsidRDefault="00F56247" w:rsidP="00F56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08E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Представленный отчет об исполнении бюджета поселения соответствует требованиям приказа Министерства финансов Российской Федерации от 08 июня 2018 года № 132н «О порядке формирования и применения кодов бюджетной классификации Российской Федерации, их структуре и принципах назначения». </w:t>
      </w:r>
    </w:p>
    <w:p w:rsidR="003C7D41" w:rsidRPr="003C7D41" w:rsidRDefault="003C7D41" w:rsidP="00721F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C7D41">
        <w:rPr>
          <w:rFonts w:ascii="Times New Roman" w:hAnsi="Times New Roman"/>
          <w:b/>
          <w:sz w:val="28"/>
          <w:szCs w:val="28"/>
        </w:rPr>
        <w:t>Выводы</w:t>
      </w:r>
    </w:p>
    <w:p w:rsidR="00403855" w:rsidRPr="006E64B1" w:rsidRDefault="00403855" w:rsidP="00A817C1">
      <w:pPr>
        <w:spacing w:after="0" w:line="240" w:lineRule="auto"/>
        <w:ind w:firstLine="709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color w:val="FF0000"/>
          <w:sz w:val="28"/>
          <w:szCs w:val="28"/>
        </w:rPr>
        <w:lastRenderedPageBreak/>
        <w:t> </w:t>
      </w:r>
      <w:r w:rsidRPr="006E64B1">
        <w:rPr>
          <w:rFonts w:ascii="Times New Roman" w:hAnsi="Times New Roman"/>
          <w:sz w:val="28"/>
          <w:szCs w:val="28"/>
        </w:rPr>
        <w:t xml:space="preserve">Проведенное экспертно-аналитическое мероприятие «Экспертиза исполнения бюджета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hAnsi="Times New Roman"/>
          <w:sz w:val="28"/>
          <w:szCs w:val="28"/>
        </w:rPr>
        <w:t xml:space="preserve"> сельского поселения за </w:t>
      </w:r>
      <w:r w:rsidR="007A360D">
        <w:rPr>
          <w:rFonts w:ascii="Times New Roman" w:hAnsi="Times New Roman"/>
          <w:sz w:val="28"/>
          <w:szCs w:val="28"/>
        </w:rPr>
        <w:t>1 квартал 2020 года</w:t>
      </w:r>
      <w:r w:rsidRPr="006E64B1">
        <w:rPr>
          <w:rFonts w:ascii="Times New Roman" w:hAnsi="Times New Roman"/>
          <w:sz w:val="28"/>
          <w:szCs w:val="28"/>
        </w:rPr>
        <w:t>» позволяет сделать следующие выводы:</w:t>
      </w:r>
    </w:p>
    <w:p w:rsidR="00E02BE5" w:rsidRDefault="00403855" w:rsidP="00A817C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1.В отчетном периоде плановый бюджет </w:t>
      </w:r>
      <w:proofErr w:type="spellStart"/>
      <w:r w:rsidR="00C12C39">
        <w:rPr>
          <w:rFonts w:ascii="Times New Roman" w:eastAsia="Times New Roman" w:hAnsi="Times New Roman" w:cs="Times New Roman"/>
          <w:sz w:val="28"/>
          <w:szCs w:val="28"/>
        </w:rPr>
        <w:t>Овчинского</w:t>
      </w:r>
      <w:proofErr w:type="spellEnd"/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3C7D41">
        <w:rPr>
          <w:rFonts w:ascii="Times New Roman" w:eastAsia="Times New Roman" w:hAnsi="Times New Roman" w:cs="Times New Roman"/>
          <w:sz w:val="28"/>
          <w:szCs w:val="28"/>
        </w:rPr>
        <w:t xml:space="preserve">с учетом внесенных изменений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доходов в сумме </w:t>
      </w:r>
      <w:r w:rsidR="00100A3C">
        <w:rPr>
          <w:rFonts w:ascii="Times New Roman" w:hAnsi="Times New Roman"/>
          <w:sz w:val="28"/>
          <w:szCs w:val="28"/>
        </w:rPr>
        <w:t>3858,2</w:t>
      </w:r>
      <w:r w:rsidRPr="006E64B1">
        <w:rPr>
          <w:rFonts w:ascii="Times New Roman" w:hAnsi="Times New Roman"/>
          <w:sz w:val="28"/>
          <w:szCs w:val="28"/>
        </w:rPr>
        <w:t xml:space="preserve"> тыс. руб.;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общий объем расходов в сумме </w:t>
      </w:r>
      <w:r w:rsidR="00100A3C">
        <w:rPr>
          <w:rFonts w:ascii="Times New Roman" w:hAnsi="Times New Roman"/>
          <w:sz w:val="28"/>
          <w:szCs w:val="28"/>
        </w:rPr>
        <w:t>3658,2</w:t>
      </w:r>
      <w:r w:rsidRPr="006E64B1">
        <w:rPr>
          <w:rFonts w:ascii="Times New Roman" w:hAnsi="Times New Roman"/>
          <w:sz w:val="28"/>
          <w:szCs w:val="28"/>
        </w:rPr>
        <w:t xml:space="preserve"> тыс. руб</w:t>
      </w:r>
      <w:r w:rsidR="009F6E7F">
        <w:rPr>
          <w:rFonts w:ascii="Times New Roman" w:hAnsi="Times New Roman"/>
          <w:sz w:val="28"/>
          <w:szCs w:val="28"/>
        </w:rPr>
        <w:t>.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7B53DD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100A3C">
        <w:rPr>
          <w:rFonts w:ascii="Times New Roman" w:hAnsi="Times New Roman"/>
          <w:sz w:val="28"/>
          <w:szCs w:val="28"/>
        </w:rPr>
        <w:t>про</w:t>
      </w:r>
      <w:r w:rsidRPr="006E64B1">
        <w:rPr>
          <w:rFonts w:ascii="Times New Roman" w:hAnsi="Times New Roman"/>
          <w:sz w:val="28"/>
          <w:szCs w:val="28"/>
        </w:rPr>
        <w:t xml:space="preserve">фицит бюджета </w:t>
      </w:r>
      <w:proofErr w:type="gramStart"/>
      <w:r w:rsidRPr="006E64B1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6E64B1">
        <w:rPr>
          <w:rFonts w:ascii="Times New Roman" w:hAnsi="Times New Roman"/>
          <w:sz w:val="28"/>
          <w:szCs w:val="28"/>
        </w:rPr>
        <w:t xml:space="preserve"> в сумме </w:t>
      </w:r>
      <w:r w:rsidR="00100A3C">
        <w:rPr>
          <w:rFonts w:ascii="Times New Roman" w:hAnsi="Times New Roman"/>
          <w:sz w:val="28"/>
          <w:szCs w:val="28"/>
        </w:rPr>
        <w:t>200,0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02BE5" w:rsidRDefault="00403855" w:rsidP="007B53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       </w:t>
      </w:r>
      <w:r w:rsidR="007E12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.   Результаты исполнения бюджета за </w:t>
      </w:r>
      <w:r w:rsidR="007A360D">
        <w:rPr>
          <w:rFonts w:ascii="Times New Roman" w:eastAsia="Times New Roman" w:hAnsi="Times New Roman" w:cs="Times New Roman"/>
          <w:sz w:val="28"/>
          <w:szCs w:val="28"/>
        </w:rPr>
        <w:t>1 квартал 2020 года</w:t>
      </w:r>
      <w:r w:rsidRPr="006E6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2BE5">
        <w:rPr>
          <w:rFonts w:ascii="Times New Roman" w:eastAsia="Times New Roman" w:hAnsi="Times New Roman" w:cs="Times New Roman"/>
          <w:sz w:val="28"/>
          <w:szCs w:val="28"/>
        </w:rPr>
        <w:t>составил: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доходам </w:t>
      </w:r>
      <w:r w:rsidR="00100A3C">
        <w:rPr>
          <w:rFonts w:ascii="Times New Roman" w:hAnsi="Times New Roman"/>
          <w:sz w:val="28"/>
          <w:szCs w:val="28"/>
        </w:rPr>
        <w:t>863,4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100A3C">
        <w:rPr>
          <w:rFonts w:ascii="Times New Roman" w:hAnsi="Times New Roman"/>
          <w:sz w:val="28"/>
          <w:szCs w:val="28"/>
        </w:rPr>
        <w:t>22,4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>;</w:t>
      </w:r>
    </w:p>
    <w:p w:rsidR="00E02BE5" w:rsidRPr="006E64B1" w:rsidRDefault="00E02BE5" w:rsidP="00E02BE5">
      <w:pPr>
        <w:spacing w:after="0" w:line="240" w:lineRule="auto"/>
        <w:ind w:firstLine="708"/>
        <w:jc w:val="both"/>
        <w:rPr>
          <w:rFonts w:ascii="Calibri" w:hAnsi="Calibri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по расходам </w:t>
      </w:r>
      <w:r w:rsidR="00100A3C">
        <w:rPr>
          <w:rFonts w:ascii="Times New Roman" w:hAnsi="Times New Roman"/>
          <w:sz w:val="28"/>
          <w:szCs w:val="28"/>
        </w:rPr>
        <w:t>1062,7</w:t>
      </w:r>
      <w:r w:rsidRPr="006E64B1">
        <w:rPr>
          <w:rFonts w:ascii="Times New Roman" w:hAnsi="Times New Roman"/>
          <w:sz w:val="28"/>
          <w:szCs w:val="28"/>
        </w:rPr>
        <w:t xml:space="preserve"> тыс. руб.</w:t>
      </w:r>
      <w:r w:rsidR="007E1244">
        <w:rPr>
          <w:rFonts w:ascii="Times New Roman" w:hAnsi="Times New Roman"/>
          <w:sz w:val="28"/>
          <w:szCs w:val="28"/>
        </w:rPr>
        <w:t xml:space="preserve"> – </w:t>
      </w:r>
      <w:r w:rsidR="00100A3C">
        <w:rPr>
          <w:rFonts w:ascii="Times New Roman" w:hAnsi="Times New Roman"/>
          <w:sz w:val="28"/>
          <w:szCs w:val="28"/>
        </w:rPr>
        <w:t>29,0</w:t>
      </w:r>
      <w:r w:rsidR="007E1244">
        <w:rPr>
          <w:rFonts w:ascii="Times New Roman" w:hAnsi="Times New Roman"/>
          <w:sz w:val="28"/>
          <w:szCs w:val="28"/>
        </w:rPr>
        <w:t>%</w:t>
      </w:r>
      <w:r w:rsidRPr="006E64B1">
        <w:rPr>
          <w:rFonts w:ascii="Times New Roman" w:hAnsi="Times New Roman"/>
          <w:sz w:val="28"/>
          <w:szCs w:val="28"/>
        </w:rPr>
        <w:t xml:space="preserve">, </w:t>
      </w:r>
    </w:p>
    <w:p w:rsidR="00E02BE5" w:rsidRDefault="00E02BE5" w:rsidP="00E02B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E64B1">
        <w:rPr>
          <w:rFonts w:ascii="Times New Roman" w:hAnsi="Times New Roman"/>
          <w:sz w:val="28"/>
          <w:szCs w:val="28"/>
        </w:rPr>
        <w:t xml:space="preserve">- </w:t>
      </w:r>
      <w:r w:rsidR="00100A3C">
        <w:rPr>
          <w:rFonts w:ascii="Times New Roman" w:hAnsi="Times New Roman"/>
          <w:sz w:val="28"/>
          <w:szCs w:val="28"/>
        </w:rPr>
        <w:t>де</w:t>
      </w:r>
      <w:r w:rsidRPr="006E64B1">
        <w:rPr>
          <w:rFonts w:ascii="Times New Roman" w:hAnsi="Times New Roman"/>
          <w:sz w:val="28"/>
          <w:szCs w:val="28"/>
        </w:rPr>
        <w:t>фицит бюджета составил</w:t>
      </w:r>
      <w:r w:rsidR="00100A3C">
        <w:rPr>
          <w:rFonts w:ascii="Times New Roman" w:hAnsi="Times New Roman"/>
          <w:sz w:val="28"/>
          <w:szCs w:val="28"/>
        </w:rPr>
        <w:t xml:space="preserve"> 199,3</w:t>
      </w:r>
      <w:r w:rsidRPr="006E64B1">
        <w:rPr>
          <w:rFonts w:ascii="Times New Roman" w:hAnsi="Times New Roman"/>
          <w:sz w:val="28"/>
          <w:szCs w:val="28"/>
        </w:rPr>
        <w:t xml:space="preserve"> тыс. рублей.</w:t>
      </w:r>
    </w:p>
    <w:p w:rsidR="00EC65F1" w:rsidRDefault="00757554" w:rsidP="007E12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F7C51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      </w:t>
      </w:r>
      <w:r w:rsidR="00DC79CF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3</w:t>
      </w:r>
      <w:r w:rsidR="00403855" w:rsidRPr="006E64B1">
        <w:rPr>
          <w:rFonts w:ascii="Times New Roman" w:hAnsi="Times New Roman"/>
          <w:sz w:val="28"/>
          <w:szCs w:val="28"/>
        </w:rPr>
        <w:t xml:space="preserve">. Отчет подготовлен в рамках полномочий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Овчинской</w:t>
      </w:r>
      <w:proofErr w:type="spellEnd"/>
      <w:r w:rsidR="00403855" w:rsidRPr="006E64B1">
        <w:rPr>
          <w:rFonts w:ascii="Times New Roman" w:hAnsi="Times New Roman"/>
          <w:sz w:val="28"/>
          <w:szCs w:val="28"/>
        </w:rPr>
        <w:t xml:space="preserve"> сельской администрации Суражского района, не противоречит действующему законодательству и муниципальным правовым актам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Овчинского</w:t>
      </w:r>
      <w:proofErr w:type="spellEnd"/>
      <w:r w:rsidR="00403855" w:rsidRPr="006E64B1">
        <w:rPr>
          <w:rFonts w:ascii="Times New Roman" w:hAnsi="Times New Roman"/>
          <w:sz w:val="28"/>
          <w:szCs w:val="28"/>
        </w:rPr>
        <w:t xml:space="preserve"> сельского поселения и удовлетворяет требованиям полноты отражения средств бюджета по доходам и расходам и источникам финансирования дефицита бюджета. </w:t>
      </w:r>
    </w:p>
    <w:p w:rsidR="00EC65F1" w:rsidRPr="001D6A30" w:rsidRDefault="00EC65F1" w:rsidP="00A817C1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Предложения</w:t>
      </w:r>
    </w:p>
    <w:p w:rsidR="00EC65F1" w:rsidRPr="001D6A30" w:rsidRDefault="00EC65F1" w:rsidP="00EC65F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 Направить заключение Контрольно-счетной палаты главе </w:t>
      </w:r>
      <w:proofErr w:type="spellStart"/>
      <w:r w:rsidR="00C12C39">
        <w:rPr>
          <w:rFonts w:ascii="Times New Roman" w:hAnsi="Times New Roman"/>
          <w:sz w:val="28"/>
          <w:szCs w:val="28"/>
        </w:rPr>
        <w:t>Овчинской</w:t>
      </w:r>
      <w:proofErr w:type="spellEnd"/>
      <w:r w:rsidR="00AD2E03">
        <w:rPr>
          <w:rFonts w:ascii="Times New Roman" w:hAnsi="Times New Roman"/>
          <w:sz w:val="28"/>
          <w:szCs w:val="28"/>
        </w:rPr>
        <w:t xml:space="preserve">  сельской </w:t>
      </w:r>
      <w:r w:rsidR="00DC79CF">
        <w:rPr>
          <w:rFonts w:ascii="Times New Roman" w:hAnsi="Times New Roman"/>
          <w:sz w:val="28"/>
          <w:szCs w:val="28"/>
        </w:rPr>
        <w:t>администрации</w:t>
      </w:r>
      <w:r w:rsidRPr="006E64B1">
        <w:rPr>
          <w:rFonts w:ascii="Times New Roman" w:hAnsi="Times New Roman"/>
          <w:sz w:val="28"/>
          <w:szCs w:val="28"/>
        </w:rPr>
        <w:t xml:space="preserve"> </w:t>
      </w:r>
      <w:r w:rsidRPr="001D6A30">
        <w:rPr>
          <w:rFonts w:ascii="Times New Roman" w:eastAsia="Times New Roman" w:hAnsi="Times New Roman" w:cs="Times New Roman"/>
          <w:sz w:val="28"/>
          <w:szCs w:val="28"/>
        </w:rPr>
        <w:t xml:space="preserve">с предложениями: </w:t>
      </w:r>
    </w:p>
    <w:p w:rsidR="002E5354" w:rsidRPr="002E5354" w:rsidRDefault="002E5354" w:rsidP="002E535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79C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2E5354">
        <w:rPr>
          <w:rFonts w:ascii="Times New Roman" w:eastAsia="Times New Roman" w:hAnsi="Times New Roman" w:cs="Times New Roman"/>
          <w:sz w:val="28"/>
          <w:szCs w:val="28"/>
        </w:rPr>
        <w:t>ринять действенные меры по совершенствованию администрирования доходных источников.</w:t>
      </w:r>
    </w:p>
    <w:p w:rsidR="002E5354" w:rsidRPr="002E5354" w:rsidRDefault="002E5354" w:rsidP="002E5354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>2.Принять меры по своевременному исполнению мероприятий в рамках программ поселения.</w:t>
      </w:r>
    </w:p>
    <w:p w:rsidR="002E5354" w:rsidRPr="002E5354" w:rsidRDefault="002E5354" w:rsidP="002E5354">
      <w:pPr>
        <w:widowControl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2E5354">
        <w:rPr>
          <w:rFonts w:ascii="Times New Roman" w:eastAsia="Times New Roman" w:hAnsi="Times New Roman" w:cs="Times New Roman"/>
          <w:sz w:val="28"/>
          <w:szCs w:val="28"/>
        </w:rPr>
        <w:t xml:space="preserve">  3. Формирование отчетности производить в строгом соответствии с требованиями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Федерации, утвержденной приказом Минфина России от 28.12.2010 №191н.</w:t>
      </w:r>
    </w:p>
    <w:p w:rsidR="002E5354" w:rsidRPr="002E5354" w:rsidRDefault="002E5354" w:rsidP="002E5354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>Председатель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Контрольно-Счетной палаты                                     </w:t>
      </w:r>
    </w:p>
    <w:p w:rsidR="00403855" w:rsidRPr="00DC79CF" w:rsidRDefault="00403855" w:rsidP="007765F4">
      <w:pPr>
        <w:spacing w:after="0" w:line="240" w:lineRule="auto"/>
        <w:jc w:val="both"/>
        <w:rPr>
          <w:rFonts w:ascii="Calibri" w:hAnsi="Calibri"/>
          <w:sz w:val="28"/>
          <w:szCs w:val="28"/>
        </w:rPr>
      </w:pPr>
      <w:r w:rsidRPr="00DC79CF">
        <w:rPr>
          <w:rFonts w:ascii="Times New Roman" w:hAnsi="Times New Roman"/>
          <w:bCs/>
          <w:sz w:val="28"/>
          <w:szCs w:val="28"/>
        </w:rPr>
        <w:t xml:space="preserve">Суражского муниципального района                                   </w:t>
      </w:r>
      <w:r w:rsidR="008D74F0" w:rsidRPr="00DC79CF">
        <w:rPr>
          <w:rFonts w:ascii="Times New Roman" w:hAnsi="Times New Roman"/>
          <w:bCs/>
          <w:sz w:val="28"/>
          <w:szCs w:val="28"/>
        </w:rPr>
        <w:t>Н</w:t>
      </w:r>
      <w:r w:rsidRPr="00DC79CF">
        <w:rPr>
          <w:rFonts w:ascii="Times New Roman" w:hAnsi="Times New Roman"/>
          <w:bCs/>
          <w:sz w:val="28"/>
          <w:szCs w:val="28"/>
        </w:rPr>
        <w:t>.</w:t>
      </w:r>
      <w:r w:rsidR="008D74F0" w:rsidRPr="00DC79CF">
        <w:rPr>
          <w:rFonts w:ascii="Times New Roman" w:hAnsi="Times New Roman"/>
          <w:bCs/>
          <w:sz w:val="28"/>
          <w:szCs w:val="28"/>
        </w:rPr>
        <w:t>В</w:t>
      </w:r>
      <w:r w:rsidRPr="00DC79CF">
        <w:rPr>
          <w:rFonts w:ascii="Times New Roman" w:hAnsi="Times New Roman"/>
          <w:bCs/>
          <w:sz w:val="28"/>
          <w:szCs w:val="28"/>
        </w:rPr>
        <w:t xml:space="preserve">. </w:t>
      </w:r>
      <w:r w:rsidR="008D74F0" w:rsidRPr="00DC79CF">
        <w:rPr>
          <w:rFonts w:ascii="Times New Roman" w:hAnsi="Times New Roman"/>
          <w:bCs/>
          <w:sz w:val="28"/>
          <w:szCs w:val="28"/>
        </w:rPr>
        <w:t>Жидкова</w:t>
      </w:r>
    </w:p>
    <w:sectPr w:rsidR="00403855" w:rsidRPr="00DC7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3855"/>
    <w:rsid w:val="00020E17"/>
    <w:rsid w:val="000241B8"/>
    <w:rsid w:val="00053102"/>
    <w:rsid w:val="00057D42"/>
    <w:rsid w:val="00075EC4"/>
    <w:rsid w:val="00077E13"/>
    <w:rsid w:val="0008164A"/>
    <w:rsid w:val="00084044"/>
    <w:rsid w:val="0009072C"/>
    <w:rsid w:val="00097149"/>
    <w:rsid w:val="000B6FF9"/>
    <w:rsid w:val="000C30E9"/>
    <w:rsid w:val="000D1C4C"/>
    <w:rsid w:val="000D6D74"/>
    <w:rsid w:val="000F2B47"/>
    <w:rsid w:val="00100A3C"/>
    <w:rsid w:val="0010508A"/>
    <w:rsid w:val="00112C0C"/>
    <w:rsid w:val="001476A2"/>
    <w:rsid w:val="00155B06"/>
    <w:rsid w:val="001752ED"/>
    <w:rsid w:val="001766B2"/>
    <w:rsid w:val="001937EE"/>
    <w:rsid w:val="001B60B8"/>
    <w:rsid w:val="001C3732"/>
    <w:rsid w:val="001C3A87"/>
    <w:rsid w:val="001D1CD6"/>
    <w:rsid w:val="001D31F7"/>
    <w:rsid w:val="001D3FF8"/>
    <w:rsid w:val="001D6A30"/>
    <w:rsid w:val="001E2449"/>
    <w:rsid w:val="00205780"/>
    <w:rsid w:val="002145BB"/>
    <w:rsid w:val="00221F0A"/>
    <w:rsid w:val="00232437"/>
    <w:rsid w:val="0023431C"/>
    <w:rsid w:val="00247910"/>
    <w:rsid w:val="00250D92"/>
    <w:rsid w:val="002546D1"/>
    <w:rsid w:val="002555C4"/>
    <w:rsid w:val="00274DAB"/>
    <w:rsid w:val="00275DE2"/>
    <w:rsid w:val="0027790F"/>
    <w:rsid w:val="00290AF8"/>
    <w:rsid w:val="002A4E8C"/>
    <w:rsid w:val="002A5FBF"/>
    <w:rsid w:val="002C102C"/>
    <w:rsid w:val="002C6BD8"/>
    <w:rsid w:val="002E5354"/>
    <w:rsid w:val="00327E8C"/>
    <w:rsid w:val="00367C2B"/>
    <w:rsid w:val="00382444"/>
    <w:rsid w:val="003A3A17"/>
    <w:rsid w:val="003A76A8"/>
    <w:rsid w:val="003C730A"/>
    <w:rsid w:val="003C7D41"/>
    <w:rsid w:val="003D17BE"/>
    <w:rsid w:val="003F4FDD"/>
    <w:rsid w:val="004022A8"/>
    <w:rsid w:val="004023DF"/>
    <w:rsid w:val="00402E97"/>
    <w:rsid w:val="00403855"/>
    <w:rsid w:val="00406641"/>
    <w:rsid w:val="0041001D"/>
    <w:rsid w:val="00423084"/>
    <w:rsid w:val="004378D4"/>
    <w:rsid w:val="004521E3"/>
    <w:rsid w:val="00454B40"/>
    <w:rsid w:val="004631D8"/>
    <w:rsid w:val="004807C2"/>
    <w:rsid w:val="004903F7"/>
    <w:rsid w:val="00496267"/>
    <w:rsid w:val="004D2E6B"/>
    <w:rsid w:val="004E4E96"/>
    <w:rsid w:val="004E60D1"/>
    <w:rsid w:val="004F2A7F"/>
    <w:rsid w:val="005061C7"/>
    <w:rsid w:val="00521D9A"/>
    <w:rsid w:val="00527A56"/>
    <w:rsid w:val="00531D37"/>
    <w:rsid w:val="00532169"/>
    <w:rsid w:val="00541651"/>
    <w:rsid w:val="005634CD"/>
    <w:rsid w:val="0057031D"/>
    <w:rsid w:val="00575F24"/>
    <w:rsid w:val="0058610B"/>
    <w:rsid w:val="005925CC"/>
    <w:rsid w:val="005978F1"/>
    <w:rsid w:val="005A7EFB"/>
    <w:rsid w:val="005B62D9"/>
    <w:rsid w:val="005C2A21"/>
    <w:rsid w:val="005C56B5"/>
    <w:rsid w:val="005D4ADC"/>
    <w:rsid w:val="005F0E13"/>
    <w:rsid w:val="005F31BF"/>
    <w:rsid w:val="005F6B34"/>
    <w:rsid w:val="00600D56"/>
    <w:rsid w:val="00612290"/>
    <w:rsid w:val="00612B4D"/>
    <w:rsid w:val="00640C81"/>
    <w:rsid w:val="00646C2D"/>
    <w:rsid w:val="006550E1"/>
    <w:rsid w:val="0067199F"/>
    <w:rsid w:val="006A454D"/>
    <w:rsid w:val="006D184F"/>
    <w:rsid w:val="006D6899"/>
    <w:rsid w:val="006D7595"/>
    <w:rsid w:val="006E42C3"/>
    <w:rsid w:val="006E64B1"/>
    <w:rsid w:val="00706985"/>
    <w:rsid w:val="00706C2B"/>
    <w:rsid w:val="00721F1D"/>
    <w:rsid w:val="00735FF7"/>
    <w:rsid w:val="00744F82"/>
    <w:rsid w:val="00745C67"/>
    <w:rsid w:val="00747908"/>
    <w:rsid w:val="00757554"/>
    <w:rsid w:val="007765F4"/>
    <w:rsid w:val="0078003F"/>
    <w:rsid w:val="00780599"/>
    <w:rsid w:val="00796FA2"/>
    <w:rsid w:val="007A360D"/>
    <w:rsid w:val="007B53DD"/>
    <w:rsid w:val="007B6625"/>
    <w:rsid w:val="007C1628"/>
    <w:rsid w:val="007E084F"/>
    <w:rsid w:val="007E1244"/>
    <w:rsid w:val="007F3C0F"/>
    <w:rsid w:val="00800F7C"/>
    <w:rsid w:val="008165E2"/>
    <w:rsid w:val="008213CC"/>
    <w:rsid w:val="00823C3A"/>
    <w:rsid w:val="0083054F"/>
    <w:rsid w:val="0084732A"/>
    <w:rsid w:val="0086589F"/>
    <w:rsid w:val="00873E87"/>
    <w:rsid w:val="008830F7"/>
    <w:rsid w:val="008A4FED"/>
    <w:rsid w:val="008D475F"/>
    <w:rsid w:val="008D74F0"/>
    <w:rsid w:val="008E30C7"/>
    <w:rsid w:val="008E5704"/>
    <w:rsid w:val="00911787"/>
    <w:rsid w:val="0092570B"/>
    <w:rsid w:val="00927085"/>
    <w:rsid w:val="0093197A"/>
    <w:rsid w:val="00940159"/>
    <w:rsid w:val="0094335B"/>
    <w:rsid w:val="009663BC"/>
    <w:rsid w:val="00973645"/>
    <w:rsid w:val="00980E29"/>
    <w:rsid w:val="0098341C"/>
    <w:rsid w:val="00994478"/>
    <w:rsid w:val="00996D1A"/>
    <w:rsid w:val="0099732F"/>
    <w:rsid w:val="009A1CC9"/>
    <w:rsid w:val="009B4461"/>
    <w:rsid w:val="009B64D1"/>
    <w:rsid w:val="009B714B"/>
    <w:rsid w:val="009C15AE"/>
    <w:rsid w:val="009C2C13"/>
    <w:rsid w:val="009D2D56"/>
    <w:rsid w:val="009D45DA"/>
    <w:rsid w:val="009D5A08"/>
    <w:rsid w:val="009F6E7F"/>
    <w:rsid w:val="00A0496A"/>
    <w:rsid w:val="00A13580"/>
    <w:rsid w:val="00A259E5"/>
    <w:rsid w:val="00A26F95"/>
    <w:rsid w:val="00A4461C"/>
    <w:rsid w:val="00A817C1"/>
    <w:rsid w:val="00A94632"/>
    <w:rsid w:val="00AA1AA0"/>
    <w:rsid w:val="00AB49EC"/>
    <w:rsid w:val="00AC0701"/>
    <w:rsid w:val="00AC2C1E"/>
    <w:rsid w:val="00AC2E9A"/>
    <w:rsid w:val="00AC32BA"/>
    <w:rsid w:val="00AD0730"/>
    <w:rsid w:val="00AD2E03"/>
    <w:rsid w:val="00AD54C7"/>
    <w:rsid w:val="00AD7B9A"/>
    <w:rsid w:val="00AE35FE"/>
    <w:rsid w:val="00B20A35"/>
    <w:rsid w:val="00B23ED1"/>
    <w:rsid w:val="00B32E27"/>
    <w:rsid w:val="00B41646"/>
    <w:rsid w:val="00B4638E"/>
    <w:rsid w:val="00B470B5"/>
    <w:rsid w:val="00B52776"/>
    <w:rsid w:val="00B55B5F"/>
    <w:rsid w:val="00B60480"/>
    <w:rsid w:val="00B847FB"/>
    <w:rsid w:val="00B902C9"/>
    <w:rsid w:val="00BA510A"/>
    <w:rsid w:val="00BB4A75"/>
    <w:rsid w:val="00BD16C8"/>
    <w:rsid w:val="00BE2903"/>
    <w:rsid w:val="00BE524C"/>
    <w:rsid w:val="00BF2913"/>
    <w:rsid w:val="00BF3AF0"/>
    <w:rsid w:val="00C03CA7"/>
    <w:rsid w:val="00C108E4"/>
    <w:rsid w:val="00C12C39"/>
    <w:rsid w:val="00C20292"/>
    <w:rsid w:val="00C41D5E"/>
    <w:rsid w:val="00C4507A"/>
    <w:rsid w:val="00C851EE"/>
    <w:rsid w:val="00C8563A"/>
    <w:rsid w:val="00C903B5"/>
    <w:rsid w:val="00CA6465"/>
    <w:rsid w:val="00CB471E"/>
    <w:rsid w:val="00CD54B3"/>
    <w:rsid w:val="00CE2EEA"/>
    <w:rsid w:val="00CE3A7B"/>
    <w:rsid w:val="00CF0A3B"/>
    <w:rsid w:val="00D22DB7"/>
    <w:rsid w:val="00D301BD"/>
    <w:rsid w:val="00D34A33"/>
    <w:rsid w:val="00D36045"/>
    <w:rsid w:val="00D47B01"/>
    <w:rsid w:val="00D53F7F"/>
    <w:rsid w:val="00D61278"/>
    <w:rsid w:val="00D6153E"/>
    <w:rsid w:val="00D63357"/>
    <w:rsid w:val="00D65E49"/>
    <w:rsid w:val="00D92B5F"/>
    <w:rsid w:val="00DA26AA"/>
    <w:rsid w:val="00DA6B6D"/>
    <w:rsid w:val="00DC79CF"/>
    <w:rsid w:val="00DD0D9F"/>
    <w:rsid w:val="00DD0DC0"/>
    <w:rsid w:val="00DD1C8F"/>
    <w:rsid w:val="00DD2EDC"/>
    <w:rsid w:val="00DD5F39"/>
    <w:rsid w:val="00DE3E30"/>
    <w:rsid w:val="00DF208F"/>
    <w:rsid w:val="00DF55A8"/>
    <w:rsid w:val="00DF561B"/>
    <w:rsid w:val="00E02BE5"/>
    <w:rsid w:val="00E25DAF"/>
    <w:rsid w:val="00E324D2"/>
    <w:rsid w:val="00E334E6"/>
    <w:rsid w:val="00E41EF6"/>
    <w:rsid w:val="00E439D1"/>
    <w:rsid w:val="00E453CB"/>
    <w:rsid w:val="00E67D55"/>
    <w:rsid w:val="00E70AF2"/>
    <w:rsid w:val="00E85829"/>
    <w:rsid w:val="00E865F5"/>
    <w:rsid w:val="00E87EB6"/>
    <w:rsid w:val="00E92C93"/>
    <w:rsid w:val="00EC0EFD"/>
    <w:rsid w:val="00EC51B4"/>
    <w:rsid w:val="00EC65F1"/>
    <w:rsid w:val="00F11809"/>
    <w:rsid w:val="00F20E31"/>
    <w:rsid w:val="00F32C11"/>
    <w:rsid w:val="00F33352"/>
    <w:rsid w:val="00F56247"/>
    <w:rsid w:val="00F63CF7"/>
    <w:rsid w:val="00F65D48"/>
    <w:rsid w:val="00F75EDE"/>
    <w:rsid w:val="00F93AA4"/>
    <w:rsid w:val="00FC549E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403855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semiHidden/>
    <w:rsid w:val="00403855"/>
    <w:rPr>
      <w:rFonts w:ascii="Calibri" w:eastAsia="Times New Roman" w:hAnsi="Calibri" w:cs="Times New Roman"/>
    </w:rPr>
  </w:style>
  <w:style w:type="character" w:customStyle="1" w:styleId="a6">
    <w:name w:val="Абзац списка Знак"/>
    <w:basedOn w:val="a0"/>
    <w:link w:val="a7"/>
    <w:rsid w:val="00403855"/>
    <w:rPr>
      <w:rFonts w:ascii="Calibri" w:hAnsi="Calibri"/>
    </w:rPr>
  </w:style>
  <w:style w:type="paragraph" w:styleId="a7">
    <w:name w:val="List Paragraph"/>
    <w:basedOn w:val="a"/>
    <w:link w:val="a6"/>
    <w:qFormat/>
    <w:rsid w:val="00403855"/>
    <w:pPr>
      <w:spacing w:line="240" w:lineRule="auto"/>
      <w:ind w:left="720"/>
    </w:pPr>
    <w:rPr>
      <w:rFonts w:ascii="Calibri" w:hAnsi="Calibri"/>
    </w:rPr>
  </w:style>
  <w:style w:type="paragraph" w:customStyle="1" w:styleId="Style3">
    <w:name w:val="Style3"/>
    <w:basedOn w:val="a"/>
    <w:rsid w:val="00403855"/>
    <w:pPr>
      <w:autoSpaceDE w:val="0"/>
      <w:autoSpaceDN w:val="0"/>
      <w:spacing w:after="0" w:line="221" w:lineRule="atLeast"/>
      <w:ind w:hanging="21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403855"/>
    <w:rPr>
      <w:rFonts w:ascii="Times New Roman" w:hAnsi="Times New Roman" w:cs="Times New Roman" w:hint="default"/>
    </w:rPr>
  </w:style>
  <w:style w:type="paragraph" w:styleId="a8">
    <w:name w:val="Balloon Text"/>
    <w:basedOn w:val="a"/>
    <w:link w:val="a9"/>
    <w:uiPriority w:val="99"/>
    <w:semiHidden/>
    <w:unhideWhenUsed/>
    <w:rsid w:val="0040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7F42B-DB45-4F3A-8B13-E11F68FB0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8</Pages>
  <Words>2568</Words>
  <Characters>14640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</dc:creator>
  <cp:keywords/>
  <dc:description/>
  <cp:lastModifiedBy>компьютер</cp:lastModifiedBy>
  <cp:revision>266</cp:revision>
  <dcterms:created xsi:type="dcterms:W3CDTF">2018-04-16T10:39:00Z</dcterms:created>
  <dcterms:modified xsi:type="dcterms:W3CDTF">2020-06-04T14:35:00Z</dcterms:modified>
</cp:coreProperties>
</file>