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1F6D86">
      <w:pPr>
        <w:jc w:val="center"/>
        <w:rPr>
          <w:rFonts w:ascii="Calibri" w:eastAsia="Times New Roman" w:hAnsi="Calibri"/>
        </w:rPr>
      </w:pPr>
      <w:r>
        <w:rPr>
          <w:rFonts w:eastAsia="Times New Roman"/>
          <w:noProof/>
        </w:rPr>
        <w:drawing>
          <wp:inline distT="0" distB="0" distL="0" distR="0" wp14:anchorId="7BAD0806" wp14:editId="3819D401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EF352A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AF072C" w:rsidRDefault="00FF6311" w:rsidP="00AF072C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7D7E1C" w:rsidRDefault="00FF6311" w:rsidP="006B06A2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  <w:r w:rsidR="0093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на  проект решения Совета народных депутатов города Суража «О внесении изменений в Решение Совета народных депутатов города Суража №</w:t>
      </w:r>
      <w:r w:rsidR="006A0856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3CE0">
        <w:rPr>
          <w:rFonts w:ascii="Times New Roman" w:eastAsia="Times New Roman" w:hAnsi="Times New Roman" w:cs="Times New Roman"/>
          <w:b/>
          <w:bCs/>
          <w:sz w:val="28"/>
          <w:szCs w:val="28"/>
        </w:rPr>
        <w:t>52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.12.20</w:t>
      </w:r>
      <w:r w:rsidR="003C3CE0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«О бюджете 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Брянской области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87665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C3CE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A52864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C3CE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</w:t>
      </w:r>
      <w:r w:rsidR="00A93899"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C3CE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F0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  <w:proofErr w:type="gramStart"/>
      <w:r w:rsidR="006B0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2E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9D2EC6" w:rsidRPr="00AF072C" w:rsidRDefault="009D2EC6" w:rsidP="006B06A2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6311" w:rsidRPr="00EF352A" w:rsidRDefault="008D6BDA" w:rsidP="00FF631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7E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17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1F61">
        <w:rPr>
          <w:rFonts w:ascii="Times New Roman" w:eastAsia="Times New Roman" w:hAnsi="Times New Roman" w:cs="Times New Roman"/>
          <w:sz w:val="28"/>
          <w:szCs w:val="28"/>
        </w:rPr>
        <w:t>8 февраля</w:t>
      </w:r>
      <w:r w:rsid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18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1F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                                                   </w:t>
      </w:r>
      <w:r w:rsidR="00E157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1.    Основание для проведения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</w:t>
      </w:r>
      <w:r w:rsidR="00E1777D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>59, приказа №</w:t>
      </w:r>
      <w:r w:rsidR="001F1C06" w:rsidRPr="00EF352A">
        <w:rPr>
          <w:rFonts w:ascii="Times New Roman" w:hAnsi="Times New Roman" w:cs="Times New Roman"/>
          <w:sz w:val="28"/>
          <w:szCs w:val="28"/>
        </w:rPr>
        <w:t xml:space="preserve"> </w:t>
      </w:r>
      <w:r w:rsidR="006032F9">
        <w:rPr>
          <w:rFonts w:ascii="Times New Roman" w:hAnsi="Times New Roman" w:cs="Times New Roman"/>
          <w:sz w:val="28"/>
          <w:szCs w:val="28"/>
        </w:rPr>
        <w:t>2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от </w:t>
      </w:r>
      <w:r w:rsidR="00334F03">
        <w:rPr>
          <w:rFonts w:ascii="Times New Roman" w:hAnsi="Times New Roman" w:cs="Times New Roman"/>
          <w:sz w:val="28"/>
          <w:szCs w:val="28"/>
        </w:rPr>
        <w:t>1</w:t>
      </w:r>
      <w:r w:rsidR="006032F9">
        <w:rPr>
          <w:rFonts w:ascii="Times New Roman" w:hAnsi="Times New Roman" w:cs="Times New Roman"/>
          <w:sz w:val="28"/>
          <w:szCs w:val="28"/>
        </w:rPr>
        <w:t>8</w:t>
      </w:r>
      <w:r w:rsidRPr="00EF352A">
        <w:rPr>
          <w:rFonts w:ascii="Times New Roman" w:hAnsi="Times New Roman" w:cs="Times New Roman"/>
          <w:sz w:val="28"/>
          <w:szCs w:val="28"/>
        </w:rPr>
        <w:t>.</w:t>
      </w:r>
      <w:r w:rsidR="006032F9">
        <w:rPr>
          <w:rFonts w:ascii="Times New Roman" w:hAnsi="Times New Roman" w:cs="Times New Roman"/>
          <w:sz w:val="28"/>
          <w:szCs w:val="28"/>
        </w:rPr>
        <w:t>02</w:t>
      </w:r>
      <w:r w:rsidRPr="00EF352A">
        <w:rPr>
          <w:rFonts w:ascii="Times New Roman" w:hAnsi="Times New Roman" w:cs="Times New Roman"/>
          <w:sz w:val="28"/>
          <w:szCs w:val="28"/>
        </w:rPr>
        <w:t>.20</w:t>
      </w:r>
      <w:r w:rsidR="00F01F24">
        <w:rPr>
          <w:rFonts w:ascii="Times New Roman" w:hAnsi="Times New Roman" w:cs="Times New Roman"/>
          <w:sz w:val="28"/>
          <w:szCs w:val="28"/>
        </w:rPr>
        <w:t>2</w:t>
      </w:r>
      <w:r w:rsidR="006032F9">
        <w:rPr>
          <w:rFonts w:ascii="Times New Roman" w:hAnsi="Times New Roman" w:cs="Times New Roman"/>
          <w:sz w:val="28"/>
          <w:szCs w:val="28"/>
        </w:rPr>
        <w:t>1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072C" w:rsidRPr="00AF072C" w:rsidRDefault="00FF6311" w:rsidP="00AF072C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2.   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>Цель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расходных обязательств бюджета </w:t>
      </w:r>
      <w:r w:rsidR="00D03D99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AF072C">
        <w:rPr>
          <w:rFonts w:ascii="Times New Roman" w:hAnsi="Times New Roman" w:cs="Times New Roman"/>
          <w:sz w:val="28"/>
          <w:szCs w:val="28"/>
        </w:rPr>
        <w:t xml:space="preserve"> и проекта решения</w:t>
      </w:r>
      <w:r w:rsidRPr="00AF0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72C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Решение Совета народных депутатов города Суража № 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16.12.20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«О бюджете Суражского городского поселения Суражского муниципального района Брянской области на 202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072C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7269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3.   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Предмет экспертизы: </w:t>
      </w:r>
      <w:r w:rsidRPr="00EF352A">
        <w:rPr>
          <w:rFonts w:ascii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72698D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="0072698D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16.12.20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72698D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«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О бюджете Суражского городского поселения Суражского муниципального района Брянской области на 2021 год и плановый период 2022 и 2023 годов</w:t>
      </w:r>
      <w:r w:rsidR="0072698D" w:rsidRPr="00AF072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F7E75">
        <w:rPr>
          <w:rFonts w:ascii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материалы и документы финансово-экономических обоснований указанного проекта в части, касающейся расходных обязательств </w:t>
      </w:r>
      <w:r w:rsidR="0055691C" w:rsidRPr="00AF072C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5569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F6311" w:rsidRPr="00EF352A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sz w:val="28"/>
          <w:szCs w:val="28"/>
        </w:rPr>
        <w:t> </w:t>
      </w:r>
    </w:p>
    <w:p w:rsidR="00FF6311" w:rsidRPr="00EF352A" w:rsidRDefault="00FF6311" w:rsidP="000A24C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4423AA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="004423AA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16.12.20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423AA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«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О бюджете Суражского городского поселения Суражского муниципального района Брянской области на 2021 год и плановый период 2022 и 2023 годов</w:t>
      </w:r>
      <w:r w:rsidR="004423AA" w:rsidRPr="00AF072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E7024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Решения), представлен на экспертизу в Контрольно-счетную палату Суражского муниципального района </w:t>
      </w:r>
      <w:r w:rsidR="00F16C2C">
        <w:rPr>
          <w:rFonts w:ascii="Times New Roman" w:eastAsia="Times New Roman" w:hAnsi="Times New Roman" w:cs="Times New Roman"/>
          <w:sz w:val="28"/>
          <w:szCs w:val="28"/>
        </w:rPr>
        <w:t>16 февраля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140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C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с:</w:t>
      </w:r>
      <w:proofErr w:type="gramEnd"/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пояснительной запиской к проекту Решения; </w:t>
      </w:r>
    </w:p>
    <w:p w:rsidR="009B7FD4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- проектом постановления администрации Суражского района «О внесении изменений в постановление администрации Суражского района от 29.12.201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№12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администрации Суражского района на территории </w:t>
      </w:r>
      <w:r w:rsidR="00E26B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 Сураж»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(201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годы)»</w:t>
      </w:r>
      <w:r w:rsidR="009B7F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«город Сураж», к которым, в соответствии с п. 1 ст. 184.1 БК РФ, относятся: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 xml:space="preserve">56210,6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>56210,6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в сумме 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F6311" w:rsidRPr="00EF352A" w:rsidRDefault="00FF6311" w:rsidP="00FF631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Проектом Решения вносятся изменения в основные характеристики бюджета на 20</w:t>
      </w:r>
      <w:r w:rsidR="00B856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год,  в том числе:</w:t>
      </w:r>
    </w:p>
    <w:p w:rsidR="00FF6311" w:rsidRPr="00EF352A" w:rsidRDefault="00FF6311" w:rsidP="00FF6311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>не изменятся и</w:t>
      </w:r>
      <w:r w:rsidR="002B7B61" w:rsidRPr="00EF352A">
        <w:rPr>
          <w:rFonts w:ascii="Times New Roman" w:eastAsia="Times New Roman" w:hAnsi="Times New Roman" w:cs="Times New Roman"/>
          <w:sz w:val="28"/>
          <w:szCs w:val="28"/>
        </w:rPr>
        <w:t xml:space="preserve"> составят 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>56210,6</w:t>
      </w:r>
      <w:r w:rsidR="002B7B61"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у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>величатся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>7730,9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5E45E6">
        <w:rPr>
          <w:rFonts w:ascii="Times New Roman" w:eastAsia="Times New Roman" w:hAnsi="Times New Roman" w:cs="Times New Roman"/>
          <w:sz w:val="28"/>
          <w:szCs w:val="28"/>
        </w:rPr>
        <w:t>13,8</w:t>
      </w:r>
      <w:r w:rsidR="009D41E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составит </w:t>
      </w:r>
      <w:r w:rsidR="00AD52B2">
        <w:rPr>
          <w:rFonts w:ascii="Times New Roman" w:eastAsia="Times New Roman" w:hAnsi="Times New Roman" w:cs="Times New Roman"/>
          <w:sz w:val="28"/>
          <w:szCs w:val="28"/>
        </w:rPr>
        <w:t>63941,6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F6311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8A268E">
        <w:rPr>
          <w:rFonts w:ascii="Times New Roman" w:eastAsia="Times New Roman" w:hAnsi="Times New Roman" w:cs="Times New Roman"/>
          <w:sz w:val="28"/>
          <w:szCs w:val="28"/>
          <w:u w:val="single"/>
        </w:rPr>
        <w:t>де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фицит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B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45E6">
        <w:rPr>
          <w:rFonts w:ascii="Times New Roman" w:eastAsia="Times New Roman" w:hAnsi="Times New Roman" w:cs="Times New Roman"/>
          <w:sz w:val="28"/>
          <w:szCs w:val="28"/>
        </w:rPr>
        <w:t>увеличится на 7730,9 тыс. рублей</w:t>
      </w:r>
      <w:proofErr w:type="gramStart"/>
      <w:r w:rsidR="005E45E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E45E6">
        <w:rPr>
          <w:rFonts w:ascii="Times New Roman" w:eastAsia="Times New Roman" w:hAnsi="Times New Roman" w:cs="Times New Roman"/>
          <w:sz w:val="28"/>
          <w:szCs w:val="28"/>
        </w:rPr>
        <w:t xml:space="preserve"> или на 100,0% и составит 7730,9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B0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AC3" w:rsidRPr="00EF352A" w:rsidRDefault="00F13AC3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характеристик бюджета 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не 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531" w:rsidRDefault="003339D3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Изменение д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>оходн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 бюджета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C3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7730" w:rsidRPr="00527730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</w:t>
      </w:r>
      <w:r w:rsidR="00F13AC3">
        <w:rPr>
          <w:rFonts w:ascii="Times New Roman" w:eastAsia="Times New Roman" w:hAnsi="Times New Roman" w:cs="Times New Roman"/>
          <w:sz w:val="28"/>
          <w:szCs w:val="28"/>
        </w:rPr>
        <w:t>проектом решения не изменяется и составит 56210,6 тыс. рублей.</w:t>
      </w:r>
    </w:p>
    <w:p w:rsidR="00FF6311" w:rsidRDefault="00E15479" w:rsidP="009B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ED68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3554" w:rsidRPr="0034314F">
        <w:rPr>
          <w:rFonts w:ascii="Times New Roman" w:eastAsia="Times New Roman" w:hAnsi="Times New Roman" w:cs="Times New Roman"/>
          <w:b/>
          <w:sz w:val="28"/>
          <w:szCs w:val="28"/>
        </w:rPr>
        <w:t>Изменение расходной части бюджета</w:t>
      </w:r>
      <w:r w:rsidR="00FF6311" w:rsidRPr="003431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42E2C" w:rsidRDefault="00664F3D" w:rsidP="00664F3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64F3D">
        <w:rPr>
          <w:rFonts w:ascii="Times New Roman" w:eastAsia="Times New Roman" w:hAnsi="Times New Roman" w:cs="Times New Roman"/>
          <w:snapToGrid w:val="0"/>
          <w:sz w:val="28"/>
          <w:szCs w:val="28"/>
        </w:rPr>
        <w:t>Общий объем расходной части бюджета на 202</w:t>
      </w:r>
      <w:r w:rsidR="003418AB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664F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 у</w:t>
      </w:r>
      <w:r w:rsidR="003418A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величен </w:t>
      </w:r>
      <w:r w:rsidR="00F42E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 </w:t>
      </w:r>
      <w:r w:rsidR="003418AB">
        <w:rPr>
          <w:rFonts w:ascii="Times New Roman" w:eastAsia="Times New Roman" w:hAnsi="Times New Roman" w:cs="Times New Roman"/>
          <w:snapToGrid w:val="0"/>
          <w:sz w:val="28"/>
          <w:szCs w:val="28"/>
        </w:rPr>
        <w:t>7730,9</w:t>
      </w:r>
      <w:r w:rsidR="00F42E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тыс. рублей</w:t>
      </w:r>
      <w:r w:rsidR="00836D2D">
        <w:rPr>
          <w:rFonts w:ascii="Times New Roman" w:eastAsia="Times New Roman" w:hAnsi="Times New Roman" w:cs="Times New Roman"/>
          <w:snapToGrid w:val="0"/>
          <w:sz w:val="28"/>
          <w:szCs w:val="28"/>
        </w:rPr>
        <w:t>. К</w:t>
      </w:r>
      <w:r w:rsidR="00F42E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роме того, </w:t>
      </w:r>
      <w:r w:rsidR="003418A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предусмотрено </w:t>
      </w:r>
      <w:r w:rsidR="00F42E2C">
        <w:rPr>
          <w:rFonts w:ascii="Times New Roman" w:eastAsia="Times New Roman" w:hAnsi="Times New Roman" w:cs="Times New Roman"/>
          <w:snapToGrid w:val="0"/>
          <w:sz w:val="28"/>
          <w:szCs w:val="28"/>
        </w:rPr>
        <w:t>приведение расходной классификации в соответствие с инструкцией.</w:t>
      </w:r>
    </w:p>
    <w:p w:rsidR="003C1AB5" w:rsidRDefault="00F42E2C" w:rsidP="00664F3D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Анализ корректировки расходной части приведен в таблице</w:t>
      </w: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3437"/>
        <w:gridCol w:w="517"/>
        <w:gridCol w:w="554"/>
        <w:gridCol w:w="1472"/>
        <w:gridCol w:w="736"/>
        <w:gridCol w:w="1537"/>
        <w:gridCol w:w="1933"/>
      </w:tblGrid>
      <w:tr w:rsidR="00281592" w:rsidRPr="00C10EC5" w:rsidTr="00281592">
        <w:trPr>
          <w:trHeight w:val="1605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  <w:r w:rsidR="002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рублей</w:t>
            </w:r>
            <w:bookmarkStart w:id="0" w:name="_GoBack"/>
            <w:bookmarkEnd w:id="0"/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C46E7D" w:rsidP="00C4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Пояснения</w:t>
            </w:r>
          </w:p>
        </w:tc>
      </w:tr>
      <w:tr w:rsidR="00281592" w:rsidRPr="00C10EC5" w:rsidTr="00281592">
        <w:trPr>
          <w:trHeight w:val="25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1592" w:rsidRPr="00C10EC5" w:rsidTr="00281592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197 027,25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592" w:rsidRPr="00C10EC5" w:rsidTr="00281592">
        <w:trPr>
          <w:trHeight w:val="34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197 027,25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592" w:rsidRPr="00C10EC5" w:rsidTr="00281592">
        <w:trPr>
          <w:trHeight w:val="94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01 0 11 81610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197 027,25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592" w:rsidRPr="00C10EC5" w:rsidTr="00281592">
        <w:trPr>
          <w:trHeight w:val="61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01 0 11 81610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197 027,25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592" w:rsidRPr="00C10EC5" w:rsidTr="00281592">
        <w:trPr>
          <w:trHeight w:val="94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01 0 11 81610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197 027,25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7544E3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остатков средств муниципального дорожного фонда на 1 января 2021 года</w:t>
            </w:r>
          </w:p>
        </w:tc>
      </w:tr>
      <w:tr w:rsidR="00281592" w:rsidRPr="00C10EC5" w:rsidTr="00281592">
        <w:trPr>
          <w:trHeight w:val="360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7 533 912,01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592" w:rsidRPr="00C10EC5" w:rsidTr="00281592">
        <w:trPr>
          <w:trHeight w:val="34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592" w:rsidRPr="00C10EC5" w:rsidTr="00281592">
        <w:trPr>
          <w:trHeight w:val="34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01 1 11 81740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592" w:rsidRPr="00C10EC5" w:rsidTr="00281592">
        <w:trPr>
          <w:trHeight w:val="630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01 1 11 81740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592" w:rsidRPr="00C10EC5" w:rsidTr="00281592">
        <w:trPr>
          <w:trHeight w:val="9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01 1 11 81740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B85295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остатков средств на 1 января 2021 года (проектно-изыскательные работы)</w:t>
            </w:r>
          </w:p>
        </w:tc>
      </w:tr>
      <w:tr w:rsidR="00281592" w:rsidRPr="00C10EC5" w:rsidTr="00281592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5 533 912,01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592" w:rsidRPr="00C10EC5" w:rsidTr="00281592">
        <w:trPr>
          <w:trHeight w:val="34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01 0 11 81730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5 533 912,01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592" w:rsidRPr="00C10EC5" w:rsidTr="00281592">
        <w:trPr>
          <w:trHeight w:val="61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01 0 11 81730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5 533 912,01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592" w:rsidRPr="00C10EC5" w:rsidTr="00281592">
        <w:trPr>
          <w:trHeight w:val="960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01 0 11 81730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5 533 912,01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592" w:rsidRPr="00C10EC5" w:rsidRDefault="00B85295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остатков средств на 1 января 2021 года (приобретение коммунальной спецтехники)</w:t>
            </w:r>
          </w:p>
        </w:tc>
      </w:tr>
      <w:tr w:rsidR="00281592" w:rsidRPr="00C10EC5" w:rsidTr="00281592">
        <w:trPr>
          <w:trHeight w:val="315"/>
        </w:trPr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7 730 939,26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592" w:rsidRPr="00C10EC5" w:rsidRDefault="00281592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F6311" w:rsidRPr="00C370D5" w:rsidRDefault="00FF6311" w:rsidP="009B355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проектом Решения предусматривается </w:t>
      </w:r>
      <w:r w:rsidR="008339F5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ассигнований на финансирование </w:t>
      </w:r>
      <w:r w:rsidR="000C76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0687"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0C769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C769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E280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9F" w:rsidRDefault="00AE5F67" w:rsidP="00D048E5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муниципальная </w:t>
      </w:r>
      <w:r w:rsidR="00D048E5" w:rsidRPr="00B562E5">
        <w:rPr>
          <w:rFonts w:ascii="Times New Roman" w:eastAsia="Times New Roman" w:hAnsi="Times New Roman" w:cs="Times New Roman"/>
          <w:sz w:val="28"/>
          <w:szCs w:val="28"/>
        </w:rPr>
        <w:t>программа «Реализация полномочий администрации Суражского района на территории Суражского городского поселения Суражского муниципального района (2019-2024 годы)</w:t>
      </w:r>
      <w:r w:rsidR="002E5A1F" w:rsidRPr="00B562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48E5" w:rsidRPr="00B5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14C" w:rsidRPr="00B562E5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="0069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FFA">
        <w:rPr>
          <w:rFonts w:ascii="Times New Roman" w:eastAsia="Times New Roman" w:hAnsi="Times New Roman" w:cs="Times New Roman"/>
          <w:sz w:val="28"/>
          <w:szCs w:val="28"/>
        </w:rPr>
        <w:t>45344,2</w:t>
      </w:r>
      <w:r w:rsidR="0069614C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="000C769F">
        <w:rPr>
          <w:rFonts w:ascii="Times New Roman" w:eastAsia="Times New Roman" w:hAnsi="Times New Roman" w:cs="Times New Roman"/>
          <w:sz w:val="28"/>
          <w:szCs w:val="28"/>
        </w:rPr>
        <w:t>7730,9</w:t>
      </w:r>
      <w:r w:rsidR="0069614C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D048E5" w:rsidRPr="00D048E5">
        <w:rPr>
          <w:rFonts w:ascii="Times New Roman" w:eastAsia="Times New Roman" w:hAnsi="Times New Roman" w:cs="Times New Roman"/>
          <w:sz w:val="28"/>
          <w:szCs w:val="28"/>
        </w:rPr>
        <w:t xml:space="preserve"> рублей)</w:t>
      </w:r>
      <w:r w:rsidR="00055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311" w:rsidRPr="00C370D5" w:rsidRDefault="00FF6311" w:rsidP="00FF6311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FF6311" w:rsidRPr="009A30CF" w:rsidRDefault="00FF6311" w:rsidP="00FF6311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9A30CF" w:rsidRPr="009A30CF" w:rsidTr="00F07AE2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ассигнования </w:t>
            </w:r>
          </w:p>
          <w:p w:rsidR="00FF6311" w:rsidRPr="009A30CF" w:rsidRDefault="00FF6311" w:rsidP="0021589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15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нения 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нения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57532" w:rsidRPr="009A30CF" w:rsidTr="00F07AE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87" w:rsidRDefault="00FF6311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Утвержденные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бюджете от </w:t>
            </w:r>
            <w:r w:rsidR="00CD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.12.20</w:t>
            </w:r>
            <w:r w:rsidR="00215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№</w:t>
            </w:r>
            <w:r w:rsidR="00215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52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F6311" w:rsidRPr="009A30CF" w:rsidRDefault="00FF6311" w:rsidP="00E5753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 учетом изменений 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согласно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92FAE" w:rsidRPr="009A30CF" w:rsidTr="00E40CBA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E" w:rsidRPr="009A30CF" w:rsidRDefault="00792FAE" w:rsidP="00E8129F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«Реализация полномочий администрации Суражского района на территории </w:t>
            </w: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 Суражского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E" w:rsidRPr="009A30CF" w:rsidRDefault="00792FAE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E" w:rsidRPr="009A30CF" w:rsidRDefault="00EE7723" w:rsidP="009E7F0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43202,1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E" w:rsidRPr="009A30CF" w:rsidRDefault="00EE7723" w:rsidP="00EE772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50933,0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E" w:rsidRPr="009A30CF" w:rsidRDefault="00EE7723" w:rsidP="0061388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AE" w:rsidRPr="009A30CF" w:rsidRDefault="00A9456D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792FAE" w:rsidRPr="009A30CF" w:rsidTr="00EE4471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9A30CF" w:rsidRDefault="00792FAE" w:rsidP="009E61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городского поселения 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Брянской области на 2018-2024 годы»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9A30CF" w:rsidRDefault="00792FAE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9E7F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6675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DE43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FAE" w:rsidRPr="009A30CF" w:rsidTr="009C6B0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496BF7" w:rsidRDefault="00792FAE" w:rsidP="00E50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Суражского городского поселения Суражского муниципального района» (2016-2020 годы)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9E7F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FAE" w:rsidRPr="009A30CF" w:rsidTr="00E40CB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Pr="009C6B0B" w:rsidRDefault="00792FAE" w:rsidP="00E50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 на территории </w:t>
            </w:r>
            <w:r w:rsidRPr="00D04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городского поселения 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6B0B">
              <w:rPr>
                <w:rFonts w:ascii="Times New Roman" w:eastAsia="Times New Roman" w:hAnsi="Times New Roman" w:cs="Times New Roman"/>
                <w:sz w:val="20"/>
                <w:szCs w:val="20"/>
              </w:rPr>
              <w:t>(2019-2024 годы)»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9E7F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911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AE" w:rsidRDefault="00792FAE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5649" w:rsidRDefault="00C02F32" w:rsidP="00C02F32">
      <w:pPr>
        <w:pStyle w:val="ConsPlusNormal"/>
        <w:ind w:right="-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514">
        <w:rPr>
          <w:rFonts w:ascii="Times New Roman" w:hAnsi="Times New Roman" w:cs="Times New Roman"/>
          <w:sz w:val="28"/>
          <w:szCs w:val="28"/>
        </w:rPr>
        <w:t xml:space="preserve">Непрограммные расходы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256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11FF0">
        <w:rPr>
          <w:rFonts w:ascii="Times New Roman" w:hAnsi="Times New Roman" w:cs="Times New Roman"/>
          <w:sz w:val="28"/>
          <w:szCs w:val="28"/>
        </w:rPr>
        <w:t xml:space="preserve"> </w:t>
      </w:r>
      <w:r w:rsidR="00325649">
        <w:rPr>
          <w:rFonts w:ascii="Times New Roman" w:hAnsi="Times New Roman" w:cs="Times New Roman"/>
          <w:sz w:val="28"/>
          <w:szCs w:val="28"/>
        </w:rPr>
        <w:t xml:space="preserve"> не изменяются.</w:t>
      </w:r>
    </w:p>
    <w:p w:rsidR="00133FAC" w:rsidRPr="005A6514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A651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8A7C65" w:rsidRDefault="008A7C65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был принят бездефицитный бюджет.</w:t>
      </w:r>
      <w:r w:rsidR="0029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предлагается утвердить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в сумме 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7730,9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4324E">
        <w:rPr>
          <w:rFonts w:ascii="Times New Roman" w:eastAsia="Times New Roman" w:hAnsi="Times New Roman" w:cs="Times New Roman"/>
          <w:sz w:val="28"/>
          <w:szCs w:val="28"/>
        </w:rPr>
        <w:t>, или увеличить на 100,0%</w:t>
      </w:r>
      <w:r w:rsidR="00A75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29B" w:rsidRDefault="00976A4E" w:rsidP="0077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76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Выводы и предложения</w:t>
      </w:r>
    </w:p>
    <w:p w:rsidR="00976A4E" w:rsidRPr="00976A4E" w:rsidRDefault="00976A4E" w:rsidP="0077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проведения экспертизы установлено, 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974C48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81EDC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="00974C48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16.12.20</w:t>
      </w:r>
      <w:r w:rsidR="00B81E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74C48" w:rsidRPr="00AF0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«</w:t>
      </w:r>
      <w:r w:rsidR="004423AA">
        <w:rPr>
          <w:rFonts w:ascii="Times New Roman" w:eastAsia="Times New Roman" w:hAnsi="Times New Roman" w:cs="Times New Roman"/>
          <w:bCs/>
          <w:sz w:val="28"/>
          <w:szCs w:val="28"/>
        </w:rPr>
        <w:t>О бюджете Суражского городского поселения Суражского муниципального района Брянской области на 2021 год и плановый период 2022 и 2023 годов</w:t>
      </w:r>
      <w:r w:rsidR="00974C48" w:rsidRPr="00AF072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97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противоречит  нормам Бюджетного кодекса РФ, 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026D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="00AB486D">
        <w:rPr>
          <w:rFonts w:ascii="Times New Roman" w:eastAsia="Times New Roman" w:hAnsi="Times New Roman" w:cs="Times New Roman"/>
          <w:color w:val="000000"/>
          <w:sz w:val="28"/>
          <w:szCs w:val="28"/>
        </w:rPr>
        <w:t>ым нормативно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-правовым актам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76A4E" w:rsidRPr="00976A4E" w:rsidRDefault="00976A4E" w:rsidP="0097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 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656FF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B81EDC" w:rsidRPr="00B81EDC">
        <w:rPr>
          <w:rFonts w:ascii="Times New Roman" w:eastAsia="Times New Roman" w:hAnsi="Times New Roman" w:cs="Times New Roman"/>
          <w:bCs/>
          <w:sz w:val="28"/>
          <w:szCs w:val="28"/>
        </w:rPr>
        <w:t>№ 52 от 16.12.202 года «О бюджете Суражского городского поселения Суражского муниципального района Брянской области на 2021 год и плановый период 2022 и 2023 годов»</w:t>
      </w:r>
      <w:r w:rsidR="00B81E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рассмотрению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FF6311" w:rsidRPr="00A41198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          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F74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B2EFC"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4119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3F9A" w:rsidRPr="00A41198">
        <w:rPr>
          <w:rFonts w:ascii="Times New Roman" w:eastAsia="Times New Roman" w:hAnsi="Times New Roman" w:cs="Times New Roman"/>
          <w:bCs/>
          <w:sz w:val="28"/>
          <w:szCs w:val="28"/>
        </w:rPr>
        <w:t>Жидкова</w:t>
      </w:r>
    </w:p>
    <w:p w:rsidR="007307E2" w:rsidRPr="00976A4E" w:rsidRDefault="007307E2">
      <w:pPr>
        <w:rPr>
          <w:sz w:val="28"/>
          <w:szCs w:val="28"/>
        </w:rPr>
      </w:pPr>
    </w:p>
    <w:sectPr w:rsidR="007307E2" w:rsidRPr="00976A4E" w:rsidSect="006B7C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00EBA"/>
    <w:rsid w:val="00011FAD"/>
    <w:rsid w:val="00013AF2"/>
    <w:rsid w:val="00014003"/>
    <w:rsid w:val="0001654D"/>
    <w:rsid w:val="00017167"/>
    <w:rsid w:val="00023D00"/>
    <w:rsid w:val="00026DB4"/>
    <w:rsid w:val="0005559F"/>
    <w:rsid w:val="0007089B"/>
    <w:rsid w:val="00073B6E"/>
    <w:rsid w:val="000834B4"/>
    <w:rsid w:val="00090F70"/>
    <w:rsid w:val="00091F86"/>
    <w:rsid w:val="00093A01"/>
    <w:rsid w:val="000A24C9"/>
    <w:rsid w:val="000B03A3"/>
    <w:rsid w:val="000C033D"/>
    <w:rsid w:val="000C769F"/>
    <w:rsid w:val="000D41EF"/>
    <w:rsid w:val="001014AE"/>
    <w:rsid w:val="00114E04"/>
    <w:rsid w:val="00115FBC"/>
    <w:rsid w:val="00133FAC"/>
    <w:rsid w:val="00145A0D"/>
    <w:rsid w:val="001500F9"/>
    <w:rsid w:val="001656FF"/>
    <w:rsid w:val="00172FDB"/>
    <w:rsid w:val="00173C34"/>
    <w:rsid w:val="00194F2F"/>
    <w:rsid w:val="0019725B"/>
    <w:rsid w:val="001A15F7"/>
    <w:rsid w:val="001B2EFC"/>
    <w:rsid w:val="001D249D"/>
    <w:rsid w:val="001E0188"/>
    <w:rsid w:val="001F171E"/>
    <w:rsid w:val="001F1C06"/>
    <w:rsid w:val="001F6D86"/>
    <w:rsid w:val="0021589B"/>
    <w:rsid w:val="00216394"/>
    <w:rsid w:val="00224967"/>
    <w:rsid w:val="0024638A"/>
    <w:rsid w:val="00260336"/>
    <w:rsid w:val="002650F7"/>
    <w:rsid w:val="00265EBE"/>
    <w:rsid w:val="002709C2"/>
    <w:rsid w:val="00281592"/>
    <w:rsid w:val="002975D5"/>
    <w:rsid w:val="00297A0E"/>
    <w:rsid w:val="002A177D"/>
    <w:rsid w:val="002A1900"/>
    <w:rsid w:val="002B00C7"/>
    <w:rsid w:val="002B5F45"/>
    <w:rsid w:val="002B7B61"/>
    <w:rsid w:val="002C0FE5"/>
    <w:rsid w:val="002C2C08"/>
    <w:rsid w:val="002D608E"/>
    <w:rsid w:val="002D7EA8"/>
    <w:rsid w:val="002E214E"/>
    <w:rsid w:val="002E3498"/>
    <w:rsid w:val="002E5A1F"/>
    <w:rsid w:val="002F7496"/>
    <w:rsid w:val="00306B6F"/>
    <w:rsid w:val="0031345A"/>
    <w:rsid w:val="00316BA1"/>
    <w:rsid w:val="00325649"/>
    <w:rsid w:val="003339D3"/>
    <w:rsid w:val="00334F03"/>
    <w:rsid w:val="003368A3"/>
    <w:rsid w:val="003418AB"/>
    <w:rsid w:val="0034314F"/>
    <w:rsid w:val="00350060"/>
    <w:rsid w:val="0035463C"/>
    <w:rsid w:val="003561C0"/>
    <w:rsid w:val="003722ED"/>
    <w:rsid w:val="003A4531"/>
    <w:rsid w:val="003C0B3D"/>
    <w:rsid w:val="003C1AB5"/>
    <w:rsid w:val="003C3CE0"/>
    <w:rsid w:val="003C51D8"/>
    <w:rsid w:val="003D55D1"/>
    <w:rsid w:val="003E2807"/>
    <w:rsid w:val="003F7F64"/>
    <w:rsid w:val="004026FE"/>
    <w:rsid w:val="0040479F"/>
    <w:rsid w:val="00405E18"/>
    <w:rsid w:val="0041584E"/>
    <w:rsid w:val="00440682"/>
    <w:rsid w:val="004423AA"/>
    <w:rsid w:val="00442F11"/>
    <w:rsid w:val="00446ABB"/>
    <w:rsid w:val="004558F0"/>
    <w:rsid w:val="00465271"/>
    <w:rsid w:val="00475B78"/>
    <w:rsid w:val="00487FB2"/>
    <w:rsid w:val="00496BF7"/>
    <w:rsid w:val="004A3080"/>
    <w:rsid w:val="004F2A87"/>
    <w:rsid w:val="004F7D06"/>
    <w:rsid w:val="005139DF"/>
    <w:rsid w:val="00527730"/>
    <w:rsid w:val="005321E2"/>
    <w:rsid w:val="00533F69"/>
    <w:rsid w:val="00535CAE"/>
    <w:rsid w:val="00546096"/>
    <w:rsid w:val="00551B18"/>
    <w:rsid w:val="0055691C"/>
    <w:rsid w:val="005669ED"/>
    <w:rsid w:val="00567783"/>
    <w:rsid w:val="0058267E"/>
    <w:rsid w:val="00582C8B"/>
    <w:rsid w:val="005864AD"/>
    <w:rsid w:val="0059686F"/>
    <w:rsid w:val="005A6514"/>
    <w:rsid w:val="005B2CC0"/>
    <w:rsid w:val="005D7117"/>
    <w:rsid w:val="005E45E6"/>
    <w:rsid w:val="006000AC"/>
    <w:rsid w:val="006032F9"/>
    <w:rsid w:val="0060514C"/>
    <w:rsid w:val="00613887"/>
    <w:rsid w:val="006312C3"/>
    <w:rsid w:val="00657337"/>
    <w:rsid w:val="00664F3D"/>
    <w:rsid w:val="006675D3"/>
    <w:rsid w:val="006802DE"/>
    <w:rsid w:val="00686D68"/>
    <w:rsid w:val="006917C9"/>
    <w:rsid w:val="0069614C"/>
    <w:rsid w:val="006A0856"/>
    <w:rsid w:val="006A528C"/>
    <w:rsid w:val="006B06A2"/>
    <w:rsid w:val="006B62EC"/>
    <w:rsid w:val="006B7CA1"/>
    <w:rsid w:val="006C63B5"/>
    <w:rsid w:val="006E6FE5"/>
    <w:rsid w:val="006F6D07"/>
    <w:rsid w:val="00712E84"/>
    <w:rsid w:val="00717B2A"/>
    <w:rsid w:val="007238BA"/>
    <w:rsid w:val="0072698D"/>
    <w:rsid w:val="007307E2"/>
    <w:rsid w:val="007544E3"/>
    <w:rsid w:val="00755087"/>
    <w:rsid w:val="00771725"/>
    <w:rsid w:val="00772F11"/>
    <w:rsid w:val="0077629B"/>
    <w:rsid w:val="0078328F"/>
    <w:rsid w:val="00787067"/>
    <w:rsid w:val="00792FAE"/>
    <w:rsid w:val="007A4BFE"/>
    <w:rsid w:val="007B5B7F"/>
    <w:rsid w:val="007D1744"/>
    <w:rsid w:val="007D7E1C"/>
    <w:rsid w:val="007F33F1"/>
    <w:rsid w:val="008044F6"/>
    <w:rsid w:val="008074E5"/>
    <w:rsid w:val="00807937"/>
    <w:rsid w:val="008079B2"/>
    <w:rsid w:val="00811FFA"/>
    <w:rsid w:val="008339F5"/>
    <w:rsid w:val="00833EF8"/>
    <w:rsid w:val="00836D2D"/>
    <w:rsid w:val="008611FB"/>
    <w:rsid w:val="0086778A"/>
    <w:rsid w:val="00876654"/>
    <w:rsid w:val="008778A6"/>
    <w:rsid w:val="0088060D"/>
    <w:rsid w:val="00885A51"/>
    <w:rsid w:val="00892AC3"/>
    <w:rsid w:val="008A268E"/>
    <w:rsid w:val="008A7C65"/>
    <w:rsid w:val="008C5291"/>
    <w:rsid w:val="008C6806"/>
    <w:rsid w:val="008D6BDA"/>
    <w:rsid w:val="008D73DC"/>
    <w:rsid w:val="008E669E"/>
    <w:rsid w:val="008F457C"/>
    <w:rsid w:val="009047B3"/>
    <w:rsid w:val="00911FA5"/>
    <w:rsid w:val="00911FF0"/>
    <w:rsid w:val="009151EA"/>
    <w:rsid w:val="00926B9F"/>
    <w:rsid w:val="00935A91"/>
    <w:rsid w:val="00935B80"/>
    <w:rsid w:val="00947A6D"/>
    <w:rsid w:val="0096512F"/>
    <w:rsid w:val="00973EC5"/>
    <w:rsid w:val="00974C48"/>
    <w:rsid w:val="00976A4E"/>
    <w:rsid w:val="00984302"/>
    <w:rsid w:val="009A30CF"/>
    <w:rsid w:val="009B3089"/>
    <w:rsid w:val="009B3554"/>
    <w:rsid w:val="009B7FD4"/>
    <w:rsid w:val="009C6B0B"/>
    <w:rsid w:val="009D2EC6"/>
    <w:rsid w:val="009D41EE"/>
    <w:rsid w:val="009E61EE"/>
    <w:rsid w:val="009E7F0D"/>
    <w:rsid w:val="009F3629"/>
    <w:rsid w:val="009F4656"/>
    <w:rsid w:val="009F5CD1"/>
    <w:rsid w:val="009F75DE"/>
    <w:rsid w:val="00A20207"/>
    <w:rsid w:val="00A203F2"/>
    <w:rsid w:val="00A26D02"/>
    <w:rsid w:val="00A41198"/>
    <w:rsid w:val="00A42C7E"/>
    <w:rsid w:val="00A52864"/>
    <w:rsid w:val="00A57759"/>
    <w:rsid w:val="00A75180"/>
    <w:rsid w:val="00A75E3B"/>
    <w:rsid w:val="00A93899"/>
    <w:rsid w:val="00A9456D"/>
    <w:rsid w:val="00A9741C"/>
    <w:rsid w:val="00A975C9"/>
    <w:rsid w:val="00AA1A20"/>
    <w:rsid w:val="00AA3FBC"/>
    <w:rsid w:val="00AA77F7"/>
    <w:rsid w:val="00AB486D"/>
    <w:rsid w:val="00AC41C9"/>
    <w:rsid w:val="00AD52B2"/>
    <w:rsid w:val="00AE5F67"/>
    <w:rsid w:val="00AF072C"/>
    <w:rsid w:val="00B11103"/>
    <w:rsid w:val="00B16129"/>
    <w:rsid w:val="00B25BA7"/>
    <w:rsid w:val="00B4413F"/>
    <w:rsid w:val="00B562E5"/>
    <w:rsid w:val="00B624A5"/>
    <w:rsid w:val="00B64FFA"/>
    <w:rsid w:val="00B80FAC"/>
    <w:rsid w:val="00B81EDC"/>
    <w:rsid w:val="00B85295"/>
    <w:rsid w:val="00B8565F"/>
    <w:rsid w:val="00B93512"/>
    <w:rsid w:val="00BA0D5E"/>
    <w:rsid w:val="00BA3F9A"/>
    <w:rsid w:val="00BB2A4C"/>
    <w:rsid w:val="00BD201F"/>
    <w:rsid w:val="00BE549E"/>
    <w:rsid w:val="00BF60FA"/>
    <w:rsid w:val="00C00687"/>
    <w:rsid w:val="00C018B0"/>
    <w:rsid w:val="00C02F32"/>
    <w:rsid w:val="00C10EC5"/>
    <w:rsid w:val="00C370D5"/>
    <w:rsid w:val="00C46E7D"/>
    <w:rsid w:val="00C51F15"/>
    <w:rsid w:val="00C6229D"/>
    <w:rsid w:val="00C623FC"/>
    <w:rsid w:val="00C72FA5"/>
    <w:rsid w:val="00CA5C25"/>
    <w:rsid w:val="00CB3ECA"/>
    <w:rsid w:val="00CD1F61"/>
    <w:rsid w:val="00CD4340"/>
    <w:rsid w:val="00CD4D17"/>
    <w:rsid w:val="00CD6A99"/>
    <w:rsid w:val="00CE6C6C"/>
    <w:rsid w:val="00CE7024"/>
    <w:rsid w:val="00D01D73"/>
    <w:rsid w:val="00D03D99"/>
    <w:rsid w:val="00D048E5"/>
    <w:rsid w:val="00D1204A"/>
    <w:rsid w:val="00D66B49"/>
    <w:rsid w:val="00D87307"/>
    <w:rsid w:val="00D907A4"/>
    <w:rsid w:val="00D94C23"/>
    <w:rsid w:val="00D96149"/>
    <w:rsid w:val="00D966B5"/>
    <w:rsid w:val="00DB4D7F"/>
    <w:rsid w:val="00DB535A"/>
    <w:rsid w:val="00DD3EA2"/>
    <w:rsid w:val="00DE1CDB"/>
    <w:rsid w:val="00DE43C7"/>
    <w:rsid w:val="00DF7E75"/>
    <w:rsid w:val="00E12F65"/>
    <w:rsid w:val="00E15479"/>
    <w:rsid w:val="00E15784"/>
    <w:rsid w:val="00E1777D"/>
    <w:rsid w:val="00E26B60"/>
    <w:rsid w:val="00E363EB"/>
    <w:rsid w:val="00E401DD"/>
    <w:rsid w:val="00E40CBA"/>
    <w:rsid w:val="00E4324E"/>
    <w:rsid w:val="00E448AF"/>
    <w:rsid w:val="00E50247"/>
    <w:rsid w:val="00E50F9E"/>
    <w:rsid w:val="00E57532"/>
    <w:rsid w:val="00E70F47"/>
    <w:rsid w:val="00E71756"/>
    <w:rsid w:val="00E8129F"/>
    <w:rsid w:val="00E8639A"/>
    <w:rsid w:val="00EC1DC7"/>
    <w:rsid w:val="00ED66CF"/>
    <w:rsid w:val="00ED68FF"/>
    <w:rsid w:val="00EE4471"/>
    <w:rsid w:val="00EE748F"/>
    <w:rsid w:val="00EE7723"/>
    <w:rsid w:val="00EE77FC"/>
    <w:rsid w:val="00EE7BB7"/>
    <w:rsid w:val="00EF352A"/>
    <w:rsid w:val="00F01F24"/>
    <w:rsid w:val="00F07AE2"/>
    <w:rsid w:val="00F13AC3"/>
    <w:rsid w:val="00F16C2C"/>
    <w:rsid w:val="00F17812"/>
    <w:rsid w:val="00F23956"/>
    <w:rsid w:val="00F42E2C"/>
    <w:rsid w:val="00F51F4C"/>
    <w:rsid w:val="00F60B00"/>
    <w:rsid w:val="00F76EAD"/>
    <w:rsid w:val="00F90578"/>
    <w:rsid w:val="00F928D6"/>
    <w:rsid w:val="00FC4524"/>
    <w:rsid w:val="00FD2263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C059-08D9-4DD2-B78A-B62E3F65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323</cp:revision>
  <cp:lastPrinted>2020-10-01T13:01:00Z</cp:lastPrinted>
  <dcterms:created xsi:type="dcterms:W3CDTF">2018-04-18T09:59:00Z</dcterms:created>
  <dcterms:modified xsi:type="dcterms:W3CDTF">2021-02-19T09:34:00Z</dcterms:modified>
</cp:coreProperties>
</file>