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AF86E87" wp14:editId="37B50856">
            <wp:extent cx="1028700" cy="1143000"/>
            <wp:effectExtent l="0" t="0" r="0" b="0"/>
            <wp:docPr id="1" name="Рисунок 1" descr="Описание: 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палата Суражского муниципального района</w:t>
      </w:r>
    </w:p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243 500, Брянская область, г. Сураж, ул. Ленина, 40  Тел. (48330) 2-11-45, 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E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mail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c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palata</w:t>
      </w:r>
      <w:proofErr w:type="spellEnd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@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yandex</w:t>
      </w:r>
      <w:proofErr w:type="spellEnd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ru</w:t>
      </w:r>
      <w:proofErr w:type="spellEnd"/>
    </w:p>
    <w:p w:rsidR="004D334B" w:rsidRPr="004D334B" w:rsidRDefault="004D334B" w:rsidP="004D334B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D334B" w:rsidRPr="004D334B" w:rsidRDefault="004D334B" w:rsidP="00CC11D4">
      <w:pPr>
        <w:spacing w:after="0" w:line="240" w:lineRule="auto"/>
        <w:ind w:right="59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Контрольно-счетной палаты Суражского муниципального района</w:t>
      </w:r>
    </w:p>
    <w:p w:rsidR="004D334B" w:rsidRPr="004D334B" w:rsidRDefault="004D334B" w:rsidP="00CC11D4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  проект решения </w:t>
      </w:r>
      <w:proofErr w:type="spellStart"/>
      <w:r w:rsidR="00522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Влазовичского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522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Влазовичского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r w:rsidR="000B419E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народных депутатов № </w:t>
      </w:r>
      <w:r w:rsidR="00F53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95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F53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53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«О бюджете муниципального образования «</w:t>
      </w:r>
      <w:proofErr w:type="spellStart"/>
      <w:r w:rsidR="00134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Влазовичское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53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F53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F53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D334B" w:rsidRPr="004D334B" w:rsidRDefault="004D334B" w:rsidP="004D334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F447A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апреля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44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   </w:t>
      </w:r>
      <w:r w:rsidR="001B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                           г. Сураж</w:t>
      </w:r>
    </w:p>
    <w:p w:rsidR="004D334B" w:rsidRPr="004D334B" w:rsidRDefault="004D334B" w:rsidP="004D334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AF0" w:rsidRDefault="004D334B" w:rsidP="00F5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Основание для проведения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</w:t>
      </w:r>
      <w:r w:rsidR="00F53A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53AF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5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143</w:t>
      </w:r>
      <w:r w:rsidR="00134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E3D" w:rsidRPr="00A17E3D" w:rsidRDefault="004D334B" w:rsidP="00F53AF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достоверности и обоснованности расходных обязательств бюджета муниципального образования </w:t>
      </w:r>
      <w:r w:rsidR="00170CE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134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Влазовичское</w:t>
      </w:r>
      <w:proofErr w:type="spellEnd"/>
      <w:r w:rsidR="00170CE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170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Суражского муниципального района Брянской области</w:t>
      </w:r>
      <w:r w:rsidR="00170CE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70CE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проекта решения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22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Влазовичского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522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Влазовичского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134A79" w:rsidRPr="00134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95 от 28.12.2021 года «О бюджете муниципального образования «</w:t>
      </w:r>
      <w:proofErr w:type="spellStart"/>
      <w:r w:rsidR="00134A79" w:rsidRPr="00134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Влазовичское</w:t>
      </w:r>
      <w:proofErr w:type="spellEnd"/>
      <w:r w:rsidR="00134A79" w:rsidRPr="00134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на 2022 год и плановый период 2023 и 2024 годов»</w:t>
      </w:r>
      <w:r w:rsidR="009B7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4D334B" w:rsidRPr="004D334B" w:rsidRDefault="004D334B" w:rsidP="00792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</w:t>
      </w:r>
      <w:proofErr w:type="gramStart"/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экспертизы: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960B18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60B1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22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Влазовичского</w:t>
      </w:r>
      <w:proofErr w:type="spellEnd"/>
      <w:r w:rsidR="00960B1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960B1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522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Влазовичского</w:t>
      </w:r>
      <w:proofErr w:type="spellEnd"/>
      <w:r w:rsidR="0006327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090601" w:rsidRPr="00090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95 от 28.12.2021 года «О бюджете муниципального образования «</w:t>
      </w:r>
      <w:proofErr w:type="spellStart"/>
      <w:r w:rsidR="00090601" w:rsidRPr="00090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Влазовичское</w:t>
      </w:r>
      <w:proofErr w:type="spellEnd"/>
      <w:r w:rsidR="00090601" w:rsidRPr="00090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на 2022 год и плановый период 2023 и 2024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муниципального образования </w:t>
      </w:r>
      <w:r w:rsidR="00170CE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134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Влазовичское</w:t>
      </w:r>
      <w:proofErr w:type="spellEnd"/>
      <w:r w:rsidR="00170CE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170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Суражского муниципального района</w:t>
      </w:r>
      <w:proofErr w:type="gramEnd"/>
      <w:r w:rsidR="00170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Брянской области</w:t>
      </w:r>
      <w:r w:rsidR="00170CE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B7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D334B" w:rsidRPr="004D334B" w:rsidRDefault="004D334B" w:rsidP="004D33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4B" w:rsidRPr="004D334B" w:rsidRDefault="004D334B" w:rsidP="005B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22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Влазовичского</w:t>
      </w:r>
      <w:proofErr w:type="spellEnd"/>
      <w:r w:rsidR="0016451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16451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522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Влазовичского</w:t>
      </w:r>
      <w:proofErr w:type="spellEnd"/>
      <w:r w:rsidR="00327BF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090601" w:rsidRPr="00090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95 от 28.12.2021 года «О бюджете муниципального образования «</w:t>
      </w:r>
      <w:proofErr w:type="spellStart"/>
      <w:r w:rsidR="00090601" w:rsidRPr="00090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Влазовичское</w:t>
      </w:r>
      <w:proofErr w:type="spellEnd"/>
      <w:r w:rsidR="00090601" w:rsidRPr="00090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на 2022 год и плановый период 2023 и 2024 </w:t>
      </w:r>
      <w:r w:rsidR="00090601" w:rsidRPr="00090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годов»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Решения), представлен на экспертизу в Контрольно-счетную палату Суражского муниципального района </w:t>
      </w:r>
      <w:r w:rsidR="00090601">
        <w:rPr>
          <w:rFonts w:ascii="Times New Roman" w:eastAsia="Times New Roman" w:hAnsi="Times New Roman" w:cs="Times New Roman"/>
          <w:sz w:val="28"/>
          <w:szCs w:val="28"/>
          <w:lang w:eastAsia="ru-RU"/>
        </w:rPr>
        <w:t>18 апреля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27B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06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составе </w:t>
      </w:r>
      <w:proofErr w:type="gramStart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4EA4" w:rsidRDefault="004D334B" w:rsidP="0091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69F2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приложениями)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D334B" w:rsidRPr="004D334B" w:rsidRDefault="004D334B" w:rsidP="009169F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пояснительной запиской к проекту Решения; 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Представленным проектом Решения предлагается </w:t>
      </w:r>
      <w:r w:rsidR="00BE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доходную и расходную части бюджета и 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перераспределить расходные обязательства между разделами и подразделами расходной части бюджета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9214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134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Влазовичское</w:t>
      </w:r>
      <w:proofErr w:type="spellEnd"/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которым, в соответствии с п. 1 ст. 184.1 БК РФ, относятся: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доходов в сумме </w:t>
      </w:r>
      <w:r w:rsidR="009612F2">
        <w:rPr>
          <w:rFonts w:ascii="Times New Roman" w:eastAsia="Times New Roman" w:hAnsi="Times New Roman" w:cs="Times New Roman"/>
          <w:sz w:val="28"/>
          <w:szCs w:val="28"/>
          <w:lang w:eastAsia="ru-RU"/>
        </w:rPr>
        <w:t>3046,1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в сумме </w:t>
      </w:r>
      <w:r w:rsidR="009612F2">
        <w:rPr>
          <w:rFonts w:ascii="Times New Roman" w:eastAsia="Times New Roman" w:hAnsi="Times New Roman" w:cs="Times New Roman"/>
          <w:sz w:val="28"/>
          <w:szCs w:val="28"/>
          <w:lang w:eastAsia="ru-RU"/>
        </w:rPr>
        <w:t>3046,1</w:t>
      </w:r>
      <w:r w:rsidR="0032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бюджета в сумме </w:t>
      </w:r>
      <w:r w:rsidR="003223DF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F12E3" w:rsidRPr="00AF12E3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вносятся изменения в основные характеристики бюджета на 202</w:t>
      </w:r>
      <w:r w:rsidR="009612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том числе:</w:t>
      </w:r>
    </w:p>
    <w:p w:rsidR="00AF12E3" w:rsidRPr="00AF12E3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бюджета по сравнению с утвержденным бюджетом не </w:t>
      </w:r>
      <w:r w:rsidR="0096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изменяются 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составляют </w:t>
      </w:r>
      <w:r w:rsidR="0096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3046,1 </w:t>
      </w:r>
      <w:r w:rsidR="00576D3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</w:t>
      </w:r>
    </w:p>
    <w:p w:rsidR="00AF12E3" w:rsidRPr="00AF12E3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бюджета по сравнению с утвержденным бюджетом увеличиваются на сумму</w:t>
      </w:r>
      <w:r w:rsidR="0096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416,1</w:t>
      </w:r>
      <w:r w:rsidR="0057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на </w:t>
      </w:r>
      <w:r w:rsidR="009612F2">
        <w:rPr>
          <w:rFonts w:ascii="Times New Roman" w:eastAsia="Times New Roman" w:hAnsi="Times New Roman" w:cs="Times New Roman"/>
          <w:sz w:val="28"/>
          <w:szCs w:val="28"/>
          <w:lang w:eastAsia="ru-RU"/>
        </w:rPr>
        <w:t>13,7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составят    </w:t>
      </w:r>
      <w:r w:rsidR="009612F2">
        <w:rPr>
          <w:rFonts w:ascii="Times New Roman" w:eastAsia="Times New Roman" w:hAnsi="Times New Roman" w:cs="Times New Roman"/>
          <w:sz w:val="28"/>
          <w:szCs w:val="28"/>
          <w:lang w:eastAsia="ru-RU"/>
        </w:rPr>
        <w:t>3462,2</w:t>
      </w:r>
      <w:r w:rsidR="0057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F12E3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бюджета </w:t>
      </w:r>
      <w:r w:rsidR="0055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увеличится на </w:t>
      </w:r>
      <w:r w:rsidR="009612F2">
        <w:rPr>
          <w:rFonts w:ascii="Times New Roman" w:eastAsia="Times New Roman" w:hAnsi="Times New Roman" w:cs="Times New Roman"/>
          <w:sz w:val="28"/>
          <w:szCs w:val="28"/>
          <w:lang w:eastAsia="ru-RU"/>
        </w:rPr>
        <w:t>416,1</w:t>
      </w:r>
      <w:r w:rsidR="0055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100,0 % и 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9612F2">
        <w:rPr>
          <w:rFonts w:ascii="Times New Roman" w:eastAsia="Times New Roman" w:hAnsi="Times New Roman" w:cs="Times New Roman"/>
          <w:sz w:val="28"/>
          <w:szCs w:val="28"/>
          <w:lang w:eastAsia="ru-RU"/>
        </w:rPr>
        <w:t>416,1</w:t>
      </w:r>
      <w:r w:rsidR="0057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счет остатков средств на счетах по учету средств бюджета.</w:t>
      </w:r>
    </w:p>
    <w:p w:rsidR="00304DF7" w:rsidRPr="00102920" w:rsidRDefault="00102920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бюджета поселения на 202</w:t>
      </w:r>
      <w:r w:rsidR="009612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612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представленным к экспертизе проектом не изменяются. </w:t>
      </w:r>
    </w:p>
    <w:p w:rsidR="00A240CB" w:rsidRDefault="00A240CB" w:rsidP="0092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</w:t>
      </w:r>
      <w:r w:rsidR="0092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доходной части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240CB" w:rsidRDefault="00102920" w:rsidP="001029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</w:t>
      </w:r>
      <w:r w:rsidR="00A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A240C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A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9612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612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40C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612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не изменяется.</w:t>
      </w:r>
    </w:p>
    <w:p w:rsidR="00576D38" w:rsidRDefault="00A240CB" w:rsidP="0092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</w:t>
      </w:r>
      <w:r w:rsidR="0092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расходной части бюджета</w:t>
      </w:r>
      <w:r w:rsidR="00576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E24F5" w:rsidRPr="004B0296" w:rsidRDefault="00AE24F5" w:rsidP="00AE24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п</w:t>
      </w:r>
      <w:r w:rsidRPr="004B0296">
        <w:rPr>
          <w:rFonts w:ascii="Times New Roman" w:eastAsia="Calibri" w:hAnsi="Times New Roman" w:cs="Times New Roman"/>
          <w:sz w:val="28"/>
          <w:szCs w:val="28"/>
        </w:rPr>
        <w:t xml:space="preserve">ерераспределение </w:t>
      </w:r>
      <w:r>
        <w:rPr>
          <w:rFonts w:ascii="Times New Roman" w:eastAsia="Calibri" w:hAnsi="Times New Roman" w:cs="Times New Roman"/>
          <w:sz w:val="28"/>
          <w:szCs w:val="28"/>
        </w:rPr>
        <w:t>расходных обязательств между разделами и подразделами расходной части бюджета</w:t>
      </w:r>
      <w:r w:rsidR="009612F2">
        <w:rPr>
          <w:rFonts w:ascii="Times New Roman" w:eastAsia="Calibri" w:hAnsi="Times New Roman" w:cs="Times New Roman"/>
          <w:sz w:val="28"/>
          <w:szCs w:val="28"/>
        </w:rPr>
        <w:t xml:space="preserve"> и увеличение на 416,1 тыс. рублей за счет остатка средств на счету. Таким образом, расходная часть бюджета составит 3462,2 тыс. рублей.</w:t>
      </w:r>
    </w:p>
    <w:p w:rsidR="00347E0C" w:rsidRPr="00BF50E6" w:rsidRDefault="009612F2" w:rsidP="00347E0C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347E0C" w:rsidRPr="00B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</w:t>
      </w:r>
      <w:r w:rsidR="00347E0C" w:rsidRPr="00BF5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предусматриваются по следующим разделам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47E0C" w:rsidRPr="00B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12F2" w:rsidRDefault="00347E0C" w:rsidP="00347E0C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раздел 01 00 «Общегосударственные расходы»</w:t>
      </w:r>
      <w:r w:rsidR="009612F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подраздел 0113 « Другие общегосударственные вопросы» + 216,1 тыс. рублей по КОСГУ 225 на содержание имущества;</w:t>
      </w:r>
    </w:p>
    <w:p w:rsidR="009612F2" w:rsidRDefault="00347E0C" w:rsidP="00347E0C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раздел 05 00 «Жилищно-коммунальное хозяйство»</w:t>
      </w:r>
      <w:r w:rsidR="0096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05 03 «Благоустройство» </w:t>
      </w:r>
      <w:r w:rsidR="0096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+ 200,0 тыс. рублей на м</w:t>
      </w:r>
      <w:r w:rsidRPr="00BF50E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по благоустройству</w:t>
      </w:r>
      <w:r w:rsidR="009612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0E6" w:rsidRPr="00BF50E6" w:rsidRDefault="00347E0C" w:rsidP="00347E0C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плановый период 202</w:t>
      </w:r>
      <w:r w:rsidR="009612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612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назначения не изменятся.</w:t>
      </w:r>
    </w:p>
    <w:p w:rsidR="006851A7" w:rsidRDefault="00926B79" w:rsidP="00347E0C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целом 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ктом Решения предусматривается изменение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на финансирование </w:t>
      </w:r>
      <w:r w:rsidR="009832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51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323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8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983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8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8323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851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B79" w:rsidRDefault="00926B79" w:rsidP="00926B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Изменение ассигнований на реализацию </w:t>
      </w:r>
    </w:p>
    <w:p w:rsidR="00926B79" w:rsidRPr="004D334B" w:rsidRDefault="00926B79" w:rsidP="00926B79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программ</w:t>
      </w:r>
    </w:p>
    <w:p w:rsidR="00926B79" w:rsidRDefault="002E16D0" w:rsidP="00926B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тыс. руб</w:t>
      </w:r>
      <w:r w:rsidR="00926B79"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112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"/>
        <w:gridCol w:w="1550"/>
        <w:gridCol w:w="1680"/>
        <w:gridCol w:w="853"/>
        <w:gridCol w:w="756"/>
      </w:tblGrid>
      <w:tr w:rsidR="001F18A6" w:rsidRPr="004D334B" w:rsidTr="001F18A6">
        <w:trPr>
          <w:trHeight w:val="255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1F18A6" w:rsidRPr="00C245BD" w:rsidRDefault="001F18A6" w:rsidP="009612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</w:t>
            </w:r>
            <w:r w:rsidR="00961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</w:t>
            </w:r>
            <w:proofErr w:type="spellEnd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нения </w:t>
            </w:r>
          </w:p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(+,-)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</w:t>
            </w:r>
            <w:proofErr w:type="spellEnd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  <w:proofErr w:type="gram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1F18A6" w:rsidRPr="004D334B" w:rsidTr="001F18A6">
        <w:trPr>
          <w:trHeight w:val="255"/>
        </w:trPr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8A6" w:rsidRPr="00C245BD" w:rsidRDefault="001F18A6" w:rsidP="00CB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8A6" w:rsidRPr="00C245BD" w:rsidRDefault="001F18A6" w:rsidP="00CB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</w:t>
            </w:r>
            <w:proofErr w:type="gramEnd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решением о бюджете от </w:t>
            </w:r>
          </w:p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учетом изменений </w:t>
            </w:r>
            <w:proofErr w:type="gramStart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согласно</w:t>
            </w:r>
            <w:proofErr w:type="gramEnd"/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представленного проекта</w:t>
            </w:r>
          </w:p>
        </w:tc>
        <w:tc>
          <w:tcPr>
            <w:tcW w:w="8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8A6" w:rsidRPr="00C245BD" w:rsidRDefault="001F18A6" w:rsidP="00CB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8A6" w:rsidRPr="00C245BD" w:rsidRDefault="001F18A6" w:rsidP="00CB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8A6" w:rsidRPr="004D334B" w:rsidTr="001F18A6">
        <w:trPr>
          <w:trHeight w:val="25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18A6" w:rsidRPr="00C245BD" w:rsidRDefault="001F18A6" w:rsidP="00DC7B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«Реализация полномочий органов местного самоуправления </w:t>
            </w:r>
            <w:proofErr w:type="spellStart"/>
            <w:r w:rsidR="0052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Влазовичского</w:t>
            </w:r>
            <w:proofErr w:type="spellEnd"/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</w:t>
            </w:r>
            <w:r w:rsidR="00DC7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DC7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18A6" w:rsidRPr="00C245BD" w:rsidRDefault="001F18A6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1F18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A6" w:rsidRPr="00C245BD" w:rsidRDefault="001F18A6" w:rsidP="001F18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362,4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18A6" w:rsidRPr="00C245BD" w:rsidRDefault="009612F2" w:rsidP="001F18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+416,1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18A6" w:rsidRPr="00C245BD" w:rsidRDefault="00A01A7E" w:rsidP="00CB7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  <w:bookmarkStart w:id="0" w:name="_GoBack"/>
            <w:bookmarkEnd w:id="0"/>
          </w:p>
        </w:tc>
      </w:tr>
    </w:tbl>
    <w:p w:rsidR="001F18A6" w:rsidRDefault="001F18A6" w:rsidP="00926B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1D7" w:rsidRDefault="00926B79" w:rsidP="007A21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Непрограммная часть бюджета</w:t>
      </w:r>
      <w:r w:rsidR="007A2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4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изменяется</w:t>
      </w:r>
      <w:r w:rsidR="007A21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26B79" w:rsidRDefault="00926B79" w:rsidP="007A21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</w:t>
      </w:r>
    </w:p>
    <w:p w:rsidR="007A21D7" w:rsidRDefault="00926B79" w:rsidP="0092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7A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1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257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Влазовичского</w:t>
      </w:r>
      <w:proofErr w:type="spellEnd"/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522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Влазовичского</w:t>
      </w:r>
      <w:proofErr w:type="spellEnd"/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DC7B47" w:rsidRPr="00DC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95 от 28.12.2021 года «О бюджете муниципального образования «</w:t>
      </w:r>
      <w:proofErr w:type="spellStart"/>
      <w:r w:rsidR="00DC7B47" w:rsidRPr="00DC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Влазовичское</w:t>
      </w:r>
      <w:proofErr w:type="spellEnd"/>
      <w:r w:rsidR="00DC7B47" w:rsidRPr="00DC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на 2022 год и плановый период 2023 и 2024 годов»</w:t>
      </w:r>
      <w:r w:rsid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2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предполагается</w:t>
      </w:r>
      <w:r w:rsidR="0058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увеличение дефицита бюджета поселения на </w:t>
      </w:r>
      <w:r w:rsidR="00DC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416,1</w:t>
      </w:r>
      <w:r w:rsidR="0058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или 100,0%.</w:t>
      </w:r>
    </w:p>
    <w:p w:rsidR="00926B79" w:rsidRPr="004D334B" w:rsidRDefault="00926B79" w:rsidP="00926B79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утвержден в сумме </w:t>
      </w:r>
      <w:r w:rsidR="00DC7B47">
        <w:rPr>
          <w:rFonts w:ascii="Times New Roman" w:eastAsia="Times New Roman" w:hAnsi="Times New Roman" w:cs="Times New Roman"/>
          <w:sz w:val="28"/>
          <w:szCs w:val="28"/>
          <w:lang w:eastAsia="ru-RU"/>
        </w:rPr>
        <w:t>416,1</w:t>
      </w:r>
      <w:r w:rsidR="0058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источниками финансирования дефицита бюджета является изменение остатков средств на счетах по учету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4D334B" w:rsidRPr="004D334B" w:rsidRDefault="00926B79" w:rsidP="007A21D7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A2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 w:rsidR="004D334B" w:rsidRPr="004D334B">
        <w:rPr>
          <w:rFonts w:ascii="Times New Roman" w:eastAsia="Times New Roman" w:hAnsi="Times New Roman" w:cs="Times New Roman"/>
          <w:b/>
          <w:sz w:val="28"/>
          <w:szCs w:val="28"/>
        </w:rPr>
        <w:t>Выводы и предложения</w:t>
      </w:r>
    </w:p>
    <w:p w:rsidR="00E6360E" w:rsidRDefault="004D334B" w:rsidP="00E6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установлено, </w:t>
      </w:r>
      <w:r w:rsidR="007A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4A3BED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3BED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22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Влазовичского</w:t>
      </w:r>
      <w:proofErr w:type="spellEnd"/>
      <w:r w:rsidR="004A3BED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4A3BE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522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Влазовичского</w:t>
      </w:r>
      <w:proofErr w:type="spellEnd"/>
      <w:r w:rsidR="00181E35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DC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7B47" w:rsidRPr="00DC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95 от 28.12.2021 года «О бюджете муниципального образования «</w:t>
      </w:r>
      <w:proofErr w:type="spellStart"/>
      <w:r w:rsidR="00DC7B47" w:rsidRPr="00DC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Влазовичское</w:t>
      </w:r>
      <w:proofErr w:type="spellEnd"/>
      <w:r w:rsidR="00DC7B47" w:rsidRPr="00DC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на 2022 год и плановый период 2023 и 2024 годов»</w:t>
      </w:r>
      <w:r w:rsidR="000F7018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E35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  нормам Бюджетного кодекса РФ, муниципальным - правовым актам </w:t>
      </w:r>
      <w:proofErr w:type="spellStart"/>
      <w:r w:rsidR="00522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Влазовичского</w:t>
      </w:r>
      <w:proofErr w:type="spellEnd"/>
      <w:r w:rsidR="00E6360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народных депутатов</w:t>
      </w:r>
      <w:r w:rsidR="00E6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4D334B" w:rsidRPr="004D334B" w:rsidRDefault="004D334B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палата Суражского муниципального  района,  рекомендует </w:t>
      </w:r>
      <w:r w:rsidR="004A5CD0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5CD0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22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Влазовичского</w:t>
      </w:r>
      <w:proofErr w:type="spellEnd"/>
      <w:r w:rsidR="004A5CD0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4A5CD0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522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Влазовичского</w:t>
      </w:r>
      <w:proofErr w:type="spellEnd"/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DC7B47" w:rsidRPr="00DC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95 от 28.12.2021 года «О бюджете муниципального образования «</w:t>
      </w:r>
      <w:proofErr w:type="spellStart"/>
      <w:r w:rsidR="00DC7B47" w:rsidRPr="00DC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Влазовичское</w:t>
      </w:r>
      <w:proofErr w:type="spellEnd"/>
      <w:r w:rsidR="00DC7B47" w:rsidRPr="00DC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на 2022 год и плановый период 2023 и 2024 годов»</w:t>
      </w:r>
      <w:r w:rsidR="00DC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7018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рассмотрению. </w:t>
      </w: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34B" w:rsidRPr="00B46CE5" w:rsidRDefault="004D334B" w:rsidP="0036177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46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Контрольно-счетной палаты</w:t>
      </w:r>
    </w:p>
    <w:p w:rsidR="004D334B" w:rsidRPr="00B46CE5" w:rsidRDefault="004D334B" w:rsidP="004D33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4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муниципального района                                       Н.В. Жидкова</w:t>
      </w:r>
    </w:p>
    <w:p w:rsidR="00FB234A" w:rsidRDefault="00FB234A"/>
    <w:sectPr w:rsidR="00FB234A" w:rsidSect="005D1EEA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EA"/>
    <w:rsid w:val="000355A4"/>
    <w:rsid w:val="00044216"/>
    <w:rsid w:val="000555D7"/>
    <w:rsid w:val="00063276"/>
    <w:rsid w:val="00067828"/>
    <w:rsid w:val="00082A0D"/>
    <w:rsid w:val="00090601"/>
    <w:rsid w:val="000B419E"/>
    <w:rsid w:val="000F7018"/>
    <w:rsid w:val="00101C54"/>
    <w:rsid w:val="00102920"/>
    <w:rsid w:val="0010338C"/>
    <w:rsid w:val="001042ED"/>
    <w:rsid w:val="00124C0B"/>
    <w:rsid w:val="00134A79"/>
    <w:rsid w:val="0014293C"/>
    <w:rsid w:val="00164516"/>
    <w:rsid w:val="00170CE8"/>
    <w:rsid w:val="00181E35"/>
    <w:rsid w:val="0019214E"/>
    <w:rsid w:val="00193CFB"/>
    <w:rsid w:val="001B268B"/>
    <w:rsid w:val="001D51A9"/>
    <w:rsid w:val="001E1872"/>
    <w:rsid w:val="001F18A6"/>
    <w:rsid w:val="00256E9A"/>
    <w:rsid w:val="00264649"/>
    <w:rsid w:val="002815C7"/>
    <w:rsid w:val="0029234E"/>
    <w:rsid w:val="0029379A"/>
    <w:rsid w:val="002B013B"/>
    <w:rsid w:val="002E16D0"/>
    <w:rsid w:val="002F4B8C"/>
    <w:rsid w:val="00304DF7"/>
    <w:rsid w:val="003223DF"/>
    <w:rsid w:val="00327BF6"/>
    <w:rsid w:val="0034143F"/>
    <w:rsid w:val="00347E0C"/>
    <w:rsid w:val="00361778"/>
    <w:rsid w:val="00444058"/>
    <w:rsid w:val="004A3BED"/>
    <w:rsid w:val="004A5CD0"/>
    <w:rsid w:val="004C012E"/>
    <w:rsid w:val="004D334B"/>
    <w:rsid w:val="00503080"/>
    <w:rsid w:val="00521F7D"/>
    <w:rsid w:val="00522574"/>
    <w:rsid w:val="005510A6"/>
    <w:rsid w:val="00576D38"/>
    <w:rsid w:val="00585496"/>
    <w:rsid w:val="00597CEC"/>
    <w:rsid w:val="005B4EA4"/>
    <w:rsid w:val="005D1EEA"/>
    <w:rsid w:val="005E209D"/>
    <w:rsid w:val="005E4046"/>
    <w:rsid w:val="005F03F1"/>
    <w:rsid w:val="005F447A"/>
    <w:rsid w:val="006378AD"/>
    <w:rsid w:val="006851A7"/>
    <w:rsid w:val="006B213E"/>
    <w:rsid w:val="006B2181"/>
    <w:rsid w:val="006B6581"/>
    <w:rsid w:val="006E1DCE"/>
    <w:rsid w:val="00714C08"/>
    <w:rsid w:val="00741B8F"/>
    <w:rsid w:val="007922FC"/>
    <w:rsid w:val="007A21D7"/>
    <w:rsid w:val="00807D44"/>
    <w:rsid w:val="00811233"/>
    <w:rsid w:val="00827649"/>
    <w:rsid w:val="008642F4"/>
    <w:rsid w:val="009169F2"/>
    <w:rsid w:val="00926B79"/>
    <w:rsid w:val="00960B18"/>
    <w:rsid w:val="009612F2"/>
    <w:rsid w:val="00970779"/>
    <w:rsid w:val="00983230"/>
    <w:rsid w:val="009944DE"/>
    <w:rsid w:val="009A1AEA"/>
    <w:rsid w:val="009B7E5B"/>
    <w:rsid w:val="009C6E94"/>
    <w:rsid w:val="009D1D7F"/>
    <w:rsid w:val="009E015F"/>
    <w:rsid w:val="00A01A7E"/>
    <w:rsid w:val="00A142CB"/>
    <w:rsid w:val="00A17E3D"/>
    <w:rsid w:val="00A240CB"/>
    <w:rsid w:val="00A356A0"/>
    <w:rsid w:val="00A463F9"/>
    <w:rsid w:val="00A572C9"/>
    <w:rsid w:val="00A81250"/>
    <w:rsid w:val="00AA66D9"/>
    <w:rsid w:val="00AD2D1F"/>
    <w:rsid w:val="00AE0064"/>
    <w:rsid w:val="00AE24F5"/>
    <w:rsid w:val="00AE595C"/>
    <w:rsid w:val="00AE59DB"/>
    <w:rsid w:val="00AF12E3"/>
    <w:rsid w:val="00B0446E"/>
    <w:rsid w:val="00B317A4"/>
    <w:rsid w:val="00B35284"/>
    <w:rsid w:val="00B46CE5"/>
    <w:rsid w:val="00B54826"/>
    <w:rsid w:val="00B76EBF"/>
    <w:rsid w:val="00B84143"/>
    <w:rsid w:val="00BE2885"/>
    <w:rsid w:val="00BE4B48"/>
    <w:rsid w:val="00BF50E6"/>
    <w:rsid w:val="00C31E10"/>
    <w:rsid w:val="00C84B04"/>
    <w:rsid w:val="00CB78FC"/>
    <w:rsid w:val="00CC11D4"/>
    <w:rsid w:val="00D203B1"/>
    <w:rsid w:val="00D208E7"/>
    <w:rsid w:val="00D515A0"/>
    <w:rsid w:val="00DA58C6"/>
    <w:rsid w:val="00DC7B47"/>
    <w:rsid w:val="00E01AD4"/>
    <w:rsid w:val="00E04AB0"/>
    <w:rsid w:val="00E47037"/>
    <w:rsid w:val="00E6360E"/>
    <w:rsid w:val="00E9164B"/>
    <w:rsid w:val="00EA7CC3"/>
    <w:rsid w:val="00F02922"/>
    <w:rsid w:val="00F10100"/>
    <w:rsid w:val="00F4136A"/>
    <w:rsid w:val="00F53AF0"/>
    <w:rsid w:val="00F774A3"/>
    <w:rsid w:val="00F81C44"/>
    <w:rsid w:val="00FA3FD6"/>
    <w:rsid w:val="00FB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3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76912-554C-4F5D-A4C0-9DE98669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137</cp:revision>
  <cp:lastPrinted>2019-07-10T14:51:00Z</cp:lastPrinted>
  <dcterms:created xsi:type="dcterms:W3CDTF">2019-07-10T13:50:00Z</dcterms:created>
  <dcterms:modified xsi:type="dcterms:W3CDTF">2022-05-06T07:59:00Z</dcterms:modified>
</cp:coreProperties>
</file>