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0" w:rsidRPr="00552B30" w:rsidRDefault="002505E0" w:rsidP="00552B30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52B30">
        <w:rPr>
          <w:rFonts w:eastAsia="Times New Roman"/>
          <w:b/>
          <w:color w:val="000000"/>
          <w:sz w:val="28"/>
          <w:szCs w:val="28"/>
          <w:lang w:eastAsia="ru-RU"/>
        </w:rPr>
        <w:t>Информация</w:t>
      </w:r>
    </w:p>
    <w:p w:rsidR="002505E0" w:rsidRPr="00552B30" w:rsidRDefault="002505E0" w:rsidP="00552B30">
      <w:pPr>
        <w:spacing w:line="360" w:lineRule="auto"/>
        <w:jc w:val="center"/>
        <w:rPr>
          <w:b/>
          <w:sz w:val="28"/>
          <w:szCs w:val="28"/>
        </w:rPr>
      </w:pPr>
      <w:r w:rsidRPr="00552B30">
        <w:rPr>
          <w:rFonts w:eastAsia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вынесенного по итогам контрольного мероприятия  </w:t>
      </w:r>
      <w:r w:rsidR="00825A1C" w:rsidRPr="00552B30">
        <w:rPr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825A1C" w:rsidRPr="00552B30">
        <w:rPr>
          <w:b/>
          <w:sz w:val="28"/>
          <w:szCs w:val="28"/>
        </w:rPr>
        <w:t>Нивнянской</w:t>
      </w:r>
      <w:proofErr w:type="spellEnd"/>
      <w:r w:rsidR="00825A1C" w:rsidRPr="00552B30">
        <w:rPr>
          <w:b/>
          <w:sz w:val="28"/>
          <w:szCs w:val="28"/>
        </w:rPr>
        <w:t xml:space="preserve"> сельской администрации за  2022 год и истекший период 2023 года».</w:t>
      </w:r>
    </w:p>
    <w:p w:rsidR="002505E0" w:rsidRPr="00552B30" w:rsidRDefault="002505E0" w:rsidP="00552B30">
      <w:pPr>
        <w:spacing w:after="0" w:line="360" w:lineRule="auto"/>
        <w:jc w:val="both"/>
        <w:rPr>
          <w:sz w:val="28"/>
          <w:szCs w:val="28"/>
        </w:rPr>
      </w:pPr>
      <w:r w:rsidRPr="00552B30">
        <w:rPr>
          <w:sz w:val="28"/>
          <w:szCs w:val="28"/>
        </w:rPr>
        <w:t xml:space="preserve">на объекте: </w:t>
      </w:r>
      <w:proofErr w:type="spellStart"/>
      <w:r w:rsidR="00825A1C" w:rsidRPr="00552B30">
        <w:rPr>
          <w:sz w:val="28"/>
          <w:szCs w:val="28"/>
        </w:rPr>
        <w:t>Нивнянская</w:t>
      </w:r>
      <w:proofErr w:type="spellEnd"/>
      <w:r w:rsidRPr="00552B30">
        <w:rPr>
          <w:sz w:val="28"/>
          <w:szCs w:val="28"/>
        </w:rPr>
        <w:t xml:space="preserve"> сельская администрация.</w:t>
      </w:r>
      <w:r w:rsidRPr="00552B30">
        <w:rPr>
          <w:sz w:val="28"/>
          <w:szCs w:val="28"/>
        </w:rPr>
        <w:tab/>
      </w:r>
    </w:p>
    <w:p w:rsidR="00D14E74" w:rsidRPr="00552B30" w:rsidRDefault="002505E0" w:rsidP="00552B30">
      <w:pPr>
        <w:spacing w:after="0" w:line="360" w:lineRule="auto"/>
        <w:jc w:val="both"/>
        <w:rPr>
          <w:sz w:val="28"/>
          <w:szCs w:val="28"/>
        </w:rPr>
      </w:pPr>
      <w:r w:rsidRPr="00552B30">
        <w:rPr>
          <w:sz w:val="28"/>
          <w:szCs w:val="28"/>
        </w:rPr>
        <w:t>Основание для проведения контрольного мероприятия: Пункт 2.1.</w:t>
      </w:r>
      <w:r w:rsidR="00825A1C" w:rsidRPr="00552B30">
        <w:rPr>
          <w:sz w:val="28"/>
          <w:szCs w:val="28"/>
        </w:rPr>
        <w:t>1</w:t>
      </w:r>
      <w:r w:rsidRPr="00552B30">
        <w:rPr>
          <w:sz w:val="28"/>
          <w:szCs w:val="28"/>
        </w:rPr>
        <w:t xml:space="preserve">  плана работы Контрольно-счетной палаты Суражского муниципального района на 202</w:t>
      </w:r>
      <w:r w:rsidR="00825A1C" w:rsidRPr="00552B30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год,   приказ председателя Контрольно-счётной палаты Суражского муниципального района от 01.02.202</w:t>
      </w:r>
      <w:r w:rsidR="00522625">
        <w:rPr>
          <w:sz w:val="28"/>
          <w:szCs w:val="28"/>
        </w:rPr>
        <w:t>3</w:t>
      </w:r>
      <w:bookmarkStart w:id="0" w:name="_GoBack"/>
      <w:bookmarkEnd w:id="0"/>
      <w:r w:rsidRPr="00552B30">
        <w:rPr>
          <w:sz w:val="28"/>
          <w:szCs w:val="28"/>
        </w:rPr>
        <w:t xml:space="preserve"> года № 2</w:t>
      </w:r>
      <w:r w:rsidR="00D14E74" w:rsidRPr="00552B30">
        <w:rPr>
          <w:sz w:val="28"/>
          <w:szCs w:val="28"/>
        </w:rPr>
        <w:t xml:space="preserve">. </w:t>
      </w:r>
    </w:p>
    <w:p w:rsidR="002505E0" w:rsidRPr="00552B30" w:rsidRDefault="00D14E74" w:rsidP="00552B30">
      <w:pPr>
        <w:spacing w:after="0" w:line="360" w:lineRule="auto"/>
        <w:jc w:val="both"/>
        <w:rPr>
          <w:color w:val="000000"/>
          <w:sz w:val="28"/>
          <w:szCs w:val="28"/>
        </w:rPr>
      </w:pPr>
      <w:r w:rsidRPr="00552B30">
        <w:rPr>
          <w:sz w:val="28"/>
          <w:szCs w:val="28"/>
        </w:rPr>
        <w:t xml:space="preserve">По </w:t>
      </w:r>
      <w:r w:rsidR="002505E0" w:rsidRPr="00552B30">
        <w:rPr>
          <w:color w:val="000000"/>
          <w:sz w:val="28"/>
          <w:szCs w:val="28"/>
        </w:rPr>
        <w:t xml:space="preserve">результатам </w:t>
      </w:r>
      <w:r w:rsidRPr="00552B30">
        <w:rPr>
          <w:color w:val="000000"/>
          <w:sz w:val="28"/>
          <w:szCs w:val="28"/>
        </w:rPr>
        <w:t>мероприятия</w:t>
      </w:r>
      <w:r w:rsidR="002505E0" w:rsidRPr="00552B30">
        <w:rPr>
          <w:color w:val="000000"/>
          <w:sz w:val="28"/>
          <w:szCs w:val="28"/>
        </w:rPr>
        <w:t xml:space="preserve"> главе </w:t>
      </w:r>
      <w:proofErr w:type="spellStart"/>
      <w:r w:rsidRPr="00552B30">
        <w:rPr>
          <w:color w:val="000000"/>
          <w:sz w:val="28"/>
          <w:szCs w:val="28"/>
        </w:rPr>
        <w:t>Нивнянской</w:t>
      </w:r>
      <w:proofErr w:type="spellEnd"/>
      <w:r w:rsidRPr="00552B30">
        <w:rPr>
          <w:color w:val="000000"/>
          <w:sz w:val="28"/>
          <w:szCs w:val="28"/>
        </w:rPr>
        <w:t xml:space="preserve"> сельской а</w:t>
      </w:r>
      <w:r w:rsidR="002505E0" w:rsidRPr="00552B30">
        <w:rPr>
          <w:color w:val="000000"/>
          <w:sz w:val="28"/>
          <w:szCs w:val="28"/>
        </w:rPr>
        <w:t>дминистрации Суражского района вынесено  Представление № 12  от 28.03.202</w:t>
      </w:r>
      <w:r w:rsidRPr="00552B30">
        <w:rPr>
          <w:color w:val="000000"/>
          <w:sz w:val="28"/>
          <w:szCs w:val="28"/>
        </w:rPr>
        <w:t>3</w:t>
      </w:r>
      <w:r w:rsidR="002505E0" w:rsidRPr="00552B30">
        <w:rPr>
          <w:color w:val="000000"/>
          <w:sz w:val="28"/>
          <w:szCs w:val="28"/>
        </w:rPr>
        <w:t xml:space="preserve"> г. с предложениями, по устранению выявленных  в ходе проверки нарушений.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552B30">
        <w:rPr>
          <w:color w:val="000000"/>
          <w:sz w:val="28"/>
          <w:szCs w:val="28"/>
        </w:rPr>
        <w:t xml:space="preserve">     Срок исполнения Представления до </w:t>
      </w:r>
      <w:r w:rsidR="00D14E74" w:rsidRPr="00552B30">
        <w:rPr>
          <w:color w:val="000000"/>
          <w:sz w:val="28"/>
          <w:szCs w:val="28"/>
        </w:rPr>
        <w:t>30</w:t>
      </w:r>
      <w:r w:rsidRPr="00552B30">
        <w:rPr>
          <w:color w:val="000000"/>
          <w:sz w:val="28"/>
          <w:szCs w:val="28"/>
        </w:rPr>
        <w:t xml:space="preserve"> апреля  202</w:t>
      </w:r>
      <w:r w:rsidR="00D14E74" w:rsidRPr="00552B30">
        <w:rPr>
          <w:color w:val="000000"/>
          <w:sz w:val="28"/>
          <w:szCs w:val="28"/>
        </w:rPr>
        <w:t>3</w:t>
      </w:r>
      <w:r w:rsidRPr="00552B30">
        <w:rPr>
          <w:color w:val="000000"/>
          <w:sz w:val="28"/>
          <w:szCs w:val="28"/>
        </w:rPr>
        <w:t xml:space="preserve">г.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552B30">
        <w:rPr>
          <w:sz w:val="28"/>
          <w:szCs w:val="28"/>
        </w:rPr>
        <w:t>С</w:t>
      </w:r>
      <w:r w:rsidRPr="00552B30">
        <w:rPr>
          <w:rFonts w:eastAsia="Times New Roman"/>
          <w:sz w:val="28"/>
          <w:szCs w:val="28"/>
          <w:lang w:eastAsia="ru-RU"/>
        </w:rPr>
        <w:t xml:space="preserve">огласно представленной информации (№ </w:t>
      </w:r>
      <w:r w:rsidR="00D14E74" w:rsidRPr="00552B30">
        <w:rPr>
          <w:rFonts w:eastAsia="Times New Roman"/>
          <w:sz w:val="28"/>
          <w:szCs w:val="28"/>
          <w:lang w:eastAsia="ru-RU"/>
        </w:rPr>
        <w:t>56</w:t>
      </w:r>
      <w:r w:rsidRPr="00552B30">
        <w:rPr>
          <w:rFonts w:eastAsia="Times New Roman"/>
          <w:sz w:val="28"/>
          <w:szCs w:val="28"/>
          <w:lang w:eastAsia="ru-RU"/>
        </w:rPr>
        <w:t xml:space="preserve"> от </w:t>
      </w:r>
      <w:r w:rsidR="00D14E74" w:rsidRPr="00552B30">
        <w:rPr>
          <w:rFonts w:eastAsia="Times New Roman"/>
          <w:sz w:val="28"/>
          <w:szCs w:val="28"/>
          <w:lang w:eastAsia="ru-RU"/>
        </w:rPr>
        <w:t>28</w:t>
      </w:r>
      <w:r w:rsidRPr="00552B30">
        <w:rPr>
          <w:rFonts w:eastAsia="Times New Roman"/>
          <w:sz w:val="28"/>
          <w:szCs w:val="28"/>
          <w:lang w:eastAsia="ru-RU"/>
        </w:rPr>
        <w:t>.04.202</w:t>
      </w:r>
      <w:r w:rsidR="004D0D21" w:rsidRPr="00552B30">
        <w:rPr>
          <w:rFonts w:eastAsia="Times New Roman"/>
          <w:sz w:val="28"/>
          <w:szCs w:val="28"/>
          <w:lang w:eastAsia="ru-RU"/>
        </w:rPr>
        <w:t>3</w:t>
      </w:r>
      <w:r w:rsidRPr="00552B30">
        <w:rPr>
          <w:rFonts w:eastAsia="Times New Roman"/>
          <w:sz w:val="28"/>
          <w:szCs w:val="28"/>
          <w:lang w:eastAsia="ru-RU"/>
        </w:rPr>
        <w:t>г) были приняты следующие меры:</w:t>
      </w:r>
    </w:p>
    <w:p w:rsidR="00A7656E" w:rsidRPr="00552B30" w:rsidRDefault="00A7656E" w:rsidP="00552B30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552B30">
        <w:rPr>
          <w:rFonts w:eastAsiaTheme="minorHAnsi"/>
          <w:sz w:val="28"/>
          <w:szCs w:val="28"/>
        </w:rPr>
        <w:t>По итогам исполнения представления приняты следующие меры:</w:t>
      </w:r>
    </w:p>
    <w:p w:rsidR="00A7656E" w:rsidRPr="00552B30" w:rsidRDefault="00A7656E" w:rsidP="00552B30">
      <w:pPr>
        <w:spacing w:after="0" w:line="360" w:lineRule="auto"/>
        <w:ind w:right="20"/>
        <w:jc w:val="both"/>
        <w:rPr>
          <w:rFonts w:eastAsiaTheme="minorHAnsi"/>
          <w:sz w:val="28"/>
          <w:szCs w:val="28"/>
        </w:rPr>
      </w:pPr>
      <w:r w:rsidRPr="00552B30">
        <w:rPr>
          <w:rFonts w:eastAsiaTheme="minorHAnsi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A7656E" w:rsidRPr="00A95117" w:rsidRDefault="00A7656E" w:rsidP="00552B30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552B30">
        <w:rPr>
          <w:rFonts w:eastAsiaTheme="minorHAnsi"/>
          <w:sz w:val="28"/>
          <w:szCs w:val="28"/>
        </w:rPr>
        <w:t>Привлечено к  ответственности 1 должностное</w:t>
      </w:r>
      <w:r w:rsidRPr="00A95117">
        <w:rPr>
          <w:rFonts w:eastAsiaTheme="minorHAnsi"/>
          <w:sz w:val="28"/>
          <w:szCs w:val="28"/>
        </w:rPr>
        <w:t xml:space="preserve"> лицо – объявлено замечание.</w:t>
      </w:r>
    </w:p>
    <w:p w:rsidR="00A7656E" w:rsidRPr="00A7656E" w:rsidRDefault="00A7656E" w:rsidP="00552B30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A95117">
        <w:rPr>
          <w:rFonts w:eastAsiaTheme="minorHAnsi"/>
          <w:sz w:val="28"/>
          <w:szCs w:val="28"/>
        </w:rPr>
        <w:t>Журналы операций ведутся с применением аналитического учета. Заведены инвентарные карточки учета основных средств. На части основных сре</w:t>
      </w:r>
      <w:proofErr w:type="gramStart"/>
      <w:r w:rsidRPr="00A95117">
        <w:rPr>
          <w:rFonts w:eastAsiaTheme="minorHAnsi"/>
          <w:sz w:val="28"/>
          <w:szCs w:val="28"/>
        </w:rPr>
        <w:t>дств</w:t>
      </w:r>
      <w:r w:rsidRPr="00A7656E">
        <w:rPr>
          <w:rFonts w:eastAsiaTheme="minorHAnsi"/>
          <w:sz w:val="28"/>
          <w:szCs w:val="28"/>
        </w:rPr>
        <w:t xml:space="preserve">  пр</w:t>
      </w:r>
      <w:proofErr w:type="gramEnd"/>
      <w:r w:rsidRPr="00A7656E">
        <w:rPr>
          <w:rFonts w:eastAsiaTheme="minorHAnsi"/>
          <w:sz w:val="28"/>
          <w:szCs w:val="28"/>
        </w:rPr>
        <w:t xml:space="preserve">оставлены недостающие инвентарные номера.  Принят, отсутствующий в поселении Порядок ведения Реестра муниципального имущества. Положение о владении и пользовании муниципальным имуществом приведено в соответствие. Возвращена в бюджет </w:t>
      </w:r>
      <w:r w:rsidR="00F05A58">
        <w:rPr>
          <w:rFonts w:eastAsiaTheme="minorHAnsi"/>
          <w:sz w:val="28"/>
          <w:szCs w:val="28"/>
        </w:rPr>
        <w:t xml:space="preserve">излишне </w:t>
      </w:r>
      <w:r w:rsidRPr="00A7656E">
        <w:rPr>
          <w:rFonts w:eastAsiaTheme="minorHAnsi"/>
          <w:sz w:val="28"/>
          <w:szCs w:val="28"/>
        </w:rPr>
        <w:t>полученная заработная плата в сумме 7,5 тыс. рублей. Трудовые договоры с работниками приведены в соответствие с законодательством. Заключены дополнительные соглашения к трудовым договорам в части изменения оплаты труда.</w:t>
      </w:r>
    </w:p>
    <w:p w:rsidR="002505E0" w:rsidRDefault="002505E0" w:rsidP="0055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исполнено в срок и снято с контроля.</w:t>
      </w:r>
    </w:p>
    <w:p w:rsidR="00552B30" w:rsidRDefault="00552B3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505E0" w:rsidRDefault="002505E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Председатель Контрольно-счетной палаты                               Н.В. Жидкова</w:t>
      </w:r>
    </w:p>
    <w:p w:rsidR="002505E0" w:rsidRDefault="002505E0" w:rsidP="002505E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Суражского района</w:t>
      </w:r>
    </w:p>
    <w:p w:rsidR="002505E0" w:rsidRDefault="002505E0" w:rsidP="002505E0"/>
    <w:p w:rsidR="002505E0" w:rsidRDefault="002505E0" w:rsidP="002505E0"/>
    <w:p w:rsidR="000D5685" w:rsidRDefault="000D5685"/>
    <w:sectPr w:rsidR="000D5685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0"/>
    <w:rsid w:val="00000A9C"/>
    <w:rsid w:val="000D5685"/>
    <w:rsid w:val="001B2B9D"/>
    <w:rsid w:val="002505E0"/>
    <w:rsid w:val="0049527F"/>
    <w:rsid w:val="004D0D21"/>
    <w:rsid w:val="004F3FDB"/>
    <w:rsid w:val="00522625"/>
    <w:rsid w:val="00552B30"/>
    <w:rsid w:val="006812E2"/>
    <w:rsid w:val="0070438D"/>
    <w:rsid w:val="00825A1C"/>
    <w:rsid w:val="00A7656E"/>
    <w:rsid w:val="00A95117"/>
    <w:rsid w:val="00CA01DE"/>
    <w:rsid w:val="00D14E74"/>
    <w:rsid w:val="00ED4A50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2024-03-04T08:26:00Z</dcterms:created>
  <dcterms:modified xsi:type="dcterms:W3CDTF">2024-03-04T08:26:00Z</dcterms:modified>
</cp:coreProperties>
</file>