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F86E87" wp14:editId="37B50856">
            <wp:extent cx="1028700" cy="1143000"/>
            <wp:effectExtent l="0" t="0" r="0" b="0"/>
            <wp:docPr id="1" name="Рисунок 1" descr="Описание: 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4D334B" w:rsidRPr="004D334B" w:rsidRDefault="004D334B" w:rsidP="004D334B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D334B" w:rsidRPr="004D334B" w:rsidRDefault="004D334B" w:rsidP="00CC11D4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Суражского муниципального района</w:t>
      </w:r>
    </w:p>
    <w:p w:rsidR="004D334B" w:rsidRPr="004D334B" w:rsidRDefault="004D334B" w:rsidP="00CC11D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</w:t>
      </w:r>
      <w:proofErr w:type="spellStart"/>
      <w:r w:rsidR="0026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26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0B419E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</w:t>
      </w:r>
      <w:r w:rsidR="00212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91 от 23.12.2022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«О бюджете </w:t>
      </w:r>
      <w:proofErr w:type="spellStart"/>
      <w:r w:rsidR="0026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Суражского  района Брянской области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0B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0B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233D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19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                           г. Сураж</w:t>
      </w:r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68C9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219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68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E73910" w:rsidRPr="00E73910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</w:t>
      </w:r>
      <w:proofErr w:type="spellStart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</w:t>
      </w:r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proofErr w:type="spellStart"/>
      <w:r w:rsidR="005D2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</w:t>
      </w:r>
      <w:r w:rsidR="006D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1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21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91 от 23.12.2022 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«О бюджете </w:t>
      </w:r>
      <w:proofErr w:type="spellStart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2023 год и плановый период 2024 и 2025 годов».</w:t>
      </w:r>
      <w:proofErr w:type="gramEnd"/>
    </w:p>
    <w:p w:rsidR="004D334B" w:rsidRPr="004D334B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21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91 от 23.12.2022 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«О бюджете </w:t>
      </w:r>
      <w:proofErr w:type="spellStart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2023 год и плановый период 2024 и 2025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</w:t>
      </w:r>
      <w:r w:rsidR="003B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доходных источников и </w:t>
      </w:r>
      <w:bookmarkStart w:id="0" w:name="_GoBack"/>
      <w:bookmarkEnd w:id="0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обязательств муниципального образования 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E67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Овчинское</w:t>
      </w:r>
      <w:proofErr w:type="spellEnd"/>
      <w:proofErr w:type="gramEnd"/>
      <w:r w:rsidR="00E67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муниципального района Брянской области</w:t>
      </w:r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5B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21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91 от 23.12.2022 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«О бюджете </w:t>
      </w:r>
      <w:proofErr w:type="spellStart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4B49" w:rsidRPr="00C14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2023 год и плановый период 2024 и 2025 годов»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(далее – проект Решения), представлен на экспертизу в Контрольно-счетную палату Суражского муниципального района </w:t>
      </w:r>
      <w:r w:rsidR="00E67F60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B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составе с:</w:t>
      </w:r>
      <w:proofErr w:type="gramEnd"/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</w:t>
      </w:r>
      <w:r w:rsidR="0039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основные параметры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2F6A61">
        <w:rPr>
          <w:rFonts w:ascii="Times New Roman" w:eastAsia="Times New Roman" w:hAnsi="Times New Roman" w:cs="Times New Roman"/>
          <w:sz w:val="28"/>
          <w:szCs w:val="28"/>
          <w:lang w:eastAsia="ru-RU"/>
        </w:rPr>
        <w:t>12607,7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2F6A61">
        <w:rPr>
          <w:rFonts w:ascii="Times New Roman" w:eastAsia="Times New Roman" w:hAnsi="Times New Roman" w:cs="Times New Roman"/>
          <w:sz w:val="28"/>
          <w:szCs w:val="28"/>
          <w:lang w:eastAsia="ru-RU"/>
        </w:rPr>
        <w:t>12607,7</w:t>
      </w:r>
      <w:r w:rsidR="0032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в сумме </w:t>
      </w:r>
      <w:r w:rsidR="006570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202</w:t>
      </w:r>
      <w:r w:rsidR="002F6A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производится перераспределение расходной части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бюджета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изменяются и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61">
        <w:rPr>
          <w:rFonts w:ascii="Times New Roman" w:eastAsia="Times New Roman" w:hAnsi="Times New Roman" w:cs="Times New Roman"/>
          <w:sz w:val="28"/>
          <w:szCs w:val="28"/>
          <w:lang w:eastAsia="ru-RU"/>
        </w:rPr>
        <w:t>12607,7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по сравнению с утвержденным бюджетом увеличиваются на </w:t>
      </w:r>
      <w:r w:rsidR="002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20896,5 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 w:rsidR="00CC2440">
        <w:rPr>
          <w:rFonts w:ascii="Times New Roman" w:eastAsia="Times New Roman" w:hAnsi="Times New Roman" w:cs="Times New Roman"/>
          <w:sz w:val="28"/>
          <w:szCs w:val="28"/>
          <w:lang w:eastAsia="ru-RU"/>
        </w:rPr>
        <w:t>165,7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 </w:t>
      </w:r>
      <w:r w:rsidR="002F6A61">
        <w:rPr>
          <w:rFonts w:ascii="Times New Roman" w:eastAsia="Times New Roman" w:hAnsi="Times New Roman" w:cs="Times New Roman"/>
          <w:sz w:val="28"/>
          <w:szCs w:val="28"/>
          <w:lang w:eastAsia="ru-RU"/>
        </w:rPr>
        <w:t>33504,2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</w:t>
      </w:r>
      <w:r w:rsidR="002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на 100,0% и </w:t>
      </w:r>
      <w:r w:rsid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 </w:t>
      </w:r>
      <w:r w:rsidR="002F6A61">
        <w:rPr>
          <w:rFonts w:ascii="Times New Roman" w:eastAsia="Times New Roman" w:hAnsi="Times New Roman" w:cs="Times New Roman"/>
          <w:sz w:val="28"/>
          <w:szCs w:val="28"/>
          <w:lang w:eastAsia="ru-RU"/>
        </w:rPr>
        <w:t>20896,5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остатков средств на счетах по учету средств бюджета.</w:t>
      </w:r>
    </w:p>
    <w:p w:rsidR="00304DF7" w:rsidRPr="00102920" w:rsidRDefault="00102920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бюджета поселения на 202</w:t>
      </w:r>
      <w:r w:rsidR="00A93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93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представленным к экспертизе проектом не изменяются. </w:t>
      </w:r>
    </w:p>
    <w:p w:rsidR="00576D38" w:rsidRDefault="009A08FF" w:rsidP="009B6A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24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 w:rsidR="005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3AD0" w:rsidRDefault="00AE24F5" w:rsidP="00AE24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B63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4B0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расходных обязательств </w:t>
      </w:r>
      <w:r w:rsidR="00B63AD0">
        <w:rPr>
          <w:rFonts w:ascii="Times New Roman" w:eastAsia="Calibri" w:hAnsi="Times New Roman" w:cs="Times New Roman"/>
          <w:sz w:val="28"/>
          <w:szCs w:val="28"/>
        </w:rPr>
        <w:t>в 202</w:t>
      </w:r>
      <w:r w:rsidR="003D6E47">
        <w:rPr>
          <w:rFonts w:ascii="Times New Roman" w:eastAsia="Calibri" w:hAnsi="Times New Roman" w:cs="Times New Roman"/>
          <w:sz w:val="28"/>
          <w:szCs w:val="28"/>
        </w:rPr>
        <w:t>3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 году на</w:t>
      </w:r>
      <w:r w:rsidR="003D6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E4F">
        <w:rPr>
          <w:rFonts w:ascii="Times New Roman" w:eastAsia="Calibri" w:hAnsi="Times New Roman" w:cs="Times New Roman"/>
          <w:sz w:val="28"/>
          <w:szCs w:val="28"/>
        </w:rPr>
        <w:t>20896,5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EB235D">
        <w:rPr>
          <w:rFonts w:ascii="Times New Roman" w:eastAsia="Calibri" w:hAnsi="Times New Roman" w:cs="Times New Roman"/>
          <w:sz w:val="28"/>
          <w:szCs w:val="28"/>
        </w:rPr>
        <w:t xml:space="preserve">перераспределение  расходов и 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таким образом расходная часть бюджета составит </w:t>
      </w:r>
      <w:r w:rsidR="00CB5E4F">
        <w:rPr>
          <w:rFonts w:ascii="Times New Roman" w:eastAsia="Calibri" w:hAnsi="Times New Roman" w:cs="Times New Roman"/>
          <w:sz w:val="28"/>
          <w:szCs w:val="28"/>
        </w:rPr>
        <w:t>33504,2</w:t>
      </w:r>
      <w:r w:rsidR="00B63AD0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751453" w:rsidRPr="00751453" w:rsidRDefault="00751453" w:rsidP="0075145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</w:t>
      </w:r>
      <w:r w:rsidR="0010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A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 «</w:t>
      </w:r>
      <w:r w:rsidR="0010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  <w:r w:rsidRPr="00EA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5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C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на 20896,5</w:t>
      </w:r>
      <w:r w:rsidR="00EA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8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4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104FC8" w:rsidRDefault="00751453" w:rsidP="00104FC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подраздел 0</w:t>
      </w:r>
      <w:r w:rsidR="00104F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FC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04FC8" w:rsidRPr="0010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</w:t>
      </w:r>
      <w:r w:rsidR="0010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04FC8" w:rsidRPr="0010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статье 01 4 32 81730 «Мероприятия по благоустройству» виду расходов 240 «Прочая закупка товаров, работ и услуг для обеспечения государственных (муниципальных) нужд» </w:t>
      </w:r>
      <w:r w:rsidR="0010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104FC8" w:rsidRPr="0010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104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FC8" w:rsidRPr="00104FC8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104FC8">
        <w:rPr>
          <w:rFonts w:ascii="Times New Roman" w:eastAsia="Times New Roman" w:hAnsi="Times New Roman" w:cs="Times New Roman"/>
          <w:sz w:val="28"/>
          <w:szCs w:val="28"/>
          <w:lang w:eastAsia="ru-RU"/>
        </w:rPr>
        <w:t>5,0 т.</w:t>
      </w:r>
      <w:r w:rsidR="00104FC8" w:rsidRPr="0010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403CE1">
        <w:rPr>
          <w:rFonts w:ascii="Times New Roman" w:eastAsia="Times New Roman" w:hAnsi="Times New Roman" w:cs="Times New Roman"/>
          <w:sz w:val="28"/>
          <w:szCs w:val="28"/>
          <w:lang w:eastAsia="ru-RU"/>
        </w:rPr>
        <w:t>+ 20896,5тыс.</w:t>
      </w:r>
      <w:r w:rsidR="00104FC8" w:rsidRPr="0010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 для благоустройства  территории поселения, обустройства  спортивных площадок, а также приобретением прочих оборотных материальных запасов.</w:t>
      </w:r>
    </w:p>
    <w:p w:rsidR="00205D75" w:rsidRDefault="00EB235D" w:rsidP="00104FC8">
      <w:pPr>
        <w:tabs>
          <w:tab w:val="left" w:pos="8985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 w:rsidR="007514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514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назначения не изменятся.</w:t>
      </w:r>
      <w:r w:rsidR="00104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51A7" w:rsidRDefault="00926B79" w:rsidP="00EB235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Решения предусматривается изменение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8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2B1" w:rsidRPr="00D2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«Реализация полномочий органов местного самоуправления </w:t>
      </w:r>
      <w:proofErr w:type="spellStart"/>
      <w:r w:rsidR="00D232B1" w:rsidRPr="00D23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Овчинского</w:t>
      </w:r>
      <w:proofErr w:type="spellEnd"/>
      <w:r w:rsidR="00D232B1" w:rsidRPr="00D2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на 2023-2025 годы»</w:t>
      </w:r>
      <w:r w:rsidR="00D2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+ 20896,5 тыс. рублей.</w:t>
      </w:r>
    </w:p>
    <w:p w:rsidR="007A21D7" w:rsidRPr="00BF67CB" w:rsidRDefault="00926B79" w:rsidP="00BF67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Непрограммная часть бюджета</w:t>
      </w:r>
      <w:r w:rsidR="007A21D7" w:rsidRPr="00B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AB0" w:rsidRPr="00BF6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изменяется</w:t>
      </w:r>
      <w:r w:rsidR="007A21D7" w:rsidRPr="00BF6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26B79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3B4B07" w:rsidRDefault="006F769B" w:rsidP="00E2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Первоначальным р</w:t>
      </w:r>
      <w:r w:rsid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6B7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 w:rsid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2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79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gramStart"/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</w:t>
      </w:r>
      <w:proofErr w:type="gramEnd"/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</w:t>
      </w:r>
      <w:r w:rsidR="00E22865"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865"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</w:t>
      </w:r>
      <w:r w:rsid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22865"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22865"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22865"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</w:t>
      </w:r>
      <w:r w:rsid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</w:t>
      </w:r>
      <w:r w:rsidR="0012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ржден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 </w:t>
      </w:r>
      <w:r w:rsidR="003B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бездефицитный.</w:t>
      </w:r>
    </w:p>
    <w:p w:rsidR="00BC2203" w:rsidRDefault="00E22865" w:rsidP="0092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Предлагаемым к рассмотрению проектом Решения дефицит бюджета </w:t>
      </w:r>
      <w:r w:rsid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увеличивается на 100% за счет остатков на счете на начало финансового года.</w:t>
      </w:r>
    </w:p>
    <w:p w:rsidR="00BC2203" w:rsidRDefault="00BC2203" w:rsidP="00BC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Остаток средств на счете на 01.01.2023 года составлял </w:t>
      </w:r>
      <w:r w:rsidR="003B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20896,5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  <w:r w:rsidR="00926B79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C2203" w:rsidRPr="00BC2203" w:rsidRDefault="00BC2203" w:rsidP="00BC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Ограничения</w:t>
      </w:r>
      <w:proofErr w:type="gramEnd"/>
      <w:r w:rsidRPr="00BC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установленные ст. 81 БК РФ – соблюдены.</w:t>
      </w:r>
    </w:p>
    <w:p w:rsidR="004D334B" w:rsidRPr="004D334B" w:rsidRDefault="007A21D7" w:rsidP="00BC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4D334B"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21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91 от 23.12.2022 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«О бюджете </w:t>
      </w:r>
      <w:proofErr w:type="spellStart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</w:t>
      </w:r>
      <w:r w:rsid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50192" w:rsidRPr="0085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 нормам Бюджетного кодекса РФ, муниципальным - правовым актам </w:t>
      </w:r>
      <w:proofErr w:type="spellStart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4D334B" w:rsidRP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Суражского муниципального  района,  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21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91 от 23.12.2022 </w:t>
      </w:r>
      <w:r w:rsidR="0024370C" w:rsidRP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«О бюджете </w:t>
      </w:r>
      <w:proofErr w:type="spellStart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26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370C" w:rsidRPr="00243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 района Брянской области на 2023 год и плановый период 2024 и 2025 годов»</w:t>
      </w:r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рассмотрению. 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B46CE5" w:rsidRDefault="004D334B" w:rsidP="0036177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4D334B" w:rsidRPr="00B46CE5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                                       Н.В. Жидкова</w:t>
      </w:r>
    </w:p>
    <w:p w:rsidR="00FB234A" w:rsidRDefault="00FB234A"/>
    <w:sectPr w:rsidR="00FB234A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A"/>
    <w:rsid w:val="000355A4"/>
    <w:rsid w:val="00044216"/>
    <w:rsid w:val="000555D7"/>
    <w:rsid w:val="00063276"/>
    <w:rsid w:val="00067828"/>
    <w:rsid w:val="00082A0D"/>
    <w:rsid w:val="000B19C2"/>
    <w:rsid w:val="000B419E"/>
    <w:rsid w:val="000B4F22"/>
    <w:rsid w:val="000F7018"/>
    <w:rsid w:val="00101C54"/>
    <w:rsid w:val="00102920"/>
    <w:rsid w:val="0010338C"/>
    <w:rsid w:val="001042ED"/>
    <w:rsid w:val="00104FC8"/>
    <w:rsid w:val="001219EE"/>
    <w:rsid w:val="00124C0B"/>
    <w:rsid w:val="0014293C"/>
    <w:rsid w:val="001635EA"/>
    <w:rsid w:val="00164516"/>
    <w:rsid w:val="00170CE8"/>
    <w:rsid w:val="00181E35"/>
    <w:rsid w:val="00187B21"/>
    <w:rsid w:val="0019214E"/>
    <w:rsid w:val="00193CFB"/>
    <w:rsid w:val="00197FCB"/>
    <w:rsid w:val="001B268B"/>
    <w:rsid w:val="001B3902"/>
    <w:rsid w:val="001D51A9"/>
    <w:rsid w:val="001E1872"/>
    <w:rsid w:val="001F18A6"/>
    <w:rsid w:val="00204D92"/>
    <w:rsid w:val="00205D75"/>
    <w:rsid w:val="00212537"/>
    <w:rsid w:val="00241A7F"/>
    <w:rsid w:val="0024370C"/>
    <w:rsid w:val="00256E9A"/>
    <w:rsid w:val="0026233D"/>
    <w:rsid w:val="00264649"/>
    <w:rsid w:val="002815C7"/>
    <w:rsid w:val="0029234E"/>
    <w:rsid w:val="0029379A"/>
    <w:rsid w:val="002B013B"/>
    <w:rsid w:val="002C35EC"/>
    <w:rsid w:val="002E16D0"/>
    <w:rsid w:val="002F4B8C"/>
    <w:rsid w:val="002F6A61"/>
    <w:rsid w:val="00304DF7"/>
    <w:rsid w:val="003223DF"/>
    <w:rsid w:val="00327BF6"/>
    <w:rsid w:val="0034143F"/>
    <w:rsid w:val="00347E0C"/>
    <w:rsid w:val="00361778"/>
    <w:rsid w:val="0038294F"/>
    <w:rsid w:val="0039476E"/>
    <w:rsid w:val="00396C32"/>
    <w:rsid w:val="003B4B07"/>
    <w:rsid w:val="003B7716"/>
    <w:rsid w:val="003D6E47"/>
    <w:rsid w:val="00403CE1"/>
    <w:rsid w:val="0041799D"/>
    <w:rsid w:val="00444058"/>
    <w:rsid w:val="004629CB"/>
    <w:rsid w:val="004A3BED"/>
    <w:rsid w:val="004A5CD0"/>
    <w:rsid w:val="004A79D3"/>
    <w:rsid w:val="004C012E"/>
    <w:rsid w:val="004D334B"/>
    <w:rsid w:val="00503080"/>
    <w:rsid w:val="00521F7D"/>
    <w:rsid w:val="005510A6"/>
    <w:rsid w:val="00576D38"/>
    <w:rsid w:val="005852A2"/>
    <w:rsid w:val="00585496"/>
    <w:rsid w:val="00597CEC"/>
    <w:rsid w:val="005B4EA4"/>
    <w:rsid w:val="005D1EEA"/>
    <w:rsid w:val="005D2F71"/>
    <w:rsid w:val="005E209D"/>
    <w:rsid w:val="005E4046"/>
    <w:rsid w:val="005F03F1"/>
    <w:rsid w:val="005F7CD2"/>
    <w:rsid w:val="006378AD"/>
    <w:rsid w:val="00657057"/>
    <w:rsid w:val="006851A7"/>
    <w:rsid w:val="006B213E"/>
    <w:rsid w:val="006B2181"/>
    <w:rsid w:val="006B6581"/>
    <w:rsid w:val="006D1A8B"/>
    <w:rsid w:val="006E1DCE"/>
    <w:rsid w:val="006F769B"/>
    <w:rsid w:val="00714C08"/>
    <w:rsid w:val="00741B8F"/>
    <w:rsid w:val="00751453"/>
    <w:rsid w:val="007922FC"/>
    <w:rsid w:val="00793AE3"/>
    <w:rsid w:val="007A21D7"/>
    <w:rsid w:val="007C7823"/>
    <w:rsid w:val="007D68C9"/>
    <w:rsid w:val="0080019A"/>
    <w:rsid w:val="00807D44"/>
    <w:rsid w:val="00811233"/>
    <w:rsid w:val="00821940"/>
    <w:rsid w:val="00837894"/>
    <w:rsid w:val="0084160B"/>
    <w:rsid w:val="00850192"/>
    <w:rsid w:val="008642F4"/>
    <w:rsid w:val="0088606B"/>
    <w:rsid w:val="00896C1D"/>
    <w:rsid w:val="008B328E"/>
    <w:rsid w:val="008C008B"/>
    <w:rsid w:val="008E667F"/>
    <w:rsid w:val="009169F2"/>
    <w:rsid w:val="00926B79"/>
    <w:rsid w:val="00957E27"/>
    <w:rsid w:val="00960B18"/>
    <w:rsid w:val="00970779"/>
    <w:rsid w:val="00972C7F"/>
    <w:rsid w:val="00983230"/>
    <w:rsid w:val="00990279"/>
    <w:rsid w:val="009944DE"/>
    <w:rsid w:val="009A08FF"/>
    <w:rsid w:val="009A1AEA"/>
    <w:rsid w:val="009B6A9A"/>
    <w:rsid w:val="009B7E5B"/>
    <w:rsid w:val="009C6E94"/>
    <w:rsid w:val="009D1D7F"/>
    <w:rsid w:val="009E015F"/>
    <w:rsid w:val="00A142CB"/>
    <w:rsid w:val="00A17E3D"/>
    <w:rsid w:val="00A218D4"/>
    <w:rsid w:val="00A240CB"/>
    <w:rsid w:val="00A356A0"/>
    <w:rsid w:val="00A463F9"/>
    <w:rsid w:val="00A47509"/>
    <w:rsid w:val="00A572C9"/>
    <w:rsid w:val="00A81250"/>
    <w:rsid w:val="00A8548E"/>
    <w:rsid w:val="00A93E64"/>
    <w:rsid w:val="00AA66D9"/>
    <w:rsid w:val="00AD2D1F"/>
    <w:rsid w:val="00AE0064"/>
    <w:rsid w:val="00AE24F5"/>
    <w:rsid w:val="00AE595C"/>
    <w:rsid w:val="00AE59DB"/>
    <w:rsid w:val="00AF12E3"/>
    <w:rsid w:val="00B0446E"/>
    <w:rsid w:val="00B317A4"/>
    <w:rsid w:val="00B33350"/>
    <w:rsid w:val="00B35284"/>
    <w:rsid w:val="00B46CE5"/>
    <w:rsid w:val="00B54826"/>
    <w:rsid w:val="00B6141D"/>
    <w:rsid w:val="00B63AD0"/>
    <w:rsid w:val="00B8165D"/>
    <w:rsid w:val="00B84143"/>
    <w:rsid w:val="00B9595A"/>
    <w:rsid w:val="00BC2203"/>
    <w:rsid w:val="00BD2DB6"/>
    <w:rsid w:val="00BE2885"/>
    <w:rsid w:val="00BE4B48"/>
    <w:rsid w:val="00BF50E6"/>
    <w:rsid w:val="00BF67CB"/>
    <w:rsid w:val="00C14B49"/>
    <w:rsid w:val="00C16BBD"/>
    <w:rsid w:val="00C31E10"/>
    <w:rsid w:val="00C5335D"/>
    <w:rsid w:val="00C56F0C"/>
    <w:rsid w:val="00C84B04"/>
    <w:rsid w:val="00C94998"/>
    <w:rsid w:val="00CB5E4F"/>
    <w:rsid w:val="00CB78FC"/>
    <w:rsid w:val="00CC11D4"/>
    <w:rsid w:val="00CC1700"/>
    <w:rsid w:val="00CC2440"/>
    <w:rsid w:val="00CE3D9D"/>
    <w:rsid w:val="00D203B1"/>
    <w:rsid w:val="00D208E7"/>
    <w:rsid w:val="00D232B1"/>
    <w:rsid w:val="00D33EF4"/>
    <w:rsid w:val="00D47759"/>
    <w:rsid w:val="00D515A0"/>
    <w:rsid w:val="00D53774"/>
    <w:rsid w:val="00D95087"/>
    <w:rsid w:val="00DA58C6"/>
    <w:rsid w:val="00DD29B6"/>
    <w:rsid w:val="00DF171C"/>
    <w:rsid w:val="00E01AD4"/>
    <w:rsid w:val="00E04AB0"/>
    <w:rsid w:val="00E14F0B"/>
    <w:rsid w:val="00E22865"/>
    <w:rsid w:val="00E47037"/>
    <w:rsid w:val="00E615DF"/>
    <w:rsid w:val="00E6360E"/>
    <w:rsid w:val="00E67F60"/>
    <w:rsid w:val="00E71983"/>
    <w:rsid w:val="00E73910"/>
    <w:rsid w:val="00E86A07"/>
    <w:rsid w:val="00E9164B"/>
    <w:rsid w:val="00EA280D"/>
    <w:rsid w:val="00EA7CC3"/>
    <w:rsid w:val="00EB235D"/>
    <w:rsid w:val="00F02922"/>
    <w:rsid w:val="00F10100"/>
    <w:rsid w:val="00F4136A"/>
    <w:rsid w:val="00F7027A"/>
    <w:rsid w:val="00F7662B"/>
    <w:rsid w:val="00F774A3"/>
    <w:rsid w:val="00F81C44"/>
    <w:rsid w:val="00FA3C5B"/>
    <w:rsid w:val="00FA3FD6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5FD2-2608-4396-91A3-A7197F61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232</cp:revision>
  <cp:lastPrinted>2019-07-10T14:51:00Z</cp:lastPrinted>
  <dcterms:created xsi:type="dcterms:W3CDTF">2019-07-10T13:50:00Z</dcterms:created>
  <dcterms:modified xsi:type="dcterms:W3CDTF">2023-03-20T11:31:00Z</dcterms:modified>
</cp:coreProperties>
</file>