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33C" w:rsidRPr="0041433C" w:rsidRDefault="0041433C" w:rsidP="0041433C">
      <w:pPr>
        <w:widowControl w:val="0"/>
        <w:spacing w:before="107" w:after="0" w:line="178" w:lineRule="auto"/>
        <w:ind w:left="6237" w:right="145"/>
        <w:jc w:val="center"/>
        <w:outlineLvl w:val="0"/>
        <w:rPr>
          <w:rFonts w:ascii="Times New Roman" w:eastAsia="Times New Roman" w:hAnsi="Times New Roman" w:cs="Times New Roman"/>
          <w:sz w:val="28"/>
          <w:szCs w:val="28"/>
        </w:rPr>
      </w:pPr>
      <w:r w:rsidRPr="0041433C">
        <w:rPr>
          <w:rFonts w:ascii="Times New Roman" w:eastAsia="Times New Roman" w:hAnsi="Times New Roman" w:cs="Times New Roman"/>
          <w:b/>
          <w:bCs/>
          <w:spacing w:val="-1"/>
          <w:sz w:val="28"/>
          <w:szCs w:val="28"/>
        </w:rPr>
        <w:t>Приложение</w:t>
      </w:r>
      <w:r w:rsidRPr="0041433C">
        <w:rPr>
          <w:rFonts w:ascii="Times New Roman" w:eastAsia="Times New Roman" w:hAnsi="Times New Roman" w:cs="Times New Roman"/>
          <w:b/>
          <w:bCs/>
          <w:sz w:val="28"/>
          <w:szCs w:val="28"/>
        </w:rPr>
        <w:t xml:space="preserve"> к</w:t>
      </w:r>
      <w:r w:rsidRPr="0041433C">
        <w:rPr>
          <w:rFonts w:ascii="Times New Roman" w:eastAsia="Times New Roman" w:hAnsi="Times New Roman" w:cs="Times New Roman"/>
          <w:b/>
          <w:bCs/>
          <w:spacing w:val="25"/>
          <w:sz w:val="28"/>
          <w:szCs w:val="28"/>
        </w:rPr>
        <w:t xml:space="preserve"> </w:t>
      </w:r>
      <w:r w:rsidRPr="0041433C">
        <w:rPr>
          <w:rFonts w:ascii="Times New Roman" w:eastAsia="Times New Roman" w:hAnsi="Times New Roman" w:cs="Times New Roman"/>
          <w:b/>
          <w:bCs/>
          <w:spacing w:val="-1"/>
          <w:sz w:val="28"/>
          <w:szCs w:val="28"/>
        </w:rPr>
        <w:t>Решению</w:t>
      </w:r>
    </w:p>
    <w:p w:rsidR="0041433C" w:rsidRPr="0041433C" w:rsidRDefault="0041433C" w:rsidP="0041433C">
      <w:pPr>
        <w:widowControl w:val="0"/>
        <w:spacing w:after="0" w:line="179" w:lineRule="auto"/>
        <w:ind w:left="6237" w:right="145"/>
        <w:jc w:val="center"/>
        <w:rPr>
          <w:rFonts w:ascii="Times New Roman" w:eastAsia="Times New Roman" w:hAnsi="Times New Roman" w:cs="Times New Roman"/>
          <w:sz w:val="28"/>
          <w:szCs w:val="28"/>
        </w:rPr>
      </w:pPr>
      <w:r w:rsidRPr="0041433C">
        <w:rPr>
          <w:rFonts w:ascii="Times New Roman" w:eastAsia="Calibri" w:hAnsi="Times New Roman" w:cs="Times New Roman"/>
          <w:b/>
          <w:spacing w:val="-1"/>
          <w:sz w:val="28"/>
        </w:rPr>
        <w:t>Суражского</w:t>
      </w:r>
      <w:r w:rsidRPr="0041433C">
        <w:rPr>
          <w:rFonts w:ascii="Times New Roman" w:eastAsia="Calibri" w:hAnsi="Times New Roman" w:cs="Times New Roman"/>
          <w:b/>
          <w:spacing w:val="1"/>
          <w:sz w:val="28"/>
        </w:rPr>
        <w:t xml:space="preserve"> </w:t>
      </w:r>
      <w:r w:rsidRPr="0041433C">
        <w:rPr>
          <w:rFonts w:ascii="Times New Roman" w:eastAsia="Calibri" w:hAnsi="Times New Roman" w:cs="Times New Roman"/>
          <w:b/>
          <w:spacing w:val="-1"/>
          <w:sz w:val="28"/>
        </w:rPr>
        <w:t>районного</w:t>
      </w:r>
      <w:r w:rsidRPr="0041433C">
        <w:rPr>
          <w:rFonts w:ascii="Times New Roman" w:eastAsia="Calibri" w:hAnsi="Times New Roman" w:cs="Times New Roman"/>
          <w:b/>
          <w:spacing w:val="24"/>
          <w:sz w:val="28"/>
        </w:rPr>
        <w:t xml:space="preserve"> </w:t>
      </w:r>
      <w:r w:rsidRPr="0041433C">
        <w:rPr>
          <w:rFonts w:ascii="Times New Roman" w:eastAsia="Calibri" w:hAnsi="Times New Roman" w:cs="Times New Roman"/>
          <w:b/>
          <w:spacing w:val="-1"/>
          <w:sz w:val="28"/>
        </w:rPr>
        <w:t>Совета</w:t>
      </w:r>
      <w:r w:rsidRPr="0041433C">
        <w:rPr>
          <w:rFonts w:ascii="Times New Roman" w:eastAsia="Calibri" w:hAnsi="Times New Roman" w:cs="Times New Roman"/>
          <w:b/>
          <w:spacing w:val="1"/>
          <w:sz w:val="28"/>
        </w:rPr>
        <w:t xml:space="preserve"> </w:t>
      </w:r>
      <w:proofErr w:type="gramStart"/>
      <w:r w:rsidRPr="0041433C">
        <w:rPr>
          <w:rFonts w:ascii="Times New Roman" w:eastAsia="Calibri" w:hAnsi="Times New Roman" w:cs="Times New Roman"/>
          <w:b/>
          <w:spacing w:val="-1"/>
          <w:sz w:val="28"/>
        </w:rPr>
        <w:t>народных</w:t>
      </w:r>
      <w:proofErr w:type="gramEnd"/>
    </w:p>
    <w:p w:rsidR="0041433C" w:rsidRPr="0041433C" w:rsidRDefault="0041433C" w:rsidP="0041433C">
      <w:pPr>
        <w:widowControl w:val="0"/>
        <w:tabs>
          <w:tab w:val="left" w:pos="2601"/>
        </w:tabs>
        <w:spacing w:after="0" w:line="214" w:lineRule="exact"/>
        <w:ind w:left="6237" w:right="337"/>
        <w:jc w:val="center"/>
        <w:rPr>
          <w:rFonts w:ascii="Times New Roman" w:eastAsia="Times New Roman" w:hAnsi="Times New Roman" w:cs="Times New Roman"/>
          <w:sz w:val="28"/>
          <w:szCs w:val="28"/>
        </w:rPr>
      </w:pPr>
      <w:r w:rsidRPr="0041433C">
        <w:rPr>
          <w:rFonts w:ascii="Times New Roman" w:eastAsia="Calibri" w:hAnsi="Times New Roman" w:cs="Times New Roman"/>
          <w:b/>
          <w:spacing w:val="-1"/>
          <w:sz w:val="28"/>
        </w:rPr>
        <w:t>депутатов</w:t>
      </w:r>
      <w:r w:rsidRPr="0041433C">
        <w:rPr>
          <w:rFonts w:ascii="Times New Roman" w:eastAsia="Calibri" w:hAnsi="Times New Roman" w:cs="Times New Roman"/>
          <w:b/>
          <w:spacing w:val="-4"/>
          <w:sz w:val="28"/>
        </w:rPr>
        <w:t xml:space="preserve"> </w:t>
      </w:r>
      <w:r w:rsidRPr="0041433C">
        <w:rPr>
          <w:rFonts w:ascii="Times New Roman" w:eastAsia="Calibri" w:hAnsi="Times New Roman" w:cs="Times New Roman"/>
          <w:b/>
          <w:sz w:val="28"/>
        </w:rPr>
        <w:t>от_______</w:t>
      </w:r>
      <w:proofErr w:type="gramStart"/>
      <w:r w:rsidRPr="0041433C">
        <w:rPr>
          <w:rFonts w:ascii="Times New Roman" w:eastAsia="Calibri" w:hAnsi="Times New Roman" w:cs="Times New Roman"/>
          <w:b/>
          <w:w w:val="95"/>
          <w:sz w:val="28"/>
        </w:rPr>
        <w:t>г</w:t>
      </w:r>
      <w:proofErr w:type="gramEnd"/>
      <w:r w:rsidRPr="0041433C">
        <w:rPr>
          <w:rFonts w:ascii="Times New Roman" w:eastAsia="Calibri" w:hAnsi="Times New Roman" w:cs="Times New Roman"/>
          <w:b/>
          <w:w w:val="95"/>
          <w:sz w:val="28"/>
        </w:rPr>
        <w:t>.</w:t>
      </w:r>
    </w:p>
    <w:p w:rsidR="0041433C" w:rsidRPr="0041433C" w:rsidRDefault="0041433C" w:rsidP="0041433C">
      <w:pPr>
        <w:widowControl w:val="0"/>
        <w:spacing w:after="0" w:line="281" w:lineRule="exact"/>
        <w:ind w:left="6237" w:right="22"/>
        <w:jc w:val="center"/>
        <w:rPr>
          <w:rFonts w:ascii="Times New Roman" w:eastAsia="Times New Roman" w:hAnsi="Times New Roman" w:cs="Times New Roman"/>
          <w:b/>
          <w:bCs/>
          <w:sz w:val="20"/>
          <w:szCs w:val="20"/>
        </w:rPr>
      </w:pPr>
      <w:r w:rsidRPr="0041433C">
        <w:rPr>
          <w:rFonts w:ascii="Times New Roman" w:eastAsia="Times New Roman" w:hAnsi="Times New Roman" w:cs="Times New Roman"/>
          <w:b/>
          <w:bCs/>
          <w:w w:val="95"/>
          <w:sz w:val="28"/>
          <w:szCs w:val="28"/>
        </w:rPr>
        <w:t>№</w:t>
      </w:r>
      <w:r w:rsidRPr="0041433C">
        <w:rPr>
          <w:rFonts w:ascii="Times New Roman" w:eastAsia="Times New Roman" w:hAnsi="Times New Roman" w:cs="Times New Roman"/>
          <w:b/>
          <w:bCs/>
          <w:spacing w:val="1"/>
          <w:sz w:val="28"/>
          <w:szCs w:val="28"/>
        </w:rPr>
        <w:t xml:space="preserve"> _______</w:t>
      </w:r>
    </w:p>
    <w:p w:rsidR="0041433C" w:rsidRPr="0041433C" w:rsidRDefault="0041433C" w:rsidP="0041433C">
      <w:pPr>
        <w:widowControl w:val="0"/>
        <w:spacing w:after="0" w:line="240" w:lineRule="auto"/>
        <w:jc w:val="center"/>
        <w:rPr>
          <w:rFonts w:ascii="Times New Roman" w:eastAsia="Times New Roman" w:hAnsi="Times New Roman" w:cs="Times New Roman"/>
          <w:b/>
          <w:bCs/>
          <w:sz w:val="20"/>
          <w:szCs w:val="20"/>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0"/>
          <w:szCs w:val="20"/>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0"/>
          <w:szCs w:val="20"/>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0"/>
          <w:szCs w:val="20"/>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0"/>
          <w:szCs w:val="20"/>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0"/>
          <w:szCs w:val="20"/>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0"/>
          <w:szCs w:val="20"/>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0"/>
          <w:szCs w:val="20"/>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0"/>
          <w:szCs w:val="20"/>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0"/>
          <w:szCs w:val="20"/>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0"/>
          <w:szCs w:val="20"/>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0"/>
          <w:szCs w:val="20"/>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0"/>
          <w:szCs w:val="20"/>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0"/>
          <w:szCs w:val="20"/>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0"/>
          <w:szCs w:val="20"/>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0"/>
          <w:szCs w:val="20"/>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0"/>
          <w:szCs w:val="20"/>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0"/>
          <w:szCs w:val="20"/>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0"/>
          <w:szCs w:val="20"/>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0"/>
          <w:szCs w:val="20"/>
        </w:rPr>
      </w:pPr>
    </w:p>
    <w:p w:rsidR="0041433C" w:rsidRPr="0041433C" w:rsidRDefault="0041433C" w:rsidP="0041433C">
      <w:pPr>
        <w:widowControl w:val="0"/>
        <w:spacing w:before="226" w:after="0" w:line="307" w:lineRule="auto"/>
        <w:ind w:left="116" w:right="98" w:hanging="8"/>
        <w:jc w:val="center"/>
        <w:rPr>
          <w:rFonts w:ascii="Times New Roman" w:eastAsia="Times New Roman" w:hAnsi="Times New Roman" w:cs="Times New Roman"/>
          <w:sz w:val="28"/>
          <w:szCs w:val="28"/>
        </w:rPr>
      </w:pPr>
      <w:r w:rsidRPr="0041433C">
        <w:rPr>
          <w:rFonts w:ascii="Times New Roman" w:eastAsia="Calibri" w:hAnsi="Times New Roman" w:cs="Times New Roman"/>
          <w:b/>
          <w:spacing w:val="-1"/>
          <w:sz w:val="28"/>
        </w:rPr>
        <w:t>МЕСТНЫЕ</w:t>
      </w:r>
      <w:r w:rsidRPr="0041433C">
        <w:rPr>
          <w:rFonts w:ascii="Times New Roman" w:eastAsia="Calibri" w:hAnsi="Times New Roman" w:cs="Times New Roman"/>
          <w:b/>
          <w:sz w:val="28"/>
        </w:rPr>
        <w:t xml:space="preserve"> </w:t>
      </w:r>
      <w:r w:rsidRPr="0041433C">
        <w:rPr>
          <w:rFonts w:ascii="Times New Roman" w:eastAsia="Calibri" w:hAnsi="Times New Roman" w:cs="Times New Roman"/>
          <w:b/>
          <w:spacing w:val="-1"/>
          <w:sz w:val="28"/>
        </w:rPr>
        <w:t>НОРМАТИВЫ</w:t>
      </w:r>
      <w:r w:rsidRPr="0041433C">
        <w:rPr>
          <w:rFonts w:ascii="Times New Roman" w:eastAsia="Calibri" w:hAnsi="Times New Roman" w:cs="Times New Roman"/>
          <w:b/>
          <w:sz w:val="28"/>
        </w:rPr>
        <w:t xml:space="preserve"> </w:t>
      </w:r>
      <w:r w:rsidRPr="0041433C">
        <w:rPr>
          <w:rFonts w:ascii="Times New Roman" w:eastAsia="Calibri" w:hAnsi="Times New Roman" w:cs="Times New Roman"/>
          <w:b/>
          <w:spacing w:val="-1"/>
          <w:sz w:val="28"/>
        </w:rPr>
        <w:t>ГРАДОСТРОИТЕЛЬНОГО</w:t>
      </w:r>
      <w:r w:rsidRPr="0041433C">
        <w:rPr>
          <w:rFonts w:ascii="Times New Roman" w:eastAsia="Calibri" w:hAnsi="Times New Roman" w:cs="Times New Roman"/>
          <w:b/>
          <w:spacing w:val="24"/>
          <w:sz w:val="28"/>
        </w:rPr>
        <w:t xml:space="preserve"> </w:t>
      </w:r>
      <w:r w:rsidRPr="0041433C">
        <w:rPr>
          <w:rFonts w:ascii="Times New Roman" w:eastAsia="Calibri" w:hAnsi="Times New Roman" w:cs="Times New Roman"/>
          <w:b/>
          <w:spacing w:val="-1"/>
          <w:sz w:val="28"/>
        </w:rPr>
        <w:t>ПРОЕКТИРОВАНИЯ</w:t>
      </w:r>
      <w:r w:rsidRPr="0041433C">
        <w:rPr>
          <w:rFonts w:ascii="Times New Roman" w:eastAsia="Calibri" w:hAnsi="Times New Roman" w:cs="Times New Roman"/>
          <w:b/>
          <w:spacing w:val="-9"/>
          <w:sz w:val="28"/>
        </w:rPr>
        <w:t xml:space="preserve"> </w:t>
      </w:r>
      <w:r w:rsidRPr="0041433C">
        <w:rPr>
          <w:rFonts w:ascii="Times New Roman" w:eastAsia="Calibri" w:hAnsi="Times New Roman" w:cs="Times New Roman"/>
          <w:b/>
          <w:spacing w:val="-1"/>
          <w:sz w:val="28"/>
        </w:rPr>
        <w:t>СУРАЖСКОГО</w:t>
      </w:r>
      <w:r w:rsidRPr="0041433C">
        <w:rPr>
          <w:rFonts w:ascii="Times New Roman" w:eastAsia="Calibri" w:hAnsi="Times New Roman" w:cs="Times New Roman"/>
          <w:b/>
          <w:spacing w:val="-8"/>
          <w:sz w:val="28"/>
        </w:rPr>
        <w:t xml:space="preserve"> </w:t>
      </w:r>
      <w:r w:rsidRPr="0041433C">
        <w:rPr>
          <w:rFonts w:ascii="Times New Roman" w:eastAsia="Calibri" w:hAnsi="Times New Roman" w:cs="Times New Roman"/>
          <w:b/>
          <w:spacing w:val="-1"/>
          <w:sz w:val="28"/>
        </w:rPr>
        <w:t>МУНИЦИПАЛЬНОГО</w:t>
      </w:r>
      <w:r w:rsidRPr="0041433C">
        <w:rPr>
          <w:rFonts w:ascii="Times New Roman" w:eastAsia="Calibri" w:hAnsi="Times New Roman" w:cs="Times New Roman"/>
          <w:b/>
          <w:spacing w:val="-8"/>
          <w:sz w:val="28"/>
        </w:rPr>
        <w:t xml:space="preserve"> </w:t>
      </w:r>
      <w:r w:rsidRPr="0041433C">
        <w:rPr>
          <w:rFonts w:ascii="Times New Roman" w:eastAsia="Calibri" w:hAnsi="Times New Roman" w:cs="Times New Roman"/>
          <w:b/>
          <w:spacing w:val="-1"/>
          <w:sz w:val="28"/>
        </w:rPr>
        <w:t>РАЙОНА</w:t>
      </w:r>
      <w:r w:rsidRPr="0041433C">
        <w:rPr>
          <w:rFonts w:ascii="Times New Roman" w:eastAsia="Calibri" w:hAnsi="Times New Roman" w:cs="Times New Roman"/>
          <w:b/>
          <w:spacing w:val="27"/>
          <w:sz w:val="28"/>
        </w:rPr>
        <w:t xml:space="preserve"> </w:t>
      </w:r>
      <w:r w:rsidRPr="0041433C">
        <w:rPr>
          <w:rFonts w:ascii="Times New Roman" w:eastAsia="Calibri" w:hAnsi="Times New Roman" w:cs="Times New Roman"/>
          <w:b/>
          <w:spacing w:val="-1"/>
          <w:sz w:val="28"/>
        </w:rPr>
        <w:t>БРЯНСКОЙ</w:t>
      </w:r>
      <w:r w:rsidRPr="0041433C">
        <w:rPr>
          <w:rFonts w:ascii="Times New Roman" w:eastAsia="Calibri" w:hAnsi="Times New Roman" w:cs="Times New Roman"/>
          <w:b/>
          <w:sz w:val="28"/>
        </w:rPr>
        <w:t xml:space="preserve"> </w:t>
      </w:r>
      <w:r w:rsidRPr="0041433C">
        <w:rPr>
          <w:rFonts w:ascii="Times New Roman" w:eastAsia="Calibri" w:hAnsi="Times New Roman" w:cs="Times New Roman"/>
          <w:b/>
          <w:spacing w:val="-1"/>
          <w:sz w:val="28"/>
        </w:rPr>
        <w:t>ОБЛАСТИ</w:t>
      </w:r>
    </w:p>
    <w:p w:rsidR="0041433C" w:rsidRPr="0041433C" w:rsidRDefault="0041433C" w:rsidP="0041433C">
      <w:pPr>
        <w:widowControl w:val="0"/>
        <w:spacing w:after="0" w:line="240" w:lineRule="auto"/>
        <w:jc w:val="center"/>
        <w:rPr>
          <w:rFonts w:ascii="Times New Roman" w:eastAsia="Times New Roman" w:hAnsi="Times New Roman" w:cs="Times New Roman"/>
          <w:b/>
          <w:bCs/>
          <w:sz w:val="28"/>
          <w:szCs w:val="28"/>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8"/>
          <w:szCs w:val="28"/>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8"/>
          <w:szCs w:val="28"/>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8"/>
          <w:szCs w:val="28"/>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8"/>
          <w:szCs w:val="28"/>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8"/>
          <w:szCs w:val="28"/>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8"/>
          <w:szCs w:val="28"/>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8"/>
          <w:szCs w:val="28"/>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8"/>
          <w:szCs w:val="28"/>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8"/>
          <w:szCs w:val="28"/>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8"/>
          <w:szCs w:val="28"/>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8"/>
          <w:szCs w:val="28"/>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8"/>
          <w:szCs w:val="28"/>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8"/>
          <w:szCs w:val="28"/>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8"/>
          <w:szCs w:val="28"/>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8"/>
          <w:szCs w:val="28"/>
        </w:rPr>
      </w:pPr>
    </w:p>
    <w:p w:rsidR="0041433C" w:rsidRPr="0041433C" w:rsidRDefault="0041433C" w:rsidP="0041433C">
      <w:pPr>
        <w:widowControl w:val="0"/>
        <w:spacing w:after="0" w:line="240" w:lineRule="auto"/>
        <w:jc w:val="center"/>
        <w:rPr>
          <w:rFonts w:ascii="Times New Roman" w:eastAsia="Times New Roman" w:hAnsi="Times New Roman" w:cs="Times New Roman"/>
          <w:b/>
          <w:bCs/>
          <w:sz w:val="28"/>
          <w:szCs w:val="28"/>
        </w:rPr>
      </w:pPr>
    </w:p>
    <w:p w:rsidR="0041433C" w:rsidRPr="0041433C" w:rsidRDefault="0041433C" w:rsidP="0041433C">
      <w:pPr>
        <w:widowControl w:val="0"/>
        <w:spacing w:before="6" w:after="0" w:line="240" w:lineRule="auto"/>
        <w:jc w:val="center"/>
        <w:rPr>
          <w:rFonts w:ascii="Times New Roman" w:eastAsia="Times New Roman" w:hAnsi="Times New Roman" w:cs="Times New Roman"/>
          <w:b/>
          <w:bCs/>
          <w:sz w:val="28"/>
        </w:rPr>
      </w:pPr>
    </w:p>
    <w:p w:rsidR="0041433C" w:rsidRPr="0041433C" w:rsidRDefault="0041433C" w:rsidP="0041433C">
      <w:pPr>
        <w:widowControl w:val="0"/>
        <w:spacing w:before="6" w:after="0" w:line="240" w:lineRule="auto"/>
        <w:jc w:val="center"/>
        <w:rPr>
          <w:rFonts w:ascii="Times New Roman" w:eastAsia="Times New Roman" w:hAnsi="Times New Roman" w:cs="Times New Roman"/>
          <w:b/>
          <w:bCs/>
          <w:sz w:val="28"/>
        </w:rPr>
      </w:pPr>
    </w:p>
    <w:p w:rsidR="0041433C" w:rsidRPr="0041433C" w:rsidRDefault="0041433C" w:rsidP="0041433C">
      <w:pPr>
        <w:widowControl w:val="0"/>
        <w:spacing w:before="6" w:after="0" w:line="240" w:lineRule="auto"/>
        <w:jc w:val="center"/>
        <w:rPr>
          <w:rFonts w:ascii="Times New Roman" w:eastAsia="Times New Roman" w:hAnsi="Times New Roman" w:cs="Times New Roman"/>
          <w:b/>
          <w:bCs/>
          <w:sz w:val="28"/>
        </w:rPr>
      </w:pPr>
    </w:p>
    <w:p w:rsidR="00DF0AB1" w:rsidRDefault="00DF0AB1" w:rsidP="0041433C">
      <w:pPr>
        <w:widowControl w:val="0"/>
        <w:spacing w:after="0" w:line="240" w:lineRule="auto"/>
        <w:ind w:left="10"/>
        <w:jc w:val="center"/>
        <w:rPr>
          <w:rFonts w:ascii="Times New Roman" w:eastAsia="Calibri" w:hAnsi="Times New Roman" w:cs="Times New Roman"/>
          <w:b/>
          <w:spacing w:val="-1"/>
          <w:sz w:val="28"/>
        </w:rPr>
      </w:pPr>
    </w:p>
    <w:p w:rsidR="0041433C" w:rsidRPr="0041433C" w:rsidRDefault="0041433C" w:rsidP="0041433C">
      <w:pPr>
        <w:widowControl w:val="0"/>
        <w:spacing w:after="0" w:line="240" w:lineRule="auto"/>
        <w:ind w:left="10"/>
        <w:jc w:val="center"/>
        <w:rPr>
          <w:rFonts w:ascii="Times New Roman" w:eastAsia="Times New Roman" w:hAnsi="Times New Roman" w:cs="Times New Roman"/>
          <w:sz w:val="28"/>
          <w:szCs w:val="28"/>
          <w:lang w:val="en-US"/>
        </w:rPr>
      </w:pPr>
      <w:r w:rsidRPr="0041433C">
        <w:rPr>
          <w:rFonts w:ascii="Times New Roman" w:eastAsia="Calibri" w:hAnsi="Times New Roman" w:cs="Times New Roman"/>
          <w:b/>
          <w:spacing w:val="-1"/>
          <w:sz w:val="28"/>
          <w:lang w:val="en-US"/>
        </w:rPr>
        <w:t xml:space="preserve">г. Сураж, </w:t>
      </w:r>
      <w:r w:rsidRPr="0041433C">
        <w:rPr>
          <w:rFonts w:ascii="Times New Roman" w:eastAsia="Calibri" w:hAnsi="Times New Roman" w:cs="Times New Roman"/>
          <w:b/>
          <w:spacing w:val="-2"/>
          <w:sz w:val="28"/>
          <w:lang w:val="en-US"/>
        </w:rPr>
        <w:t>2021</w:t>
      </w:r>
    </w:p>
    <w:p w:rsidR="0041433C" w:rsidRPr="0041433C" w:rsidRDefault="0041433C" w:rsidP="0041433C">
      <w:pPr>
        <w:widowControl w:val="0"/>
        <w:spacing w:before="149" w:after="0" w:line="240" w:lineRule="auto"/>
        <w:ind w:right="8"/>
        <w:jc w:val="center"/>
        <w:rPr>
          <w:rFonts w:ascii="Times New Roman" w:eastAsia="Times New Roman" w:hAnsi="Times New Roman" w:cs="Times New Roman"/>
          <w:sz w:val="28"/>
          <w:szCs w:val="28"/>
          <w:lang w:val="en-US"/>
        </w:rPr>
      </w:pPr>
      <w:r w:rsidRPr="0041433C">
        <w:rPr>
          <w:rFonts w:ascii="Times New Roman" w:eastAsia="Calibri" w:hAnsi="Times New Roman" w:cs="Times New Roman"/>
          <w:b/>
          <w:spacing w:val="-1"/>
          <w:sz w:val="28"/>
          <w:lang w:val="en-US"/>
        </w:rPr>
        <w:lastRenderedPageBreak/>
        <w:t>СОДЕРЖАНИЕ</w:t>
      </w:r>
    </w:p>
    <w:p w:rsidR="0041433C" w:rsidRPr="0041433C" w:rsidRDefault="0041433C" w:rsidP="0041433C">
      <w:pPr>
        <w:widowControl w:val="0"/>
        <w:spacing w:after="0" w:line="240" w:lineRule="auto"/>
        <w:jc w:val="center"/>
        <w:rPr>
          <w:rFonts w:ascii="Times New Roman" w:eastAsia="Times New Roman" w:hAnsi="Times New Roman" w:cs="Times New Roman"/>
          <w:sz w:val="28"/>
          <w:szCs w:val="28"/>
          <w:lang w:val="en-US"/>
        </w:rPr>
        <w:sectPr w:rsidR="0041433C" w:rsidRPr="0041433C" w:rsidSect="00DF0AB1">
          <w:headerReference w:type="default" r:id="rId8"/>
          <w:pgSz w:w="11900" w:h="16850"/>
          <w:pgMar w:top="973" w:right="740" w:bottom="1011" w:left="1560" w:header="720" w:footer="720" w:gutter="0"/>
          <w:cols w:space="720"/>
        </w:sectPr>
      </w:pPr>
    </w:p>
    <w:sdt>
      <w:sdtPr>
        <w:rPr>
          <w:rFonts w:ascii="Times New Roman" w:eastAsia="Times New Roman" w:hAnsi="Times New Roman" w:cs="Times New Roman"/>
          <w:sz w:val="28"/>
          <w:szCs w:val="28"/>
          <w:lang w:val="en-US"/>
        </w:rPr>
        <w:id w:val="1610537387"/>
        <w:docPartObj>
          <w:docPartGallery w:val="Table of Contents"/>
          <w:docPartUnique/>
        </w:docPartObj>
      </w:sdtPr>
      <w:sdtContent>
        <w:p w:rsidR="0041433C" w:rsidRPr="0041433C" w:rsidRDefault="00473351" w:rsidP="0041433C">
          <w:pPr>
            <w:widowControl w:val="0"/>
            <w:numPr>
              <w:ilvl w:val="0"/>
              <w:numId w:val="15"/>
            </w:numPr>
            <w:tabs>
              <w:tab w:val="left" w:pos="476"/>
              <w:tab w:val="left" w:leader="dot" w:pos="9215"/>
            </w:tabs>
            <w:spacing w:before="554" w:after="0" w:line="319" w:lineRule="exact"/>
            <w:rPr>
              <w:rFonts w:ascii="Times New Roman" w:eastAsia="Times New Roman" w:hAnsi="Times New Roman" w:cs="Times New Roman"/>
              <w:sz w:val="28"/>
              <w:szCs w:val="28"/>
              <w:lang w:val="en-US"/>
            </w:rPr>
          </w:pPr>
          <w:hyperlink w:anchor="_TOC_250012" w:history="1">
            <w:r w:rsidR="0041433C" w:rsidRPr="0041433C">
              <w:rPr>
                <w:rFonts w:ascii="Times New Roman" w:eastAsia="Times New Roman" w:hAnsi="Times New Roman" w:cs="Times New Roman"/>
                <w:b/>
                <w:bCs/>
                <w:spacing w:val="-1"/>
                <w:sz w:val="28"/>
                <w:szCs w:val="28"/>
                <w:lang w:val="en-US"/>
              </w:rPr>
              <w:t>Общие</w:t>
            </w:r>
            <w:r w:rsidR="0041433C" w:rsidRPr="0041433C">
              <w:rPr>
                <w:rFonts w:ascii="Times New Roman" w:eastAsia="Times New Roman" w:hAnsi="Times New Roman" w:cs="Times New Roman"/>
                <w:b/>
                <w:bCs/>
                <w:sz w:val="28"/>
                <w:szCs w:val="28"/>
                <w:lang w:val="en-US"/>
              </w:rPr>
              <w:t xml:space="preserve"> </w:t>
            </w:r>
            <w:r w:rsidR="0041433C" w:rsidRPr="0041433C">
              <w:rPr>
                <w:rFonts w:ascii="Times New Roman" w:eastAsia="Times New Roman" w:hAnsi="Times New Roman" w:cs="Times New Roman"/>
                <w:b/>
                <w:bCs/>
                <w:spacing w:val="-1"/>
                <w:sz w:val="28"/>
                <w:szCs w:val="28"/>
                <w:lang w:val="en-US"/>
              </w:rPr>
              <w:t>положения</w:t>
            </w:r>
            <w:r w:rsidR="0041433C" w:rsidRPr="0041433C">
              <w:rPr>
                <w:rFonts w:ascii="Times New Roman" w:eastAsia="Times New Roman" w:hAnsi="Times New Roman" w:cs="Times New Roman"/>
                <w:b/>
                <w:bCs/>
                <w:spacing w:val="-1"/>
                <w:sz w:val="28"/>
                <w:szCs w:val="28"/>
                <w:lang w:val="en-US"/>
              </w:rPr>
              <w:tab/>
            </w:r>
            <w:r w:rsidR="0041433C" w:rsidRPr="0041433C">
              <w:rPr>
                <w:rFonts w:ascii="Times New Roman" w:eastAsia="Times New Roman" w:hAnsi="Times New Roman" w:cs="Times New Roman"/>
                <w:b/>
                <w:bCs/>
                <w:sz w:val="28"/>
                <w:szCs w:val="28"/>
                <w:lang w:val="en-US"/>
              </w:rPr>
              <w:t>4</w:t>
            </w:r>
          </w:hyperlink>
        </w:p>
        <w:p w:rsidR="0041433C" w:rsidRPr="0041433C" w:rsidRDefault="0041433C" w:rsidP="0041433C">
          <w:pPr>
            <w:widowControl w:val="0"/>
            <w:numPr>
              <w:ilvl w:val="0"/>
              <w:numId w:val="15"/>
            </w:numPr>
            <w:tabs>
              <w:tab w:val="left" w:pos="495"/>
              <w:tab w:val="left" w:leader="dot" w:pos="9215"/>
            </w:tabs>
            <w:spacing w:before="1" w:after="0" w:line="236" w:lineRule="auto"/>
            <w:ind w:right="240"/>
            <w:rPr>
              <w:rFonts w:ascii="Times New Roman" w:eastAsia="Times New Roman" w:hAnsi="Times New Roman" w:cs="Times New Roman"/>
              <w:sz w:val="28"/>
              <w:szCs w:val="28"/>
            </w:rPr>
          </w:pPr>
          <w:r w:rsidRPr="0041433C">
            <w:rPr>
              <w:rFonts w:ascii="Times New Roman" w:eastAsia="Times New Roman" w:hAnsi="Times New Roman" w:cs="Times New Roman"/>
              <w:b/>
              <w:bCs/>
              <w:spacing w:val="-1"/>
              <w:sz w:val="28"/>
              <w:szCs w:val="28"/>
            </w:rPr>
            <w:t>Основная</w:t>
          </w:r>
          <w:r w:rsidRPr="0041433C">
            <w:rPr>
              <w:rFonts w:ascii="Times New Roman" w:eastAsia="Times New Roman" w:hAnsi="Times New Roman" w:cs="Times New Roman"/>
              <w:b/>
              <w:bCs/>
              <w:spacing w:val="-2"/>
              <w:sz w:val="28"/>
              <w:szCs w:val="28"/>
            </w:rPr>
            <w:t xml:space="preserve"> </w:t>
          </w:r>
          <w:r w:rsidRPr="0041433C">
            <w:rPr>
              <w:rFonts w:ascii="Times New Roman" w:eastAsia="Times New Roman" w:hAnsi="Times New Roman" w:cs="Times New Roman"/>
              <w:b/>
              <w:bCs/>
              <w:spacing w:val="-1"/>
              <w:sz w:val="28"/>
              <w:szCs w:val="28"/>
            </w:rPr>
            <w:t>часть</w:t>
          </w:r>
          <w:r w:rsidRPr="0041433C">
            <w:rPr>
              <w:rFonts w:ascii="Times New Roman" w:eastAsia="Times New Roman" w:hAnsi="Times New Roman" w:cs="Times New Roman"/>
              <w:b/>
              <w:bCs/>
              <w:spacing w:val="1"/>
              <w:sz w:val="28"/>
              <w:szCs w:val="28"/>
            </w:rPr>
            <w:t xml:space="preserve"> </w:t>
          </w:r>
          <w:r w:rsidRPr="0041433C">
            <w:rPr>
              <w:rFonts w:ascii="Times New Roman" w:eastAsia="Times New Roman" w:hAnsi="Times New Roman" w:cs="Times New Roman"/>
              <w:b/>
              <w:bCs/>
              <w:spacing w:val="-1"/>
              <w:sz w:val="28"/>
              <w:szCs w:val="28"/>
            </w:rPr>
            <w:t>(расчетные</w:t>
          </w:r>
          <w:r w:rsidRPr="0041433C">
            <w:rPr>
              <w:rFonts w:ascii="Times New Roman" w:eastAsia="Times New Roman" w:hAnsi="Times New Roman" w:cs="Times New Roman"/>
              <w:b/>
              <w:bCs/>
              <w:sz w:val="28"/>
              <w:szCs w:val="28"/>
            </w:rPr>
            <w:t xml:space="preserve"> </w:t>
          </w:r>
          <w:r w:rsidRPr="0041433C">
            <w:rPr>
              <w:rFonts w:ascii="Times New Roman" w:eastAsia="Times New Roman" w:hAnsi="Times New Roman" w:cs="Times New Roman"/>
              <w:b/>
              <w:bCs/>
              <w:spacing w:val="-1"/>
              <w:sz w:val="28"/>
              <w:szCs w:val="28"/>
            </w:rPr>
            <w:t>показатели минимально</w:t>
          </w:r>
          <w:r w:rsidRPr="0041433C">
            <w:rPr>
              <w:rFonts w:ascii="Times New Roman" w:eastAsia="Times New Roman" w:hAnsi="Times New Roman" w:cs="Times New Roman"/>
              <w:b/>
              <w:bCs/>
              <w:sz w:val="28"/>
              <w:szCs w:val="28"/>
            </w:rPr>
            <w:t xml:space="preserve"> </w:t>
          </w:r>
          <w:r w:rsidRPr="0041433C">
            <w:rPr>
              <w:rFonts w:ascii="Times New Roman" w:eastAsia="Times New Roman" w:hAnsi="Times New Roman" w:cs="Times New Roman"/>
              <w:b/>
              <w:bCs/>
              <w:spacing w:val="-2"/>
              <w:sz w:val="28"/>
              <w:szCs w:val="28"/>
            </w:rPr>
            <w:t>допустимого</w:t>
          </w:r>
          <w:r w:rsidRPr="0041433C">
            <w:rPr>
              <w:rFonts w:ascii="Times New Roman" w:eastAsia="Times New Roman" w:hAnsi="Times New Roman" w:cs="Times New Roman"/>
              <w:b/>
              <w:bCs/>
              <w:spacing w:val="51"/>
              <w:sz w:val="28"/>
              <w:szCs w:val="28"/>
            </w:rPr>
            <w:t xml:space="preserve"> </w:t>
          </w:r>
          <w:r w:rsidRPr="0041433C">
            <w:rPr>
              <w:rFonts w:ascii="Times New Roman" w:eastAsia="Times New Roman" w:hAnsi="Times New Roman" w:cs="Times New Roman"/>
              <w:b/>
              <w:bCs/>
              <w:spacing w:val="-1"/>
              <w:sz w:val="28"/>
              <w:szCs w:val="28"/>
            </w:rPr>
            <w:t>уровня</w:t>
          </w:r>
          <w:r w:rsidRPr="0041433C">
            <w:rPr>
              <w:rFonts w:ascii="Times New Roman" w:eastAsia="Times New Roman" w:hAnsi="Times New Roman" w:cs="Times New Roman"/>
              <w:b/>
              <w:bCs/>
              <w:spacing w:val="-4"/>
              <w:sz w:val="28"/>
              <w:szCs w:val="28"/>
            </w:rPr>
            <w:t xml:space="preserve"> </w:t>
          </w:r>
          <w:r w:rsidRPr="0041433C">
            <w:rPr>
              <w:rFonts w:ascii="Times New Roman" w:eastAsia="Times New Roman" w:hAnsi="Times New Roman" w:cs="Times New Roman"/>
              <w:b/>
              <w:bCs/>
              <w:spacing w:val="-1"/>
              <w:sz w:val="28"/>
              <w:szCs w:val="28"/>
            </w:rPr>
            <w:t>обеспеченности объектами</w:t>
          </w:r>
          <w:r w:rsidRPr="0041433C">
            <w:rPr>
              <w:rFonts w:ascii="Times New Roman" w:eastAsia="Times New Roman" w:hAnsi="Times New Roman" w:cs="Times New Roman"/>
              <w:b/>
              <w:bCs/>
              <w:sz w:val="28"/>
              <w:szCs w:val="28"/>
            </w:rPr>
            <w:t xml:space="preserve"> </w:t>
          </w:r>
          <w:r w:rsidRPr="0041433C">
            <w:rPr>
              <w:rFonts w:ascii="Times New Roman" w:eastAsia="Times New Roman" w:hAnsi="Times New Roman" w:cs="Times New Roman"/>
              <w:b/>
              <w:bCs/>
              <w:spacing w:val="-2"/>
              <w:sz w:val="28"/>
              <w:szCs w:val="28"/>
            </w:rPr>
            <w:t>местного</w:t>
          </w:r>
          <w:r w:rsidRPr="0041433C">
            <w:rPr>
              <w:rFonts w:ascii="Times New Roman" w:eastAsia="Times New Roman" w:hAnsi="Times New Roman" w:cs="Times New Roman"/>
              <w:b/>
              <w:bCs/>
              <w:spacing w:val="1"/>
              <w:sz w:val="28"/>
              <w:szCs w:val="28"/>
            </w:rPr>
            <w:t xml:space="preserve"> </w:t>
          </w:r>
          <w:r w:rsidRPr="0041433C">
            <w:rPr>
              <w:rFonts w:ascii="Times New Roman" w:eastAsia="Times New Roman" w:hAnsi="Times New Roman" w:cs="Times New Roman"/>
              <w:b/>
              <w:bCs/>
              <w:spacing w:val="-1"/>
              <w:sz w:val="28"/>
              <w:szCs w:val="28"/>
            </w:rPr>
            <w:t>значения</w:t>
          </w:r>
          <w:r w:rsidRPr="0041433C">
            <w:rPr>
              <w:rFonts w:ascii="Times New Roman" w:eastAsia="Times New Roman" w:hAnsi="Times New Roman" w:cs="Times New Roman"/>
              <w:b/>
              <w:bCs/>
              <w:spacing w:val="-2"/>
              <w:sz w:val="28"/>
              <w:szCs w:val="28"/>
            </w:rPr>
            <w:t xml:space="preserve"> </w:t>
          </w:r>
          <w:r w:rsidRPr="0041433C">
            <w:rPr>
              <w:rFonts w:ascii="Times New Roman" w:eastAsia="Times New Roman" w:hAnsi="Times New Roman" w:cs="Times New Roman"/>
              <w:b/>
              <w:bCs/>
              <w:spacing w:val="-1"/>
              <w:sz w:val="28"/>
              <w:szCs w:val="28"/>
            </w:rPr>
            <w:t>муниципального</w:t>
          </w:r>
          <w:r w:rsidRPr="0041433C">
            <w:rPr>
              <w:rFonts w:ascii="Times New Roman" w:eastAsia="Times New Roman" w:hAnsi="Times New Roman" w:cs="Times New Roman"/>
              <w:b/>
              <w:bCs/>
              <w:spacing w:val="61"/>
              <w:sz w:val="28"/>
              <w:szCs w:val="28"/>
            </w:rPr>
            <w:t xml:space="preserve"> </w:t>
          </w:r>
          <w:r w:rsidRPr="0041433C">
            <w:rPr>
              <w:rFonts w:ascii="Times New Roman" w:eastAsia="Times New Roman" w:hAnsi="Times New Roman" w:cs="Times New Roman"/>
              <w:b/>
              <w:bCs/>
              <w:spacing w:val="-1"/>
              <w:sz w:val="28"/>
              <w:szCs w:val="28"/>
            </w:rPr>
            <w:t>района</w:t>
          </w:r>
          <w:r w:rsidRPr="0041433C">
            <w:rPr>
              <w:rFonts w:ascii="Times New Roman" w:eastAsia="Times New Roman" w:hAnsi="Times New Roman" w:cs="Times New Roman"/>
              <w:b/>
              <w:bCs/>
              <w:spacing w:val="1"/>
              <w:sz w:val="28"/>
              <w:szCs w:val="28"/>
            </w:rPr>
            <w:t xml:space="preserve"> </w:t>
          </w:r>
          <w:r w:rsidRPr="0041433C">
            <w:rPr>
              <w:rFonts w:ascii="Times New Roman" w:eastAsia="Times New Roman" w:hAnsi="Times New Roman" w:cs="Times New Roman"/>
              <w:b/>
              <w:bCs/>
              <w:spacing w:val="-1"/>
              <w:sz w:val="28"/>
              <w:szCs w:val="28"/>
            </w:rPr>
            <w:t>населения</w:t>
          </w:r>
          <w:r w:rsidRPr="0041433C">
            <w:rPr>
              <w:rFonts w:ascii="Times New Roman" w:eastAsia="Times New Roman" w:hAnsi="Times New Roman" w:cs="Times New Roman"/>
              <w:b/>
              <w:bCs/>
              <w:spacing w:val="-2"/>
              <w:sz w:val="28"/>
              <w:szCs w:val="28"/>
            </w:rPr>
            <w:t xml:space="preserve"> </w:t>
          </w:r>
          <w:r w:rsidRPr="0041433C">
            <w:rPr>
              <w:rFonts w:ascii="Times New Roman" w:eastAsia="Times New Roman" w:hAnsi="Times New Roman" w:cs="Times New Roman"/>
              <w:b/>
              <w:bCs/>
              <w:spacing w:val="-1"/>
              <w:sz w:val="28"/>
              <w:szCs w:val="28"/>
            </w:rPr>
            <w:t>Суражского</w:t>
          </w:r>
          <w:r w:rsidRPr="0041433C">
            <w:rPr>
              <w:rFonts w:ascii="Times New Roman" w:eastAsia="Times New Roman" w:hAnsi="Times New Roman" w:cs="Times New Roman"/>
              <w:b/>
              <w:bCs/>
              <w:spacing w:val="1"/>
              <w:sz w:val="28"/>
              <w:szCs w:val="28"/>
            </w:rPr>
            <w:t xml:space="preserve"> </w:t>
          </w:r>
          <w:r w:rsidRPr="0041433C">
            <w:rPr>
              <w:rFonts w:ascii="Times New Roman" w:eastAsia="Times New Roman" w:hAnsi="Times New Roman" w:cs="Times New Roman"/>
              <w:b/>
              <w:bCs/>
              <w:spacing w:val="-1"/>
              <w:sz w:val="28"/>
              <w:szCs w:val="28"/>
            </w:rPr>
            <w:t>муниципального</w:t>
          </w:r>
          <w:r w:rsidRPr="0041433C">
            <w:rPr>
              <w:rFonts w:ascii="Times New Roman" w:eastAsia="Times New Roman" w:hAnsi="Times New Roman" w:cs="Times New Roman"/>
              <w:b/>
              <w:bCs/>
              <w:spacing w:val="1"/>
              <w:sz w:val="28"/>
              <w:szCs w:val="28"/>
            </w:rPr>
            <w:t xml:space="preserve"> </w:t>
          </w:r>
          <w:r w:rsidRPr="0041433C">
            <w:rPr>
              <w:rFonts w:ascii="Times New Roman" w:eastAsia="Times New Roman" w:hAnsi="Times New Roman" w:cs="Times New Roman"/>
              <w:b/>
              <w:bCs/>
              <w:spacing w:val="-1"/>
              <w:sz w:val="28"/>
              <w:szCs w:val="28"/>
            </w:rPr>
            <w:t>района</w:t>
          </w:r>
          <w:r w:rsidRPr="0041433C">
            <w:rPr>
              <w:rFonts w:ascii="Times New Roman" w:eastAsia="Times New Roman" w:hAnsi="Times New Roman" w:cs="Times New Roman"/>
              <w:b/>
              <w:bCs/>
              <w:spacing w:val="1"/>
              <w:sz w:val="28"/>
              <w:szCs w:val="28"/>
            </w:rPr>
            <w:t xml:space="preserve"> </w:t>
          </w:r>
          <w:r w:rsidRPr="0041433C">
            <w:rPr>
              <w:rFonts w:ascii="Times New Roman" w:eastAsia="Times New Roman" w:hAnsi="Times New Roman" w:cs="Times New Roman"/>
              <w:b/>
              <w:bCs/>
              <w:sz w:val="28"/>
              <w:szCs w:val="28"/>
            </w:rPr>
            <w:t>и</w:t>
          </w:r>
          <w:r w:rsidRPr="0041433C">
            <w:rPr>
              <w:rFonts w:ascii="Times New Roman" w:eastAsia="Times New Roman" w:hAnsi="Times New Roman" w:cs="Times New Roman"/>
              <w:b/>
              <w:bCs/>
              <w:spacing w:val="-2"/>
              <w:sz w:val="28"/>
              <w:szCs w:val="28"/>
            </w:rPr>
            <w:t xml:space="preserve"> </w:t>
          </w:r>
          <w:r w:rsidRPr="0041433C">
            <w:rPr>
              <w:rFonts w:ascii="Times New Roman" w:eastAsia="Times New Roman" w:hAnsi="Times New Roman" w:cs="Times New Roman"/>
              <w:b/>
              <w:bCs/>
              <w:spacing w:val="-1"/>
              <w:sz w:val="28"/>
              <w:szCs w:val="28"/>
            </w:rPr>
            <w:t>расчетные</w:t>
          </w:r>
          <w:r w:rsidRPr="0041433C">
            <w:rPr>
              <w:rFonts w:ascii="Times New Roman" w:eastAsia="Times New Roman" w:hAnsi="Times New Roman" w:cs="Times New Roman"/>
              <w:b/>
              <w:bCs/>
              <w:spacing w:val="39"/>
              <w:sz w:val="28"/>
              <w:szCs w:val="28"/>
            </w:rPr>
            <w:t xml:space="preserve"> </w:t>
          </w:r>
          <w:r w:rsidRPr="0041433C">
            <w:rPr>
              <w:rFonts w:ascii="Times New Roman" w:eastAsia="Times New Roman" w:hAnsi="Times New Roman" w:cs="Times New Roman"/>
              <w:b/>
              <w:bCs/>
              <w:spacing w:val="-1"/>
              <w:sz w:val="28"/>
              <w:szCs w:val="28"/>
            </w:rPr>
            <w:t>показатели максимально</w:t>
          </w:r>
          <w:r w:rsidRPr="0041433C">
            <w:rPr>
              <w:rFonts w:ascii="Times New Roman" w:eastAsia="Times New Roman" w:hAnsi="Times New Roman" w:cs="Times New Roman"/>
              <w:b/>
              <w:bCs/>
              <w:sz w:val="28"/>
              <w:szCs w:val="28"/>
            </w:rPr>
            <w:t xml:space="preserve"> </w:t>
          </w:r>
          <w:r w:rsidRPr="0041433C">
            <w:rPr>
              <w:rFonts w:ascii="Times New Roman" w:eastAsia="Times New Roman" w:hAnsi="Times New Roman" w:cs="Times New Roman"/>
              <w:b/>
              <w:bCs/>
              <w:spacing w:val="-1"/>
              <w:sz w:val="28"/>
              <w:szCs w:val="28"/>
            </w:rPr>
            <w:t>допустимого</w:t>
          </w:r>
          <w:r w:rsidRPr="0041433C">
            <w:rPr>
              <w:rFonts w:ascii="Times New Roman" w:eastAsia="Times New Roman" w:hAnsi="Times New Roman" w:cs="Times New Roman"/>
              <w:b/>
              <w:bCs/>
              <w:sz w:val="28"/>
              <w:szCs w:val="28"/>
            </w:rPr>
            <w:t xml:space="preserve"> </w:t>
          </w:r>
          <w:r w:rsidRPr="0041433C">
            <w:rPr>
              <w:rFonts w:ascii="Times New Roman" w:eastAsia="Times New Roman" w:hAnsi="Times New Roman" w:cs="Times New Roman"/>
              <w:b/>
              <w:bCs/>
              <w:spacing w:val="-1"/>
              <w:sz w:val="28"/>
              <w:szCs w:val="28"/>
            </w:rPr>
            <w:t>уровня</w:t>
          </w:r>
          <w:r w:rsidRPr="0041433C">
            <w:rPr>
              <w:rFonts w:ascii="Times New Roman" w:eastAsia="Times New Roman" w:hAnsi="Times New Roman" w:cs="Times New Roman"/>
              <w:b/>
              <w:bCs/>
              <w:spacing w:val="-2"/>
              <w:sz w:val="28"/>
              <w:szCs w:val="28"/>
            </w:rPr>
            <w:t xml:space="preserve"> </w:t>
          </w:r>
          <w:r w:rsidRPr="0041433C">
            <w:rPr>
              <w:rFonts w:ascii="Times New Roman" w:eastAsia="Times New Roman" w:hAnsi="Times New Roman" w:cs="Times New Roman"/>
              <w:b/>
              <w:bCs/>
              <w:spacing w:val="-1"/>
              <w:sz w:val="28"/>
              <w:szCs w:val="28"/>
            </w:rPr>
            <w:t>территориальной</w:t>
          </w:r>
          <w:r w:rsidRPr="0041433C">
            <w:rPr>
              <w:rFonts w:ascii="Times New Roman" w:eastAsia="Times New Roman" w:hAnsi="Times New Roman" w:cs="Times New Roman"/>
              <w:b/>
              <w:bCs/>
              <w:spacing w:val="30"/>
              <w:sz w:val="28"/>
              <w:szCs w:val="28"/>
            </w:rPr>
            <w:t xml:space="preserve"> </w:t>
          </w:r>
          <w:r w:rsidRPr="0041433C">
            <w:rPr>
              <w:rFonts w:ascii="Times New Roman" w:eastAsia="Times New Roman" w:hAnsi="Times New Roman" w:cs="Times New Roman"/>
              <w:b/>
              <w:bCs/>
              <w:spacing w:val="-1"/>
              <w:sz w:val="28"/>
              <w:szCs w:val="28"/>
            </w:rPr>
            <w:t>доступности</w:t>
          </w:r>
          <w:r w:rsidRPr="0041433C">
            <w:rPr>
              <w:rFonts w:ascii="Times New Roman" w:eastAsia="Times New Roman" w:hAnsi="Times New Roman" w:cs="Times New Roman"/>
              <w:b/>
              <w:bCs/>
              <w:spacing w:val="-4"/>
              <w:sz w:val="28"/>
              <w:szCs w:val="28"/>
            </w:rPr>
            <w:t xml:space="preserve"> </w:t>
          </w:r>
          <w:r w:rsidRPr="0041433C">
            <w:rPr>
              <w:rFonts w:ascii="Times New Roman" w:eastAsia="Times New Roman" w:hAnsi="Times New Roman" w:cs="Times New Roman"/>
              <w:b/>
              <w:bCs/>
              <w:spacing w:val="-1"/>
              <w:sz w:val="28"/>
              <w:szCs w:val="28"/>
            </w:rPr>
            <w:t>таких</w:t>
          </w:r>
          <w:r w:rsidRPr="0041433C">
            <w:rPr>
              <w:rFonts w:ascii="Times New Roman" w:eastAsia="Times New Roman" w:hAnsi="Times New Roman" w:cs="Times New Roman"/>
              <w:b/>
              <w:bCs/>
              <w:spacing w:val="-3"/>
              <w:sz w:val="28"/>
              <w:szCs w:val="28"/>
            </w:rPr>
            <w:t xml:space="preserve"> </w:t>
          </w:r>
          <w:r w:rsidRPr="0041433C">
            <w:rPr>
              <w:rFonts w:ascii="Times New Roman" w:eastAsia="Times New Roman" w:hAnsi="Times New Roman" w:cs="Times New Roman"/>
              <w:b/>
              <w:bCs/>
              <w:spacing w:val="-1"/>
              <w:sz w:val="28"/>
              <w:szCs w:val="28"/>
            </w:rPr>
            <w:t xml:space="preserve">объектов </w:t>
          </w:r>
          <w:r w:rsidRPr="0041433C">
            <w:rPr>
              <w:rFonts w:ascii="Times New Roman" w:eastAsia="Times New Roman" w:hAnsi="Times New Roman" w:cs="Times New Roman"/>
              <w:b/>
              <w:bCs/>
              <w:sz w:val="28"/>
              <w:szCs w:val="28"/>
            </w:rPr>
            <w:t>для</w:t>
          </w:r>
          <w:r w:rsidRPr="0041433C">
            <w:rPr>
              <w:rFonts w:ascii="Times New Roman" w:eastAsia="Times New Roman" w:hAnsi="Times New Roman" w:cs="Times New Roman"/>
              <w:b/>
              <w:bCs/>
              <w:spacing w:val="-1"/>
              <w:sz w:val="28"/>
              <w:szCs w:val="28"/>
            </w:rPr>
            <w:t xml:space="preserve"> населения Суражского</w:t>
          </w:r>
          <w:r w:rsidRPr="0041433C">
            <w:rPr>
              <w:rFonts w:ascii="Times New Roman" w:eastAsia="Times New Roman" w:hAnsi="Times New Roman" w:cs="Times New Roman"/>
              <w:b/>
              <w:bCs/>
              <w:spacing w:val="45"/>
              <w:sz w:val="28"/>
              <w:szCs w:val="28"/>
            </w:rPr>
            <w:t xml:space="preserve"> </w:t>
          </w:r>
          <w:r w:rsidRPr="0041433C">
            <w:rPr>
              <w:rFonts w:ascii="Times New Roman" w:eastAsia="Times New Roman" w:hAnsi="Times New Roman" w:cs="Times New Roman"/>
              <w:b/>
              <w:bCs/>
              <w:spacing w:val="-1"/>
              <w:sz w:val="28"/>
              <w:szCs w:val="28"/>
            </w:rPr>
            <w:t>муниципального</w:t>
          </w:r>
          <w:r w:rsidRPr="0041433C">
            <w:rPr>
              <w:rFonts w:ascii="Times New Roman" w:eastAsia="Times New Roman" w:hAnsi="Times New Roman" w:cs="Times New Roman"/>
              <w:b/>
              <w:bCs/>
              <w:spacing w:val="1"/>
              <w:sz w:val="28"/>
              <w:szCs w:val="28"/>
            </w:rPr>
            <w:t xml:space="preserve"> </w:t>
          </w:r>
          <w:r w:rsidRPr="0041433C">
            <w:rPr>
              <w:rFonts w:ascii="Times New Roman" w:eastAsia="Times New Roman" w:hAnsi="Times New Roman" w:cs="Times New Roman"/>
              <w:b/>
              <w:bCs/>
              <w:spacing w:val="-2"/>
              <w:sz w:val="28"/>
              <w:szCs w:val="28"/>
            </w:rPr>
            <w:t>района)</w:t>
          </w:r>
          <w:r w:rsidRPr="0041433C">
            <w:rPr>
              <w:rFonts w:ascii="Times New Roman" w:eastAsia="Times New Roman" w:hAnsi="Times New Roman" w:cs="Times New Roman"/>
              <w:b/>
              <w:bCs/>
              <w:spacing w:val="-2"/>
              <w:sz w:val="28"/>
              <w:szCs w:val="28"/>
            </w:rPr>
            <w:tab/>
          </w:r>
          <w:r w:rsidRPr="0041433C">
            <w:rPr>
              <w:rFonts w:ascii="Times New Roman" w:eastAsia="Times New Roman" w:hAnsi="Times New Roman" w:cs="Times New Roman"/>
              <w:b/>
              <w:bCs/>
              <w:sz w:val="28"/>
              <w:szCs w:val="28"/>
            </w:rPr>
            <w:t>7</w:t>
          </w:r>
        </w:p>
        <w:p w:rsidR="0041433C" w:rsidRPr="0041433C" w:rsidRDefault="0041433C" w:rsidP="0041433C">
          <w:pPr>
            <w:widowControl w:val="0"/>
            <w:numPr>
              <w:ilvl w:val="1"/>
              <w:numId w:val="15"/>
            </w:numPr>
            <w:tabs>
              <w:tab w:val="left" w:pos="975"/>
            </w:tabs>
            <w:spacing w:after="0" w:line="235" w:lineRule="auto"/>
            <w:ind w:right="240" w:firstLine="360"/>
            <w:rPr>
              <w:rFonts w:ascii="Times New Roman" w:eastAsia="Times New Roman" w:hAnsi="Times New Roman" w:cs="Times New Roman"/>
              <w:sz w:val="28"/>
              <w:szCs w:val="28"/>
            </w:rPr>
          </w:pPr>
          <w:r w:rsidRPr="0041433C">
            <w:rPr>
              <w:rFonts w:ascii="Times New Roman" w:eastAsia="Times New Roman" w:hAnsi="Times New Roman" w:cs="Times New Roman"/>
              <w:spacing w:val="-1"/>
              <w:sz w:val="28"/>
              <w:szCs w:val="28"/>
            </w:rPr>
            <w:t>Расчетные</w:t>
          </w:r>
          <w:r w:rsidRPr="0041433C">
            <w:rPr>
              <w:rFonts w:ascii="Times New Roman" w:eastAsia="Times New Roman" w:hAnsi="Times New Roman" w:cs="Times New Roman"/>
              <w:spacing w:val="-3"/>
              <w:sz w:val="28"/>
              <w:szCs w:val="28"/>
            </w:rPr>
            <w:t xml:space="preserve"> </w:t>
          </w:r>
          <w:r w:rsidRPr="0041433C">
            <w:rPr>
              <w:rFonts w:ascii="Times New Roman" w:eastAsia="Times New Roman" w:hAnsi="Times New Roman" w:cs="Times New Roman"/>
              <w:spacing w:val="-1"/>
              <w:sz w:val="28"/>
              <w:szCs w:val="28"/>
            </w:rPr>
            <w:t>показатели</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минимально</w:t>
          </w:r>
          <w:r w:rsidRPr="0041433C">
            <w:rPr>
              <w:rFonts w:ascii="Times New Roman" w:eastAsia="Times New Roman" w:hAnsi="Times New Roman" w:cs="Times New Roman"/>
              <w:spacing w:val="-3"/>
              <w:sz w:val="28"/>
              <w:szCs w:val="28"/>
            </w:rPr>
            <w:t xml:space="preserve"> </w:t>
          </w:r>
          <w:r w:rsidRPr="0041433C">
            <w:rPr>
              <w:rFonts w:ascii="Times New Roman" w:eastAsia="Times New Roman" w:hAnsi="Times New Roman" w:cs="Times New Roman"/>
              <w:spacing w:val="-1"/>
              <w:sz w:val="28"/>
              <w:szCs w:val="28"/>
            </w:rPr>
            <w:t>допустимого</w:t>
          </w:r>
          <w:r w:rsidRPr="0041433C">
            <w:rPr>
              <w:rFonts w:ascii="Times New Roman" w:eastAsia="Times New Roman" w:hAnsi="Times New Roman" w:cs="Times New Roman"/>
              <w:spacing w:val="1"/>
              <w:sz w:val="28"/>
              <w:szCs w:val="28"/>
            </w:rPr>
            <w:t xml:space="preserve"> </w:t>
          </w:r>
          <w:r w:rsidRPr="0041433C">
            <w:rPr>
              <w:rFonts w:ascii="Times New Roman" w:eastAsia="Times New Roman" w:hAnsi="Times New Roman" w:cs="Times New Roman"/>
              <w:spacing w:val="-2"/>
              <w:sz w:val="28"/>
              <w:szCs w:val="28"/>
            </w:rPr>
            <w:t>уровня</w:t>
          </w:r>
          <w:r w:rsidRPr="0041433C">
            <w:rPr>
              <w:rFonts w:ascii="Times New Roman" w:eastAsia="Times New Roman" w:hAnsi="Times New Roman" w:cs="Times New Roman"/>
              <w:spacing w:val="47"/>
              <w:sz w:val="28"/>
              <w:szCs w:val="28"/>
            </w:rPr>
            <w:t xml:space="preserve"> </w:t>
          </w:r>
          <w:r w:rsidRPr="0041433C">
            <w:rPr>
              <w:rFonts w:ascii="Times New Roman" w:eastAsia="Times New Roman" w:hAnsi="Times New Roman" w:cs="Times New Roman"/>
              <w:spacing w:val="-1"/>
              <w:sz w:val="28"/>
              <w:szCs w:val="28"/>
            </w:rPr>
            <w:t>обеспеченности</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объектами</w:t>
          </w:r>
          <w:r w:rsidRPr="0041433C">
            <w:rPr>
              <w:rFonts w:ascii="Times New Roman" w:eastAsia="Times New Roman" w:hAnsi="Times New Roman" w:cs="Times New Roman"/>
              <w:spacing w:val="1"/>
              <w:sz w:val="28"/>
              <w:szCs w:val="28"/>
            </w:rPr>
            <w:t xml:space="preserve"> </w:t>
          </w:r>
          <w:r w:rsidRPr="0041433C">
            <w:rPr>
              <w:rFonts w:ascii="Times New Roman" w:eastAsia="Times New Roman" w:hAnsi="Times New Roman" w:cs="Times New Roman"/>
              <w:spacing w:val="-2"/>
              <w:sz w:val="28"/>
              <w:szCs w:val="28"/>
            </w:rPr>
            <w:t>местного</w:t>
          </w:r>
          <w:r w:rsidRPr="0041433C">
            <w:rPr>
              <w:rFonts w:ascii="Times New Roman" w:eastAsia="Times New Roman" w:hAnsi="Times New Roman" w:cs="Times New Roman"/>
              <w:spacing w:val="1"/>
              <w:sz w:val="28"/>
              <w:szCs w:val="28"/>
            </w:rPr>
            <w:t xml:space="preserve"> </w:t>
          </w:r>
          <w:r w:rsidRPr="0041433C">
            <w:rPr>
              <w:rFonts w:ascii="Times New Roman" w:eastAsia="Times New Roman" w:hAnsi="Times New Roman" w:cs="Times New Roman"/>
              <w:spacing w:val="-1"/>
              <w:sz w:val="28"/>
              <w:szCs w:val="28"/>
            </w:rPr>
            <w:t>значения</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муниципального</w:t>
          </w:r>
          <w:r w:rsidRPr="0041433C">
            <w:rPr>
              <w:rFonts w:ascii="Times New Roman" w:eastAsia="Times New Roman" w:hAnsi="Times New Roman" w:cs="Times New Roman"/>
              <w:spacing w:val="-2"/>
              <w:sz w:val="28"/>
              <w:szCs w:val="28"/>
            </w:rPr>
            <w:t xml:space="preserve"> </w:t>
          </w:r>
          <w:r w:rsidRPr="0041433C">
            <w:rPr>
              <w:rFonts w:ascii="Times New Roman" w:eastAsia="Times New Roman" w:hAnsi="Times New Roman" w:cs="Times New Roman"/>
              <w:spacing w:val="-1"/>
              <w:sz w:val="28"/>
              <w:szCs w:val="28"/>
            </w:rPr>
            <w:t>района</w:t>
          </w:r>
          <w:r w:rsidRPr="0041433C">
            <w:rPr>
              <w:rFonts w:ascii="Times New Roman" w:eastAsia="Times New Roman" w:hAnsi="Times New Roman" w:cs="Times New Roman"/>
              <w:spacing w:val="41"/>
              <w:sz w:val="28"/>
              <w:szCs w:val="28"/>
            </w:rPr>
            <w:t xml:space="preserve"> </w:t>
          </w:r>
          <w:r w:rsidRPr="0041433C">
            <w:rPr>
              <w:rFonts w:ascii="Times New Roman" w:eastAsia="Times New Roman" w:hAnsi="Times New Roman" w:cs="Times New Roman"/>
              <w:spacing w:val="-1"/>
              <w:sz w:val="28"/>
              <w:szCs w:val="28"/>
            </w:rPr>
            <w:t>населения</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Суражского</w:t>
          </w:r>
          <w:r w:rsidRPr="0041433C">
            <w:rPr>
              <w:rFonts w:ascii="Times New Roman" w:eastAsia="Times New Roman" w:hAnsi="Times New Roman" w:cs="Times New Roman"/>
              <w:spacing w:val="2"/>
              <w:sz w:val="28"/>
              <w:szCs w:val="28"/>
            </w:rPr>
            <w:t xml:space="preserve"> </w:t>
          </w:r>
          <w:r w:rsidRPr="0041433C">
            <w:rPr>
              <w:rFonts w:ascii="Times New Roman" w:eastAsia="Times New Roman" w:hAnsi="Times New Roman" w:cs="Times New Roman"/>
              <w:spacing w:val="-1"/>
              <w:sz w:val="28"/>
              <w:szCs w:val="28"/>
            </w:rPr>
            <w:t>муниципального</w:t>
          </w:r>
          <w:r w:rsidRPr="0041433C">
            <w:rPr>
              <w:rFonts w:ascii="Times New Roman" w:eastAsia="Times New Roman" w:hAnsi="Times New Roman" w:cs="Times New Roman"/>
              <w:spacing w:val="1"/>
              <w:sz w:val="28"/>
              <w:szCs w:val="28"/>
            </w:rPr>
            <w:t xml:space="preserve"> </w:t>
          </w:r>
          <w:r w:rsidRPr="0041433C">
            <w:rPr>
              <w:rFonts w:ascii="Times New Roman" w:eastAsia="Times New Roman" w:hAnsi="Times New Roman" w:cs="Times New Roman"/>
              <w:spacing w:val="-1"/>
              <w:sz w:val="28"/>
              <w:szCs w:val="28"/>
            </w:rPr>
            <w:t>района</w:t>
          </w:r>
          <w:r w:rsidRPr="0041433C">
            <w:rPr>
              <w:rFonts w:ascii="Times New Roman" w:eastAsia="Times New Roman" w:hAnsi="Times New Roman" w:cs="Times New Roman"/>
              <w:sz w:val="28"/>
              <w:szCs w:val="28"/>
            </w:rPr>
            <w:t xml:space="preserve"> и </w:t>
          </w:r>
          <w:r w:rsidRPr="0041433C">
            <w:rPr>
              <w:rFonts w:ascii="Times New Roman" w:eastAsia="Times New Roman" w:hAnsi="Times New Roman" w:cs="Times New Roman"/>
              <w:spacing w:val="-1"/>
              <w:sz w:val="28"/>
              <w:szCs w:val="28"/>
            </w:rPr>
            <w:t>расчетные</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показатели</w:t>
          </w:r>
          <w:r w:rsidRPr="0041433C">
            <w:rPr>
              <w:rFonts w:ascii="Times New Roman" w:eastAsia="Times New Roman" w:hAnsi="Times New Roman" w:cs="Times New Roman"/>
              <w:spacing w:val="31"/>
              <w:sz w:val="28"/>
              <w:szCs w:val="28"/>
            </w:rPr>
            <w:t xml:space="preserve"> </w:t>
          </w:r>
          <w:r w:rsidRPr="0041433C">
            <w:rPr>
              <w:rFonts w:ascii="Times New Roman" w:eastAsia="Times New Roman" w:hAnsi="Times New Roman" w:cs="Times New Roman"/>
              <w:spacing w:val="-1"/>
              <w:sz w:val="28"/>
              <w:szCs w:val="28"/>
            </w:rPr>
            <w:t>максимально</w:t>
          </w:r>
          <w:r w:rsidRPr="0041433C">
            <w:rPr>
              <w:rFonts w:ascii="Times New Roman" w:eastAsia="Times New Roman" w:hAnsi="Times New Roman" w:cs="Times New Roman"/>
              <w:spacing w:val="1"/>
              <w:sz w:val="28"/>
              <w:szCs w:val="28"/>
            </w:rPr>
            <w:t xml:space="preserve"> </w:t>
          </w:r>
          <w:r w:rsidRPr="0041433C">
            <w:rPr>
              <w:rFonts w:ascii="Times New Roman" w:eastAsia="Times New Roman" w:hAnsi="Times New Roman" w:cs="Times New Roman"/>
              <w:spacing w:val="-1"/>
              <w:sz w:val="28"/>
              <w:szCs w:val="28"/>
            </w:rPr>
            <w:t>допустимого</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уровня</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территориальной</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доступности</w:t>
          </w:r>
          <w:r w:rsidRPr="0041433C">
            <w:rPr>
              <w:rFonts w:ascii="Times New Roman" w:eastAsia="Times New Roman" w:hAnsi="Times New Roman" w:cs="Times New Roman"/>
              <w:spacing w:val="-3"/>
              <w:sz w:val="28"/>
              <w:szCs w:val="28"/>
            </w:rPr>
            <w:t xml:space="preserve"> </w:t>
          </w:r>
          <w:r w:rsidRPr="0041433C">
            <w:rPr>
              <w:rFonts w:ascii="Times New Roman" w:eastAsia="Times New Roman" w:hAnsi="Times New Roman" w:cs="Times New Roman"/>
              <w:spacing w:val="-1"/>
              <w:sz w:val="28"/>
              <w:szCs w:val="28"/>
            </w:rPr>
            <w:t>объектов</w:t>
          </w:r>
        </w:p>
        <w:p w:rsidR="0041433C" w:rsidRPr="0041433C" w:rsidRDefault="0041433C" w:rsidP="0041433C">
          <w:pPr>
            <w:widowControl w:val="0"/>
            <w:tabs>
              <w:tab w:val="left" w:leader="dot" w:pos="9215"/>
            </w:tabs>
            <w:spacing w:before="53" w:after="0" w:line="322" w:lineRule="exact"/>
            <w:ind w:left="108"/>
            <w:jc w:val="center"/>
            <w:rPr>
              <w:rFonts w:ascii="Times New Roman" w:eastAsia="Times New Roman" w:hAnsi="Times New Roman" w:cs="Times New Roman"/>
              <w:sz w:val="28"/>
              <w:szCs w:val="28"/>
            </w:rPr>
          </w:pPr>
          <w:r w:rsidRPr="0041433C">
            <w:rPr>
              <w:rFonts w:ascii="Times New Roman" w:eastAsia="Times New Roman" w:hAnsi="Times New Roman" w:cs="Times New Roman"/>
              <w:spacing w:val="-1"/>
              <w:sz w:val="28"/>
              <w:szCs w:val="28"/>
            </w:rPr>
            <w:t>для</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населения</w:t>
          </w:r>
          <w:r w:rsidRPr="0041433C">
            <w:rPr>
              <w:rFonts w:ascii="Times New Roman" w:eastAsia="Times New Roman" w:hAnsi="Times New Roman" w:cs="Times New Roman"/>
              <w:spacing w:val="-2"/>
              <w:sz w:val="28"/>
              <w:szCs w:val="28"/>
            </w:rPr>
            <w:t xml:space="preserve"> </w:t>
          </w:r>
          <w:r w:rsidRPr="0041433C">
            <w:rPr>
              <w:rFonts w:ascii="Times New Roman" w:eastAsia="Times New Roman" w:hAnsi="Times New Roman" w:cs="Times New Roman"/>
              <w:spacing w:val="-1"/>
              <w:sz w:val="28"/>
              <w:szCs w:val="28"/>
            </w:rPr>
            <w:t>Суражского</w:t>
          </w:r>
          <w:r w:rsidRPr="0041433C">
            <w:rPr>
              <w:rFonts w:ascii="Times New Roman" w:eastAsia="Times New Roman" w:hAnsi="Times New Roman" w:cs="Times New Roman"/>
              <w:spacing w:val="1"/>
              <w:sz w:val="28"/>
              <w:szCs w:val="28"/>
            </w:rPr>
            <w:t xml:space="preserve"> </w:t>
          </w:r>
          <w:r w:rsidRPr="0041433C">
            <w:rPr>
              <w:rFonts w:ascii="Times New Roman" w:eastAsia="Times New Roman" w:hAnsi="Times New Roman" w:cs="Times New Roman"/>
              <w:spacing w:val="-2"/>
              <w:sz w:val="28"/>
              <w:szCs w:val="28"/>
            </w:rPr>
            <w:t>муниципального</w:t>
          </w:r>
          <w:r w:rsidRPr="0041433C">
            <w:rPr>
              <w:rFonts w:ascii="Times New Roman" w:eastAsia="Times New Roman" w:hAnsi="Times New Roman" w:cs="Times New Roman"/>
              <w:spacing w:val="1"/>
              <w:sz w:val="28"/>
              <w:szCs w:val="28"/>
            </w:rPr>
            <w:t xml:space="preserve"> </w:t>
          </w:r>
          <w:r w:rsidRPr="0041433C">
            <w:rPr>
              <w:rFonts w:ascii="Times New Roman" w:eastAsia="Times New Roman" w:hAnsi="Times New Roman" w:cs="Times New Roman"/>
              <w:spacing w:val="-1"/>
              <w:sz w:val="28"/>
              <w:szCs w:val="28"/>
            </w:rPr>
            <w:t>района</w:t>
          </w:r>
          <w:r w:rsidRPr="0041433C">
            <w:rPr>
              <w:rFonts w:ascii="Times New Roman" w:eastAsia="Times New Roman" w:hAnsi="Times New Roman" w:cs="Times New Roman"/>
              <w:spacing w:val="-1"/>
              <w:sz w:val="28"/>
              <w:szCs w:val="28"/>
            </w:rPr>
            <w:tab/>
          </w:r>
          <w:r w:rsidRPr="0041433C">
            <w:rPr>
              <w:rFonts w:ascii="Times New Roman" w:eastAsia="Times New Roman" w:hAnsi="Times New Roman" w:cs="Times New Roman"/>
              <w:sz w:val="28"/>
              <w:szCs w:val="28"/>
            </w:rPr>
            <w:t>7</w:t>
          </w:r>
        </w:p>
        <w:p w:rsidR="0041433C" w:rsidRPr="0041433C" w:rsidRDefault="0041433C" w:rsidP="0041433C">
          <w:pPr>
            <w:widowControl w:val="0"/>
            <w:numPr>
              <w:ilvl w:val="2"/>
              <w:numId w:val="15"/>
            </w:numPr>
            <w:tabs>
              <w:tab w:val="left" w:pos="1268"/>
              <w:tab w:val="left" w:leader="dot" w:pos="9215"/>
            </w:tabs>
            <w:spacing w:after="0" w:line="240" w:lineRule="auto"/>
            <w:ind w:hanging="799"/>
            <w:rPr>
              <w:rFonts w:ascii="Times New Roman" w:eastAsia="Times New Roman" w:hAnsi="Times New Roman" w:cs="Times New Roman"/>
              <w:sz w:val="28"/>
              <w:szCs w:val="28"/>
            </w:rPr>
          </w:pPr>
          <w:r w:rsidRPr="0041433C">
            <w:rPr>
              <w:rFonts w:ascii="Times New Roman" w:eastAsia="Times New Roman" w:hAnsi="Times New Roman" w:cs="Times New Roman"/>
              <w:spacing w:val="-1"/>
              <w:sz w:val="28"/>
              <w:szCs w:val="28"/>
            </w:rPr>
            <w:t>Объекты,</w:t>
          </w:r>
          <w:r w:rsidRPr="0041433C">
            <w:rPr>
              <w:rFonts w:ascii="Times New Roman" w:eastAsia="Times New Roman" w:hAnsi="Times New Roman" w:cs="Times New Roman"/>
              <w:spacing w:val="-4"/>
              <w:sz w:val="28"/>
              <w:szCs w:val="28"/>
            </w:rPr>
            <w:t xml:space="preserve"> </w:t>
          </w:r>
          <w:r w:rsidRPr="0041433C">
            <w:rPr>
              <w:rFonts w:ascii="Times New Roman" w:eastAsia="Times New Roman" w:hAnsi="Times New Roman" w:cs="Times New Roman"/>
              <w:spacing w:val="-1"/>
              <w:sz w:val="28"/>
              <w:szCs w:val="28"/>
            </w:rPr>
            <w:t>относящиеся</w:t>
          </w:r>
          <w:r w:rsidRPr="0041433C">
            <w:rPr>
              <w:rFonts w:ascii="Times New Roman" w:eastAsia="Times New Roman" w:hAnsi="Times New Roman" w:cs="Times New Roman"/>
              <w:sz w:val="28"/>
              <w:szCs w:val="28"/>
            </w:rPr>
            <w:t xml:space="preserve"> к </w:t>
          </w:r>
          <w:r w:rsidRPr="0041433C">
            <w:rPr>
              <w:rFonts w:ascii="Times New Roman" w:eastAsia="Times New Roman" w:hAnsi="Times New Roman" w:cs="Times New Roman"/>
              <w:spacing w:val="-1"/>
              <w:sz w:val="28"/>
              <w:szCs w:val="28"/>
            </w:rPr>
            <w:t>области</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электроснабжения</w:t>
          </w:r>
          <w:r w:rsidRPr="0041433C">
            <w:rPr>
              <w:rFonts w:ascii="Times New Roman" w:eastAsia="Times New Roman" w:hAnsi="Times New Roman" w:cs="Times New Roman"/>
              <w:spacing w:val="-3"/>
              <w:sz w:val="28"/>
              <w:szCs w:val="28"/>
            </w:rPr>
            <w:t xml:space="preserve"> </w:t>
          </w:r>
          <w:r w:rsidRPr="0041433C">
            <w:rPr>
              <w:rFonts w:ascii="Times New Roman" w:eastAsia="Times New Roman" w:hAnsi="Times New Roman" w:cs="Times New Roman"/>
              <w:spacing w:val="-1"/>
              <w:sz w:val="28"/>
              <w:szCs w:val="28"/>
            </w:rPr>
            <w:t>поселений</w:t>
          </w:r>
          <w:r w:rsidRPr="0041433C">
            <w:rPr>
              <w:rFonts w:ascii="Times New Roman" w:eastAsia="Times New Roman" w:hAnsi="Times New Roman" w:cs="Times New Roman"/>
              <w:spacing w:val="-1"/>
              <w:sz w:val="28"/>
              <w:szCs w:val="28"/>
            </w:rPr>
            <w:tab/>
          </w:r>
          <w:r w:rsidRPr="0041433C">
            <w:rPr>
              <w:rFonts w:ascii="Times New Roman" w:eastAsia="Times New Roman" w:hAnsi="Times New Roman" w:cs="Times New Roman"/>
              <w:sz w:val="28"/>
              <w:szCs w:val="28"/>
            </w:rPr>
            <w:t>7</w:t>
          </w:r>
        </w:p>
        <w:p w:rsidR="0041433C" w:rsidRPr="0041433C" w:rsidRDefault="00473351" w:rsidP="0041433C">
          <w:pPr>
            <w:widowControl w:val="0"/>
            <w:tabs>
              <w:tab w:val="left" w:leader="dot" w:pos="9215"/>
            </w:tabs>
            <w:spacing w:before="2" w:after="0" w:line="240" w:lineRule="auto"/>
            <w:ind w:left="108" w:right="240" w:firstLine="359"/>
            <w:jc w:val="center"/>
            <w:rPr>
              <w:rFonts w:ascii="Times New Roman" w:eastAsia="Times New Roman" w:hAnsi="Times New Roman" w:cs="Times New Roman"/>
              <w:sz w:val="28"/>
              <w:szCs w:val="28"/>
            </w:rPr>
          </w:pPr>
          <w:hyperlink w:anchor="_TOC_250011" w:history="1">
            <w:r w:rsidR="0041433C" w:rsidRPr="0041433C">
              <w:rPr>
                <w:rFonts w:ascii="Times New Roman" w:eastAsia="Times New Roman" w:hAnsi="Times New Roman" w:cs="Times New Roman"/>
                <w:spacing w:val="-1"/>
                <w:sz w:val="28"/>
                <w:szCs w:val="28"/>
              </w:rPr>
              <w:t>2.1.2.Объекты, относящиеся</w:t>
            </w:r>
            <w:r w:rsidR="0041433C" w:rsidRPr="0041433C">
              <w:rPr>
                <w:rFonts w:ascii="Times New Roman" w:eastAsia="Times New Roman" w:hAnsi="Times New Roman" w:cs="Times New Roman"/>
                <w:sz w:val="28"/>
                <w:szCs w:val="28"/>
              </w:rPr>
              <w:t xml:space="preserve"> к</w:t>
            </w:r>
            <w:r w:rsidR="0041433C" w:rsidRPr="0041433C">
              <w:rPr>
                <w:rFonts w:ascii="Times New Roman" w:eastAsia="Times New Roman" w:hAnsi="Times New Roman" w:cs="Times New Roman"/>
                <w:spacing w:val="-3"/>
                <w:sz w:val="28"/>
                <w:szCs w:val="28"/>
              </w:rPr>
              <w:t xml:space="preserve"> </w:t>
            </w:r>
            <w:r w:rsidR="0041433C" w:rsidRPr="0041433C">
              <w:rPr>
                <w:rFonts w:ascii="Times New Roman" w:eastAsia="Times New Roman" w:hAnsi="Times New Roman" w:cs="Times New Roman"/>
                <w:spacing w:val="-1"/>
                <w:sz w:val="28"/>
                <w:szCs w:val="28"/>
              </w:rPr>
              <w:t>области</w:t>
            </w:r>
            <w:r w:rsidR="0041433C" w:rsidRPr="0041433C">
              <w:rPr>
                <w:rFonts w:ascii="Times New Roman" w:eastAsia="Times New Roman" w:hAnsi="Times New Roman" w:cs="Times New Roman"/>
                <w:sz w:val="28"/>
                <w:szCs w:val="28"/>
              </w:rPr>
              <w:t xml:space="preserve"> </w:t>
            </w:r>
            <w:r w:rsidR="0041433C" w:rsidRPr="0041433C">
              <w:rPr>
                <w:rFonts w:ascii="Times New Roman" w:eastAsia="Times New Roman" w:hAnsi="Times New Roman" w:cs="Times New Roman"/>
                <w:spacing w:val="-1"/>
                <w:sz w:val="28"/>
                <w:szCs w:val="28"/>
              </w:rPr>
              <w:t>газоснабжения</w:t>
            </w:r>
            <w:r w:rsidR="0041433C" w:rsidRPr="0041433C">
              <w:rPr>
                <w:rFonts w:ascii="Times New Roman" w:eastAsia="Times New Roman" w:hAnsi="Times New Roman" w:cs="Times New Roman"/>
                <w:sz w:val="28"/>
                <w:szCs w:val="28"/>
              </w:rPr>
              <w:t xml:space="preserve"> </w:t>
            </w:r>
            <w:r w:rsidR="0041433C" w:rsidRPr="0041433C">
              <w:rPr>
                <w:rFonts w:ascii="Times New Roman" w:eastAsia="Times New Roman" w:hAnsi="Times New Roman" w:cs="Times New Roman"/>
                <w:spacing w:val="-1"/>
                <w:sz w:val="28"/>
                <w:szCs w:val="28"/>
              </w:rPr>
              <w:t>поселений</w:t>
            </w:r>
            <w:r w:rsidR="0041433C" w:rsidRPr="0041433C">
              <w:rPr>
                <w:rFonts w:ascii="Times New Roman" w:eastAsia="Times New Roman" w:hAnsi="Times New Roman" w:cs="Times New Roman"/>
                <w:sz w:val="28"/>
                <w:szCs w:val="28"/>
              </w:rPr>
              <w:t xml:space="preserve"> </w:t>
            </w:r>
            <w:r w:rsidR="0041433C" w:rsidRPr="0041433C">
              <w:rPr>
                <w:rFonts w:ascii="Times New Roman" w:eastAsia="Times New Roman" w:hAnsi="Times New Roman" w:cs="Times New Roman"/>
                <w:sz w:val="28"/>
                <w:szCs w:val="28"/>
              </w:rPr>
              <w:tab/>
            </w:r>
            <w:r w:rsidR="0041433C" w:rsidRPr="0041433C">
              <w:rPr>
                <w:rFonts w:ascii="Times New Roman" w:eastAsia="Times New Roman" w:hAnsi="Times New Roman" w:cs="Times New Roman"/>
                <w:spacing w:val="39"/>
                <w:sz w:val="28"/>
                <w:szCs w:val="28"/>
              </w:rPr>
              <w:t xml:space="preserve"> </w:t>
            </w:r>
            <w:r w:rsidR="0041433C" w:rsidRPr="0041433C">
              <w:rPr>
                <w:rFonts w:ascii="Times New Roman" w:eastAsia="Times New Roman" w:hAnsi="Times New Roman" w:cs="Times New Roman"/>
                <w:sz w:val="28"/>
                <w:szCs w:val="28"/>
              </w:rPr>
              <w:t>8</w:t>
            </w:r>
          </w:hyperlink>
        </w:p>
        <w:p w:rsidR="0041433C" w:rsidRPr="0041433C" w:rsidRDefault="00473351" w:rsidP="0041433C">
          <w:pPr>
            <w:widowControl w:val="0"/>
            <w:numPr>
              <w:ilvl w:val="2"/>
              <w:numId w:val="14"/>
            </w:numPr>
            <w:tabs>
              <w:tab w:val="left" w:pos="1268"/>
              <w:tab w:val="left" w:leader="dot" w:pos="9235"/>
            </w:tabs>
            <w:spacing w:before="6" w:after="0" w:line="234" w:lineRule="auto"/>
            <w:ind w:right="221" w:firstLine="360"/>
            <w:rPr>
              <w:rFonts w:ascii="Times New Roman" w:eastAsia="Times New Roman" w:hAnsi="Times New Roman" w:cs="Times New Roman"/>
              <w:sz w:val="28"/>
              <w:szCs w:val="28"/>
            </w:rPr>
          </w:pPr>
          <w:hyperlink w:anchor="_TOC_250010" w:history="1">
            <w:r w:rsidR="0041433C" w:rsidRPr="0041433C">
              <w:rPr>
                <w:rFonts w:ascii="Times New Roman" w:eastAsia="Times New Roman" w:hAnsi="Times New Roman" w:cs="Times New Roman"/>
                <w:spacing w:val="-1"/>
                <w:sz w:val="28"/>
                <w:szCs w:val="28"/>
              </w:rPr>
              <w:t xml:space="preserve">Объекты, </w:t>
            </w:r>
            <w:r w:rsidR="0041433C" w:rsidRPr="0041433C">
              <w:rPr>
                <w:rFonts w:ascii="Times New Roman" w:eastAsia="Times New Roman" w:hAnsi="Times New Roman" w:cs="Times New Roman"/>
                <w:sz w:val="28"/>
                <w:szCs w:val="28"/>
              </w:rPr>
              <w:t>в</w:t>
            </w:r>
            <w:r w:rsidR="0041433C" w:rsidRPr="0041433C">
              <w:rPr>
                <w:rFonts w:ascii="Times New Roman" w:eastAsia="Times New Roman" w:hAnsi="Times New Roman" w:cs="Times New Roman"/>
                <w:spacing w:val="-1"/>
                <w:sz w:val="28"/>
                <w:szCs w:val="28"/>
              </w:rPr>
              <w:t xml:space="preserve"> области</w:t>
            </w:r>
            <w:r w:rsidR="0041433C" w:rsidRPr="0041433C">
              <w:rPr>
                <w:rFonts w:ascii="Times New Roman" w:eastAsia="Times New Roman" w:hAnsi="Times New Roman" w:cs="Times New Roman"/>
                <w:spacing w:val="-3"/>
                <w:sz w:val="28"/>
                <w:szCs w:val="28"/>
              </w:rPr>
              <w:t xml:space="preserve"> </w:t>
            </w:r>
            <w:r w:rsidR="0041433C" w:rsidRPr="0041433C">
              <w:rPr>
                <w:rFonts w:ascii="Times New Roman" w:eastAsia="Times New Roman" w:hAnsi="Times New Roman" w:cs="Times New Roman"/>
                <w:spacing w:val="-1"/>
                <w:sz w:val="28"/>
                <w:szCs w:val="28"/>
              </w:rPr>
              <w:t>дорожной</w:t>
            </w:r>
            <w:r w:rsidR="0041433C" w:rsidRPr="0041433C">
              <w:rPr>
                <w:rFonts w:ascii="Times New Roman" w:eastAsia="Times New Roman" w:hAnsi="Times New Roman" w:cs="Times New Roman"/>
                <w:sz w:val="28"/>
                <w:szCs w:val="28"/>
              </w:rPr>
              <w:t xml:space="preserve"> </w:t>
            </w:r>
            <w:r w:rsidR="0041433C" w:rsidRPr="0041433C">
              <w:rPr>
                <w:rFonts w:ascii="Times New Roman" w:eastAsia="Times New Roman" w:hAnsi="Times New Roman" w:cs="Times New Roman"/>
                <w:spacing w:val="-1"/>
                <w:sz w:val="28"/>
                <w:szCs w:val="28"/>
              </w:rPr>
              <w:t>деятельности,</w:t>
            </w:r>
            <w:r w:rsidR="0041433C" w:rsidRPr="0041433C">
              <w:rPr>
                <w:rFonts w:ascii="Times New Roman" w:eastAsia="Times New Roman" w:hAnsi="Times New Roman" w:cs="Times New Roman"/>
                <w:spacing w:val="-3"/>
                <w:sz w:val="28"/>
                <w:szCs w:val="28"/>
              </w:rPr>
              <w:t xml:space="preserve"> </w:t>
            </w:r>
            <w:r w:rsidR="0041433C" w:rsidRPr="0041433C">
              <w:rPr>
                <w:rFonts w:ascii="Times New Roman" w:eastAsia="Times New Roman" w:hAnsi="Times New Roman" w:cs="Times New Roman"/>
                <w:spacing w:val="-1"/>
                <w:sz w:val="28"/>
                <w:szCs w:val="28"/>
              </w:rPr>
              <w:t>безопасности</w:t>
            </w:r>
            <w:r w:rsidR="0041433C" w:rsidRPr="0041433C">
              <w:rPr>
                <w:rFonts w:ascii="Times New Roman" w:eastAsia="Times New Roman" w:hAnsi="Times New Roman" w:cs="Times New Roman"/>
                <w:spacing w:val="31"/>
                <w:sz w:val="28"/>
                <w:szCs w:val="28"/>
              </w:rPr>
              <w:t xml:space="preserve"> </w:t>
            </w:r>
            <w:r w:rsidR="0041433C" w:rsidRPr="0041433C">
              <w:rPr>
                <w:rFonts w:ascii="Times New Roman" w:eastAsia="Times New Roman" w:hAnsi="Times New Roman" w:cs="Times New Roman"/>
                <w:spacing w:val="-1"/>
                <w:sz w:val="28"/>
                <w:szCs w:val="28"/>
              </w:rPr>
              <w:t>дорожного</w:t>
            </w:r>
            <w:r w:rsidR="0041433C" w:rsidRPr="0041433C">
              <w:rPr>
                <w:rFonts w:ascii="Times New Roman" w:eastAsia="Times New Roman" w:hAnsi="Times New Roman" w:cs="Times New Roman"/>
                <w:spacing w:val="2"/>
                <w:sz w:val="28"/>
                <w:szCs w:val="28"/>
              </w:rPr>
              <w:t xml:space="preserve"> </w:t>
            </w:r>
            <w:r w:rsidR="0041433C" w:rsidRPr="0041433C">
              <w:rPr>
                <w:rFonts w:ascii="Times New Roman" w:eastAsia="Times New Roman" w:hAnsi="Times New Roman" w:cs="Times New Roman"/>
                <w:spacing w:val="-1"/>
                <w:sz w:val="28"/>
                <w:szCs w:val="28"/>
              </w:rPr>
              <w:t>движения</w:t>
            </w:r>
            <w:r w:rsidR="0041433C" w:rsidRPr="0041433C">
              <w:rPr>
                <w:rFonts w:ascii="Times New Roman" w:eastAsia="Times New Roman" w:hAnsi="Times New Roman" w:cs="Times New Roman"/>
                <w:spacing w:val="2"/>
                <w:sz w:val="28"/>
                <w:szCs w:val="28"/>
              </w:rPr>
              <w:t xml:space="preserve"> </w:t>
            </w:r>
            <w:r w:rsidR="0041433C" w:rsidRPr="0041433C">
              <w:rPr>
                <w:rFonts w:ascii="Times New Roman" w:eastAsia="Times New Roman" w:hAnsi="Times New Roman" w:cs="Times New Roman"/>
                <w:sz w:val="28"/>
                <w:szCs w:val="28"/>
              </w:rPr>
              <w:t>в</w:t>
            </w:r>
            <w:r w:rsidR="0041433C" w:rsidRPr="0041433C">
              <w:rPr>
                <w:rFonts w:ascii="Times New Roman" w:eastAsia="Times New Roman" w:hAnsi="Times New Roman" w:cs="Times New Roman"/>
                <w:spacing w:val="1"/>
                <w:sz w:val="28"/>
                <w:szCs w:val="28"/>
              </w:rPr>
              <w:t xml:space="preserve"> </w:t>
            </w:r>
            <w:r w:rsidR="0041433C" w:rsidRPr="0041433C">
              <w:rPr>
                <w:rFonts w:ascii="Times New Roman" w:eastAsia="Times New Roman" w:hAnsi="Times New Roman" w:cs="Times New Roman"/>
                <w:spacing w:val="-1"/>
                <w:sz w:val="28"/>
                <w:szCs w:val="28"/>
              </w:rPr>
              <w:t>отношении</w:t>
            </w:r>
            <w:r w:rsidR="0041433C" w:rsidRPr="0041433C">
              <w:rPr>
                <w:rFonts w:ascii="Times New Roman" w:eastAsia="Times New Roman" w:hAnsi="Times New Roman" w:cs="Times New Roman"/>
                <w:spacing w:val="2"/>
                <w:sz w:val="28"/>
                <w:szCs w:val="28"/>
              </w:rPr>
              <w:t xml:space="preserve"> </w:t>
            </w:r>
            <w:r w:rsidR="0041433C" w:rsidRPr="0041433C">
              <w:rPr>
                <w:rFonts w:ascii="Times New Roman" w:eastAsia="Times New Roman" w:hAnsi="Times New Roman" w:cs="Times New Roman"/>
                <w:spacing w:val="-1"/>
                <w:sz w:val="28"/>
                <w:szCs w:val="28"/>
              </w:rPr>
              <w:t>автомобильных</w:t>
            </w:r>
            <w:r w:rsidR="0041433C" w:rsidRPr="0041433C">
              <w:rPr>
                <w:rFonts w:ascii="Times New Roman" w:eastAsia="Times New Roman" w:hAnsi="Times New Roman" w:cs="Times New Roman"/>
                <w:spacing w:val="1"/>
                <w:sz w:val="28"/>
                <w:szCs w:val="28"/>
              </w:rPr>
              <w:t xml:space="preserve"> </w:t>
            </w:r>
            <w:r w:rsidR="0041433C" w:rsidRPr="0041433C">
              <w:rPr>
                <w:rFonts w:ascii="Times New Roman" w:eastAsia="Times New Roman" w:hAnsi="Times New Roman" w:cs="Times New Roman"/>
                <w:spacing w:val="-1"/>
                <w:sz w:val="28"/>
                <w:szCs w:val="28"/>
              </w:rPr>
              <w:t>дорог</w:t>
            </w:r>
            <w:r w:rsidR="0041433C" w:rsidRPr="0041433C">
              <w:rPr>
                <w:rFonts w:ascii="Times New Roman" w:eastAsia="Times New Roman" w:hAnsi="Times New Roman" w:cs="Times New Roman"/>
                <w:spacing w:val="1"/>
                <w:sz w:val="28"/>
                <w:szCs w:val="28"/>
              </w:rPr>
              <w:t xml:space="preserve"> </w:t>
            </w:r>
            <w:r w:rsidR="0041433C" w:rsidRPr="0041433C">
              <w:rPr>
                <w:rFonts w:ascii="Times New Roman" w:eastAsia="Times New Roman" w:hAnsi="Times New Roman" w:cs="Times New Roman"/>
                <w:spacing w:val="-1"/>
                <w:sz w:val="28"/>
                <w:szCs w:val="28"/>
              </w:rPr>
              <w:t>местного</w:t>
            </w:r>
            <w:r w:rsidR="0041433C" w:rsidRPr="0041433C">
              <w:rPr>
                <w:rFonts w:ascii="Times New Roman" w:eastAsia="Times New Roman" w:hAnsi="Times New Roman" w:cs="Times New Roman"/>
                <w:spacing w:val="2"/>
                <w:sz w:val="28"/>
                <w:szCs w:val="28"/>
              </w:rPr>
              <w:t xml:space="preserve"> </w:t>
            </w:r>
            <w:r w:rsidR="0041433C" w:rsidRPr="0041433C">
              <w:rPr>
                <w:rFonts w:ascii="Times New Roman" w:eastAsia="Times New Roman" w:hAnsi="Times New Roman" w:cs="Times New Roman"/>
                <w:spacing w:val="-1"/>
                <w:sz w:val="28"/>
                <w:szCs w:val="28"/>
              </w:rPr>
              <w:t>значения</w:t>
            </w:r>
            <w:r w:rsidR="0041433C" w:rsidRPr="0041433C">
              <w:rPr>
                <w:rFonts w:ascii="Times New Roman" w:eastAsia="Times New Roman" w:hAnsi="Times New Roman" w:cs="Times New Roman"/>
                <w:spacing w:val="29"/>
                <w:sz w:val="28"/>
                <w:szCs w:val="28"/>
              </w:rPr>
              <w:t xml:space="preserve"> </w:t>
            </w:r>
            <w:r w:rsidR="0041433C" w:rsidRPr="0041433C">
              <w:rPr>
                <w:rFonts w:ascii="Times New Roman" w:eastAsia="Times New Roman" w:hAnsi="Times New Roman" w:cs="Times New Roman"/>
                <w:sz w:val="28"/>
                <w:szCs w:val="28"/>
              </w:rPr>
              <w:t xml:space="preserve">вне </w:t>
            </w:r>
            <w:r w:rsidR="0041433C" w:rsidRPr="0041433C">
              <w:rPr>
                <w:rFonts w:ascii="Times New Roman" w:eastAsia="Times New Roman" w:hAnsi="Times New Roman" w:cs="Times New Roman"/>
                <w:spacing w:val="-1"/>
                <w:sz w:val="28"/>
                <w:szCs w:val="28"/>
              </w:rPr>
              <w:t>границ</w:t>
            </w:r>
            <w:r w:rsidR="0041433C" w:rsidRPr="0041433C">
              <w:rPr>
                <w:rFonts w:ascii="Times New Roman" w:eastAsia="Times New Roman" w:hAnsi="Times New Roman" w:cs="Times New Roman"/>
                <w:spacing w:val="-3"/>
                <w:sz w:val="28"/>
                <w:szCs w:val="28"/>
              </w:rPr>
              <w:t xml:space="preserve"> </w:t>
            </w:r>
            <w:r w:rsidR="0041433C" w:rsidRPr="0041433C">
              <w:rPr>
                <w:rFonts w:ascii="Times New Roman" w:eastAsia="Times New Roman" w:hAnsi="Times New Roman" w:cs="Times New Roman"/>
                <w:spacing w:val="-1"/>
                <w:sz w:val="28"/>
                <w:szCs w:val="28"/>
              </w:rPr>
              <w:t>населенных</w:t>
            </w:r>
            <w:r w:rsidR="0041433C" w:rsidRPr="0041433C">
              <w:rPr>
                <w:rFonts w:ascii="Times New Roman" w:eastAsia="Times New Roman" w:hAnsi="Times New Roman" w:cs="Times New Roman"/>
                <w:spacing w:val="1"/>
                <w:sz w:val="28"/>
                <w:szCs w:val="28"/>
              </w:rPr>
              <w:t xml:space="preserve"> </w:t>
            </w:r>
            <w:r w:rsidR="0041433C" w:rsidRPr="0041433C">
              <w:rPr>
                <w:rFonts w:ascii="Times New Roman" w:eastAsia="Times New Roman" w:hAnsi="Times New Roman" w:cs="Times New Roman"/>
                <w:spacing w:val="-1"/>
                <w:sz w:val="28"/>
                <w:szCs w:val="28"/>
              </w:rPr>
              <w:t>пунктов,</w:t>
            </w:r>
            <w:r w:rsidR="0041433C" w:rsidRPr="0041433C">
              <w:rPr>
                <w:rFonts w:ascii="Times New Roman" w:eastAsia="Times New Roman" w:hAnsi="Times New Roman" w:cs="Times New Roman"/>
                <w:spacing w:val="-4"/>
                <w:sz w:val="28"/>
                <w:szCs w:val="28"/>
              </w:rPr>
              <w:t xml:space="preserve"> </w:t>
            </w:r>
            <w:r w:rsidR="0041433C" w:rsidRPr="0041433C">
              <w:rPr>
                <w:rFonts w:ascii="Times New Roman" w:eastAsia="Times New Roman" w:hAnsi="Times New Roman" w:cs="Times New Roman"/>
                <w:spacing w:val="-1"/>
                <w:sz w:val="28"/>
                <w:szCs w:val="28"/>
              </w:rPr>
              <w:t>организации</w:t>
            </w:r>
            <w:r w:rsidR="0041433C" w:rsidRPr="0041433C">
              <w:rPr>
                <w:rFonts w:ascii="Times New Roman" w:eastAsia="Times New Roman" w:hAnsi="Times New Roman" w:cs="Times New Roman"/>
                <w:sz w:val="28"/>
                <w:szCs w:val="28"/>
              </w:rPr>
              <w:t xml:space="preserve"> </w:t>
            </w:r>
            <w:r w:rsidR="0041433C" w:rsidRPr="0041433C">
              <w:rPr>
                <w:rFonts w:ascii="Times New Roman" w:eastAsia="Times New Roman" w:hAnsi="Times New Roman" w:cs="Times New Roman"/>
                <w:spacing w:val="-2"/>
                <w:sz w:val="28"/>
                <w:szCs w:val="28"/>
              </w:rPr>
              <w:t>транспортного</w:t>
            </w:r>
            <w:r w:rsidR="0041433C" w:rsidRPr="0041433C">
              <w:rPr>
                <w:rFonts w:ascii="Times New Roman" w:eastAsia="Times New Roman" w:hAnsi="Times New Roman" w:cs="Times New Roman"/>
                <w:spacing w:val="1"/>
                <w:sz w:val="28"/>
                <w:szCs w:val="28"/>
              </w:rPr>
              <w:t xml:space="preserve"> </w:t>
            </w:r>
            <w:r w:rsidR="0041433C" w:rsidRPr="0041433C">
              <w:rPr>
                <w:rFonts w:ascii="Times New Roman" w:eastAsia="Times New Roman" w:hAnsi="Times New Roman" w:cs="Times New Roman"/>
                <w:spacing w:val="-1"/>
                <w:sz w:val="28"/>
                <w:szCs w:val="28"/>
              </w:rPr>
              <w:t>обслуживания</w:t>
            </w:r>
            <w:r w:rsidR="0041433C" w:rsidRPr="0041433C">
              <w:rPr>
                <w:rFonts w:ascii="Times New Roman" w:eastAsia="Times New Roman" w:hAnsi="Times New Roman" w:cs="Times New Roman"/>
                <w:spacing w:val="57"/>
                <w:sz w:val="28"/>
                <w:szCs w:val="28"/>
              </w:rPr>
              <w:t xml:space="preserve"> </w:t>
            </w:r>
            <w:r w:rsidR="0041433C" w:rsidRPr="0041433C">
              <w:rPr>
                <w:rFonts w:ascii="Times New Roman" w:eastAsia="Times New Roman" w:hAnsi="Times New Roman" w:cs="Times New Roman"/>
                <w:spacing w:val="-1"/>
                <w:sz w:val="28"/>
                <w:szCs w:val="28"/>
              </w:rPr>
              <w:t>населения</w:t>
            </w:r>
            <w:r w:rsidR="0041433C" w:rsidRPr="0041433C">
              <w:rPr>
                <w:rFonts w:ascii="Times New Roman" w:eastAsia="Times New Roman" w:hAnsi="Times New Roman" w:cs="Times New Roman"/>
                <w:sz w:val="28"/>
                <w:szCs w:val="28"/>
              </w:rPr>
              <w:t xml:space="preserve"> </w:t>
            </w:r>
            <w:r w:rsidR="0041433C" w:rsidRPr="0041433C">
              <w:rPr>
                <w:rFonts w:ascii="Times New Roman" w:eastAsia="Times New Roman" w:hAnsi="Times New Roman" w:cs="Times New Roman"/>
                <w:spacing w:val="-1"/>
                <w:sz w:val="28"/>
                <w:szCs w:val="28"/>
              </w:rPr>
              <w:t>между</w:t>
            </w:r>
            <w:r w:rsidR="0041433C" w:rsidRPr="0041433C">
              <w:rPr>
                <w:rFonts w:ascii="Times New Roman" w:eastAsia="Times New Roman" w:hAnsi="Times New Roman" w:cs="Times New Roman"/>
                <w:spacing w:val="-4"/>
                <w:sz w:val="28"/>
                <w:szCs w:val="28"/>
              </w:rPr>
              <w:t xml:space="preserve"> </w:t>
            </w:r>
            <w:r w:rsidR="0041433C" w:rsidRPr="0041433C">
              <w:rPr>
                <w:rFonts w:ascii="Times New Roman" w:eastAsia="Times New Roman" w:hAnsi="Times New Roman" w:cs="Times New Roman"/>
                <w:spacing w:val="-1"/>
                <w:sz w:val="28"/>
                <w:szCs w:val="28"/>
              </w:rPr>
              <w:t>поселениями</w:t>
            </w:r>
            <w:r w:rsidR="0041433C" w:rsidRPr="0041433C">
              <w:rPr>
                <w:rFonts w:ascii="Times New Roman" w:eastAsia="Times New Roman" w:hAnsi="Times New Roman" w:cs="Times New Roman"/>
                <w:sz w:val="28"/>
                <w:szCs w:val="28"/>
              </w:rPr>
              <w:t xml:space="preserve"> в</w:t>
            </w:r>
            <w:r w:rsidR="0041433C" w:rsidRPr="0041433C">
              <w:rPr>
                <w:rFonts w:ascii="Times New Roman" w:eastAsia="Times New Roman" w:hAnsi="Times New Roman" w:cs="Times New Roman"/>
                <w:spacing w:val="-1"/>
                <w:sz w:val="28"/>
                <w:szCs w:val="28"/>
              </w:rPr>
              <w:t xml:space="preserve"> границах</w:t>
            </w:r>
            <w:r w:rsidR="0041433C" w:rsidRPr="0041433C">
              <w:rPr>
                <w:rFonts w:ascii="Times New Roman" w:eastAsia="Times New Roman" w:hAnsi="Times New Roman" w:cs="Times New Roman"/>
                <w:spacing w:val="1"/>
                <w:sz w:val="28"/>
                <w:szCs w:val="28"/>
              </w:rPr>
              <w:t xml:space="preserve"> </w:t>
            </w:r>
            <w:r w:rsidR="0041433C" w:rsidRPr="0041433C">
              <w:rPr>
                <w:rFonts w:ascii="Times New Roman" w:eastAsia="Times New Roman" w:hAnsi="Times New Roman" w:cs="Times New Roman"/>
                <w:spacing w:val="-1"/>
                <w:sz w:val="28"/>
                <w:szCs w:val="28"/>
              </w:rPr>
              <w:t>муниципального</w:t>
            </w:r>
            <w:r w:rsidR="0041433C" w:rsidRPr="0041433C">
              <w:rPr>
                <w:rFonts w:ascii="Times New Roman" w:eastAsia="Times New Roman" w:hAnsi="Times New Roman" w:cs="Times New Roman"/>
                <w:spacing w:val="-3"/>
                <w:sz w:val="28"/>
                <w:szCs w:val="28"/>
              </w:rPr>
              <w:t xml:space="preserve"> </w:t>
            </w:r>
            <w:r w:rsidR="0041433C" w:rsidRPr="0041433C">
              <w:rPr>
                <w:rFonts w:ascii="Times New Roman" w:eastAsia="Times New Roman" w:hAnsi="Times New Roman" w:cs="Times New Roman"/>
                <w:spacing w:val="-1"/>
                <w:sz w:val="28"/>
                <w:szCs w:val="28"/>
              </w:rPr>
              <w:t>района</w:t>
            </w:r>
            <w:r w:rsidR="0041433C" w:rsidRPr="0041433C">
              <w:rPr>
                <w:rFonts w:ascii="Times New Roman" w:eastAsia="Times New Roman" w:hAnsi="Times New Roman" w:cs="Times New Roman"/>
                <w:spacing w:val="-1"/>
                <w:sz w:val="28"/>
                <w:szCs w:val="28"/>
              </w:rPr>
              <w:tab/>
            </w:r>
            <w:r w:rsidR="0041433C" w:rsidRPr="0041433C">
              <w:rPr>
                <w:rFonts w:ascii="Times New Roman" w:eastAsia="Times New Roman" w:hAnsi="Times New Roman" w:cs="Times New Roman"/>
                <w:sz w:val="28"/>
                <w:szCs w:val="28"/>
              </w:rPr>
              <w:t>8</w:t>
            </w:r>
          </w:hyperlink>
        </w:p>
        <w:p w:rsidR="0041433C" w:rsidRPr="0041433C" w:rsidRDefault="00473351" w:rsidP="0041433C">
          <w:pPr>
            <w:widowControl w:val="0"/>
            <w:numPr>
              <w:ilvl w:val="2"/>
              <w:numId w:val="14"/>
            </w:numPr>
            <w:tabs>
              <w:tab w:val="left" w:pos="1268"/>
              <w:tab w:val="left" w:leader="dot" w:pos="9093"/>
            </w:tabs>
            <w:spacing w:after="0" w:line="316" w:lineRule="exact"/>
            <w:ind w:left="1267" w:hanging="799"/>
            <w:rPr>
              <w:rFonts w:ascii="Times New Roman" w:eastAsia="Times New Roman" w:hAnsi="Times New Roman" w:cs="Times New Roman"/>
              <w:sz w:val="28"/>
              <w:szCs w:val="28"/>
            </w:rPr>
          </w:pPr>
          <w:hyperlink w:anchor="_TOC_250009" w:history="1">
            <w:r w:rsidR="0041433C" w:rsidRPr="0041433C">
              <w:rPr>
                <w:rFonts w:ascii="Times New Roman" w:eastAsia="Times New Roman" w:hAnsi="Times New Roman" w:cs="Times New Roman"/>
                <w:spacing w:val="-1"/>
                <w:sz w:val="28"/>
                <w:szCs w:val="28"/>
              </w:rPr>
              <w:t>Объекты,</w:t>
            </w:r>
            <w:r w:rsidR="0041433C" w:rsidRPr="0041433C">
              <w:rPr>
                <w:rFonts w:ascii="Times New Roman" w:eastAsia="Times New Roman" w:hAnsi="Times New Roman" w:cs="Times New Roman"/>
                <w:spacing w:val="-4"/>
                <w:sz w:val="28"/>
                <w:szCs w:val="28"/>
              </w:rPr>
              <w:t xml:space="preserve"> </w:t>
            </w:r>
            <w:r w:rsidR="0041433C" w:rsidRPr="0041433C">
              <w:rPr>
                <w:rFonts w:ascii="Times New Roman" w:eastAsia="Times New Roman" w:hAnsi="Times New Roman" w:cs="Times New Roman"/>
                <w:spacing w:val="-1"/>
                <w:sz w:val="28"/>
                <w:szCs w:val="28"/>
              </w:rPr>
              <w:t>относящиеся</w:t>
            </w:r>
            <w:r w:rsidR="0041433C" w:rsidRPr="0041433C">
              <w:rPr>
                <w:rFonts w:ascii="Times New Roman" w:eastAsia="Times New Roman" w:hAnsi="Times New Roman" w:cs="Times New Roman"/>
                <w:sz w:val="28"/>
                <w:szCs w:val="28"/>
              </w:rPr>
              <w:t xml:space="preserve"> к </w:t>
            </w:r>
            <w:r w:rsidR="0041433C" w:rsidRPr="0041433C">
              <w:rPr>
                <w:rFonts w:ascii="Times New Roman" w:eastAsia="Times New Roman" w:hAnsi="Times New Roman" w:cs="Times New Roman"/>
                <w:spacing w:val="-1"/>
                <w:sz w:val="28"/>
                <w:szCs w:val="28"/>
              </w:rPr>
              <w:t>области</w:t>
            </w:r>
            <w:r w:rsidR="0041433C" w:rsidRPr="0041433C">
              <w:rPr>
                <w:rFonts w:ascii="Times New Roman" w:eastAsia="Times New Roman" w:hAnsi="Times New Roman" w:cs="Times New Roman"/>
                <w:spacing w:val="2"/>
                <w:sz w:val="28"/>
                <w:szCs w:val="28"/>
              </w:rPr>
              <w:t xml:space="preserve"> </w:t>
            </w:r>
            <w:r w:rsidR="0041433C" w:rsidRPr="0041433C">
              <w:rPr>
                <w:rFonts w:ascii="Times New Roman" w:eastAsia="Times New Roman" w:hAnsi="Times New Roman" w:cs="Times New Roman"/>
                <w:spacing w:val="-1"/>
                <w:sz w:val="28"/>
                <w:szCs w:val="28"/>
              </w:rPr>
              <w:t>образования</w:t>
            </w:r>
            <w:r w:rsidR="0041433C" w:rsidRPr="0041433C">
              <w:rPr>
                <w:rFonts w:ascii="Times New Roman" w:eastAsia="Times New Roman" w:hAnsi="Times New Roman" w:cs="Times New Roman"/>
                <w:spacing w:val="-1"/>
                <w:sz w:val="28"/>
                <w:szCs w:val="28"/>
              </w:rPr>
              <w:tab/>
            </w:r>
            <w:r w:rsidR="0041433C" w:rsidRPr="0041433C">
              <w:rPr>
                <w:rFonts w:ascii="Times New Roman" w:eastAsia="Times New Roman" w:hAnsi="Times New Roman" w:cs="Times New Roman"/>
                <w:spacing w:val="1"/>
                <w:sz w:val="28"/>
                <w:szCs w:val="28"/>
              </w:rPr>
              <w:t>11</w:t>
            </w:r>
          </w:hyperlink>
        </w:p>
        <w:p w:rsidR="0041433C" w:rsidRPr="0041433C" w:rsidRDefault="00473351" w:rsidP="0041433C">
          <w:pPr>
            <w:widowControl w:val="0"/>
            <w:numPr>
              <w:ilvl w:val="2"/>
              <w:numId w:val="14"/>
            </w:numPr>
            <w:tabs>
              <w:tab w:val="left" w:pos="1268"/>
              <w:tab w:val="left" w:leader="dot" w:pos="9093"/>
            </w:tabs>
            <w:spacing w:after="0" w:line="317" w:lineRule="exact"/>
            <w:ind w:left="1267" w:hanging="799"/>
            <w:rPr>
              <w:rFonts w:ascii="Times New Roman" w:eastAsia="Times New Roman" w:hAnsi="Times New Roman" w:cs="Times New Roman"/>
              <w:sz w:val="28"/>
              <w:szCs w:val="28"/>
            </w:rPr>
          </w:pPr>
          <w:hyperlink w:anchor="_TOC_250008" w:history="1">
            <w:r w:rsidR="0041433C" w:rsidRPr="0041433C">
              <w:rPr>
                <w:rFonts w:ascii="Times New Roman" w:eastAsia="Times New Roman" w:hAnsi="Times New Roman" w:cs="Times New Roman"/>
                <w:spacing w:val="-1"/>
                <w:sz w:val="28"/>
                <w:szCs w:val="28"/>
              </w:rPr>
              <w:t>Объекты,</w:t>
            </w:r>
            <w:r w:rsidR="0041433C" w:rsidRPr="0041433C">
              <w:rPr>
                <w:rFonts w:ascii="Times New Roman" w:eastAsia="Times New Roman" w:hAnsi="Times New Roman" w:cs="Times New Roman"/>
                <w:spacing w:val="-4"/>
                <w:sz w:val="28"/>
                <w:szCs w:val="28"/>
              </w:rPr>
              <w:t xml:space="preserve"> </w:t>
            </w:r>
            <w:r w:rsidR="0041433C" w:rsidRPr="0041433C">
              <w:rPr>
                <w:rFonts w:ascii="Times New Roman" w:eastAsia="Times New Roman" w:hAnsi="Times New Roman" w:cs="Times New Roman"/>
                <w:spacing w:val="-1"/>
                <w:sz w:val="28"/>
                <w:szCs w:val="28"/>
              </w:rPr>
              <w:t>относящиеся</w:t>
            </w:r>
            <w:r w:rsidR="0041433C" w:rsidRPr="0041433C">
              <w:rPr>
                <w:rFonts w:ascii="Times New Roman" w:eastAsia="Times New Roman" w:hAnsi="Times New Roman" w:cs="Times New Roman"/>
                <w:sz w:val="28"/>
                <w:szCs w:val="28"/>
              </w:rPr>
              <w:t xml:space="preserve"> к </w:t>
            </w:r>
            <w:r w:rsidR="0041433C" w:rsidRPr="0041433C">
              <w:rPr>
                <w:rFonts w:ascii="Times New Roman" w:eastAsia="Times New Roman" w:hAnsi="Times New Roman" w:cs="Times New Roman"/>
                <w:spacing w:val="-1"/>
                <w:sz w:val="28"/>
                <w:szCs w:val="28"/>
              </w:rPr>
              <w:t>области</w:t>
            </w:r>
            <w:r w:rsidR="0041433C" w:rsidRPr="0041433C">
              <w:rPr>
                <w:rFonts w:ascii="Times New Roman" w:eastAsia="Times New Roman" w:hAnsi="Times New Roman" w:cs="Times New Roman"/>
                <w:sz w:val="28"/>
                <w:szCs w:val="28"/>
              </w:rPr>
              <w:t xml:space="preserve"> </w:t>
            </w:r>
            <w:r w:rsidR="0041433C" w:rsidRPr="0041433C">
              <w:rPr>
                <w:rFonts w:ascii="Times New Roman" w:eastAsia="Times New Roman" w:hAnsi="Times New Roman" w:cs="Times New Roman"/>
                <w:spacing w:val="-2"/>
                <w:sz w:val="28"/>
                <w:szCs w:val="28"/>
              </w:rPr>
              <w:t>здравоохранения</w:t>
            </w:r>
            <w:r w:rsidR="0041433C" w:rsidRPr="0041433C">
              <w:rPr>
                <w:rFonts w:ascii="Times New Roman" w:eastAsia="Times New Roman" w:hAnsi="Times New Roman" w:cs="Times New Roman"/>
                <w:spacing w:val="-2"/>
                <w:sz w:val="28"/>
                <w:szCs w:val="28"/>
              </w:rPr>
              <w:tab/>
            </w:r>
            <w:r w:rsidR="0041433C" w:rsidRPr="0041433C">
              <w:rPr>
                <w:rFonts w:ascii="Times New Roman" w:eastAsia="Times New Roman" w:hAnsi="Times New Roman" w:cs="Times New Roman"/>
                <w:spacing w:val="1"/>
                <w:sz w:val="28"/>
                <w:szCs w:val="28"/>
              </w:rPr>
              <w:t>13</w:t>
            </w:r>
          </w:hyperlink>
        </w:p>
        <w:p w:rsidR="0041433C" w:rsidRPr="0041433C" w:rsidRDefault="0041433C" w:rsidP="0041433C">
          <w:pPr>
            <w:widowControl w:val="0"/>
            <w:numPr>
              <w:ilvl w:val="2"/>
              <w:numId w:val="14"/>
            </w:numPr>
            <w:tabs>
              <w:tab w:val="left" w:pos="1268"/>
              <w:tab w:val="left" w:leader="dot" w:pos="9093"/>
            </w:tabs>
            <w:spacing w:before="6" w:after="0" w:line="316" w:lineRule="exact"/>
            <w:ind w:right="176" w:firstLine="360"/>
            <w:rPr>
              <w:rFonts w:ascii="Times New Roman" w:eastAsia="Times New Roman" w:hAnsi="Times New Roman" w:cs="Times New Roman"/>
              <w:sz w:val="28"/>
              <w:szCs w:val="28"/>
            </w:rPr>
          </w:pPr>
          <w:r w:rsidRPr="0041433C">
            <w:rPr>
              <w:rFonts w:ascii="Times New Roman" w:eastAsia="Times New Roman" w:hAnsi="Times New Roman" w:cs="Times New Roman"/>
              <w:spacing w:val="-1"/>
              <w:sz w:val="28"/>
              <w:szCs w:val="28"/>
            </w:rPr>
            <w:t>Объекты,</w:t>
          </w:r>
          <w:r w:rsidRPr="0041433C">
            <w:rPr>
              <w:rFonts w:ascii="Times New Roman" w:eastAsia="Times New Roman" w:hAnsi="Times New Roman" w:cs="Times New Roman"/>
              <w:spacing w:val="-4"/>
              <w:sz w:val="28"/>
              <w:szCs w:val="28"/>
            </w:rPr>
            <w:t xml:space="preserve"> </w:t>
          </w:r>
          <w:r w:rsidRPr="0041433C">
            <w:rPr>
              <w:rFonts w:ascii="Times New Roman" w:eastAsia="Times New Roman" w:hAnsi="Times New Roman" w:cs="Times New Roman"/>
              <w:spacing w:val="-1"/>
              <w:sz w:val="28"/>
              <w:szCs w:val="28"/>
            </w:rPr>
            <w:t>относящиеся</w:t>
          </w:r>
          <w:r w:rsidRPr="0041433C">
            <w:rPr>
              <w:rFonts w:ascii="Times New Roman" w:eastAsia="Times New Roman" w:hAnsi="Times New Roman" w:cs="Times New Roman"/>
              <w:sz w:val="28"/>
              <w:szCs w:val="28"/>
            </w:rPr>
            <w:t xml:space="preserve"> к </w:t>
          </w:r>
          <w:r w:rsidRPr="0041433C">
            <w:rPr>
              <w:rFonts w:ascii="Times New Roman" w:eastAsia="Times New Roman" w:hAnsi="Times New Roman" w:cs="Times New Roman"/>
              <w:spacing w:val="-1"/>
              <w:sz w:val="28"/>
              <w:szCs w:val="28"/>
            </w:rPr>
            <w:t>области</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физической</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2"/>
              <w:sz w:val="28"/>
              <w:szCs w:val="28"/>
            </w:rPr>
            <w:t>культуры</w:t>
          </w:r>
          <w:r w:rsidRPr="0041433C">
            <w:rPr>
              <w:rFonts w:ascii="Times New Roman" w:eastAsia="Times New Roman" w:hAnsi="Times New Roman" w:cs="Times New Roman"/>
              <w:sz w:val="28"/>
              <w:szCs w:val="28"/>
            </w:rPr>
            <w:t xml:space="preserve"> и </w:t>
          </w:r>
          <w:r w:rsidRPr="0041433C">
            <w:rPr>
              <w:rFonts w:ascii="Times New Roman" w:eastAsia="Times New Roman" w:hAnsi="Times New Roman" w:cs="Times New Roman"/>
              <w:spacing w:val="-1"/>
              <w:sz w:val="28"/>
              <w:szCs w:val="28"/>
            </w:rPr>
            <w:t>массового</w:t>
          </w:r>
          <w:r w:rsidRPr="0041433C">
            <w:rPr>
              <w:rFonts w:ascii="Times New Roman" w:eastAsia="Times New Roman" w:hAnsi="Times New Roman" w:cs="Times New Roman"/>
              <w:spacing w:val="47"/>
              <w:sz w:val="28"/>
              <w:szCs w:val="28"/>
            </w:rPr>
            <w:t xml:space="preserve"> </w:t>
          </w:r>
          <w:r w:rsidRPr="0041433C">
            <w:rPr>
              <w:rFonts w:ascii="Times New Roman" w:eastAsia="Times New Roman" w:hAnsi="Times New Roman" w:cs="Times New Roman"/>
              <w:spacing w:val="-1"/>
              <w:w w:val="95"/>
              <w:sz w:val="28"/>
              <w:szCs w:val="28"/>
            </w:rPr>
            <w:t>спорта</w:t>
          </w:r>
          <w:r w:rsidRPr="0041433C">
            <w:rPr>
              <w:rFonts w:ascii="Times New Roman" w:eastAsia="Times New Roman" w:hAnsi="Times New Roman" w:cs="Times New Roman"/>
              <w:spacing w:val="-1"/>
              <w:w w:val="95"/>
              <w:sz w:val="28"/>
              <w:szCs w:val="28"/>
            </w:rPr>
            <w:tab/>
          </w:r>
          <w:r w:rsidRPr="0041433C">
            <w:rPr>
              <w:rFonts w:ascii="Times New Roman" w:eastAsia="Times New Roman" w:hAnsi="Times New Roman" w:cs="Times New Roman"/>
              <w:spacing w:val="1"/>
              <w:sz w:val="28"/>
              <w:szCs w:val="28"/>
            </w:rPr>
            <w:t>14</w:t>
          </w:r>
        </w:p>
        <w:p w:rsidR="0041433C" w:rsidRPr="0041433C" w:rsidRDefault="0041433C" w:rsidP="0041433C">
          <w:pPr>
            <w:widowControl w:val="0"/>
            <w:numPr>
              <w:ilvl w:val="2"/>
              <w:numId w:val="14"/>
            </w:numPr>
            <w:tabs>
              <w:tab w:val="left" w:pos="1268"/>
              <w:tab w:val="left" w:leader="dot" w:pos="9093"/>
            </w:tabs>
            <w:spacing w:after="0" w:line="316" w:lineRule="exact"/>
            <w:ind w:right="220" w:firstLine="360"/>
            <w:rPr>
              <w:rFonts w:ascii="Times New Roman" w:eastAsia="Times New Roman" w:hAnsi="Times New Roman" w:cs="Times New Roman"/>
              <w:sz w:val="28"/>
              <w:szCs w:val="28"/>
            </w:rPr>
          </w:pPr>
          <w:r w:rsidRPr="0041433C">
            <w:rPr>
              <w:rFonts w:ascii="Times New Roman" w:eastAsia="Times New Roman" w:hAnsi="Times New Roman" w:cs="Times New Roman"/>
              <w:spacing w:val="-1"/>
              <w:sz w:val="28"/>
              <w:szCs w:val="28"/>
            </w:rPr>
            <w:t>Объекты,</w:t>
          </w:r>
          <w:r w:rsidRPr="0041433C">
            <w:rPr>
              <w:rFonts w:ascii="Times New Roman" w:eastAsia="Times New Roman" w:hAnsi="Times New Roman" w:cs="Times New Roman"/>
              <w:spacing w:val="-4"/>
              <w:sz w:val="28"/>
              <w:szCs w:val="28"/>
            </w:rPr>
            <w:t xml:space="preserve"> </w:t>
          </w:r>
          <w:r w:rsidRPr="0041433C">
            <w:rPr>
              <w:rFonts w:ascii="Times New Roman" w:eastAsia="Times New Roman" w:hAnsi="Times New Roman" w:cs="Times New Roman"/>
              <w:spacing w:val="-1"/>
              <w:sz w:val="28"/>
              <w:szCs w:val="28"/>
            </w:rPr>
            <w:t>относящиеся</w:t>
          </w:r>
          <w:r w:rsidRPr="0041433C">
            <w:rPr>
              <w:rFonts w:ascii="Times New Roman" w:eastAsia="Times New Roman" w:hAnsi="Times New Roman" w:cs="Times New Roman"/>
              <w:sz w:val="28"/>
              <w:szCs w:val="28"/>
            </w:rPr>
            <w:t xml:space="preserve"> к </w:t>
          </w:r>
          <w:r w:rsidRPr="0041433C">
            <w:rPr>
              <w:rFonts w:ascii="Times New Roman" w:eastAsia="Times New Roman" w:hAnsi="Times New Roman" w:cs="Times New Roman"/>
              <w:spacing w:val="-1"/>
              <w:sz w:val="28"/>
              <w:szCs w:val="28"/>
            </w:rPr>
            <w:t>области</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утилизации</w:t>
          </w:r>
          <w:r w:rsidRPr="0041433C">
            <w:rPr>
              <w:rFonts w:ascii="Times New Roman" w:eastAsia="Times New Roman" w:hAnsi="Times New Roman" w:cs="Times New Roman"/>
              <w:sz w:val="28"/>
              <w:szCs w:val="28"/>
            </w:rPr>
            <w:t xml:space="preserve"> и</w:t>
          </w:r>
          <w:r w:rsidRPr="0041433C">
            <w:rPr>
              <w:rFonts w:ascii="Times New Roman" w:eastAsia="Times New Roman" w:hAnsi="Times New Roman" w:cs="Times New Roman"/>
              <w:spacing w:val="-3"/>
              <w:sz w:val="28"/>
              <w:szCs w:val="28"/>
            </w:rPr>
            <w:t xml:space="preserve"> </w:t>
          </w:r>
          <w:r w:rsidRPr="0041433C">
            <w:rPr>
              <w:rFonts w:ascii="Times New Roman" w:eastAsia="Times New Roman" w:hAnsi="Times New Roman" w:cs="Times New Roman"/>
              <w:spacing w:val="-1"/>
              <w:sz w:val="28"/>
              <w:szCs w:val="28"/>
            </w:rPr>
            <w:t>переработки</w:t>
          </w:r>
          <w:r w:rsidRPr="0041433C">
            <w:rPr>
              <w:rFonts w:ascii="Times New Roman" w:eastAsia="Times New Roman" w:hAnsi="Times New Roman" w:cs="Times New Roman"/>
              <w:spacing w:val="33"/>
              <w:sz w:val="28"/>
              <w:szCs w:val="28"/>
            </w:rPr>
            <w:t xml:space="preserve"> </w:t>
          </w:r>
          <w:r w:rsidRPr="0041433C">
            <w:rPr>
              <w:rFonts w:ascii="Times New Roman" w:eastAsia="Times New Roman" w:hAnsi="Times New Roman" w:cs="Times New Roman"/>
              <w:spacing w:val="-1"/>
              <w:sz w:val="28"/>
              <w:szCs w:val="28"/>
            </w:rPr>
            <w:t>бытовых</w:t>
          </w:r>
          <w:r w:rsidRPr="0041433C">
            <w:rPr>
              <w:rFonts w:ascii="Times New Roman" w:eastAsia="Times New Roman" w:hAnsi="Times New Roman" w:cs="Times New Roman"/>
              <w:spacing w:val="1"/>
              <w:sz w:val="28"/>
              <w:szCs w:val="28"/>
            </w:rPr>
            <w:t xml:space="preserve"> </w:t>
          </w:r>
          <w:r w:rsidRPr="0041433C">
            <w:rPr>
              <w:rFonts w:ascii="Times New Roman" w:eastAsia="Times New Roman" w:hAnsi="Times New Roman" w:cs="Times New Roman"/>
              <w:sz w:val="28"/>
              <w:szCs w:val="28"/>
            </w:rPr>
            <w:t>и</w:t>
          </w:r>
          <w:r w:rsidRPr="0041433C">
            <w:rPr>
              <w:rFonts w:ascii="Times New Roman" w:eastAsia="Times New Roman" w:hAnsi="Times New Roman" w:cs="Times New Roman"/>
              <w:spacing w:val="-3"/>
              <w:sz w:val="28"/>
              <w:szCs w:val="28"/>
            </w:rPr>
            <w:t xml:space="preserve"> </w:t>
          </w:r>
          <w:r w:rsidRPr="0041433C">
            <w:rPr>
              <w:rFonts w:ascii="Times New Roman" w:eastAsia="Times New Roman" w:hAnsi="Times New Roman" w:cs="Times New Roman"/>
              <w:spacing w:val="-1"/>
              <w:sz w:val="28"/>
              <w:szCs w:val="28"/>
            </w:rPr>
            <w:t>промышленных</w:t>
          </w:r>
          <w:r w:rsidRPr="0041433C">
            <w:rPr>
              <w:rFonts w:ascii="Times New Roman" w:eastAsia="Times New Roman" w:hAnsi="Times New Roman" w:cs="Times New Roman"/>
              <w:spacing w:val="-3"/>
              <w:sz w:val="28"/>
              <w:szCs w:val="28"/>
            </w:rPr>
            <w:t xml:space="preserve"> </w:t>
          </w:r>
          <w:r w:rsidRPr="0041433C">
            <w:rPr>
              <w:rFonts w:ascii="Times New Roman" w:eastAsia="Times New Roman" w:hAnsi="Times New Roman" w:cs="Times New Roman"/>
              <w:spacing w:val="-1"/>
              <w:sz w:val="28"/>
              <w:szCs w:val="28"/>
            </w:rPr>
            <w:t>отходов</w:t>
          </w:r>
          <w:r w:rsidRPr="0041433C">
            <w:rPr>
              <w:rFonts w:ascii="Times New Roman" w:eastAsia="Times New Roman" w:hAnsi="Times New Roman" w:cs="Times New Roman"/>
              <w:spacing w:val="-1"/>
              <w:sz w:val="28"/>
              <w:szCs w:val="28"/>
            </w:rPr>
            <w:tab/>
          </w:r>
          <w:r w:rsidRPr="0041433C">
            <w:rPr>
              <w:rFonts w:ascii="Times New Roman" w:eastAsia="Times New Roman" w:hAnsi="Times New Roman" w:cs="Times New Roman"/>
              <w:spacing w:val="1"/>
              <w:sz w:val="28"/>
              <w:szCs w:val="28"/>
            </w:rPr>
            <w:t>14</w:t>
          </w:r>
        </w:p>
        <w:p w:rsidR="0041433C" w:rsidRPr="0041433C" w:rsidRDefault="00473351" w:rsidP="0041433C">
          <w:pPr>
            <w:widowControl w:val="0"/>
            <w:numPr>
              <w:ilvl w:val="2"/>
              <w:numId w:val="14"/>
            </w:numPr>
            <w:tabs>
              <w:tab w:val="left" w:pos="1268"/>
              <w:tab w:val="left" w:leader="dot" w:pos="9093"/>
            </w:tabs>
            <w:spacing w:before="3" w:after="0" w:line="316" w:lineRule="exact"/>
            <w:ind w:right="220" w:firstLine="360"/>
            <w:rPr>
              <w:rFonts w:ascii="Times New Roman" w:eastAsia="Times New Roman" w:hAnsi="Times New Roman" w:cs="Times New Roman"/>
              <w:sz w:val="28"/>
              <w:szCs w:val="28"/>
            </w:rPr>
          </w:pPr>
          <w:hyperlink w:anchor="_TOC_250007" w:history="1">
            <w:r w:rsidR="0041433C" w:rsidRPr="0041433C">
              <w:rPr>
                <w:rFonts w:ascii="Times New Roman" w:eastAsia="Times New Roman" w:hAnsi="Times New Roman" w:cs="Times New Roman"/>
                <w:spacing w:val="-1"/>
                <w:sz w:val="28"/>
                <w:szCs w:val="28"/>
              </w:rPr>
              <w:t>Объекты,</w:t>
            </w:r>
            <w:r w:rsidR="0041433C" w:rsidRPr="0041433C">
              <w:rPr>
                <w:rFonts w:ascii="Times New Roman" w:eastAsia="Times New Roman" w:hAnsi="Times New Roman" w:cs="Times New Roman"/>
                <w:spacing w:val="-4"/>
                <w:sz w:val="28"/>
                <w:szCs w:val="28"/>
              </w:rPr>
              <w:t xml:space="preserve"> </w:t>
            </w:r>
            <w:r w:rsidR="0041433C" w:rsidRPr="0041433C">
              <w:rPr>
                <w:rFonts w:ascii="Times New Roman" w:eastAsia="Times New Roman" w:hAnsi="Times New Roman" w:cs="Times New Roman"/>
                <w:spacing w:val="-1"/>
                <w:sz w:val="28"/>
                <w:szCs w:val="28"/>
              </w:rPr>
              <w:t>относящиеся</w:t>
            </w:r>
            <w:r w:rsidR="0041433C" w:rsidRPr="0041433C">
              <w:rPr>
                <w:rFonts w:ascii="Times New Roman" w:eastAsia="Times New Roman" w:hAnsi="Times New Roman" w:cs="Times New Roman"/>
                <w:sz w:val="28"/>
                <w:szCs w:val="28"/>
              </w:rPr>
              <w:t xml:space="preserve"> к </w:t>
            </w:r>
            <w:r w:rsidR="0041433C" w:rsidRPr="0041433C">
              <w:rPr>
                <w:rFonts w:ascii="Times New Roman" w:eastAsia="Times New Roman" w:hAnsi="Times New Roman" w:cs="Times New Roman"/>
                <w:spacing w:val="-1"/>
                <w:sz w:val="28"/>
                <w:szCs w:val="28"/>
              </w:rPr>
              <w:t>иным</w:t>
            </w:r>
            <w:r w:rsidR="0041433C" w:rsidRPr="0041433C">
              <w:rPr>
                <w:rFonts w:ascii="Times New Roman" w:eastAsia="Times New Roman" w:hAnsi="Times New Roman" w:cs="Times New Roman"/>
                <w:spacing w:val="1"/>
                <w:sz w:val="28"/>
                <w:szCs w:val="28"/>
              </w:rPr>
              <w:t xml:space="preserve"> </w:t>
            </w:r>
            <w:r w:rsidR="0041433C" w:rsidRPr="0041433C">
              <w:rPr>
                <w:rFonts w:ascii="Times New Roman" w:eastAsia="Times New Roman" w:hAnsi="Times New Roman" w:cs="Times New Roman"/>
                <w:spacing w:val="-1"/>
                <w:sz w:val="28"/>
                <w:szCs w:val="28"/>
              </w:rPr>
              <w:t>областям</w:t>
            </w:r>
            <w:r w:rsidR="0041433C" w:rsidRPr="0041433C">
              <w:rPr>
                <w:rFonts w:ascii="Times New Roman" w:eastAsia="Times New Roman" w:hAnsi="Times New Roman" w:cs="Times New Roman"/>
                <w:sz w:val="28"/>
                <w:szCs w:val="28"/>
              </w:rPr>
              <w:t xml:space="preserve"> в</w:t>
            </w:r>
            <w:r w:rsidR="0041433C" w:rsidRPr="0041433C">
              <w:rPr>
                <w:rFonts w:ascii="Times New Roman" w:eastAsia="Times New Roman" w:hAnsi="Times New Roman" w:cs="Times New Roman"/>
                <w:spacing w:val="-2"/>
                <w:sz w:val="28"/>
                <w:szCs w:val="28"/>
              </w:rPr>
              <w:t xml:space="preserve"> </w:t>
            </w:r>
            <w:r w:rsidR="0041433C" w:rsidRPr="0041433C">
              <w:rPr>
                <w:rFonts w:ascii="Times New Roman" w:eastAsia="Times New Roman" w:hAnsi="Times New Roman" w:cs="Times New Roman"/>
                <w:spacing w:val="-1"/>
                <w:sz w:val="28"/>
                <w:szCs w:val="28"/>
              </w:rPr>
              <w:t>связи</w:t>
            </w:r>
            <w:r w:rsidR="0041433C" w:rsidRPr="0041433C">
              <w:rPr>
                <w:rFonts w:ascii="Times New Roman" w:eastAsia="Times New Roman" w:hAnsi="Times New Roman" w:cs="Times New Roman"/>
                <w:sz w:val="28"/>
                <w:szCs w:val="28"/>
              </w:rPr>
              <w:t xml:space="preserve"> с</w:t>
            </w:r>
            <w:r w:rsidR="0041433C" w:rsidRPr="0041433C">
              <w:rPr>
                <w:rFonts w:ascii="Times New Roman" w:eastAsia="Times New Roman" w:hAnsi="Times New Roman" w:cs="Times New Roman"/>
                <w:spacing w:val="-1"/>
                <w:sz w:val="28"/>
                <w:szCs w:val="28"/>
              </w:rPr>
              <w:t xml:space="preserve"> решением</w:t>
            </w:r>
            <w:r w:rsidR="0041433C" w:rsidRPr="0041433C">
              <w:rPr>
                <w:rFonts w:ascii="Times New Roman" w:eastAsia="Times New Roman" w:hAnsi="Times New Roman" w:cs="Times New Roman"/>
                <w:spacing w:val="31"/>
                <w:sz w:val="28"/>
                <w:szCs w:val="28"/>
              </w:rPr>
              <w:t xml:space="preserve"> </w:t>
            </w:r>
            <w:r w:rsidR="0041433C" w:rsidRPr="0041433C">
              <w:rPr>
                <w:rFonts w:ascii="Times New Roman" w:eastAsia="Times New Roman" w:hAnsi="Times New Roman" w:cs="Times New Roman"/>
                <w:sz w:val="28"/>
                <w:szCs w:val="28"/>
              </w:rPr>
              <w:t xml:space="preserve">вопросов </w:t>
            </w:r>
            <w:r w:rsidR="0041433C" w:rsidRPr="0041433C">
              <w:rPr>
                <w:rFonts w:ascii="Times New Roman" w:eastAsia="Times New Roman" w:hAnsi="Times New Roman" w:cs="Times New Roman"/>
                <w:spacing w:val="-2"/>
                <w:sz w:val="28"/>
                <w:szCs w:val="28"/>
              </w:rPr>
              <w:t>местного</w:t>
            </w:r>
            <w:r w:rsidR="0041433C" w:rsidRPr="0041433C">
              <w:rPr>
                <w:rFonts w:ascii="Times New Roman" w:eastAsia="Times New Roman" w:hAnsi="Times New Roman" w:cs="Times New Roman"/>
                <w:spacing w:val="1"/>
                <w:sz w:val="28"/>
                <w:szCs w:val="28"/>
              </w:rPr>
              <w:t xml:space="preserve"> </w:t>
            </w:r>
            <w:r w:rsidR="0041433C" w:rsidRPr="0041433C">
              <w:rPr>
                <w:rFonts w:ascii="Times New Roman" w:eastAsia="Times New Roman" w:hAnsi="Times New Roman" w:cs="Times New Roman"/>
                <w:spacing w:val="-1"/>
                <w:sz w:val="28"/>
                <w:szCs w:val="28"/>
              </w:rPr>
              <w:t>значения</w:t>
            </w:r>
            <w:r w:rsidR="0041433C" w:rsidRPr="0041433C">
              <w:rPr>
                <w:rFonts w:ascii="Times New Roman" w:eastAsia="Times New Roman" w:hAnsi="Times New Roman" w:cs="Times New Roman"/>
                <w:sz w:val="28"/>
                <w:szCs w:val="28"/>
              </w:rPr>
              <w:t xml:space="preserve"> </w:t>
            </w:r>
            <w:r w:rsidR="0041433C" w:rsidRPr="0041433C">
              <w:rPr>
                <w:rFonts w:ascii="Times New Roman" w:eastAsia="Times New Roman" w:hAnsi="Times New Roman" w:cs="Times New Roman"/>
                <w:spacing w:val="-1"/>
                <w:sz w:val="28"/>
                <w:szCs w:val="28"/>
              </w:rPr>
              <w:t>муниципального</w:t>
            </w:r>
            <w:r w:rsidR="0041433C" w:rsidRPr="0041433C">
              <w:rPr>
                <w:rFonts w:ascii="Times New Roman" w:eastAsia="Times New Roman" w:hAnsi="Times New Roman" w:cs="Times New Roman"/>
                <w:spacing w:val="1"/>
                <w:sz w:val="28"/>
                <w:szCs w:val="28"/>
              </w:rPr>
              <w:t xml:space="preserve"> </w:t>
            </w:r>
            <w:r w:rsidR="0041433C" w:rsidRPr="0041433C">
              <w:rPr>
                <w:rFonts w:ascii="Times New Roman" w:eastAsia="Times New Roman" w:hAnsi="Times New Roman" w:cs="Times New Roman"/>
                <w:spacing w:val="-1"/>
                <w:sz w:val="28"/>
                <w:szCs w:val="28"/>
              </w:rPr>
              <w:t>района</w:t>
            </w:r>
            <w:r w:rsidR="0041433C" w:rsidRPr="0041433C">
              <w:rPr>
                <w:rFonts w:ascii="Times New Roman" w:eastAsia="Times New Roman" w:hAnsi="Times New Roman" w:cs="Times New Roman"/>
                <w:spacing w:val="-1"/>
                <w:sz w:val="28"/>
                <w:szCs w:val="28"/>
              </w:rPr>
              <w:tab/>
            </w:r>
            <w:r w:rsidR="0041433C" w:rsidRPr="0041433C">
              <w:rPr>
                <w:rFonts w:ascii="Times New Roman" w:eastAsia="Times New Roman" w:hAnsi="Times New Roman" w:cs="Times New Roman"/>
                <w:spacing w:val="1"/>
                <w:sz w:val="28"/>
                <w:szCs w:val="28"/>
              </w:rPr>
              <w:t>17</w:t>
            </w:r>
          </w:hyperlink>
        </w:p>
        <w:p w:rsidR="0041433C" w:rsidRPr="0041433C" w:rsidRDefault="00473351" w:rsidP="0041433C">
          <w:pPr>
            <w:widowControl w:val="0"/>
            <w:tabs>
              <w:tab w:val="left" w:leader="dot" w:pos="9093"/>
            </w:tabs>
            <w:spacing w:after="0" w:line="312" w:lineRule="exact"/>
            <w:ind w:left="468"/>
            <w:jc w:val="center"/>
            <w:rPr>
              <w:rFonts w:ascii="Times New Roman" w:eastAsia="Times New Roman" w:hAnsi="Times New Roman" w:cs="Times New Roman"/>
              <w:sz w:val="28"/>
              <w:szCs w:val="28"/>
              <w:lang w:val="en-US"/>
            </w:rPr>
          </w:pPr>
          <w:hyperlink w:anchor="_TOC_250006" w:history="1">
            <w:r w:rsidR="0041433C" w:rsidRPr="0041433C">
              <w:rPr>
                <w:rFonts w:ascii="Times New Roman" w:eastAsia="Times New Roman" w:hAnsi="Times New Roman" w:cs="Times New Roman"/>
                <w:sz w:val="28"/>
                <w:szCs w:val="28"/>
                <w:lang w:val="en-US"/>
              </w:rPr>
              <w:t xml:space="preserve">2.2. </w:t>
            </w:r>
            <w:r w:rsidR="0041433C" w:rsidRPr="0041433C">
              <w:rPr>
                <w:rFonts w:ascii="Times New Roman" w:eastAsia="Times New Roman" w:hAnsi="Times New Roman" w:cs="Times New Roman"/>
                <w:spacing w:val="-1"/>
                <w:sz w:val="28"/>
                <w:szCs w:val="28"/>
                <w:lang w:val="en-US"/>
              </w:rPr>
              <w:t>Термины</w:t>
            </w:r>
            <w:r w:rsidR="0041433C" w:rsidRPr="0041433C">
              <w:rPr>
                <w:rFonts w:ascii="Times New Roman" w:eastAsia="Times New Roman" w:hAnsi="Times New Roman" w:cs="Times New Roman"/>
                <w:spacing w:val="-3"/>
                <w:sz w:val="28"/>
                <w:szCs w:val="28"/>
                <w:lang w:val="en-US"/>
              </w:rPr>
              <w:t xml:space="preserve"> </w:t>
            </w:r>
            <w:r w:rsidR="0041433C" w:rsidRPr="0041433C">
              <w:rPr>
                <w:rFonts w:ascii="Times New Roman" w:eastAsia="Times New Roman" w:hAnsi="Times New Roman" w:cs="Times New Roman"/>
                <w:sz w:val="28"/>
                <w:szCs w:val="28"/>
                <w:lang w:val="en-US"/>
              </w:rPr>
              <w:t xml:space="preserve">и </w:t>
            </w:r>
            <w:r w:rsidR="0041433C" w:rsidRPr="0041433C">
              <w:rPr>
                <w:rFonts w:ascii="Times New Roman" w:eastAsia="Times New Roman" w:hAnsi="Times New Roman" w:cs="Times New Roman"/>
                <w:spacing w:val="-1"/>
                <w:sz w:val="28"/>
                <w:szCs w:val="28"/>
                <w:lang w:val="en-US"/>
              </w:rPr>
              <w:t>определения</w:t>
            </w:r>
            <w:r w:rsidR="0041433C" w:rsidRPr="0041433C">
              <w:rPr>
                <w:rFonts w:ascii="Times New Roman" w:eastAsia="Times New Roman" w:hAnsi="Times New Roman" w:cs="Times New Roman"/>
                <w:spacing w:val="-1"/>
                <w:sz w:val="28"/>
                <w:szCs w:val="28"/>
                <w:lang w:val="en-US"/>
              </w:rPr>
              <w:tab/>
            </w:r>
            <w:r w:rsidR="0041433C" w:rsidRPr="0041433C">
              <w:rPr>
                <w:rFonts w:ascii="Times New Roman" w:eastAsia="Times New Roman" w:hAnsi="Times New Roman" w:cs="Times New Roman"/>
                <w:spacing w:val="1"/>
                <w:sz w:val="28"/>
                <w:szCs w:val="28"/>
                <w:lang w:val="en-US"/>
              </w:rPr>
              <w:t>24</w:t>
            </w:r>
          </w:hyperlink>
        </w:p>
        <w:p w:rsidR="0041433C" w:rsidRPr="0041433C" w:rsidRDefault="0041433C" w:rsidP="0041433C">
          <w:pPr>
            <w:widowControl w:val="0"/>
            <w:numPr>
              <w:ilvl w:val="0"/>
              <w:numId w:val="15"/>
            </w:numPr>
            <w:tabs>
              <w:tab w:val="left" w:pos="495"/>
              <w:tab w:val="left" w:leader="dot" w:pos="9093"/>
            </w:tabs>
            <w:spacing w:before="6" w:after="0" w:line="316" w:lineRule="exact"/>
            <w:ind w:right="220"/>
            <w:rPr>
              <w:rFonts w:ascii="Times New Roman" w:eastAsia="Times New Roman" w:hAnsi="Times New Roman" w:cs="Times New Roman"/>
              <w:sz w:val="28"/>
              <w:szCs w:val="28"/>
            </w:rPr>
          </w:pPr>
          <w:r w:rsidRPr="0041433C">
            <w:rPr>
              <w:rFonts w:ascii="Times New Roman" w:eastAsia="Times New Roman" w:hAnsi="Times New Roman" w:cs="Times New Roman"/>
              <w:b/>
              <w:bCs/>
              <w:spacing w:val="-1"/>
              <w:sz w:val="28"/>
              <w:szCs w:val="28"/>
            </w:rPr>
            <w:t>Материалы</w:t>
          </w:r>
          <w:r w:rsidRPr="0041433C">
            <w:rPr>
              <w:rFonts w:ascii="Times New Roman" w:eastAsia="Times New Roman" w:hAnsi="Times New Roman" w:cs="Times New Roman"/>
              <w:b/>
              <w:bCs/>
              <w:spacing w:val="24"/>
              <w:sz w:val="28"/>
              <w:szCs w:val="28"/>
            </w:rPr>
            <w:t xml:space="preserve"> </w:t>
          </w:r>
          <w:r w:rsidRPr="0041433C">
            <w:rPr>
              <w:rFonts w:ascii="Times New Roman" w:eastAsia="Times New Roman" w:hAnsi="Times New Roman" w:cs="Times New Roman"/>
              <w:b/>
              <w:bCs/>
              <w:spacing w:val="-1"/>
              <w:sz w:val="28"/>
              <w:szCs w:val="28"/>
            </w:rPr>
            <w:t>по</w:t>
          </w:r>
          <w:r w:rsidRPr="0041433C">
            <w:rPr>
              <w:rFonts w:ascii="Times New Roman" w:eastAsia="Times New Roman" w:hAnsi="Times New Roman" w:cs="Times New Roman"/>
              <w:b/>
              <w:bCs/>
              <w:spacing w:val="26"/>
              <w:sz w:val="28"/>
              <w:szCs w:val="28"/>
            </w:rPr>
            <w:t xml:space="preserve"> </w:t>
          </w:r>
          <w:r w:rsidRPr="0041433C">
            <w:rPr>
              <w:rFonts w:ascii="Times New Roman" w:eastAsia="Times New Roman" w:hAnsi="Times New Roman" w:cs="Times New Roman"/>
              <w:b/>
              <w:bCs/>
              <w:spacing w:val="-1"/>
              <w:sz w:val="28"/>
              <w:szCs w:val="28"/>
            </w:rPr>
            <w:t>обоснованию</w:t>
          </w:r>
          <w:r w:rsidRPr="0041433C">
            <w:rPr>
              <w:rFonts w:ascii="Times New Roman" w:eastAsia="Times New Roman" w:hAnsi="Times New Roman" w:cs="Times New Roman"/>
              <w:b/>
              <w:bCs/>
              <w:spacing w:val="24"/>
              <w:sz w:val="28"/>
              <w:szCs w:val="28"/>
            </w:rPr>
            <w:t xml:space="preserve"> </w:t>
          </w:r>
          <w:r w:rsidRPr="0041433C">
            <w:rPr>
              <w:rFonts w:ascii="Times New Roman" w:eastAsia="Times New Roman" w:hAnsi="Times New Roman" w:cs="Times New Roman"/>
              <w:b/>
              <w:bCs/>
              <w:spacing w:val="-1"/>
              <w:sz w:val="28"/>
              <w:szCs w:val="28"/>
            </w:rPr>
            <w:t>расчетных</w:t>
          </w:r>
          <w:r w:rsidRPr="0041433C">
            <w:rPr>
              <w:rFonts w:ascii="Times New Roman" w:eastAsia="Times New Roman" w:hAnsi="Times New Roman" w:cs="Times New Roman"/>
              <w:b/>
              <w:bCs/>
              <w:spacing w:val="26"/>
              <w:sz w:val="28"/>
              <w:szCs w:val="28"/>
            </w:rPr>
            <w:t xml:space="preserve"> </w:t>
          </w:r>
          <w:r w:rsidRPr="0041433C">
            <w:rPr>
              <w:rFonts w:ascii="Times New Roman" w:eastAsia="Times New Roman" w:hAnsi="Times New Roman" w:cs="Times New Roman"/>
              <w:b/>
              <w:bCs/>
              <w:spacing w:val="-1"/>
              <w:sz w:val="28"/>
              <w:szCs w:val="28"/>
            </w:rPr>
            <w:t>показателей,</w:t>
          </w:r>
          <w:r w:rsidRPr="0041433C">
            <w:rPr>
              <w:rFonts w:ascii="Times New Roman" w:eastAsia="Times New Roman" w:hAnsi="Times New Roman" w:cs="Times New Roman"/>
              <w:b/>
              <w:bCs/>
              <w:spacing w:val="24"/>
              <w:sz w:val="28"/>
              <w:szCs w:val="28"/>
            </w:rPr>
            <w:t xml:space="preserve"> </w:t>
          </w:r>
          <w:r w:rsidRPr="0041433C">
            <w:rPr>
              <w:rFonts w:ascii="Times New Roman" w:eastAsia="Times New Roman" w:hAnsi="Times New Roman" w:cs="Times New Roman"/>
              <w:b/>
              <w:bCs/>
              <w:spacing w:val="-1"/>
              <w:sz w:val="28"/>
              <w:szCs w:val="28"/>
            </w:rPr>
            <w:t>содержащихся</w:t>
          </w:r>
          <w:r w:rsidRPr="0041433C">
            <w:rPr>
              <w:rFonts w:ascii="Times New Roman" w:eastAsia="Times New Roman" w:hAnsi="Times New Roman" w:cs="Times New Roman"/>
              <w:b/>
              <w:bCs/>
              <w:spacing w:val="37"/>
              <w:sz w:val="28"/>
              <w:szCs w:val="28"/>
            </w:rPr>
            <w:t xml:space="preserve"> </w:t>
          </w:r>
          <w:r w:rsidRPr="0041433C">
            <w:rPr>
              <w:rFonts w:ascii="Times New Roman" w:eastAsia="Times New Roman" w:hAnsi="Times New Roman" w:cs="Times New Roman"/>
              <w:b/>
              <w:bCs/>
              <w:sz w:val="28"/>
              <w:szCs w:val="28"/>
            </w:rPr>
            <w:t>в</w:t>
          </w:r>
          <w:r w:rsidRPr="0041433C">
            <w:rPr>
              <w:rFonts w:ascii="Times New Roman" w:eastAsia="Times New Roman" w:hAnsi="Times New Roman" w:cs="Times New Roman"/>
              <w:b/>
              <w:bCs/>
              <w:spacing w:val="-1"/>
              <w:sz w:val="28"/>
              <w:szCs w:val="28"/>
            </w:rPr>
            <w:t xml:space="preserve"> основной части местных</w:t>
          </w:r>
          <w:r w:rsidRPr="0041433C">
            <w:rPr>
              <w:rFonts w:ascii="Times New Roman" w:eastAsia="Times New Roman" w:hAnsi="Times New Roman" w:cs="Times New Roman"/>
              <w:b/>
              <w:bCs/>
              <w:spacing w:val="1"/>
              <w:sz w:val="28"/>
              <w:szCs w:val="28"/>
            </w:rPr>
            <w:t xml:space="preserve"> </w:t>
          </w:r>
          <w:r w:rsidRPr="0041433C">
            <w:rPr>
              <w:rFonts w:ascii="Times New Roman" w:eastAsia="Times New Roman" w:hAnsi="Times New Roman" w:cs="Times New Roman"/>
              <w:b/>
              <w:bCs/>
              <w:spacing w:val="-1"/>
              <w:sz w:val="28"/>
              <w:szCs w:val="28"/>
            </w:rPr>
            <w:t>нормативов</w:t>
          </w:r>
          <w:r w:rsidRPr="0041433C">
            <w:rPr>
              <w:rFonts w:ascii="Times New Roman" w:eastAsia="Times New Roman" w:hAnsi="Times New Roman" w:cs="Times New Roman"/>
              <w:b/>
              <w:bCs/>
              <w:spacing w:val="-1"/>
              <w:sz w:val="28"/>
              <w:szCs w:val="28"/>
            </w:rPr>
            <w:tab/>
          </w:r>
          <w:r w:rsidRPr="0041433C">
            <w:rPr>
              <w:rFonts w:ascii="Times New Roman" w:eastAsia="Times New Roman" w:hAnsi="Times New Roman" w:cs="Times New Roman"/>
              <w:b/>
              <w:bCs/>
              <w:spacing w:val="1"/>
              <w:sz w:val="28"/>
              <w:szCs w:val="28"/>
            </w:rPr>
            <w:t>27</w:t>
          </w:r>
        </w:p>
        <w:p w:rsidR="0041433C" w:rsidRPr="0041433C" w:rsidRDefault="0041433C" w:rsidP="0041433C">
          <w:pPr>
            <w:widowControl w:val="0"/>
            <w:numPr>
              <w:ilvl w:val="1"/>
              <w:numId w:val="15"/>
            </w:numPr>
            <w:tabs>
              <w:tab w:val="left" w:pos="1052"/>
              <w:tab w:val="left" w:leader="dot" w:pos="9093"/>
            </w:tabs>
            <w:spacing w:after="0" w:line="236" w:lineRule="auto"/>
            <w:ind w:right="220" w:firstLine="360"/>
            <w:rPr>
              <w:rFonts w:ascii="Times New Roman" w:eastAsia="Times New Roman" w:hAnsi="Times New Roman" w:cs="Times New Roman"/>
              <w:sz w:val="28"/>
              <w:szCs w:val="28"/>
            </w:rPr>
          </w:pPr>
          <w:r w:rsidRPr="0041433C">
            <w:rPr>
              <w:rFonts w:ascii="Times New Roman" w:eastAsia="Times New Roman" w:hAnsi="Times New Roman" w:cs="Times New Roman"/>
              <w:spacing w:val="-1"/>
              <w:sz w:val="28"/>
              <w:szCs w:val="28"/>
            </w:rPr>
            <w:t>Перечень объектов местного</w:t>
          </w:r>
          <w:r w:rsidRPr="0041433C">
            <w:rPr>
              <w:rFonts w:ascii="Times New Roman" w:eastAsia="Times New Roman" w:hAnsi="Times New Roman" w:cs="Times New Roman"/>
              <w:spacing w:val="1"/>
              <w:sz w:val="28"/>
              <w:szCs w:val="28"/>
            </w:rPr>
            <w:t xml:space="preserve"> </w:t>
          </w:r>
          <w:r w:rsidRPr="0041433C">
            <w:rPr>
              <w:rFonts w:ascii="Times New Roman" w:eastAsia="Times New Roman" w:hAnsi="Times New Roman" w:cs="Times New Roman"/>
              <w:spacing w:val="-1"/>
              <w:sz w:val="28"/>
              <w:szCs w:val="28"/>
            </w:rPr>
            <w:t>значения</w:t>
          </w:r>
          <w:r w:rsidRPr="0041433C">
            <w:rPr>
              <w:rFonts w:ascii="Times New Roman" w:eastAsia="Times New Roman" w:hAnsi="Times New Roman" w:cs="Times New Roman"/>
              <w:spacing w:val="-3"/>
              <w:sz w:val="28"/>
              <w:szCs w:val="28"/>
            </w:rPr>
            <w:t xml:space="preserve"> </w:t>
          </w:r>
          <w:r w:rsidRPr="0041433C">
            <w:rPr>
              <w:rFonts w:ascii="Times New Roman" w:eastAsia="Times New Roman" w:hAnsi="Times New Roman" w:cs="Times New Roman"/>
              <w:spacing w:val="-1"/>
              <w:sz w:val="28"/>
              <w:szCs w:val="28"/>
            </w:rPr>
            <w:t>муниципального</w:t>
          </w:r>
          <w:r w:rsidRPr="0041433C">
            <w:rPr>
              <w:rFonts w:ascii="Times New Roman" w:eastAsia="Times New Roman" w:hAnsi="Times New Roman" w:cs="Times New Roman"/>
              <w:spacing w:val="-2"/>
              <w:sz w:val="28"/>
              <w:szCs w:val="28"/>
            </w:rPr>
            <w:t xml:space="preserve"> </w:t>
          </w:r>
          <w:r w:rsidRPr="0041433C">
            <w:rPr>
              <w:rFonts w:ascii="Times New Roman" w:eastAsia="Times New Roman" w:hAnsi="Times New Roman" w:cs="Times New Roman"/>
              <w:spacing w:val="-1"/>
              <w:sz w:val="28"/>
              <w:szCs w:val="28"/>
            </w:rPr>
            <w:t>района</w:t>
          </w:r>
          <w:r w:rsidRPr="0041433C">
            <w:rPr>
              <w:rFonts w:ascii="Times New Roman" w:eastAsia="Times New Roman" w:hAnsi="Times New Roman" w:cs="Times New Roman"/>
              <w:sz w:val="28"/>
              <w:szCs w:val="28"/>
            </w:rPr>
            <w:t xml:space="preserve"> с</w:t>
          </w:r>
          <w:r w:rsidRPr="0041433C">
            <w:rPr>
              <w:rFonts w:ascii="Times New Roman" w:eastAsia="Times New Roman" w:hAnsi="Times New Roman" w:cs="Times New Roman"/>
              <w:spacing w:val="43"/>
              <w:sz w:val="28"/>
              <w:szCs w:val="28"/>
            </w:rPr>
            <w:t xml:space="preserve"> </w:t>
          </w:r>
          <w:r w:rsidRPr="0041433C">
            <w:rPr>
              <w:rFonts w:ascii="Times New Roman" w:eastAsia="Times New Roman" w:hAnsi="Times New Roman" w:cs="Times New Roman"/>
              <w:spacing w:val="-1"/>
              <w:sz w:val="28"/>
              <w:szCs w:val="28"/>
            </w:rPr>
            <w:t>нормируемым</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2"/>
              <w:sz w:val="28"/>
              <w:szCs w:val="28"/>
            </w:rPr>
            <w:t>уровнем</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обеспеченности</w:t>
          </w:r>
          <w:r w:rsidRPr="0041433C">
            <w:rPr>
              <w:rFonts w:ascii="Times New Roman" w:eastAsia="Times New Roman" w:hAnsi="Times New Roman" w:cs="Times New Roman"/>
              <w:spacing w:val="-2"/>
              <w:sz w:val="28"/>
              <w:szCs w:val="28"/>
            </w:rPr>
            <w:t xml:space="preserve"> </w:t>
          </w:r>
          <w:r w:rsidRPr="0041433C">
            <w:rPr>
              <w:rFonts w:ascii="Times New Roman" w:eastAsia="Times New Roman" w:hAnsi="Times New Roman" w:cs="Times New Roman"/>
              <w:spacing w:val="-1"/>
              <w:sz w:val="28"/>
              <w:szCs w:val="28"/>
            </w:rPr>
            <w:t>населения</w:t>
          </w:r>
          <w:r w:rsidRPr="0041433C">
            <w:rPr>
              <w:rFonts w:ascii="Times New Roman" w:eastAsia="Times New Roman" w:hAnsi="Times New Roman" w:cs="Times New Roman"/>
              <w:spacing w:val="-3"/>
              <w:sz w:val="28"/>
              <w:szCs w:val="28"/>
            </w:rPr>
            <w:t xml:space="preserve"> </w:t>
          </w:r>
          <w:r w:rsidRPr="0041433C">
            <w:rPr>
              <w:rFonts w:ascii="Times New Roman" w:eastAsia="Times New Roman" w:hAnsi="Times New Roman" w:cs="Times New Roman"/>
              <w:spacing w:val="-1"/>
              <w:sz w:val="28"/>
              <w:szCs w:val="28"/>
            </w:rPr>
            <w:t>района</w:t>
          </w:r>
          <w:r w:rsidRPr="0041433C">
            <w:rPr>
              <w:rFonts w:ascii="Times New Roman" w:eastAsia="Times New Roman" w:hAnsi="Times New Roman" w:cs="Times New Roman"/>
              <w:spacing w:val="-3"/>
              <w:sz w:val="28"/>
              <w:szCs w:val="28"/>
            </w:rPr>
            <w:t xml:space="preserve"> </w:t>
          </w:r>
          <w:r w:rsidRPr="0041433C">
            <w:rPr>
              <w:rFonts w:ascii="Times New Roman" w:eastAsia="Times New Roman" w:hAnsi="Times New Roman" w:cs="Times New Roman"/>
              <w:sz w:val="28"/>
              <w:szCs w:val="28"/>
            </w:rPr>
            <w:t>и</w:t>
          </w:r>
          <w:r w:rsidRPr="0041433C">
            <w:rPr>
              <w:rFonts w:ascii="Times New Roman" w:eastAsia="Times New Roman" w:hAnsi="Times New Roman" w:cs="Times New Roman"/>
              <w:spacing w:val="-2"/>
              <w:sz w:val="28"/>
              <w:szCs w:val="28"/>
            </w:rPr>
            <w:t xml:space="preserve"> </w:t>
          </w:r>
          <w:r w:rsidRPr="0041433C">
            <w:rPr>
              <w:rFonts w:ascii="Times New Roman" w:eastAsia="Times New Roman" w:hAnsi="Times New Roman" w:cs="Times New Roman"/>
              <w:spacing w:val="-1"/>
              <w:sz w:val="28"/>
              <w:szCs w:val="28"/>
            </w:rPr>
            <w:t>нормируемым</w:t>
          </w:r>
          <w:r w:rsidRPr="0041433C">
            <w:rPr>
              <w:rFonts w:ascii="Times New Roman" w:eastAsia="Times New Roman" w:hAnsi="Times New Roman" w:cs="Times New Roman"/>
              <w:spacing w:val="47"/>
              <w:sz w:val="28"/>
              <w:szCs w:val="28"/>
            </w:rPr>
            <w:t xml:space="preserve"> </w:t>
          </w:r>
          <w:r w:rsidRPr="0041433C">
            <w:rPr>
              <w:rFonts w:ascii="Times New Roman" w:eastAsia="Times New Roman" w:hAnsi="Times New Roman" w:cs="Times New Roman"/>
              <w:spacing w:val="-1"/>
              <w:sz w:val="28"/>
              <w:szCs w:val="28"/>
            </w:rPr>
            <w:t>уровнем</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территориальной</w:t>
          </w:r>
          <w:r w:rsidRPr="0041433C">
            <w:rPr>
              <w:rFonts w:ascii="Times New Roman" w:eastAsia="Times New Roman" w:hAnsi="Times New Roman" w:cs="Times New Roman"/>
              <w:spacing w:val="-3"/>
              <w:sz w:val="28"/>
              <w:szCs w:val="28"/>
            </w:rPr>
            <w:t xml:space="preserve"> </w:t>
          </w:r>
          <w:r w:rsidRPr="0041433C">
            <w:rPr>
              <w:rFonts w:ascii="Times New Roman" w:eastAsia="Times New Roman" w:hAnsi="Times New Roman" w:cs="Times New Roman"/>
              <w:spacing w:val="-1"/>
              <w:sz w:val="28"/>
              <w:szCs w:val="28"/>
            </w:rPr>
            <w:t>доступности</w:t>
          </w:r>
          <w:r w:rsidRPr="0041433C">
            <w:rPr>
              <w:rFonts w:ascii="Times New Roman" w:eastAsia="Times New Roman" w:hAnsi="Times New Roman" w:cs="Times New Roman"/>
              <w:spacing w:val="-3"/>
              <w:sz w:val="28"/>
              <w:szCs w:val="28"/>
            </w:rPr>
            <w:t xml:space="preserve"> </w:t>
          </w:r>
          <w:r w:rsidRPr="0041433C">
            <w:rPr>
              <w:rFonts w:ascii="Times New Roman" w:eastAsia="Times New Roman" w:hAnsi="Times New Roman" w:cs="Times New Roman"/>
              <w:spacing w:val="-1"/>
              <w:sz w:val="28"/>
              <w:szCs w:val="28"/>
            </w:rPr>
            <w:t>для</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населения</w:t>
          </w:r>
          <w:r w:rsidRPr="0041433C">
            <w:rPr>
              <w:rFonts w:ascii="Times New Roman" w:eastAsia="Times New Roman" w:hAnsi="Times New Roman" w:cs="Times New Roman"/>
              <w:spacing w:val="-3"/>
              <w:sz w:val="28"/>
              <w:szCs w:val="28"/>
            </w:rPr>
            <w:t xml:space="preserve"> </w:t>
          </w:r>
          <w:r w:rsidRPr="0041433C">
            <w:rPr>
              <w:rFonts w:ascii="Times New Roman" w:eastAsia="Times New Roman" w:hAnsi="Times New Roman" w:cs="Times New Roman"/>
              <w:spacing w:val="-1"/>
              <w:sz w:val="28"/>
              <w:szCs w:val="28"/>
            </w:rPr>
            <w:t>района</w:t>
          </w:r>
          <w:r w:rsidRPr="0041433C">
            <w:rPr>
              <w:rFonts w:ascii="Times New Roman" w:eastAsia="Times New Roman" w:hAnsi="Times New Roman" w:cs="Times New Roman"/>
              <w:spacing w:val="-1"/>
              <w:sz w:val="28"/>
              <w:szCs w:val="28"/>
            </w:rPr>
            <w:tab/>
          </w:r>
          <w:r w:rsidRPr="0041433C">
            <w:rPr>
              <w:rFonts w:ascii="Times New Roman" w:eastAsia="Times New Roman" w:hAnsi="Times New Roman" w:cs="Times New Roman"/>
              <w:spacing w:val="1"/>
              <w:sz w:val="28"/>
              <w:szCs w:val="28"/>
            </w:rPr>
            <w:t>29</w:t>
          </w:r>
        </w:p>
        <w:p w:rsidR="0041433C" w:rsidRPr="0041433C" w:rsidRDefault="00473351" w:rsidP="0041433C">
          <w:pPr>
            <w:widowControl w:val="0"/>
            <w:numPr>
              <w:ilvl w:val="1"/>
              <w:numId w:val="13"/>
            </w:numPr>
            <w:tabs>
              <w:tab w:val="left" w:pos="821"/>
              <w:tab w:val="left" w:leader="dot" w:pos="9093"/>
            </w:tabs>
            <w:spacing w:after="0" w:line="315" w:lineRule="exact"/>
            <w:rPr>
              <w:rFonts w:ascii="Times New Roman" w:eastAsia="Times New Roman" w:hAnsi="Times New Roman" w:cs="Times New Roman"/>
              <w:sz w:val="28"/>
              <w:szCs w:val="28"/>
              <w:lang w:val="en-US"/>
            </w:rPr>
          </w:pPr>
          <w:hyperlink w:anchor="_TOC_250005" w:history="1">
            <w:r w:rsidR="0041433C" w:rsidRPr="0041433C">
              <w:rPr>
                <w:rFonts w:ascii="Times New Roman" w:eastAsia="Times New Roman" w:hAnsi="Times New Roman" w:cs="Times New Roman"/>
                <w:spacing w:val="-1"/>
                <w:sz w:val="28"/>
                <w:szCs w:val="28"/>
                <w:lang w:val="en-US"/>
              </w:rPr>
              <w:t>.Обоснование</w:t>
            </w:r>
            <w:r w:rsidR="0041433C" w:rsidRPr="0041433C">
              <w:rPr>
                <w:rFonts w:ascii="Times New Roman" w:eastAsia="Times New Roman" w:hAnsi="Times New Roman" w:cs="Times New Roman"/>
                <w:sz w:val="28"/>
                <w:szCs w:val="28"/>
                <w:lang w:val="en-US"/>
              </w:rPr>
              <w:t xml:space="preserve"> </w:t>
            </w:r>
            <w:r w:rsidR="0041433C" w:rsidRPr="0041433C">
              <w:rPr>
                <w:rFonts w:ascii="Times New Roman" w:eastAsia="Times New Roman" w:hAnsi="Times New Roman" w:cs="Times New Roman"/>
                <w:spacing w:val="-1"/>
                <w:sz w:val="28"/>
                <w:szCs w:val="28"/>
                <w:lang w:val="en-US"/>
              </w:rPr>
              <w:t>расчетных</w:t>
            </w:r>
            <w:r w:rsidR="0041433C" w:rsidRPr="0041433C">
              <w:rPr>
                <w:rFonts w:ascii="Times New Roman" w:eastAsia="Times New Roman" w:hAnsi="Times New Roman" w:cs="Times New Roman"/>
                <w:spacing w:val="1"/>
                <w:sz w:val="28"/>
                <w:szCs w:val="28"/>
                <w:lang w:val="en-US"/>
              </w:rPr>
              <w:t xml:space="preserve"> </w:t>
            </w:r>
            <w:r w:rsidR="0041433C" w:rsidRPr="0041433C">
              <w:rPr>
                <w:rFonts w:ascii="Times New Roman" w:eastAsia="Times New Roman" w:hAnsi="Times New Roman" w:cs="Times New Roman"/>
                <w:spacing w:val="-1"/>
                <w:sz w:val="28"/>
                <w:szCs w:val="28"/>
                <w:lang w:val="en-US"/>
              </w:rPr>
              <w:t>показателей</w:t>
            </w:r>
            <w:r w:rsidR="0041433C" w:rsidRPr="0041433C">
              <w:rPr>
                <w:rFonts w:ascii="Times New Roman" w:eastAsia="Times New Roman" w:hAnsi="Times New Roman" w:cs="Times New Roman"/>
                <w:spacing w:val="-1"/>
                <w:sz w:val="28"/>
                <w:szCs w:val="28"/>
                <w:lang w:val="en-US"/>
              </w:rPr>
              <w:tab/>
            </w:r>
            <w:r w:rsidR="0041433C" w:rsidRPr="0041433C">
              <w:rPr>
                <w:rFonts w:ascii="Times New Roman" w:eastAsia="Times New Roman" w:hAnsi="Times New Roman" w:cs="Times New Roman"/>
                <w:spacing w:val="1"/>
                <w:sz w:val="28"/>
                <w:szCs w:val="28"/>
                <w:lang w:val="en-US"/>
              </w:rPr>
              <w:t>30</w:t>
            </w:r>
          </w:hyperlink>
        </w:p>
        <w:p w:rsidR="0041433C" w:rsidRPr="0041433C" w:rsidRDefault="00473351" w:rsidP="0041433C">
          <w:pPr>
            <w:widowControl w:val="0"/>
            <w:numPr>
              <w:ilvl w:val="2"/>
              <w:numId w:val="13"/>
            </w:numPr>
            <w:tabs>
              <w:tab w:val="left" w:pos="1263"/>
              <w:tab w:val="left" w:leader="dot" w:pos="9093"/>
            </w:tabs>
            <w:spacing w:before="6" w:after="0" w:line="316" w:lineRule="exact"/>
            <w:ind w:right="240" w:firstLine="360"/>
            <w:rPr>
              <w:rFonts w:ascii="Times New Roman" w:eastAsia="Times New Roman" w:hAnsi="Times New Roman" w:cs="Times New Roman"/>
              <w:sz w:val="28"/>
              <w:szCs w:val="28"/>
            </w:rPr>
          </w:pPr>
          <w:hyperlink w:anchor="_TOC_250004" w:history="1">
            <w:r w:rsidR="0041433C" w:rsidRPr="0041433C">
              <w:rPr>
                <w:rFonts w:ascii="Times New Roman" w:eastAsia="Times New Roman" w:hAnsi="Times New Roman" w:cs="Times New Roman"/>
                <w:spacing w:val="-1"/>
                <w:sz w:val="28"/>
                <w:szCs w:val="28"/>
              </w:rPr>
              <w:t>Объектов, относящихся</w:t>
            </w:r>
            <w:r w:rsidR="0041433C" w:rsidRPr="0041433C">
              <w:rPr>
                <w:rFonts w:ascii="Times New Roman" w:eastAsia="Times New Roman" w:hAnsi="Times New Roman" w:cs="Times New Roman"/>
                <w:sz w:val="28"/>
                <w:szCs w:val="28"/>
              </w:rPr>
              <w:t xml:space="preserve"> к</w:t>
            </w:r>
            <w:r w:rsidR="0041433C" w:rsidRPr="0041433C">
              <w:rPr>
                <w:rFonts w:ascii="Times New Roman" w:eastAsia="Times New Roman" w:hAnsi="Times New Roman" w:cs="Times New Roman"/>
                <w:spacing w:val="-3"/>
                <w:sz w:val="28"/>
                <w:szCs w:val="28"/>
              </w:rPr>
              <w:t xml:space="preserve"> </w:t>
            </w:r>
            <w:r w:rsidR="0041433C" w:rsidRPr="0041433C">
              <w:rPr>
                <w:rFonts w:ascii="Times New Roman" w:eastAsia="Times New Roman" w:hAnsi="Times New Roman" w:cs="Times New Roman"/>
                <w:spacing w:val="-1"/>
                <w:sz w:val="28"/>
                <w:szCs w:val="28"/>
              </w:rPr>
              <w:t>области</w:t>
            </w:r>
            <w:r w:rsidR="0041433C" w:rsidRPr="0041433C">
              <w:rPr>
                <w:rFonts w:ascii="Times New Roman" w:eastAsia="Times New Roman" w:hAnsi="Times New Roman" w:cs="Times New Roman"/>
                <w:sz w:val="28"/>
                <w:szCs w:val="28"/>
              </w:rPr>
              <w:t xml:space="preserve"> </w:t>
            </w:r>
            <w:r w:rsidR="0041433C" w:rsidRPr="0041433C">
              <w:rPr>
                <w:rFonts w:ascii="Times New Roman" w:eastAsia="Times New Roman" w:hAnsi="Times New Roman" w:cs="Times New Roman"/>
                <w:spacing w:val="-1"/>
                <w:sz w:val="28"/>
                <w:szCs w:val="28"/>
              </w:rPr>
              <w:t>электроснабжения</w:t>
            </w:r>
            <w:r w:rsidR="0041433C" w:rsidRPr="0041433C">
              <w:rPr>
                <w:rFonts w:ascii="Times New Roman" w:eastAsia="Times New Roman" w:hAnsi="Times New Roman" w:cs="Times New Roman"/>
                <w:sz w:val="28"/>
                <w:szCs w:val="28"/>
              </w:rPr>
              <w:t xml:space="preserve"> </w:t>
            </w:r>
            <w:r w:rsidR="0041433C" w:rsidRPr="0041433C">
              <w:rPr>
                <w:rFonts w:ascii="Times New Roman" w:eastAsia="Times New Roman" w:hAnsi="Times New Roman" w:cs="Times New Roman"/>
                <w:spacing w:val="-1"/>
                <w:sz w:val="28"/>
                <w:szCs w:val="28"/>
              </w:rPr>
              <w:t>поселений</w:t>
            </w:r>
            <w:r w:rsidR="0041433C" w:rsidRPr="0041433C">
              <w:rPr>
                <w:rFonts w:ascii="Times New Roman" w:eastAsia="Times New Roman" w:hAnsi="Times New Roman" w:cs="Times New Roman"/>
                <w:sz w:val="28"/>
                <w:szCs w:val="28"/>
              </w:rPr>
              <w:t xml:space="preserve"> </w:t>
            </w:r>
            <w:r w:rsidR="0041433C" w:rsidRPr="0041433C">
              <w:rPr>
                <w:rFonts w:ascii="Times New Roman" w:eastAsia="Times New Roman" w:hAnsi="Times New Roman" w:cs="Times New Roman"/>
                <w:sz w:val="28"/>
                <w:szCs w:val="28"/>
              </w:rPr>
              <w:tab/>
            </w:r>
            <w:r w:rsidR="0041433C" w:rsidRPr="0041433C">
              <w:rPr>
                <w:rFonts w:ascii="Times New Roman" w:eastAsia="Times New Roman" w:hAnsi="Times New Roman" w:cs="Times New Roman"/>
                <w:spacing w:val="35"/>
                <w:sz w:val="28"/>
                <w:szCs w:val="28"/>
              </w:rPr>
              <w:t xml:space="preserve"> </w:t>
            </w:r>
            <w:r w:rsidR="0041433C" w:rsidRPr="0041433C">
              <w:rPr>
                <w:rFonts w:ascii="Times New Roman" w:eastAsia="Times New Roman" w:hAnsi="Times New Roman" w:cs="Times New Roman"/>
                <w:spacing w:val="1"/>
                <w:sz w:val="28"/>
                <w:szCs w:val="28"/>
              </w:rPr>
              <w:t>30</w:t>
            </w:r>
          </w:hyperlink>
        </w:p>
        <w:p w:rsidR="0041433C" w:rsidRPr="0041433C" w:rsidRDefault="00473351" w:rsidP="0041433C">
          <w:pPr>
            <w:widowControl w:val="0"/>
            <w:numPr>
              <w:ilvl w:val="2"/>
              <w:numId w:val="13"/>
            </w:numPr>
            <w:tabs>
              <w:tab w:val="left" w:pos="1263"/>
              <w:tab w:val="left" w:leader="dot" w:pos="9215"/>
            </w:tabs>
            <w:spacing w:after="0" w:line="313" w:lineRule="exact"/>
            <w:ind w:left="1262" w:hanging="794"/>
            <w:rPr>
              <w:rFonts w:ascii="Times New Roman" w:eastAsia="Times New Roman" w:hAnsi="Times New Roman" w:cs="Times New Roman"/>
              <w:sz w:val="28"/>
              <w:szCs w:val="28"/>
            </w:rPr>
          </w:pPr>
          <w:hyperlink w:anchor="_TOC_250003" w:history="1">
            <w:r w:rsidR="0041433C" w:rsidRPr="0041433C">
              <w:rPr>
                <w:rFonts w:ascii="Times New Roman" w:eastAsia="Times New Roman" w:hAnsi="Times New Roman" w:cs="Times New Roman"/>
                <w:spacing w:val="-1"/>
                <w:sz w:val="28"/>
                <w:szCs w:val="28"/>
              </w:rPr>
              <w:t>Объектов, относящихся</w:t>
            </w:r>
            <w:r w:rsidR="0041433C" w:rsidRPr="0041433C">
              <w:rPr>
                <w:rFonts w:ascii="Times New Roman" w:eastAsia="Times New Roman" w:hAnsi="Times New Roman" w:cs="Times New Roman"/>
                <w:sz w:val="28"/>
                <w:szCs w:val="28"/>
              </w:rPr>
              <w:t xml:space="preserve"> к</w:t>
            </w:r>
            <w:r w:rsidR="0041433C" w:rsidRPr="0041433C">
              <w:rPr>
                <w:rFonts w:ascii="Times New Roman" w:eastAsia="Times New Roman" w:hAnsi="Times New Roman" w:cs="Times New Roman"/>
                <w:spacing w:val="-3"/>
                <w:sz w:val="28"/>
                <w:szCs w:val="28"/>
              </w:rPr>
              <w:t xml:space="preserve"> </w:t>
            </w:r>
            <w:r w:rsidR="0041433C" w:rsidRPr="0041433C">
              <w:rPr>
                <w:rFonts w:ascii="Times New Roman" w:eastAsia="Times New Roman" w:hAnsi="Times New Roman" w:cs="Times New Roman"/>
                <w:spacing w:val="-1"/>
                <w:sz w:val="28"/>
                <w:szCs w:val="28"/>
              </w:rPr>
              <w:t>области</w:t>
            </w:r>
            <w:r w:rsidR="0041433C" w:rsidRPr="0041433C">
              <w:rPr>
                <w:rFonts w:ascii="Times New Roman" w:eastAsia="Times New Roman" w:hAnsi="Times New Roman" w:cs="Times New Roman"/>
                <w:sz w:val="28"/>
                <w:szCs w:val="28"/>
              </w:rPr>
              <w:t xml:space="preserve"> </w:t>
            </w:r>
            <w:r w:rsidR="0041433C" w:rsidRPr="0041433C">
              <w:rPr>
                <w:rFonts w:ascii="Times New Roman" w:eastAsia="Times New Roman" w:hAnsi="Times New Roman" w:cs="Times New Roman"/>
                <w:spacing w:val="-1"/>
                <w:sz w:val="28"/>
                <w:szCs w:val="28"/>
              </w:rPr>
              <w:t>газоснабжения</w:t>
            </w:r>
            <w:r w:rsidR="0041433C" w:rsidRPr="0041433C">
              <w:rPr>
                <w:rFonts w:ascii="Times New Roman" w:eastAsia="Times New Roman" w:hAnsi="Times New Roman" w:cs="Times New Roman"/>
                <w:sz w:val="28"/>
                <w:szCs w:val="28"/>
              </w:rPr>
              <w:t xml:space="preserve"> </w:t>
            </w:r>
            <w:r w:rsidR="0041433C" w:rsidRPr="0041433C">
              <w:rPr>
                <w:rFonts w:ascii="Times New Roman" w:eastAsia="Times New Roman" w:hAnsi="Times New Roman" w:cs="Times New Roman"/>
                <w:spacing w:val="-1"/>
                <w:sz w:val="28"/>
                <w:szCs w:val="28"/>
              </w:rPr>
              <w:t>поселений</w:t>
            </w:r>
            <w:r w:rsidR="0041433C" w:rsidRPr="0041433C">
              <w:rPr>
                <w:rFonts w:ascii="Times New Roman" w:eastAsia="Times New Roman" w:hAnsi="Times New Roman" w:cs="Times New Roman"/>
                <w:spacing w:val="-1"/>
                <w:sz w:val="28"/>
                <w:szCs w:val="28"/>
              </w:rPr>
              <w:tab/>
            </w:r>
            <w:r w:rsidR="0041433C" w:rsidRPr="0041433C">
              <w:rPr>
                <w:rFonts w:ascii="Times New Roman" w:eastAsia="Times New Roman" w:hAnsi="Times New Roman" w:cs="Times New Roman"/>
                <w:spacing w:val="1"/>
                <w:sz w:val="28"/>
                <w:szCs w:val="28"/>
              </w:rPr>
              <w:t>32</w:t>
            </w:r>
          </w:hyperlink>
        </w:p>
        <w:p w:rsidR="0041433C" w:rsidRPr="0041433C" w:rsidRDefault="0041433C" w:rsidP="0041433C">
          <w:pPr>
            <w:widowControl w:val="0"/>
            <w:numPr>
              <w:ilvl w:val="2"/>
              <w:numId w:val="13"/>
            </w:numPr>
            <w:tabs>
              <w:tab w:val="left" w:pos="1263"/>
            </w:tabs>
            <w:spacing w:after="0" w:line="254" w:lineRule="auto"/>
            <w:ind w:right="335" w:firstLine="360"/>
            <w:rPr>
              <w:rFonts w:ascii="Times New Roman" w:eastAsia="Times New Roman" w:hAnsi="Times New Roman" w:cs="Times New Roman"/>
              <w:sz w:val="28"/>
              <w:szCs w:val="28"/>
            </w:rPr>
          </w:pPr>
          <w:r w:rsidRPr="0041433C">
            <w:rPr>
              <w:rFonts w:ascii="Times New Roman" w:eastAsia="Times New Roman" w:hAnsi="Times New Roman" w:cs="Times New Roman"/>
              <w:spacing w:val="-1"/>
              <w:sz w:val="28"/>
              <w:szCs w:val="28"/>
            </w:rPr>
            <w:t xml:space="preserve">Объектов, </w:t>
          </w:r>
          <w:r w:rsidRPr="0041433C">
            <w:rPr>
              <w:rFonts w:ascii="Times New Roman" w:eastAsia="Times New Roman" w:hAnsi="Times New Roman" w:cs="Times New Roman"/>
              <w:sz w:val="28"/>
              <w:szCs w:val="28"/>
            </w:rPr>
            <w:t>в</w:t>
          </w:r>
          <w:r w:rsidRPr="0041433C">
            <w:rPr>
              <w:rFonts w:ascii="Times New Roman" w:eastAsia="Times New Roman" w:hAnsi="Times New Roman" w:cs="Times New Roman"/>
              <w:spacing w:val="-1"/>
              <w:sz w:val="28"/>
              <w:szCs w:val="28"/>
            </w:rPr>
            <w:t xml:space="preserve"> области</w:t>
          </w:r>
          <w:r w:rsidRPr="0041433C">
            <w:rPr>
              <w:rFonts w:ascii="Times New Roman" w:eastAsia="Times New Roman" w:hAnsi="Times New Roman" w:cs="Times New Roman"/>
              <w:spacing w:val="-2"/>
              <w:sz w:val="28"/>
              <w:szCs w:val="28"/>
            </w:rPr>
            <w:t xml:space="preserve"> </w:t>
          </w:r>
          <w:r w:rsidRPr="0041433C">
            <w:rPr>
              <w:rFonts w:ascii="Times New Roman" w:eastAsia="Times New Roman" w:hAnsi="Times New Roman" w:cs="Times New Roman"/>
              <w:spacing w:val="-1"/>
              <w:sz w:val="28"/>
              <w:szCs w:val="28"/>
            </w:rPr>
            <w:t>дорожной</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деятельности,</w:t>
          </w:r>
          <w:r w:rsidRPr="0041433C">
            <w:rPr>
              <w:rFonts w:ascii="Times New Roman" w:eastAsia="Times New Roman" w:hAnsi="Times New Roman" w:cs="Times New Roman"/>
              <w:spacing w:val="-3"/>
              <w:sz w:val="28"/>
              <w:szCs w:val="28"/>
            </w:rPr>
            <w:t xml:space="preserve"> </w:t>
          </w:r>
          <w:r w:rsidRPr="0041433C">
            <w:rPr>
              <w:rFonts w:ascii="Times New Roman" w:eastAsia="Times New Roman" w:hAnsi="Times New Roman" w:cs="Times New Roman"/>
              <w:spacing w:val="-1"/>
              <w:sz w:val="28"/>
              <w:szCs w:val="28"/>
            </w:rPr>
            <w:t>безопасности</w:t>
          </w:r>
          <w:r w:rsidRPr="0041433C">
            <w:rPr>
              <w:rFonts w:ascii="Times New Roman" w:eastAsia="Times New Roman" w:hAnsi="Times New Roman" w:cs="Times New Roman"/>
              <w:spacing w:val="39"/>
              <w:sz w:val="28"/>
              <w:szCs w:val="28"/>
            </w:rPr>
            <w:t xml:space="preserve"> </w:t>
          </w:r>
          <w:r w:rsidRPr="0041433C">
            <w:rPr>
              <w:rFonts w:ascii="Times New Roman" w:eastAsia="Times New Roman" w:hAnsi="Times New Roman" w:cs="Times New Roman"/>
              <w:spacing w:val="-1"/>
              <w:sz w:val="28"/>
              <w:szCs w:val="28"/>
            </w:rPr>
            <w:t>дорожного</w:t>
          </w:r>
          <w:r w:rsidRPr="0041433C">
            <w:rPr>
              <w:rFonts w:ascii="Times New Roman" w:eastAsia="Times New Roman" w:hAnsi="Times New Roman" w:cs="Times New Roman"/>
              <w:spacing w:val="-3"/>
              <w:sz w:val="28"/>
              <w:szCs w:val="28"/>
            </w:rPr>
            <w:t xml:space="preserve"> </w:t>
          </w:r>
          <w:r w:rsidRPr="0041433C">
            <w:rPr>
              <w:rFonts w:ascii="Times New Roman" w:eastAsia="Times New Roman" w:hAnsi="Times New Roman" w:cs="Times New Roman"/>
              <w:spacing w:val="-1"/>
              <w:sz w:val="28"/>
              <w:szCs w:val="28"/>
            </w:rPr>
            <w:t>движения</w:t>
          </w:r>
          <w:r w:rsidRPr="0041433C">
            <w:rPr>
              <w:rFonts w:ascii="Times New Roman" w:eastAsia="Times New Roman" w:hAnsi="Times New Roman" w:cs="Times New Roman"/>
              <w:sz w:val="28"/>
              <w:szCs w:val="28"/>
            </w:rPr>
            <w:t xml:space="preserve"> в</w:t>
          </w:r>
          <w:r w:rsidRPr="0041433C">
            <w:rPr>
              <w:rFonts w:ascii="Times New Roman" w:eastAsia="Times New Roman" w:hAnsi="Times New Roman" w:cs="Times New Roman"/>
              <w:spacing w:val="-2"/>
              <w:sz w:val="28"/>
              <w:szCs w:val="28"/>
            </w:rPr>
            <w:t xml:space="preserve"> </w:t>
          </w:r>
          <w:r w:rsidRPr="0041433C">
            <w:rPr>
              <w:rFonts w:ascii="Times New Roman" w:eastAsia="Times New Roman" w:hAnsi="Times New Roman" w:cs="Times New Roman"/>
              <w:spacing w:val="-1"/>
              <w:sz w:val="28"/>
              <w:szCs w:val="28"/>
            </w:rPr>
            <w:t>отношении</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автомобильных</w:t>
          </w:r>
          <w:r w:rsidRPr="0041433C">
            <w:rPr>
              <w:rFonts w:ascii="Times New Roman" w:eastAsia="Times New Roman" w:hAnsi="Times New Roman" w:cs="Times New Roman"/>
              <w:spacing w:val="-3"/>
              <w:sz w:val="28"/>
              <w:szCs w:val="28"/>
            </w:rPr>
            <w:t xml:space="preserve"> </w:t>
          </w:r>
          <w:r w:rsidRPr="0041433C">
            <w:rPr>
              <w:rFonts w:ascii="Times New Roman" w:eastAsia="Times New Roman" w:hAnsi="Times New Roman" w:cs="Times New Roman"/>
              <w:spacing w:val="-1"/>
              <w:sz w:val="28"/>
              <w:szCs w:val="28"/>
            </w:rPr>
            <w:t>дорог</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местного</w:t>
          </w:r>
          <w:r w:rsidRPr="0041433C">
            <w:rPr>
              <w:rFonts w:ascii="Times New Roman" w:eastAsia="Times New Roman" w:hAnsi="Times New Roman" w:cs="Times New Roman"/>
              <w:spacing w:val="1"/>
              <w:sz w:val="28"/>
              <w:szCs w:val="28"/>
            </w:rPr>
            <w:t xml:space="preserve"> </w:t>
          </w:r>
          <w:r w:rsidRPr="0041433C">
            <w:rPr>
              <w:rFonts w:ascii="Times New Roman" w:eastAsia="Times New Roman" w:hAnsi="Times New Roman" w:cs="Times New Roman"/>
              <w:spacing w:val="-1"/>
              <w:sz w:val="28"/>
              <w:szCs w:val="28"/>
            </w:rPr>
            <w:t>значения</w:t>
          </w:r>
          <w:r w:rsidRPr="0041433C">
            <w:rPr>
              <w:rFonts w:ascii="Times New Roman" w:eastAsia="Times New Roman" w:hAnsi="Times New Roman" w:cs="Times New Roman"/>
              <w:spacing w:val="21"/>
              <w:sz w:val="28"/>
              <w:szCs w:val="28"/>
            </w:rPr>
            <w:t xml:space="preserve"> </w:t>
          </w:r>
          <w:r w:rsidRPr="0041433C">
            <w:rPr>
              <w:rFonts w:ascii="Times New Roman" w:eastAsia="Times New Roman" w:hAnsi="Times New Roman" w:cs="Times New Roman"/>
              <w:sz w:val="28"/>
              <w:szCs w:val="28"/>
            </w:rPr>
            <w:t xml:space="preserve">вне </w:t>
          </w:r>
          <w:r w:rsidRPr="0041433C">
            <w:rPr>
              <w:rFonts w:ascii="Times New Roman" w:eastAsia="Times New Roman" w:hAnsi="Times New Roman" w:cs="Times New Roman"/>
              <w:spacing w:val="-1"/>
              <w:sz w:val="28"/>
              <w:szCs w:val="28"/>
            </w:rPr>
            <w:t>границ</w:t>
          </w:r>
          <w:r w:rsidRPr="0041433C">
            <w:rPr>
              <w:rFonts w:ascii="Times New Roman" w:eastAsia="Times New Roman" w:hAnsi="Times New Roman" w:cs="Times New Roman"/>
              <w:spacing w:val="-3"/>
              <w:sz w:val="28"/>
              <w:szCs w:val="28"/>
            </w:rPr>
            <w:t xml:space="preserve"> </w:t>
          </w:r>
          <w:r w:rsidRPr="0041433C">
            <w:rPr>
              <w:rFonts w:ascii="Times New Roman" w:eastAsia="Times New Roman" w:hAnsi="Times New Roman" w:cs="Times New Roman"/>
              <w:spacing w:val="-1"/>
              <w:sz w:val="28"/>
              <w:szCs w:val="28"/>
            </w:rPr>
            <w:t>населенных</w:t>
          </w:r>
          <w:r w:rsidRPr="0041433C">
            <w:rPr>
              <w:rFonts w:ascii="Times New Roman" w:eastAsia="Times New Roman" w:hAnsi="Times New Roman" w:cs="Times New Roman"/>
              <w:spacing w:val="1"/>
              <w:sz w:val="28"/>
              <w:szCs w:val="28"/>
            </w:rPr>
            <w:t xml:space="preserve"> </w:t>
          </w:r>
          <w:r w:rsidRPr="0041433C">
            <w:rPr>
              <w:rFonts w:ascii="Times New Roman" w:eastAsia="Times New Roman" w:hAnsi="Times New Roman" w:cs="Times New Roman"/>
              <w:spacing w:val="-1"/>
              <w:sz w:val="28"/>
              <w:szCs w:val="28"/>
            </w:rPr>
            <w:t>пунктов,</w:t>
          </w:r>
          <w:r w:rsidRPr="0041433C">
            <w:rPr>
              <w:rFonts w:ascii="Times New Roman" w:eastAsia="Times New Roman" w:hAnsi="Times New Roman" w:cs="Times New Roman"/>
              <w:spacing w:val="-4"/>
              <w:sz w:val="28"/>
              <w:szCs w:val="28"/>
            </w:rPr>
            <w:t xml:space="preserve"> </w:t>
          </w:r>
          <w:r w:rsidRPr="0041433C">
            <w:rPr>
              <w:rFonts w:ascii="Times New Roman" w:eastAsia="Times New Roman" w:hAnsi="Times New Roman" w:cs="Times New Roman"/>
              <w:spacing w:val="-1"/>
              <w:sz w:val="28"/>
              <w:szCs w:val="28"/>
            </w:rPr>
            <w:t>организации</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2"/>
              <w:sz w:val="28"/>
              <w:szCs w:val="28"/>
            </w:rPr>
            <w:t>транспортного</w:t>
          </w:r>
          <w:r w:rsidRPr="0041433C">
            <w:rPr>
              <w:rFonts w:ascii="Times New Roman" w:eastAsia="Times New Roman" w:hAnsi="Times New Roman" w:cs="Times New Roman"/>
              <w:spacing w:val="1"/>
              <w:sz w:val="28"/>
              <w:szCs w:val="28"/>
            </w:rPr>
            <w:t xml:space="preserve"> </w:t>
          </w:r>
          <w:r w:rsidRPr="0041433C">
            <w:rPr>
              <w:rFonts w:ascii="Times New Roman" w:eastAsia="Times New Roman" w:hAnsi="Times New Roman" w:cs="Times New Roman"/>
              <w:spacing w:val="-1"/>
              <w:sz w:val="28"/>
              <w:szCs w:val="28"/>
            </w:rPr>
            <w:t>обслуживания</w:t>
          </w:r>
        </w:p>
        <w:p w:rsidR="0041433C" w:rsidRPr="0041433C" w:rsidRDefault="0041433C" w:rsidP="0041433C">
          <w:pPr>
            <w:widowControl w:val="0"/>
            <w:spacing w:before="35" w:after="0" w:line="240" w:lineRule="auto"/>
            <w:ind w:right="101"/>
            <w:jc w:val="right"/>
            <w:rPr>
              <w:rFonts w:ascii="Times New Roman" w:eastAsia="Times New Roman" w:hAnsi="Times New Roman" w:cs="Times New Roman"/>
              <w:sz w:val="28"/>
              <w:szCs w:val="28"/>
            </w:rPr>
          </w:pPr>
          <w:r w:rsidRPr="0041433C">
            <w:rPr>
              <w:rFonts w:ascii="Times New Roman" w:eastAsia="Times New Roman" w:hAnsi="Times New Roman" w:cs="Times New Roman"/>
              <w:b/>
              <w:bCs/>
              <w:sz w:val="28"/>
              <w:szCs w:val="28"/>
            </w:rPr>
            <w:t>2</w:t>
          </w:r>
        </w:p>
        <w:p w:rsidR="0041433C" w:rsidRPr="0041433C" w:rsidRDefault="0041433C" w:rsidP="0041433C">
          <w:pPr>
            <w:widowControl w:val="0"/>
            <w:tabs>
              <w:tab w:val="left" w:leader="dot" w:pos="9153"/>
            </w:tabs>
            <w:spacing w:before="53" w:after="0" w:line="319" w:lineRule="exact"/>
            <w:ind w:left="113"/>
            <w:jc w:val="center"/>
            <w:rPr>
              <w:rFonts w:ascii="Times New Roman" w:eastAsia="Times New Roman" w:hAnsi="Times New Roman" w:cs="Times New Roman"/>
              <w:sz w:val="28"/>
              <w:szCs w:val="28"/>
            </w:rPr>
          </w:pPr>
          <w:r w:rsidRPr="0041433C">
            <w:rPr>
              <w:rFonts w:ascii="Times New Roman" w:eastAsia="Times New Roman" w:hAnsi="Times New Roman" w:cs="Times New Roman"/>
              <w:spacing w:val="-1"/>
              <w:sz w:val="28"/>
              <w:szCs w:val="28"/>
            </w:rPr>
            <w:t>населения</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между</w:t>
          </w:r>
          <w:r w:rsidRPr="0041433C">
            <w:rPr>
              <w:rFonts w:ascii="Times New Roman" w:eastAsia="Times New Roman" w:hAnsi="Times New Roman" w:cs="Times New Roman"/>
              <w:spacing w:val="-4"/>
              <w:sz w:val="28"/>
              <w:szCs w:val="28"/>
            </w:rPr>
            <w:t xml:space="preserve"> </w:t>
          </w:r>
          <w:r w:rsidRPr="0041433C">
            <w:rPr>
              <w:rFonts w:ascii="Times New Roman" w:eastAsia="Times New Roman" w:hAnsi="Times New Roman" w:cs="Times New Roman"/>
              <w:spacing w:val="-1"/>
              <w:sz w:val="28"/>
              <w:szCs w:val="28"/>
            </w:rPr>
            <w:t>поселениями</w:t>
          </w:r>
          <w:r w:rsidRPr="0041433C">
            <w:rPr>
              <w:rFonts w:ascii="Times New Roman" w:eastAsia="Times New Roman" w:hAnsi="Times New Roman" w:cs="Times New Roman"/>
              <w:sz w:val="28"/>
              <w:szCs w:val="28"/>
            </w:rPr>
            <w:t xml:space="preserve"> в</w:t>
          </w:r>
          <w:r w:rsidRPr="0041433C">
            <w:rPr>
              <w:rFonts w:ascii="Times New Roman" w:eastAsia="Times New Roman" w:hAnsi="Times New Roman" w:cs="Times New Roman"/>
              <w:spacing w:val="-1"/>
              <w:sz w:val="28"/>
              <w:szCs w:val="28"/>
            </w:rPr>
            <w:t xml:space="preserve"> границах</w:t>
          </w:r>
          <w:r w:rsidRPr="0041433C">
            <w:rPr>
              <w:rFonts w:ascii="Times New Roman" w:eastAsia="Times New Roman" w:hAnsi="Times New Roman" w:cs="Times New Roman"/>
              <w:spacing w:val="1"/>
              <w:sz w:val="28"/>
              <w:szCs w:val="28"/>
            </w:rPr>
            <w:t xml:space="preserve"> </w:t>
          </w:r>
          <w:r w:rsidRPr="0041433C">
            <w:rPr>
              <w:rFonts w:ascii="Times New Roman" w:eastAsia="Times New Roman" w:hAnsi="Times New Roman" w:cs="Times New Roman"/>
              <w:spacing w:val="-1"/>
              <w:sz w:val="28"/>
              <w:szCs w:val="28"/>
            </w:rPr>
            <w:t>муниципального</w:t>
          </w:r>
          <w:r w:rsidRPr="0041433C">
            <w:rPr>
              <w:rFonts w:ascii="Times New Roman" w:eastAsia="Times New Roman" w:hAnsi="Times New Roman" w:cs="Times New Roman"/>
              <w:spacing w:val="-3"/>
              <w:sz w:val="28"/>
              <w:szCs w:val="28"/>
            </w:rPr>
            <w:t xml:space="preserve"> </w:t>
          </w:r>
          <w:r w:rsidRPr="0041433C">
            <w:rPr>
              <w:rFonts w:ascii="Times New Roman" w:eastAsia="Times New Roman" w:hAnsi="Times New Roman" w:cs="Times New Roman"/>
              <w:spacing w:val="-1"/>
              <w:sz w:val="28"/>
              <w:szCs w:val="28"/>
            </w:rPr>
            <w:t>района</w:t>
          </w:r>
          <w:r w:rsidRPr="0041433C">
            <w:rPr>
              <w:rFonts w:ascii="Times New Roman" w:eastAsia="Times New Roman" w:hAnsi="Times New Roman" w:cs="Times New Roman"/>
              <w:spacing w:val="-1"/>
              <w:sz w:val="28"/>
              <w:szCs w:val="28"/>
            </w:rPr>
            <w:tab/>
          </w:r>
          <w:r w:rsidRPr="0041433C">
            <w:rPr>
              <w:rFonts w:ascii="Times New Roman" w:eastAsia="Times New Roman" w:hAnsi="Times New Roman" w:cs="Times New Roman"/>
              <w:spacing w:val="1"/>
              <w:sz w:val="28"/>
              <w:szCs w:val="28"/>
            </w:rPr>
            <w:t>34</w:t>
          </w:r>
        </w:p>
        <w:p w:rsidR="0041433C" w:rsidRPr="0041433C" w:rsidRDefault="0041433C" w:rsidP="0041433C">
          <w:pPr>
            <w:widowControl w:val="0"/>
            <w:numPr>
              <w:ilvl w:val="2"/>
              <w:numId w:val="13"/>
            </w:numPr>
            <w:tabs>
              <w:tab w:val="left" w:pos="1230"/>
              <w:tab w:val="left" w:leader="dot" w:pos="9153"/>
            </w:tabs>
            <w:spacing w:after="0" w:line="317" w:lineRule="exact"/>
            <w:ind w:left="1229" w:hanging="797"/>
            <w:rPr>
              <w:rFonts w:ascii="Times New Roman" w:eastAsia="Times New Roman" w:hAnsi="Times New Roman" w:cs="Times New Roman"/>
              <w:sz w:val="28"/>
              <w:szCs w:val="28"/>
            </w:rPr>
          </w:pPr>
          <w:r w:rsidRPr="0041433C">
            <w:rPr>
              <w:rFonts w:ascii="Times New Roman" w:eastAsia="Times New Roman" w:hAnsi="Times New Roman" w:cs="Times New Roman"/>
              <w:spacing w:val="-1"/>
              <w:sz w:val="28"/>
              <w:szCs w:val="28"/>
            </w:rPr>
            <w:t>Объектов, относящихся</w:t>
          </w:r>
          <w:r w:rsidRPr="0041433C">
            <w:rPr>
              <w:rFonts w:ascii="Times New Roman" w:eastAsia="Times New Roman" w:hAnsi="Times New Roman" w:cs="Times New Roman"/>
              <w:sz w:val="28"/>
              <w:szCs w:val="28"/>
            </w:rPr>
            <w:t xml:space="preserve"> к</w:t>
          </w:r>
          <w:r w:rsidRPr="0041433C">
            <w:rPr>
              <w:rFonts w:ascii="Times New Roman" w:eastAsia="Times New Roman" w:hAnsi="Times New Roman" w:cs="Times New Roman"/>
              <w:spacing w:val="-3"/>
              <w:sz w:val="28"/>
              <w:szCs w:val="28"/>
            </w:rPr>
            <w:t xml:space="preserve"> </w:t>
          </w:r>
          <w:r w:rsidRPr="0041433C">
            <w:rPr>
              <w:rFonts w:ascii="Times New Roman" w:eastAsia="Times New Roman" w:hAnsi="Times New Roman" w:cs="Times New Roman"/>
              <w:spacing w:val="-1"/>
              <w:sz w:val="28"/>
              <w:szCs w:val="28"/>
            </w:rPr>
            <w:t>области</w:t>
          </w:r>
          <w:r w:rsidRPr="0041433C">
            <w:rPr>
              <w:rFonts w:ascii="Times New Roman" w:eastAsia="Times New Roman" w:hAnsi="Times New Roman" w:cs="Times New Roman"/>
              <w:spacing w:val="-3"/>
              <w:sz w:val="28"/>
              <w:szCs w:val="28"/>
            </w:rPr>
            <w:t xml:space="preserve"> </w:t>
          </w:r>
          <w:r w:rsidRPr="0041433C">
            <w:rPr>
              <w:rFonts w:ascii="Times New Roman" w:eastAsia="Times New Roman" w:hAnsi="Times New Roman" w:cs="Times New Roman"/>
              <w:spacing w:val="-1"/>
              <w:sz w:val="28"/>
              <w:szCs w:val="28"/>
            </w:rPr>
            <w:t>образования</w:t>
          </w:r>
          <w:r w:rsidRPr="0041433C">
            <w:rPr>
              <w:rFonts w:ascii="Times New Roman" w:eastAsia="Times New Roman" w:hAnsi="Times New Roman" w:cs="Times New Roman"/>
              <w:spacing w:val="-1"/>
              <w:sz w:val="28"/>
              <w:szCs w:val="28"/>
            </w:rPr>
            <w:tab/>
          </w:r>
          <w:r w:rsidRPr="0041433C">
            <w:rPr>
              <w:rFonts w:ascii="Times New Roman" w:eastAsia="Times New Roman" w:hAnsi="Times New Roman" w:cs="Times New Roman"/>
              <w:spacing w:val="1"/>
              <w:sz w:val="28"/>
              <w:szCs w:val="28"/>
            </w:rPr>
            <w:t>40</w:t>
          </w:r>
        </w:p>
        <w:p w:rsidR="0041433C" w:rsidRPr="0041433C" w:rsidRDefault="00473351" w:rsidP="0041433C">
          <w:pPr>
            <w:widowControl w:val="0"/>
            <w:numPr>
              <w:ilvl w:val="2"/>
              <w:numId w:val="13"/>
            </w:numPr>
            <w:tabs>
              <w:tab w:val="left" w:pos="1230"/>
              <w:tab w:val="left" w:leader="dot" w:pos="9153"/>
            </w:tabs>
            <w:spacing w:after="0" w:line="317" w:lineRule="exact"/>
            <w:ind w:left="1229" w:hanging="797"/>
            <w:rPr>
              <w:rFonts w:ascii="Times New Roman" w:eastAsia="Times New Roman" w:hAnsi="Times New Roman" w:cs="Times New Roman"/>
              <w:sz w:val="28"/>
              <w:szCs w:val="28"/>
            </w:rPr>
          </w:pPr>
          <w:hyperlink w:anchor="_TOC_250002" w:history="1">
            <w:r w:rsidR="0041433C" w:rsidRPr="0041433C">
              <w:rPr>
                <w:rFonts w:ascii="Times New Roman" w:eastAsia="Times New Roman" w:hAnsi="Times New Roman" w:cs="Times New Roman"/>
                <w:spacing w:val="-1"/>
                <w:sz w:val="28"/>
                <w:szCs w:val="28"/>
              </w:rPr>
              <w:t>Объектов, относящихся</w:t>
            </w:r>
            <w:r w:rsidR="0041433C" w:rsidRPr="0041433C">
              <w:rPr>
                <w:rFonts w:ascii="Times New Roman" w:eastAsia="Times New Roman" w:hAnsi="Times New Roman" w:cs="Times New Roman"/>
                <w:sz w:val="28"/>
                <w:szCs w:val="28"/>
              </w:rPr>
              <w:t xml:space="preserve"> к</w:t>
            </w:r>
            <w:r w:rsidR="0041433C" w:rsidRPr="0041433C">
              <w:rPr>
                <w:rFonts w:ascii="Times New Roman" w:eastAsia="Times New Roman" w:hAnsi="Times New Roman" w:cs="Times New Roman"/>
                <w:spacing w:val="-3"/>
                <w:sz w:val="28"/>
                <w:szCs w:val="28"/>
              </w:rPr>
              <w:t xml:space="preserve"> </w:t>
            </w:r>
            <w:r w:rsidR="0041433C" w:rsidRPr="0041433C">
              <w:rPr>
                <w:rFonts w:ascii="Times New Roman" w:eastAsia="Times New Roman" w:hAnsi="Times New Roman" w:cs="Times New Roman"/>
                <w:spacing w:val="-1"/>
                <w:sz w:val="28"/>
                <w:szCs w:val="28"/>
              </w:rPr>
              <w:t>области</w:t>
            </w:r>
            <w:r w:rsidR="0041433C" w:rsidRPr="0041433C">
              <w:rPr>
                <w:rFonts w:ascii="Times New Roman" w:eastAsia="Times New Roman" w:hAnsi="Times New Roman" w:cs="Times New Roman"/>
                <w:sz w:val="28"/>
                <w:szCs w:val="28"/>
              </w:rPr>
              <w:t xml:space="preserve"> </w:t>
            </w:r>
            <w:r w:rsidR="0041433C" w:rsidRPr="0041433C">
              <w:rPr>
                <w:rFonts w:ascii="Times New Roman" w:eastAsia="Times New Roman" w:hAnsi="Times New Roman" w:cs="Times New Roman"/>
                <w:spacing w:val="-1"/>
                <w:sz w:val="28"/>
                <w:szCs w:val="28"/>
              </w:rPr>
              <w:t>здравоохранения</w:t>
            </w:r>
            <w:r w:rsidR="0041433C" w:rsidRPr="0041433C">
              <w:rPr>
                <w:rFonts w:ascii="Times New Roman" w:eastAsia="Times New Roman" w:hAnsi="Times New Roman" w:cs="Times New Roman"/>
                <w:spacing w:val="-1"/>
                <w:sz w:val="28"/>
                <w:szCs w:val="28"/>
              </w:rPr>
              <w:tab/>
            </w:r>
            <w:r w:rsidR="0041433C" w:rsidRPr="0041433C">
              <w:rPr>
                <w:rFonts w:ascii="Times New Roman" w:eastAsia="Times New Roman" w:hAnsi="Times New Roman" w:cs="Times New Roman"/>
                <w:spacing w:val="1"/>
                <w:sz w:val="28"/>
                <w:szCs w:val="28"/>
              </w:rPr>
              <w:t>43</w:t>
            </w:r>
          </w:hyperlink>
        </w:p>
        <w:p w:rsidR="0041433C" w:rsidRPr="0041433C" w:rsidRDefault="00473351" w:rsidP="0041433C">
          <w:pPr>
            <w:widowControl w:val="0"/>
            <w:numPr>
              <w:ilvl w:val="2"/>
              <w:numId w:val="13"/>
            </w:numPr>
            <w:tabs>
              <w:tab w:val="left" w:pos="1230"/>
              <w:tab w:val="left" w:leader="dot" w:pos="9153"/>
            </w:tabs>
            <w:spacing w:before="6" w:after="0" w:line="316" w:lineRule="exact"/>
            <w:ind w:left="113" w:right="116" w:firstLine="319"/>
            <w:rPr>
              <w:rFonts w:ascii="Times New Roman" w:eastAsia="Times New Roman" w:hAnsi="Times New Roman" w:cs="Times New Roman"/>
              <w:sz w:val="28"/>
              <w:szCs w:val="28"/>
            </w:rPr>
          </w:pPr>
          <w:hyperlink w:anchor="_TOC_250001" w:history="1">
            <w:r w:rsidR="0041433C" w:rsidRPr="0041433C">
              <w:rPr>
                <w:rFonts w:ascii="Times New Roman" w:eastAsia="Times New Roman" w:hAnsi="Times New Roman" w:cs="Times New Roman"/>
                <w:spacing w:val="-1"/>
                <w:sz w:val="28"/>
                <w:szCs w:val="28"/>
              </w:rPr>
              <w:t>Объектов, относящихся</w:t>
            </w:r>
            <w:r w:rsidR="0041433C" w:rsidRPr="0041433C">
              <w:rPr>
                <w:rFonts w:ascii="Times New Roman" w:eastAsia="Times New Roman" w:hAnsi="Times New Roman" w:cs="Times New Roman"/>
                <w:sz w:val="28"/>
                <w:szCs w:val="28"/>
              </w:rPr>
              <w:t xml:space="preserve"> к</w:t>
            </w:r>
            <w:r w:rsidR="0041433C" w:rsidRPr="0041433C">
              <w:rPr>
                <w:rFonts w:ascii="Times New Roman" w:eastAsia="Times New Roman" w:hAnsi="Times New Roman" w:cs="Times New Roman"/>
                <w:spacing w:val="-3"/>
                <w:sz w:val="28"/>
                <w:szCs w:val="28"/>
              </w:rPr>
              <w:t xml:space="preserve"> </w:t>
            </w:r>
            <w:r w:rsidR="0041433C" w:rsidRPr="0041433C">
              <w:rPr>
                <w:rFonts w:ascii="Times New Roman" w:eastAsia="Times New Roman" w:hAnsi="Times New Roman" w:cs="Times New Roman"/>
                <w:spacing w:val="-1"/>
                <w:sz w:val="28"/>
                <w:szCs w:val="28"/>
              </w:rPr>
              <w:t>области</w:t>
            </w:r>
            <w:r w:rsidR="0041433C" w:rsidRPr="0041433C">
              <w:rPr>
                <w:rFonts w:ascii="Times New Roman" w:eastAsia="Times New Roman" w:hAnsi="Times New Roman" w:cs="Times New Roman"/>
                <w:sz w:val="28"/>
                <w:szCs w:val="28"/>
              </w:rPr>
              <w:t xml:space="preserve"> </w:t>
            </w:r>
            <w:r w:rsidR="0041433C" w:rsidRPr="0041433C">
              <w:rPr>
                <w:rFonts w:ascii="Times New Roman" w:eastAsia="Times New Roman" w:hAnsi="Times New Roman" w:cs="Times New Roman"/>
                <w:spacing w:val="-1"/>
                <w:sz w:val="28"/>
                <w:szCs w:val="28"/>
              </w:rPr>
              <w:t>физической</w:t>
            </w:r>
            <w:r w:rsidR="0041433C" w:rsidRPr="0041433C">
              <w:rPr>
                <w:rFonts w:ascii="Times New Roman" w:eastAsia="Times New Roman" w:hAnsi="Times New Roman" w:cs="Times New Roman"/>
                <w:sz w:val="28"/>
                <w:szCs w:val="28"/>
              </w:rPr>
              <w:t xml:space="preserve"> </w:t>
            </w:r>
            <w:r w:rsidR="0041433C" w:rsidRPr="0041433C">
              <w:rPr>
                <w:rFonts w:ascii="Times New Roman" w:eastAsia="Times New Roman" w:hAnsi="Times New Roman" w:cs="Times New Roman"/>
                <w:spacing w:val="-2"/>
                <w:sz w:val="28"/>
                <w:szCs w:val="28"/>
              </w:rPr>
              <w:t>культуры</w:t>
            </w:r>
            <w:r w:rsidR="0041433C" w:rsidRPr="0041433C">
              <w:rPr>
                <w:rFonts w:ascii="Times New Roman" w:eastAsia="Times New Roman" w:hAnsi="Times New Roman" w:cs="Times New Roman"/>
                <w:sz w:val="28"/>
                <w:szCs w:val="28"/>
              </w:rPr>
              <w:t xml:space="preserve"> и </w:t>
            </w:r>
            <w:r w:rsidR="0041433C" w:rsidRPr="0041433C">
              <w:rPr>
                <w:rFonts w:ascii="Times New Roman" w:eastAsia="Times New Roman" w:hAnsi="Times New Roman" w:cs="Times New Roman"/>
                <w:spacing w:val="-1"/>
                <w:sz w:val="28"/>
                <w:szCs w:val="28"/>
              </w:rPr>
              <w:t>массового</w:t>
            </w:r>
            <w:r w:rsidR="0041433C" w:rsidRPr="0041433C">
              <w:rPr>
                <w:rFonts w:ascii="Times New Roman" w:eastAsia="Times New Roman" w:hAnsi="Times New Roman" w:cs="Times New Roman"/>
                <w:spacing w:val="45"/>
                <w:sz w:val="28"/>
                <w:szCs w:val="28"/>
              </w:rPr>
              <w:t xml:space="preserve"> </w:t>
            </w:r>
            <w:r w:rsidR="0041433C" w:rsidRPr="0041433C">
              <w:rPr>
                <w:rFonts w:ascii="Times New Roman" w:eastAsia="Times New Roman" w:hAnsi="Times New Roman" w:cs="Times New Roman"/>
                <w:spacing w:val="-1"/>
                <w:w w:val="95"/>
                <w:sz w:val="28"/>
                <w:szCs w:val="28"/>
              </w:rPr>
              <w:t>спорта</w:t>
            </w:r>
            <w:r w:rsidR="0041433C" w:rsidRPr="0041433C">
              <w:rPr>
                <w:rFonts w:ascii="Times New Roman" w:eastAsia="Times New Roman" w:hAnsi="Times New Roman" w:cs="Times New Roman"/>
                <w:spacing w:val="-1"/>
                <w:w w:val="95"/>
                <w:sz w:val="28"/>
                <w:szCs w:val="28"/>
              </w:rPr>
              <w:tab/>
            </w:r>
            <w:r w:rsidR="0041433C" w:rsidRPr="0041433C">
              <w:rPr>
                <w:rFonts w:ascii="Times New Roman" w:eastAsia="Times New Roman" w:hAnsi="Times New Roman" w:cs="Times New Roman"/>
                <w:spacing w:val="1"/>
                <w:sz w:val="28"/>
                <w:szCs w:val="28"/>
              </w:rPr>
              <w:t>44</w:t>
            </w:r>
          </w:hyperlink>
        </w:p>
        <w:p w:rsidR="0041433C" w:rsidRPr="0041433C" w:rsidRDefault="0041433C" w:rsidP="0041433C">
          <w:pPr>
            <w:widowControl w:val="0"/>
            <w:numPr>
              <w:ilvl w:val="2"/>
              <w:numId w:val="13"/>
            </w:numPr>
            <w:tabs>
              <w:tab w:val="left" w:pos="1230"/>
              <w:tab w:val="left" w:leader="dot" w:pos="9038"/>
            </w:tabs>
            <w:spacing w:after="0" w:line="316" w:lineRule="exact"/>
            <w:ind w:left="113" w:right="275" w:firstLine="319"/>
            <w:rPr>
              <w:rFonts w:ascii="Times New Roman" w:eastAsia="Times New Roman" w:hAnsi="Times New Roman" w:cs="Times New Roman"/>
              <w:sz w:val="28"/>
              <w:szCs w:val="28"/>
            </w:rPr>
          </w:pPr>
          <w:r w:rsidRPr="0041433C">
            <w:rPr>
              <w:rFonts w:ascii="Times New Roman" w:eastAsia="Times New Roman" w:hAnsi="Times New Roman" w:cs="Times New Roman"/>
              <w:spacing w:val="-1"/>
              <w:sz w:val="28"/>
              <w:szCs w:val="28"/>
            </w:rPr>
            <w:t>Объектов, относящихся</w:t>
          </w:r>
          <w:r w:rsidRPr="0041433C">
            <w:rPr>
              <w:rFonts w:ascii="Times New Roman" w:eastAsia="Times New Roman" w:hAnsi="Times New Roman" w:cs="Times New Roman"/>
              <w:sz w:val="28"/>
              <w:szCs w:val="28"/>
            </w:rPr>
            <w:t xml:space="preserve"> к</w:t>
          </w:r>
          <w:r w:rsidRPr="0041433C">
            <w:rPr>
              <w:rFonts w:ascii="Times New Roman" w:eastAsia="Times New Roman" w:hAnsi="Times New Roman" w:cs="Times New Roman"/>
              <w:spacing w:val="-3"/>
              <w:sz w:val="28"/>
              <w:szCs w:val="28"/>
            </w:rPr>
            <w:t xml:space="preserve"> </w:t>
          </w:r>
          <w:r w:rsidRPr="0041433C">
            <w:rPr>
              <w:rFonts w:ascii="Times New Roman" w:eastAsia="Times New Roman" w:hAnsi="Times New Roman" w:cs="Times New Roman"/>
              <w:spacing w:val="-1"/>
              <w:sz w:val="28"/>
              <w:szCs w:val="28"/>
            </w:rPr>
            <w:t>области</w:t>
          </w:r>
          <w:r w:rsidRPr="0041433C">
            <w:rPr>
              <w:rFonts w:ascii="Times New Roman" w:eastAsia="Times New Roman" w:hAnsi="Times New Roman" w:cs="Times New Roman"/>
              <w:spacing w:val="3"/>
              <w:sz w:val="28"/>
              <w:szCs w:val="28"/>
            </w:rPr>
            <w:t xml:space="preserve"> </w:t>
          </w:r>
          <w:r w:rsidRPr="0041433C">
            <w:rPr>
              <w:rFonts w:ascii="Times New Roman" w:eastAsia="Times New Roman" w:hAnsi="Times New Roman" w:cs="Times New Roman"/>
              <w:spacing w:val="-1"/>
              <w:sz w:val="28"/>
              <w:szCs w:val="28"/>
            </w:rPr>
            <w:t>утилизации</w:t>
          </w:r>
          <w:r w:rsidRPr="0041433C">
            <w:rPr>
              <w:rFonts w:ascii="Times New Roman" w:eastAsia="Times New Roman" w:hAnsi="Times New Roman" w:cs="Times New Roman"/>
              <w:sz w:val="28"/>
              <w:szCs w:val="28"/>
            </w:rPr>
            <w:t xml:space="preserve"> и</w:t>
          </w:r>
          <w:r w:rsidRPr="0041433C">
            <w:rPr>
              <w:rFonts w:ascii="Times New Roman" w:eastAsia="Times New Roman" w:hAnsi="Times New Roman" w:cs="Times New Roman"/>
              <w:spacing w:val="-3"/>
              <w:sz w:val="28"/>
              <w:szCs w:val="28"/>
            </w:rPr>
            <w:t xml:space="preserve"> </w:t>
          </w:r>
          <w:r w:rsidRPr="0041433C">
            <w:rPr>
              <w:rFonts w:ascii="Times New Roman" w:eastAsia="Times New Roman" w:hAnsi="Times New Roman" w:cs="Times New Roman"/>
              <w:spacing w:val="-1"/>
              <w:sz w:val="28"/>
              <w:szCs w:val="28"/>
            </w:rPr>
            <w:t>переработки</w:t>
          </w:r>
          <w:r w:rsidRPr="0041433C">
            <w:rPr>
              <w:rFonts w:ascii="Times New Roman" w:eastAsia="Times New Roman" w:hAnsi="Times New Roman" w:cs="Times New Roman"/>
              <w:spacing w:val="33"/>
              <w:sz w:val="28"/>
              <w:szCs w:val="28"/>
            </w:rPr>
            <w:t xml:space="preserve"> </w:t>
          </w:r>
          <w:r w:rsidRPr="0041433C">
            <w:rPr>
              <w:rFonts w:ascii="Times New Roman" w:eastAsia="Times New Roman" w:hAnsi="Times New Roman" w:cs="Times New Roman"/>
              <w:spacing w:val="-1"/>
              <w:sz w:val="28"/>
              <w:szCs w:val="28"/>
            </w:rPr>
            <w:t>бытовых</w:t>
          </w:r>
          <w:r w:rsidRPr="0041433C">
            <w:rPr>
              <w:rFonts w:ascii="Times New Roman" w:eastAsia="Times New Roman" w:hAnsi="Times New Roman" w:cs="Times New Roman"/>
              <w:spacing w:val="1"/>
              <w:sz w:val="28"/>
              <w:szCs w:val="28"/>
            </w:rPr>
            <w:t xml:space="preserve"> </w:t>
          </w:r>
          <w:r w:rsidRPr="0041433C">
            <w:rPr>
              <w:rFonts w:ascii="Times New Roman" w:eastAsia="Times New Roman" w:hAnsi="Times New Roman" w:cs="Times New Roman"/>
              <w:sz w:val="28"/>
              <w:szCs w:val="28"/>
            </w:rPr>
            <w:t>и</w:t>
          </w:r>
          <w:r w:rsidRPr="0041433C">
            <w:rPr>
              <w:rFonts w:ascii="Times New Roman" w:eastAsia="Times New Roman" w:hAnsi="Times New Roman" w:cs="Times New Roman"/>
              <w:spacing w:val="-3"/>
              <w:sz w:val="28"/>
              <w:szCs w:val="28"/>
            </w:rPr>
            <w:t xml:space="preserve"> </w:t>
          </w:r>
          <w:r w:rsidRPr="0041433C">
            <w:rPr>
              <w:rFonts w:ascii="Times New Roman" w:eastAsia="Times New Roman" w:hAnsi="Times New Roman" w:cs="Times New Roman"/>
              <w:spacing w:val="-1"/>
              <w:sz w:val="28"/>
              <w:szCs w:val="28"/>
            </w:rPr>
            <w:t>промышленных</w:t>
          </w:r>
          <w:r w:rsidRPr="0041433C">
            <w:rPr>
              <w:rFonts w:ascii="Times New Roman" w:eastAsia="Times New Roman" w:hAnsi="Times New Roman" w:cs="Times New Roman"/>
              <w:spacing w:val="-3"/>
              <w:sz w:val="28"/>
              <w:szCs w:val="28"/>
            </w:rPr>
            <w:t xml:space="preserve"> </w:t>
          </w:r>
          <w:r w:rsidRPr="0041433C">
            <w:rPr>
              <w:rFonts w:ascii="Times New Roman" w:eastAsia="Times New Roman" w:hAnsi="Times New Roman" w:cs="Times New Roman"/>
              <w:spacing w:val="-1"/>
              <w:sz w:val="28"/>
              <w:szCs w:val="28"/>
            </w:rPr>
            <w:t>отходов</w:t>
          </w:r>
          <w:r w:rsidRPr="0041433C">
            <w:rPr>
              <w:rFonts w:ascii="Times New Roman" w:eastAsia="Times New Roman" w:hAnsi="Times New Roman" w:cs="Times New Roman"/>
              <w:spacing w:val="-1"/>
              <w:sz w:val="28"/>
              <w:szCs w:val="28"/>
            </w:rPr>
            <w:tab/>
          </w:r>
          <w:r w:rsidRPr="0041433C">
            <w:rPr>
              <w:rFonts w:ascii="Times New Roman" w:eastAsia="Times New Roman" w:hAnsi="Times New Roman" w:cs="Times New Roman"/>
              <w:spacing w:val="1"/>
              <w:sz w:val="28"/>
              <w:szCs w:val="28"/>
            </w:rPr>
            <w:t>45</w:t>
          </w:r>
        </w:p>
        <w:p w:rsidR="0041433C" w:rsidRPr="0041433C" w:rsidRDefault="0041433C" w:rsidP="0041433C">
          <w:pPr>
            <w:widowControl w:val="0"/>
            <w:numPr>
              <w:ilvl w:val="2"/>
              <w:numId w:val="13"/>
            </w:numPr>
            <w:tabs>
              <w:tab w:val="left" w:pos="1230"/>
              <w:tab w:val="left" w:leader="dot" w:pos="9153"/>
            </w:tabs>
            <w:spacing w:after="0" w:line="316" w:lineRule="exact"/>
            <w:ind w:left="113" w:right="160" w:firstLine="319"/>
            <w:rPr>
              <w:rFonts w:ascii="Times New Roman" w:eastAsia="Times New Roman" w:hAnsi="Times New Roman" w:cs="Times New Roman"/>
              <w:sz w:val="28"/>
              <w:szCs w:val="28"/>
            </w:rPr>
          </w:pPr>
          <w:r w:rsidRPr="0041433C">
            <w:rPr>
              <w:rFonts w:ascii="Times New Roman" w:eastAsia="Times New Roman" w:hAnsi="Times New Roman" w:cs="Times New Roman"/>
              <w:spacing w:val="-1"/>
              <w:sz w:val="28"/>
              <w:szCs w:val="28"/>
            </w:rPr>
            <w:t>Объектов, относящиеся</w:t>
          </w:r>
          <w:r w:rsidRPr="0041433C">
            <w:rPr>
              <w:rFonts w:ascii="Times New Roman" w:eastAsia="Times New Roman" w:hAnsi="Times New Roman" w:cs="Times New Roman"/>
              <w:sz w:val="28"/>
              <w:szCs w:val="28"/>
            </w:rPr>
            <w:t xml:space="preserve"> к </w:t>
          </w:r>
          <w:r w:rsidRPr="0041433C">
            <w:rPr>
              <w:rFonts w:ascii="Times New Roman" w:eastAsia="Times New Roman" w:hAnsi="Times New Roman" w:cs="Times New Roman"/>
              <w:spacing w:val="-1"/>
              <w:sz w:val="28"/>
              <w:szCs w:val="28"/>
            </w:rPr>
            <w:t>иным</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областям</w:t>
          </w:r>
          <w:r w:rsidRPr="0041433C">
            <w:rPr>
              <w:rFonts w:ascii="Times New Roman" w:eastAsia="Times New Roman" w:hAnsi="Times New Roman" w:cs="Times New Roman"/>
              <w:sz w:val="28"/>
              <w:szCs w:val="28"/>
            </w:rPr>
            <w:t xml:space="preserve"> в</w:t>
          </w:r>
          <w:r w:rsidRPr="0041433C">
            <w:rPr>
              <w:rFonts w:ascii="Times New Roman" w:eastAsia="Times New Roman" w:hAnsi="Times New Roman" w:cs="Times New Roman"/>
              <w:spacing w:val="-2"/>
              <w:sz w:val="28"/>
              <w:szCs w:val="28"/>
            </w:rPr>
            <w:t xml:space="preserve"> </w:t>
          </w:r>
          <w:r w:rsidRPr="0041433C">
            <w:rPr>
              <w:rFonts w:ascii="Times New Roman" w:eastAsia="Times New Roman" w:hAnsi="Times New Roman" w:cs="Times New Roman"/>
              <w:spacing w:val="-1"/>
              <w:sz w:val="28"/>
              <w:szCs w:val="28"/>
            </w:rPr>
            <w:t>связи</w:t>
          </w:r>
          <w:r w:rsidRPr="0041433C">
            <w:rPr>
              <w:rFonts w:ascii="Times New Roman" w:eastAsia="Times New Roman" w:hAnsi="Times New Roman" w:cs="Times New Roman"/>
              <w:sz w:val="28"/>
              <w:szCs w:val="28"/>
            </w:rPr>
            <w:t xml:space="preserve"> с</w:t>
          </w:r>
          <w:r w:rsidRPr="0041433C">
            <w:rPr>
              <w:rFonts w:ascii="Times New Roman" w:eastAsia="Times New Roman" w:hAnsi="Times New Roman" w:cs="Times New Roman"/>
              <w:spacing w:val="-1"/>
              <w:sz w:val="28"/>
              <w:szCs w:val="28"/>
            </w:rPr>
            <w:t xml:space="preserve"> решением</w:t>
          </w:r>
          <w:r w:rsidRPr="0041433C">
            <w:rPr>
              <w:rFonts w:ascii="Times New Roman" w:eastAsia="Times New Roman" w:hAnsi="Times New Roman" w:cs="Times New Roman"/>
              <w:spacing w:val="29"/>
              <w:sz w:val="28"/>
              <w:szCs w:val="28"/>
            </w:rPr>
            <w:t xml:space="preserve"> </w:t>
          </w:r>
          <w:r w:rsidRPr="0041433C">
            <w:rPr>
              <w:rFonts w:ascii="Times New Roman" w:eastAsia="Times New Roman" w:hAnsi="Times New Roman" w:cs="Times New Roman"/>
              <w:sz w:val="28"/>
              <w:szCs w:val="28"/>
            </w:rPr>
            <w:t xml:space="preserve">вопросов </w:t>
          </w:r>
          <w:r w:rsidRPr="0041433C">
            <w:rPr>
              <w:rFonts w:ascii="Times New Roman" w:eastAsia="Times New Roman" w:hAnsi="Times New Roman" w:cs="Times New Roman"/>
              <w:spacing w:val="-2"/>
              <w:sz w:val="28"/>
              <w:szCs w:val="28"/>
            </w:rPr>
            <w:t>местного</w:t>
          </w:r>
          <w:r w:rsidRPr="0041433C">
            <w:rPr>
              <w:rFonts w:ascii="Times New Roman" w:eastAsia="Times New Roman" w:hAnsi="Times New Roman" w:cs="Times New Roman"/>
              <w:spacing w:val="1"/>
              <w:sz w:val="28"/>
              <w:szCs w:val="28"/>
            </w:rPr>
            <w:t xml:space="preserve"> </w:t>
          </w:r>
          <w:r w:rsidRPr="0041433C">
            <w:rPr>
              <w:rFonts w:ascii="Times New Roman" w:eastAsia="Times New Roman" w:hAnsi="Times New Roman" w:cs="Times New Roman"/>
              <w:spacing w:val="-1"/>
              <w:sz w:val="28"/>
              <w:szCs w:val="28"/>
            </w:rPr>
            <w:t>значения</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муниципального</w:t>
          </w:r>
          <w:r w:rsidRPr="0041433C">
            <w:rPr>
              <w:rFonts w:ascii="Times New Roman" w:eastAsia="Times New Roman" w:hAnsi="Times New Roman" w:cs="Times New Roman"/>
              <w:spacing w:val="1"/>
              <w:sz w:val="28"/>
              <w:szCs w:val="28"/>
            </w:rPr>
            <w:t xml:space="preserve"> </w:t>
          </w:r>
          <w:r w:rsidRPr="0041433C">
            <w:rPr>
              <w:rFonts w:ascii="Times New Roman" w:eastAsia="Times New Roman" w:hAnsi="Times New Roman" w:cs="Times New Roman"/>
              <w:spacing w:val="-1"/>
              <w:sz w:val="28"/>
              <w:szCs w:val="28"/>
            </w:rPr>
            <w:t>района</w:t>
          </w:r>
          <w:r w:rsidRPr="0041433C">
            <w:rPr>
              <w:rFonts w:ascii="Times New Roman" w:eastAsia="Times New Roman" w:hAnsi="Times New Roman" w:cs="Times New Roman"/>
              <w:spacing w:val="-1"/>
              <w:sz w:val="28"/>
              <w:szCs w:val="28"/>
            </w:rPr>
            <w:tab/>
          </w:r>
          <w:r w:rsidRPr="0041433C">
            <w:rPr>
              <w:rFonts w:ascii="Times New Roman" w:eastAsia="Times New Roman" w:hAnsi="Times New Roman" w:cs="Times New Roman"/>
              <w:spacing w:val="1"/>
              <w:sz w:val="28"/>
              <w:szCs w:val="28"/>
            </w:rPr>
            <w:t>50</w:t>
          </w:r>
        </w:p>
        <w:p w:rsidR="0041433C" w:rsidRPr="0041433C" w:rsidRDefault="0041433C" w:rsidP="0041433C">
          <w:pPr>
            <w:widowControl w:val="0"/>
            <w:numPr>
              <w:ilvl w:val="0"/>
              <w:numId w:val="15"/>
            </w:numPr>
            <w:tabs>
              <w:tab w:val="left" w:pos="495"/>
              <w:tab w:val="left" w:leader="dot" w:pos="9153"/>
            </w:tabs>
            <w:spacing w:before="3" w:after="0" w:line="316" w:lineRule="exact"/>
            <w:ind w:left="113" w:right="160"/>
            <w:rPr>
              <w:rFonts w:ascii="Times New Roman" w:eastAsia="Times New Roman" w:hAnsi="Times New Roman" w:cs="Times New Roman"/>
              <w:sz w:val="28"/>
              <w:szCs w:val="28"/>
            </w:rPr>
          </w:pPr>
          <w:r w:rsidRPr="0041433C">
            <w:rPr>
              <w:rFonts w:ascii="Times New Roman" w:eastAsia="Times New Roman" w:hAnsi="Times New Roman" w:cs="Times New Roman"/>
              <w:b/>
              <w:bCs/>
              <w:spacing w:val="-1"/>
              <w:sz w:val="28"/>
              <w:szCs w:val="28"/>
            </w:rPr>
            <w:t>Правила</w:t>
          </w:r>
          <w:r w:rsidRPr="0041433C">
            <w:rPr>
              <w:rFonts w:ascii="Times New Roman" w:eastAsia="Times New Roman" w:hAnsi="Times New Roman" w:cs="Times New Roman"/>
              <w:b/>
              <w:bCs/>
              <w:spacing w:val="1"/>
              <w:sz w:val="28"/>
              <w:szCs w:val="28"/>
            </w:rPr>
            <w:t xml:space="preserve"> </w:t>
          </w:r>
          <w:r w:rsidRPr="0041433C">
            <w:rPr>
              <w:rFonts w:ascii="Times New Roman" w:eastAsia="Times New Roman" w:hAnsi="Times New Roman" w:cs="Times New Roman"/>
              <w:b/>
              <w:bCs/>
              <w:sz w:val="28"/>
              <w:szCs w:val="28"/>
            </w:rPr>
            <w:t>и</w:t>
          </w:r>
          <w:r w:rsidRPr="0041433C">
            <w:rPr>
              <w:rFonts w:ascii="Times New Roman" w:eastAsia="Times New Roman" w:hAnsi="Times New Roman" w:cs="Times New Roman"/>
              <w:b/>
              <w:bCs/>
              <w:spacing w:val="-2"/>
              <w:sz w:val="28"/>
              <w:szCs w:val="28"/>
            </w:rPr>
            <w:t xml:space="preserve"> </w:t>
          </w:r>
          <w:r w:rsidRPr="0041433C">
            <w:rPr>
              <w:rFonts w:ascii="Times New Roman" w:eastAsia="Times New Roman" w:hAnsi="Times New Roman" w:cs="Times New Roman"/>
              <w:b/>
              <w:bCs/>
              <w:spacing w:val="-1"/>
              <w:sz w:val="28"/>
              <w:szCs w:val="28"/>
            </w:rPr>
            <w:t>область</w:t>
          </w:r>
          <w:r w:rsidRPr="0041433C">
            <w:rPr>
              <w:rFonts w:ascii="Times New Roman" w:eastAsia="Times New Roman" w:hAnsi="Times New Roman" w:cs="Times New Roman"/>
              <w:b/>
              <w:bCs/>
              <w:spacing w:val="-3"/>
              <w:sz w:val="28"/>
              <w:szCs w:val="28"/>
            </w:rPr>
            <w:t xml:space="preserve"> </w:t>
          </w:r>
          <w:r w:rsidRPr="0041433C">
            <w:rPr>
              <w:rFonts w:ascii="Times New Roman" w:eastAsia="Times New Roman" w:hAnsi="Times New Roman" w:cs="Times New Roman"/>
              <w:b/>
              <w:bCs/>
              <w:spacing w:val="-1"/>
              <w:sz w:val="28"/>
              <w:szCs w:val="28"/>
            </w:rPr>
            <w:t>применения</w:t>
          </w:r>
          <w:r w:rsidRPr="0041433C">
            <w:rPr>
              <w:rFonts w:ascii="Times New Roman" w:eastAsia="Times New Roman" w:hAnsi="Times New Roman" w:cs="Times New Roman"/>
              <w:b/>
              <w:bCs/>
              <w:spacing w:val="-2"/>
              <w:sz w:val="28"/>
              <w:szCs w:val="28"/>
            </w:rPr>
            <w:t xml:space="preserve"> </w:t>
          </w:r>
          <w:r w:rsidRPr="0041433C">
            <w:rPr>
              <w:rFonts w:ascii="Times New Roman" w:eastAsia="Times New Roman" w:hAnsi="Times New Roman" w:cs="Times New Roman"/>
              <w:b/>
              <w:bCs/>
              <w:spacing w:val="-1"/>
              <w:sz w:val="28"/>
              <w:szCs w:val="28"/>
            </w:rPr>
            <w:t>расчетных</w:t>
          </w:r>
          <w:r w:rsidRPr="0041433C">
            <w:rPr>
              <w:rFonts w:ascii="Times New Roman" w:eastAsia="Times New Roman" w:hAnsi="Times New Roman" w:cs="Times New Roman"/>
              <w:b/>
              <w:bCs/>
              <w:spacing w:val="1"/>
              <w:sz w:val="28"/>
              <w:szCs w:val="28"/>
            </w:rPr>
            <w:t xml:space="preserve"> </w:t>
          </w:r>
          <w:r w:rsidRPr="0041433C">
            <w:rPr>
              <w:rFonts w:ascii="Times New Roman" w:eastAsia="Times New Roman" w:hAnsi="Times New Roman" w:cs="Times New Roman"/>
              <w:b/>
              <w:bCs/>
              <w:spacing w:val="-1"/>
              <w:sz w:val="28"/>
              <w:szCs w:val="28"/>
            </w:rPr>
            <w:t>показателей,</w:t>
          </w:r>
          <w:r w:rsidRPr="0041433C">
            <w:rPr>
              <w:rFonts w:ascii="Times New Roman" w:eastAsia="Times New Roman" w:hAnsi="Times New Roman" w:cs="Times New Roman"/>
              <w:b/>
              <w:bCs/>
              <w:spacing w:val="27"/>
              <w:sz w:val="28"/>
              <w:szCs w:val="28"/>
            </w:rPr>
            <w:t xml:space="preserve"> </w:t>
          </w:r>
          <w:r w:rsidRPr="0041433C">
            <w:rPr>
              <w:rFonts w:ascii="Times New Roman" w:eastAsia="Times New Roman" w:hAnsi="Times New Roman" w:cs="Times New Roman"/>
              <w:b/>
              <w:bCs/>
              <w:spacing w:val="-1"/>
              <w:sz w:val="28"/>
              <w:szCs w:val="28"/>
            </w:rPr>
            <w:t xml:space="preserve">содержащихся </w:t>
          </w:r>
          <w:r w:rsidRPr="0041433C">
            <w:rPr>
              <w:rFonts w:ascii="Times New Roman" w:eastAsia="Times New Roman" w:hAnsi="Times New Roman" w:cs="Times New Roman"/>
              <w:b/>
              <w:bCs/>
              <w:sz w:val="28"/>
              <w:szCs w:val="28"/>
            </w:rPr>
            <w:t>в</w:t>
          </w:r>
          <w:r w:rsidRPr="0041433C">
            <w:rPr>
              <w:rFonts w:ascii="Times New Roman" w:eastAsia="Times New Roman" w:hAnsi="Times New Roman" w:cs="Times New Roman"/>
              <w:b/>
              <w:bCs/>
              <w:spacing w:val="-4"/>
              <w:sz w:val="28"/>
              <w:szCs w:val="28"/>
            </w:rPr>
            <w:t xml:space="preserve"> </w:t>
          </w:r>
          <w:r w:rsidRPr="0041433C">
            <w:rPr>
              <w:rFonts w:ascii="Times New Roman" w:eastAsia="Times New Roman" w:hAnsi="Times New Roman" w:cs="Times New Roman"/>
              <w:b/>
              <w:bCs/>
              <w:spacing w:val="-1"/>
              <w:sz w:val="28"/>
              <w:szCs w:val="28"/>
            </w:rPr>
            <w:t>основной части местных</w:t>
          </w:r>
          <w:r w:rsidRPr="0041433C">
            <w:rPr>
              <w:rFonts w:ascii="Times New Roman" w:eastAsia="Times New Roman" w:hAnsi="Times New Roman" w:cs="Times New Roman"/>
              <w:b/>
              <w:bCs/>
              <w:spacing w:val="1"/>
              <w:sz w:val="28"/>
              <w:szCs w:val="28"/>
            </w:rPr>
            <w:t xml:space="preserve"> </w:t>
          </w:r>
          <w:r w:rsidRPr="0041433C">
            <w:rPr>
              <w:rFonts w:ascii="Times New Roman" w:eastAsia="Times New Roman" w:hAnsi="Times New Roman" w:cs="Times New Roman"/>
              <w:b/>
              <w:bCs/>
              <w:spacing w:val="-1"/>
              <w:sz w:val="28"/>
              <w:szCs w:val="28"/>
            </w:rPr>
            <w:t>нормативов</w:t>
          </w:r>
          <w:r w:rsidRPr="0041433C">
            <w:rPr>
              <w:rFonts w:ascii="Times New Roman" w:eastAsia="Times New Roman" w:hAnsi="Times New Roman" w:cs="Times New Roman"/>
              <w:b/>
              <w:bCs/>
              <w:spacing w:val="-1"/>
              <w:sz w:val="28"/>
              <w:szCs w:val="28"/>
            </w:rPr>
            <w:tab/>
          </w:r>
          <w:r w:rsidRPr="0041433C">
            <w:rPr>
              <w:rFonts w:ascii="Times New Roman" w:eastAsia="Times New Roman" w:hAnsi="Times New Roman" w:cs="Times New Roman"/>
              <w:b/>
              <w:bCs/>
              <w:spacing w:val="1"/>
              <w:sz w:val="28"/>
              <w:szCs w:val="28"/>
            </w:rPr>
            <w:t>58</w:t>
          </w:r>
        </w:p>
        <w:p w:rsidR="0041433C" w:rsidRPr="0041433C" w:rsidRDefault="00473351" w:rsidP="0041433C">
          <w:pPr>
            <w:widowControl w:val="0"/>
            <w:numPr>
              <w:ilvl w:val="1"/>
              <w:numId w:val="15"/>
            </w:numPr>
            <w:tabs>
              <w:tab w:val="left" w:pos="1023"/>
              <w:tab w:val="left" w:leader="dot" w:pos="9153"/>
            </w:tabs>
            <w:spacing w:before="1" w:after="0" w:line="316" w:lineRule="exact"/>
            <w:ind w:left="113" w:right="160" w:firstLine="319"/>
            <w:rPr>
              <w:rFonts w:ascii="Times New Roman" w:eastAsia="Times New Roman" w:hAnsi="Times New Roman" w:cs="Times New Roman"/>
              <w:sz w:val="28"/>
              <w:szCs w:val="28"/>
            </w:rPr>
          </w:pPr>
          <w:hyperlink w:anchor="_TOC_250000" w:history="1">
            <w:r w:rsidR="0041433C" w:rsidRPr="0041433C">
              <w:rPr>
                <w:rFonts w:ascii="Times New Roman" w:eastAsia="Times New Roman" w:hAnsi="Times New Roman" w:cs="Times New Roman"/>
                <w:spacing w:val="-1"/>
                <w:sz w:val="28"/>
                <w:szCs w:val="28"/>
              </w:rPr>
              <w:t>Область применения</w:t>
            </w:r>
            <w:r w:rsidR="0041433C" w:rsidRPr="0041433C">
              <w:rPr>
                <w:rFonts w:ascii="Times New Roman" w:eastAsia="Times New Roman" w:hAnsi="Times New Roman" w:cs="Times New Roman"/>
                <w:sz w:val="28"/>
                <w:szCs w:val="28"/>
              </w:rPr>
              <w:t xml:space="preserve"> </w:t>
            </w:r>
            <w:r w:rsidR="0041433C" w:rsidRPr="0041433C">
              <w:rPr>
                <w:rFonts w:ascii="Times New Roman" w:eastAsia="Times New Roman" w:hAnsi="Times New Roman" w:cs="Times New Roman"/>
                <w:spacing w:val="-1"/>
                <w:sz w:val="28"/>
                <w:szCs w:val="28"/>
              </w:rPr>
              <w:t>местных</w:t>
            </w:r>
            <w:r w:rsidR="0041433C" w:rsidRPr="0041433C">
              <w:rPr>
                <w:rFonts w:ascii="Times New Roman" w:eastAsia="Times New Roman" w:hAnsi="Times New Roman" w:cs="Times New Roman"/>
                <w:spacing w:val="1"/>
                <w:sz w:val="28"/>
                <w:szCs w:val="28"/>
              </w:rPr>
              <w:t xml:space="preserve"> </w:t>
            </w:r>
            <w:r w:rsidR="0041433C" w:rsidRPr="0041433C">
              <w:rPr>
                <w:rFonts w:ascii="Times New Roman" w:eastAsia="Times New Roman" w:hAnsi="Times New Roman" w:cs="Times New Roman"/>
                <w:spacing w:val="-1"/>
                <w:sz w:val="28"/>
                <w:szCs w:val="28"/>
              </w:rPr>
              <w:t>нормативов градостроительного</w:t>
            </w:r>
            <w:r w:rsidR="0041433C" w:rsidRPr="0041433C">
              <w:rPr>
                <w:rFonts w:ascii="Times New Roman" w:eastAsia="Times New Roman" w:hAnsi="Times New Roman" w:cs="Times New Roman"/>
                <w:spacing w:val="31"/>
                <w:sz w:val="28"/>
                <w:szCs w:val="28"/>
              </w:rPr>
              <w:t xml:space="preserve"> </w:t>
            </w:r>
            <w:r w:rsidR="0041433C" w:rsidRPr="0041433C">
              <w:rPr>
                <w:rFonts w:ascii="Times New Roman" w:eastAsia="Times New Roman" w:hAnsi="Times New Roman" w:cs="Times New Roman"/>
                <w:spacing w:val="-1"/>
                <w:sz w:val="28"/>
                <w:szCs w:val="28"/>
              </w:rPr>
              <w:t>проектирования</w:t>
            </w:r>
            <w:r w:rsidR="0041433C" w:rsidRPr="0041433C">
              <w:rPr>
                <w:rFonts w:ascii="Times New Roman" w:eastAsia="Times New Roman" w:hAnsi="Times New Roman" w:cs="Times New Roman"/>
                <w:spacing w:val="-1"/>
                <w:sz w:val="28"/>
                <w:szCs w:val="28"/>
              </w:rPr>
              <w:tab/>
            </w:r>
            <w:r w:rsidR="0041433C" w:rsidRPr="0041433C">
              <w:rPr>
                <w:rFonts w:ascii="Times New Roman" w:eastAsia="Times New Roman" w:hAnsi="Times New Roman" w:cs="Times New Roman"/>
                <w:spacing w:val="1"/>
                <w:sz w:val="28"/>
                <w:szCs w:val="28"/>
              </w:rPr>
              <w:t>58</w:t>
            </w:r>
          </w:hyperlink>
        </w:p>
        <w:p w:rsidR="0041433C" w:rsidRPr="0041433C" w:rsidRDefault="0041433C" w:rsidP="0041433C">
          <w:pPr>
            <w:widowControl w:val="0"/>
            <w:numPr>
              <w:ilvl w:val="1"/>
              <w:numId w:val="15"/>
            </w:numPr>
            <w:tabs>
              <w:tab w:val="left" w:pos="1023"/>
              <w:tab w:val="left" w:leader="dot" w:pos="9153"/>
            </w:tabs>
            <w:spacing w:before="1" w:after="0" w:line="316" w:lineRule="exact"/>
            <w:ind w:left="113" w:right="160" w:firstLine="319"/>
            <w:rPr>
              <w:rFonts w:ascii="Times New Roman" w:eastAsia="Times New Roman" w:hAnsi="Times New Roman" w:cs="Times New Roman"/>
              <w:sz w:val="28"/>
              <w:szCs w:val="28"/>
            </w:rPr>
          </w:pPr>
          <w:r w:rsidRPr="0041433C">
            <w:rPr>
              <w:rFonts w:ascii="Times New Roman" w:eastAsia="Times New Roman" w:hAnsi="Times New Roman" w:cs="Times New Roman"/>
              <w:spacing w:val="-1"/>
              <w:sz w:val="28"/>
              <w:szCs w:val="28"/>
            </w:rPr>
            <w:t>Правила</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2"/>
              <w:sz w:val="28"/>
              <w:szCs w:val="28"/>
            </w:rPr>
            <w:t>применения</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местных</w:t>
          </w:r>
          <w:r w:rsidRPr="0041433C">
            <w:rPr>
              <w:rFonts w:ascii="Times New Roman" w:eastAsia="Times New Roman" w:hAnsi="Times New Roman" w:cs="Times New Roman"/>
              <w:spacing w:val="1"/>
              <w:sz w:val="28"/>
              <w:szCs w:val="28"/>
            </w:rPr>
            <w:t xml:space="preserve"> </w:t>
          </w:r>
          <w:r w:rsidRPr="0041433C">
            <w:rPr>
              <w:rFonts w:ascii="Times New Roman" w:eastAsia="Times New Roman" w:hAnsi="Times New Roman" w:cs="Times New Roman"/>
              <w:spacing w:val="-1"/>
              <w:sz w:val="28"/>
              <w:szCs w:val="28"/>
            </w:rPr>
            <w:t>нормативов градостроительного</w:t>
          </w:r>
          <w:r w:rsidRPr="0041433C">
            <w:rPr>
              <w:rFonts w:ascii="Times New Roman" w:eastAsia="Times New Roman" w:hAnsi="Times New Roman" w:cs="Times New Roman"/>
              <w:spacing w:val="45"/>
              <w:sz w:val="28"/>
              <w:szCs w:val="28"/>
            </w:rPr>
            <w:t xml:space="preserve"> </w:t>
          </w:r>
          <w:r w:rsidRPr="0041433C">
            <w:rPr>
              <w:rFonts w:ascii="Times New Roman" w:eastAsia="Times New Roman" w:hAnsi="Times New Roman" w:cs="Times New Roman"/>
              <w:spacing w:val="-1"/>
              <w:sz w:val="28"/>
              <w:szCs w:val="28"/>
            </w:rPr>
            <w:t>проектирования</w:t>
          </w:r>
          <w:r w:rsidRPr="0041433C">
            <w:rPr>
              <w:rFonts w:ascii="Times New Roman" w:eastAsia="Times New Roman" w:hAnsi="Times New Roman" w:cs="Times New Roman"/>
              <w:spacing w:val="-1"/>
              <w:sz w:val="28"/>
              <w:szCs w:val="28"/>
            </w:rPr>
            <w:tab/>
          </w:r>
          <w:r w:rsidRPr="0041433C">
            <w:rPr>
              <w:rFonts w:ascii="Times New Roman" w:eastAsia="Times New Roman" w:hAnsi="Times New Roman" w:cs="Times New Roman"/>
              <w:spacing w:val="1"/>
              <w:sz w:val="28"/>
              <w:szCs w:val="28"/>
            </w:rPr>
            <w:t>60</w:t>
          </w:r>
        </w:p>
      </w:sdtContent>
    </w:sdt>
    <w:p w:rsidR="0041433C" w:rsidRPr="0041433C" w:rsidRDefault="0041433C" w:rsidP="0041433C">
      <w:pPr>
        <w:widowControl w:val="0"/>
        <w:spacing w:after="0" w:line="316" w:lineRule="exact"/>
        <w:jc w:val="center"/>
        <w:rPr>
          <w:rFonts w:ascii="Times New Roman" w:eastAsia="Times New Roman" w:hAnsi="Times New Roman" w:cs="Times New Roman"/>
          <w:sz w:val="28"/>
        </w:rPr>
        <w:sectPr w:rsidR="0041433C" w:rsidRPr="0041433C" w:rsidSect="00DF0AB1">
          <w:type w:val="continuous"/>
          <w:pgSz w:w="11900" w:h="16850"/>
          <w:pgMar w:top="973" w:right="740" w:bottom="1011" w:left="1560" w:header="720" w:footer="720" w:gutter="0"/>
          <w:cols w:space="720"/>
        </w:sectPr>
      </w:pPr>
    </w:p>
    <w:p w:rsidR="0041433C" w:rsidRPr="0041433C" w:rsidRDefault="0041433C" w:rsidP="0041433C">
      <w:pPr>
        <w:widowControl w:val="0"/>
        <w:spacing w:after="0" w:line="14" w:lineRule="auto"/>
        <w:jc w:val="center"/>
        <w:rPr>
          <w:rFonts w:ascii="Times New Roman" w:eastAsia="Calibri" w:hAnsi="Times New Roman" w:cs="Times New Roman"/>
          <w:sz w:val="20"/>
          <w:szCs w:val="20"/>
        </w:rPr>
        <w:sectPr w:rsidR="0041433C" w:rsidRPr="0041433C">
          <w:footerReference w:type="default" r:id="rId9"/>
          <w:type w:val="continuous"/>
          <w:pgSz w:w="11900" w:h="16850"/>
          <w:pgMar w:top="1040" w:right="740" w:bottom="1340" w:left="1560" w:header="720" w:footer="1145" w:gutter="0"/>
          <w:pgNumType w:start="3"/>
          <w:cols w:space="720"/>
        </w:sectPr>
      </w:pPr>
    </w:p>
    <w:p w:rsidR="0041433C" w:rsidRPr="0041433C" w:rsidRDefault="0041433C" w:rsidP="0041433C">
      <w:pPr>
        <w:widowControl w:val="0"/>
        <w:spacing w:after="0" w:line="240" w:lineRule="auto"/>
        <w:jc w:val="center"/>
        <w:outlineLvl w:val="0"/>
        <w:rPr>
          <w:rFonts w:ascii="Times New Roman" w:eastAsia="Times New Roman" w:hAnsi="Times New Roman" w:cs="Times New Roman"/>
          <w:b/>
          <w:bCs/>
          <w:sz w:val="28"/>
          <w:szCs w:val="28"/>
        </w:rPr>
      </w:pPr>
      <w:bookmarkStart w:id="0" w:name="_TOC_250012"/>
      <w:r w:rsidRPr="0041433C">
        <w:rPr>
          <w:rFonts w:ascii="Times New Roman" w:eastAsia="Times New Roman" w:hAnsi="Times New Roman" w:cs="Times New Roman"/>
          <w:b/>
          <w:bCs/>
          <w:sz w:val="28"/>
          <w:szCs w:val="28"/>
        </w:rPr>
        <w:lastRenderedPageBreak/>
        <w:t>1. ОБЩИЕ ПОЛОЖЕНИЯ</w:t>
      </w:r>
      <w:bookmarkEnd w:id="0"/>
    </w:p>
    <w:p w:rsidR="0041433C" w:rsidRPr="0041433C" w:rsidRDefault="0041433C" w:rsidP="0041433C">
      <w:pPr>
        <w:widowControl w:val="0"/>
        <w:spacing w:after="0" w:line="240" w:lineRule="auto"/>
        <w:jc w:val="center"/>
        <w:rPr>
          <w:rFonts w:ascii="Times New Roman" w:eastAsia="Times New Roman" w:hAnsi="Times New Roman" w:cs="Times New Roman"/>
          <w:b/>
          <w:bCs/>
          <w:sz w:val="24"/>
          <w:szCs w:val="24"/>
        </w:rPr>
      </w:pPr>
    </w:p>
    <w:p w:rsidR="0041433C" w:rsidRPr="0041433C" w:rsidRDefault="0041433C" w:rsidP="0041433C">
      <w:pPr>
        <w:widowControl w:val="0"/>
        <w:spacing w:after="0" w:line="240" w:lineRule="auto"/>
        <w:ind w:left="108" w:right="107" w:firstLine="739"/>
        <w:jc w:val="both"/>
        <w:rPr>
          <w:rFonts w:ascii="Times New Roman" w:eastAsia="Times New Roman" w:hAnsi="Times New Roman" w:cs="Times New Roman"/>
          <w:sz w:val="28"/>
          <w:szCs w:val="28"/>
        </w:rPr>
      </w:pPr>
      <w:proofErr w:type="gramStart"/>
      <w:r w:rsidRPr="0041433C">
        <w:rPr>
          <w:rFonts w:ascii="Times New Roman" w:eastAsia="Times New Roman" w:hAnsi="Times New Roman" w:cs="Times New Roman"/>
          <w:spacing w:val="-1"/>
          <w:sz w:val="28"/>
          <w:szCs w:val="28"/>
        </w:rPr>
        <w:t>Местные</w:t>
      </w:r>
      <w:r w:rsidRPr="0041433C">
        <w:rPr>
          <w:rFonts w:ascii="Times New Roman" w:eastAsia="Times New Roman" w:hAnsi="Times New Roman" w:cs="Times New Roman"/>
          <w:spacing w:val="-6"/>
          <w:sz w:val="28"/>
          <w:szCs w:val="28"/>
        </w:rPr>
        <w:t xml:space="preserve"> </w:t>
      </w:r>
      <w:r w:rsidRPr="0041433C">
        <w:rPr>
          <w:rFonts w:ascii="Times New Roman" w:eastAsia="Times New Roman" w:hAnsi="Times New Roman" w:cs="Times New Roman"/>
          <w:spacing w:val="-1"/>
          <w:sz w:val="28"/>
          <w:szCs w:val="28"/>
        </w:rPr>
        <w:t>нормативы</w:t>
      </w:r>
      <w:r w:rsidRPr="0041433C">
        <w:rPr>
          <w:rFonts w:ascii="Times New Roman" w:eastAsia="Times New Roman" w:hAnsi="Times New Roman" w:cs="Times New Roman"/>
          <w:spacing w:val="-3"/>
          <w:sz w:val="28"/>
          <w:szCs w:val="28"/>
        </w:rPr>
        <w:t xml:space="preserve"> </w:t>
      </w:r>
      <w:r w:rsidRPr="0041433C">
        <w:rPr>
          <w:rFonts w:ascii="Times New Roman" w:eastAsia="Times New Roman" w:hAnsi="Times New Roman" w:cs="Times New Roman"/>
          <w:spacing w:val="-2"/>
          <w:sz w:val="28"/>
          <w:szCs w:val="28"/>
        </w:rPr>
        <w:t>градостроительного</w:t>
      </w:r>
      <w:r w:rsidRPr="0041433C">
        <w:rPr>
          <w:rFonts w:ascii="Times New Roman" w:eastAsia="Times New Roman" w:hAnsi="Times New Roman" w:cs="Times New Roman"/>
          <w:spacing w:val="-4"/>
          <w:sz w:val="28"/>
          <w:szCs w:val="28"/>
        </w:rPr>
        <w:t xml:space="preserve"> </w:t>
      </w:r>
      <w:r w:rsidRPr="0041433C">
        <w:rPr>
          <w:rFonts w:ascii="Times New Roman" w:eastAsia="Times New Roman" w:hAnsi="Times New Roman" w:cs="Times New Roman"/>
          <w:spacing w:val="-1"/>
          <w:sz w:val="28"/>
          <w:szCs w:val="28"/>
        </w:rPr>
        <w:t>проектирования</w:t>
      </w:r>
      <w:r w:rsidRPr="0041433C">
        <w:rPr>
          <w:rFonts w:ascii="Times New Roman" w:eastAsia="Times New Roman" w:hAnsi="Times New Roman" w:cs="Times New Roman"/>
          <w:spacing w:val="2"/>
          <w:sz w:val="28"/>
          <w:szCs w:val="28"/>
        </w:rPr>
        <w:t xml:space="preserve"> </w:t>
      </w:r>
      <w:r w:rsidRPr="0041433C">
        <w:rPr>
          <w:rFonts w:ascii="Times New Roman" w:eastAsia="Times New Roman" w:hAnsi="Times New Roman" w:cs="Times New Roman"/>
          <w:spacing w:val="-1"/>
          <w:sz w:val="28"/>
          <w:szCs w:val="28"/>
        </w:rPr>
        <w:t>Суражского</w:t>
      </w:r>
      <w:r w:rsidRPr="0041433C">
        <w:rPr>
          <w:rFonts w:ascii="Times New Roman" w:eastAsia="Times New Roman" w:hAnsi="Times New Roman" w:cs="Times New Roman"/>
          <w:spacing w:val="53"/>
          <w:sz w:val="28"/>
          <w:szCs w:val="28"/>
        </w:rPr>
        <w:t xml:space="preserve"> </w:t>
      </w:r>
      <w:r w:rsidRPr="0041433C">
        <w:rPr>
          <w:rFonts w:ascii="Times New Roman" w:eastAsia="Times New Roman" w:hAnsi="Times New Roman" w:cs="Times New Roman"/>
          <w:spacing w:val="-1"/>
          <w:sz w:val="28"/>
          <w:szCs w:val="28"/>
        </w:rPr>
        <w:t>муниципального</w:t>
      </w:r>
      <w:r w:rsidRPr="0041433C">
        <w:rPr>
          <w:rFonts w:ascii="Times New Roman" w:eastAsia="Times New Roman" w:hAnsi="Times New Roman" w:cs="Times New Roman"/>
          <w:spacing w:val="48"/>
          <w:sz w:val="28"/>
          <w:szCs w:val="28"/>
        </w:rPr>
        <w:t xml:space="preserve"> </w:t>
      </w:r>
      <w:r w:rsidRPr="0041433C">
        <w:rPr>
          <w:rFonts w:ascii="Times New Roman" w:eastAsia="Times New Roman" w:hAnsi="Times New Roman" w:cs="Times New Roman"/>
          <w:spacing w:val="-1"/>
          <w:sz w:val="28"/>
          <w:szCs w:val="28"/>
        </w:rPr>
        <w:t>района</w:t>
      </w:r>
      <w:r w:rsidRPr="0041433C">
        <w:rPr>
          <w:rFonts w:ascii="Times New Roman" w:eastAsia="Times New Roman" w:hAnsi="Times New Roman" w:cs="Times New Roman"/>
          <w:spacing w:val="49"/>
          <w:sz w:val="28"/>
          <w:szCs w:val="28"/>
        </w:rPr>
        <w:t xml:space="preserve"> </w:t>
      </w:r>
      <w:r w:rsidRPr="0041433C">
        <w:rPr>
          <w:rFonts w:ascii="Times New Roman" w:eastAsia="Times New Roman" w:hAnsi="Times New Roman" w:cs="Times New Roman"/>
          <w:spacing w:val="-1"/>
          <w:sz w:val="28"/>
          <w:szCs w:val="28"/>
        </w:rPr>
        <w:t>Брянской</w:t>
      </w:r>
      <w:r w:rsidRPr="0041433C">
        <w:rPr>
          <w:rFonts w:ascii="Times New Roman" w:eastAsia="Times New Roman" w:hAnsi="Times New Roman" w:cs="Times New Roman"/>
          <w:spacing w:val="49"/>
          <w:sz w:val="28"/>
          <w:szCs w:val="28"/>
        </w:rPr>
        <w:t xml:space="preserve"> </w:t>
      </w:r>
      <w:r w:rsidRPr="0041433C">
        <w:rPr>
          <w:rFonts w:ascii="Times New Roman" w:eastAsia="Times New Roman" w:hAnsi="Times New Roman" w:cs="Times New Roman"/>
          <w:spacing w:val="-1"/>
          <w:sz w:val="28"/>
          <w:szCs w:val="28"/>
        </w:rPr>
        <w:t>области</w:t>
      </w:r>
      <w:r w:rsidRPr="0041433C">
        <w:rPr>
          <w:rFonts w:ascii="Times New Roman" w:eastAsia="Times New Roman" w:hAnsi="Times New Roman" w:cs="Times New Roman"/>
          <w:spacing w:val="47"/>
          <w:sz w:val="28"/>
          <w:szCs w:val="28"/>
        </w:rPr>
        <w:t xml:space="preserve"> </w:t>
      </w:r>
      <w:r w:rsidRPr="0041433C">
        <w:rPr>
          <w:rFonts w:ascii="Times New Roman" w:eastAsia="Times New Roman" w:hAnsi="Times New Roman" w:cs="Times New Roman"/>
          <w:spacing w:val="-1"/>
          <w:sz w:val="28"/>
          <w:szCs w:val="28"/>
        </w:rPr>
        <w:t>разработаны</w:t>
      </w:r>
      <w:r w:rsidRPr="0041433C">
        <w:rPr>
          <w:rFonts w:ascii="Times New Roman" w:eastAsia="Times New Roman" w:hAnsi="Times New Roman" w:cs="Times New Roman"/>
          <w:spacing w:val="49"/>
          <w:sz w:val="28"/>
          <w:szCs w:val="28"/>
        </w:rPr>
        <w:t xml:space="preserve"> </w:t>
      </w:r>
      <w:r w:rsidRPr="0041433C">
        <w:rPr>
          <w:rFonts w:ascii="Times New Roman" w:eastAsia="Times New Roman" w:hAnsi="Times New Roman" w:cs="Times New Roman"/>
          <w:spacing w:val="-1"/>
          <w:sz w:val="28"/>
          <w:szCs w:val="28"/>
        </w:rPr>
        <w:t>администрацией</w:t>
      </w:r>
      <w:r w:rsidRPr="0041433C">
        <w:rPr>
          <w:rFonts w:ascii="Times New Roman" w:eastAsia="Times New Roman" w:hAnsi="Times New Roman" w:cs="Times New Roman"/>
          <w:spacing w:val="25"/>
          <w:sz w:val="28"/>
          <w:szCs w:val="28"/>
        </w:rPr>
        <w:t xml:space="preserve"> </w:t>
      </w:r>
      <w:r w:rsidRPr="0041433C">
        <w:rPr>
          <w:rFonts w:ascii="Times New Roman" w:eastAsia="Times New Roman" w:hAnsi="Times New Roman" w:cs="Times New Roman"/>
          <w:spacing w:val="-1"/>
          <w:sz w:val="28"/>
          <w:szCs w:val="28"/>
        </w:rPr>
        <w:t>Суражского</w:t>
      </w:r>
      <w:r w:rsidRPr="0041433C">
        <w:rPr>
          <w:rFonts w:ascii="Times New Roman" w:eastAsia="Times New Roman" w:hAnsi="Times New Roman" w:cs="Times New Roman"/>
          <w:spacing w:val="-7"/>
          <w:sz w:val="28"/>
          <w:szCs w:val="28"/>
        </w:rPr>
        <w:t xml:space="preserve"> </w:t>
      </w:r>
      <w:r w:rsidRPr="0041433C">
        <w:rPr>
          <w:rFonts w:ascii="Times New Roman" w:eastAsia="Times New Roman" w:hAnsi="Times New Roman" w:cs="Times New Roman"/>
          <w:spacing w:val="-1"/>
          <w:sz w:val="28"/>
          <w:szCs w:val="28"/>
        </w:rPr>
        <w:t>района,</w:t>
      </w:r>
      <w:r w:rsidRPr="0041433C">
        <w:rPr>
          <w:rFonts w:ascii="Times New Roman" w:eastAsia="Times New Roman" w:hAnsi="Times New Roman" w:cs="Times New Roman"/>
          <w:spacing w:val="-13"/>
          <w:sz w:val="28"/>
          <w:szCs w:val="28"/>
        </w:rPr>
        <w:t xml:space="preserve"> </w:t>
      </w:r>
      <w:r w:rsidRPr="0041433C">
        <w:rPr>
          <w:rFonts w:ascii="Times New Roman" w:eastAsia="Times New Roman" w:hAnsi="Times New Roman" w:cs="Times New Roman"/>
          <w:sz w:val="28"/>
          <w:szCs w:val="28"/>
        </w:rPr>
        <w:t>в</w:t>
      </w:r>
      <w:r w:rsidRPr="0041433C">
        <w:rPr>
          <w:rFonts w:ascii="Times New Roman" w:eastAsia="Times New Roman" w:hAnsi="Times New Roman" w:cs="Times New Roman"/>
          <w:spacing w:val="-11"/>
          <w:sz w:val="28"/>
          <w:szCs w:val="28"/>
        </w:rPr>
        <w:t xml:space="preserve"> </w:t>
      </w:r>
      <w:r w:rsidRPr="0041433C">
        <w:rPr>
          <w:rFonts w:ascii="Times New Roman" w:eastAsia="Times New Roman" w:hAnsi="Times New Roman" w:cs="Times New Roman"/>
          <w:spacing w:val="-1"/>
          <w:sz w:val="28"/>
          <w:szCs w:val="28"/>
        </w:rPr>
        <w:t>соответствии</w:t>
      </w:r>
      <w:r w:rsidRPr="0041433C">
        <w:rPr>
          <w:rFonts w:ascii="Times New Roman" w:eastAsia="Times New Roman" w:hAnsi="Times New Roman" w:cs="Times New Roman"/>
          <w:spacing w:val="-10"/>
          <w:sz w:val="28"/>
          <w:szCs w:val="28"/>
        </w:rPr>
        <w:t xml:space="preserve"> </w:t>
      </w:r>
      <w:r w:rsidRPr="0041433C">
        <w:rPr>
          <w:rFonts w:ascii="Times New Roman" w:eastAsia="Times New Roman" w:hAnsi="Times New Roman" w:cs="Times New Roman"/>
          <w:sz w:val="28"/>
          <w:szCs w:val="28"/>
        </w:rPr>
        <w:t>с</w:t>
      </w:r>
      <w:r w:rsidRPr="0041433C">
        <w:rPr>
          <w:rFonts w:ascii="Times New Roman" w:eastAsia="Times New Roman" w:hAnsi="Times New Roman" w:cs="Times New Roman"/>
          <w:spacing w:val="-10"/>
          <w:sz w:val="28"/>
          <w:szCs w:val="28"/>
        </w:rPr>
        <w:t xml:space="preserve"> </w:t>
      </w:r>
      <w:r w:rsidRPr="0041433C">
        <w:rPr>
          <w:rFonts w:ascii="Times New Roman" w:eastAsia="Times New Roman" w:hAnsi="Times New Roman" w:cs="Times New Roman"/>
          <w:spacing w:val="-1"/>
          <w:sz w:val="28"/>
          <w:szCs w:val="28"/>
        </w:rPr>
        <w:t>Порядком</w:t>
      </w:r>
      <w:r w:rsidRPr="0041433C">
        <w:rPr>
          <w:rFonts w:ascii="Times New Roman" w:eastAsia="Times New Roman" w:hAnsi="Times New Roman" w:cs="Times New Roman"/>
          <w:spacing w:val="-11"/>
          <w:sz w:val="28"/>
          <w:szCs w:val="28"/>
        </w:rPr>
        <w:t xml:space="preserve"> </w:t>
      </w:r>
      <w:r w:rsidRPr="0041433C">
        <w:rPr>
          <w:rFonts w:ascii="Times New Roman" w:eastAsia="Times New Roman" w:hAnsi="Times New Roman" w:cs="Times New Roman"/>
          <w:spacing w:val="-2"/>
          <w:sz w:val="28"/>
          <w:szCs w:val="28"/>
        </w:rPr>
        <w:t>подготовки</w:t>
      </w:r>
      <w:r w:rsidRPr="0041433C">
        <w:rPr>
          <w:rFonts w:ascii="Times New Roman" w:eastAsia="Times New Roman" w:hAnsi="Times New Roman" w:cs="Times New Roman"/>
          <w:spacing w:val="49"/>
          <w:sz w:val="28"/>
          <w:szCs w:val="28"/>
        </w:rPr>
        <w:t xml:space="preserve">, </w:t>
      </w:r>
      <w:r w:rsidRPr="0041433C">
        <w:rPr>
          <w:rFonts w:ascii="Times New Roman" w:eastAsia="Times New Roman" w:hAnsi="Times New Roman" w:cs="Times New Roman"/>
          <w:spacing w:val="-1"/>
          <w:sz w:val="28"/>
          <w:szCs w:val="28"/>
        </w:rPr>
        <w:t>утверждения</w:t>
      </w:r>
      <w:r w:rsidRPr="0041433C">
        <w:rPr>
          <w:rFonts w:ascii="Times New Roman" w:eastAsia="Times New Roman" w:hAnsi="Times New Roman" w:cs="Times New Roman"/>
          <w:spacing w:val="52"/>
          <w:sz w:val="28"/>
          <w:szCs w:val="28"/>
        </w:rPr>
        <w:t xml:space="preserve"> </w:t>
      </w:r>
      <w:r w:rsidRPr="0041433C">
        <w:rPr>
          <w:rFonts w:ascii="Times New Roman" w:eastAsia="Times New Roman" w:hAnsi="Times New Roman" w:cs="Times New Roman"/>
          <w:spacing w:val="-1"/>
          <w:sz w:val="28"/>
          <w:szCs w:val="28"/>
        </w:rPr>
        <w:t>местных</w:t>
      </w:r>
      <w:r w:rsidRPr="0041433C">
        <w:rPr>
          <w:rFonts w:ascii="Times New Roman" w:eastAsia="Times New Roman" w:hAnsi="Times New Roman" w:cs="Times New Roman"/>
          <w:spacing w:val="52"/>
          <w:sz w:val="28"/>
          <w:szCs w:val="28"/>
        </w:rPr>
        <w:t xml:space="preserve"> </w:t>
      </w:r>
      <w:r w:rsidRPr="0041433C">
        <w:rPr>
          <w:rFonts w:ascii="Times New Roman" w:eastAsia="Times New Roman" w:hAnsi="Times New Roman" w:cs="Times New Roman"/>
          <w:spacing w:val="-1"/>
          <w:sz w:val="28"/>
          <w:szCs w:val="28"/>
        </w:rPr>
        <w:t>нормативов</w:t>
      </w:r>
      <w:r w:rsidRPr="0041433C">
        <w:rPr>
          <w:rFonts w:ascii="Times New Roman" w:eastAsia="Times New Roman" w:hAnsi="Times New Roman" w:cs="Times New Roman"/>
          <w:spacing w:val="49"/>
          <w:sz w:val="28"/>
          <w:szCs w:val="28"/>
        </w:rPr>
        <w:t xml:space="preserve"> </w:t>
      </w:r>
      <w:r w:rsidRPr="0041433C">
        <w:rPr>
          <w:rFonts w:ascii="Times New Roman" w:eastAsia="Times New Roman" w:hAnsi="Times New Roman" w:cs="Times New Roman"/>
          <w:spacing w:val="-1"/>
          <w:sz w:val="28"/>
          <w:szCs w:val="28"/>
        </w:rPr>
        <w:t>градостроительного</w:t>
      </w:r>
      <w:r w:rsidRPr="0041433C">
        <w:rPr>
          <w:rFonts w:ascii="Times New Roman" w:eastAsia="Times New Roman" w:hAnsi="Times New Roman" w:cs="Times New Roman"/>
          <w:spacing w:val="52"/>
          <w:sz w:val="28"/>
          <w:szCs w:val="28"/>
        </w:rPr>
        <w:t xml:space="preserve"> </w:t>
      </w:r>
      <w:r w:rsidRPr="0041433C">
        <w:rPr>
          <w:rFonts w:ascii="Times New Roman" w:eastAsia="Times New Roman" w:hAnsi="Times New Roman" w:cs="Times New Roman"/>
          <w:spacing w:val="-1"/>
          <w:sz w:val="28"/>
          <w:szCs w:val="28"/>
        </w:rPr>
        <w:t>проектирования</w:t>
      </w:r>
      <w:r w:rsidRPr="0041433C">
        <w:rPr>
          <w:rFonts w:ascii="Times New Roman" w:eastAsia="Times New Roman" w:hAnsi="Times New Roman" w:cs="Times New Roman"/>
          <w:spacing w:val="29"/>
          <w:sz w:val="28"/>
          <w:szCs w:val="28"/>
        </w:rPr>
        <w:t xml:space="preserve"> </w:t>
      </w:r>
      <w:r w:rsidRPr="0041433C">
        <w:rPr>
          <w:rFonts w:ascii="Times New Roman" w:eastAsia="Times New Roman" w:hAnsi="Times New Roman" w:cs="Times New Roman"/>
          <w:spacing w:val="-1"/>
          <w:sz w:val="28"/>
          <w:szCs w:val="28"/>
        </w:rPr>
        <w:t>Суражского</w:t>
      </w:r>
      <w:r w:rsidRPr="0041433C">
        <w:rPr>
          <w:rFonts w:ascii="Times New Roman" w:eastAsia="Times New Roman" w:hAnsi="Times New Roman" w:cs="Times New Roman"/>
          <w:spacing w:val="57"/>
          <w:sz w:val="28"/>
          <w:szCs w:val="28"/>
        </w:rPr>
        <w:t xml:space="preserve"> </w:t>
      </w:r>
      <w:r w:rsidRPr="0041433C">
        <w:rPr>
          <w:rFonts w:ascii="Times New Roman" w:eastAsia="Times New Roman" w:hAnsi="Times New Roman" w:cs="Times New Roman"/>
          <w:spacing w:val="-1"/>
          <w:sz w:val="28"/>
          <w:szCs w:val="28"/>
        </w:rPr>
        <w:t>муниципального</w:t>
      </w:r>
      <w:r w:rsidRPr="0041433C">
        <w:rPr>
          <w:rFonts w:ascii="Times New Roman" w:eastAsia="Times New Roman" w:hAnsi="Times New Roman" w:cs="Times New Roman"/>
          <w:spacing w:val="54"/>
          <w:sz w:val="28"/>
          <w:szCs w:val="28"/>
        </w:rPr>
        <w:t xml:space="preserve"> </w:t>
      </w:r>
      <w:r w:rsidRPr="0041433C">
        <w:rPr>
          <w:rFonts w:ascii="Times New Roman" w:eastAsia="Times New Roman" w:hAnsi="Times New Roman" w:cs="Times New Roman"/>
          <w:spacing w:val="-2"/>
          <w:sz w:val="28"/>
          <w:szCs w:val="28"/>
        </w:rPr>
        <w:t>района</w:t>
      </w:r>
      <w:r w:rsidRPr="0041433C">
        <w:rPr>
          <w:rFonts w:ascii="Times New Roman" w:eastAsia="Times New Roman" w:hAnsi="Times New Roman" w:cs="Times New Roman"/>
          <w:spacing w:val="54"/>
          <w:sz w:val="28"/>
          <w:szCs w:val="28"/>
        </w:rPr>
        <w:t xml:space="preserve"> </w:t>
      </w:r>
      <w:r w:rsidRPr="0041433C">
        <w:rPr>
          <w:rFonts w:ascii="Times New Roman" w:eastAsia="Times New Roman" w:hAnsi="Times New Roman" w:cs="Times New Roman"/>
          <w:spacing w:val="-1"/>
          <w:sz w:val="28"/>
          <w:szCs w:val="28"/>
        </w:rPr>
        <w:t>и внесения в них изменений</w:t>
      </w:r>
      <w:r w:rsidRPr="0041433C">
        <w:rPr>
          <w:rFonts w:ascii="Times New Roman" w:eastAsia="Times New Roman" w:hAnsi="Times New Roman" w:cs="Times New Roman"/>
          <w:sz w:val="28"/>
          <w:szCs w:val="28"/>
        </w:rPr>
        <w:t>,</w:t>
      </w:r>
      <w:r w:rsidRPr="0041433C">
        <w:rPr>
          <w:rFonts w:ascii="Times New Roman" w:eastAsia="Times New Roman" w:hAnsi="Times New Roman" w:cs="Times New Roman"/>
          <w:spacing w:val="56"/>
          <w:sz w:val="28"/>
          <w:szCs w:val="28"/>
        </w:rPr>
        <w:t xml:space="preserve"> </w:t>
      </w:r>
      <w:r w:rsidRPr="0041433C">
        <w:rPr>
          <w:rFonts w:ascii="Times New Roman" w:eastAsia="Times New Roman" w:hAnsi="Times New Roman" w:cs="Times New Roman"/>
          <w:spacing w:val="-1"/>
          <w:sz w:val="28"/>
          <w:szCs w:val="28"/>
        </w:rPr>
        <w:t>утвержденным</w:t>
      </w:r>
      <w:r w:rsidRPr="0041433C">
        <w:rPr>
          <w:rFonts w:ascii="Times New Roman" w:eastAsia="Times New Roman" w:hAnsi="Times New Roman" w:cs="Times New Roman"/>
          <w:spacing w:val="37"/>
          <w:sz w:val="28"/>
          <w:szCs w:val="28"/>
        </w:rPr>
        <w:t xml:space="preserve"> </w:t>
      </w:r>
      <w:r w:rsidRPr="0041433C">
        <w:rPr>
          <w:rFonts w:ascii="Times New Roman" w:eastAsia="Times New Roman" w:hAnsi="Times New Roman" w:cs="Times New Roman"/>
          <w:spacing w:val="-1"/>
          <w:sz w:val="28"/>
          <w:szCs w:val="28"/>
        </w:rPr>
        <w:t>постановлением</w:t>
      </w:r>
      <w:r w:rsidRPr="0041433C">
        <w:rPr>
          <w:rFonts w:ascii="Times New Roman" w:eastAsia="Times New Roman" w:hAnsi="Times New Roman" w:cs="Times New Roman"/>
          <w:spacing w:val="10"/>
          <w:sz w:val="28"/>
          <w:szCs w:val="28"/>
        </w:rPr>
        <w:t xml:space="preserve"> </w:t>
      </w:r>
      <w:r w:rsidRPr="0041433C">
        <w:rPr>
          <w:rFonts w:ascii="Times New Roman" w:eastAsia="Times New Roman" w:hAnsi="Times New Roman" w:cs="Times New Roman"/>
          <w:spacing w:val="-1"/>
          <w:sz w:val="28"/>
          <w:szCs w:val="28"/>
        </w:rPr>
        <w:t>администрации</w:t>
      </w:r>
      <w:r w:rsidRPr="0041433C">
        <w:rPr>
          <w:rFonts w:ascii="Times New Roman" w:eastAsia="Times New Roman" w:hAnsi="Times New Roman" w:cs="Times New Roman"/>
          <w:spacing w:val="15"/>
          <w:sz w:val="28"/>
          <w:szCs w:val="28"/>
        </w:rPr>
        <w:t xml:space="preserve"> </w:t>
      </w:r>
      <w:r w:rsidRPr="0041433C">
        <w:rPr>
          <w:rFonts w:ascii="Times New Roman" w:eastAsia="Times New Roman" w:hAnsi="Times New Roman" w:cs="Times New Roman"/>
          <w:spacing w:val="-1"/>
          <w:sz w:val="28"/>
          <w:szCs w:val="28"/>
        </w:rPr>
        <w:t>Суражского</w:t>
      </w:r>
      <w:r w:rsidRPr="0041433C">
        <w:rPr>
          <w:rFonts w:ascii="Times New Roman" w:eastAsia="Times New Roman" w:hAnsi="Times New Roman" w:cs="Times New Roman"/>
          <w:spacing w:val="14"/>
          <w:sz w:val="28"/>
          <w:szCs w:val="28"/>
        </w:rPr>
        <w:t xml:space="preserve"> </w:t>
      </w:r>
      <w:r w:rsidRPr="0041433C">
        <w:rPr>
          <w:rFonts w:ascii="Times New Roman" w:eastAsia="Times New Roman" w:hAnsi="Times New Roman" w:cs="Times New Roman"/>
          <w:spacing w:val="-1"/>
          <w:sz w:val="28"/>
          <w:szCs w:val="28"/>
        </w:rPr>
        <w:t>района</w:t>
      </w:r>
      <w:r w:rsidRPr="0041433C">
        <w:rPr>
          <w:rFonts w:ascii="Times New Roman" w:eastAsia="Times New Roman" w:hAnsi="Times New Roman" w:cs="Times New Roman"/>
          <w:spacing w:val="11"/>
          <w:sz w:val="28"/>
          <w:szCs w:val="28"/>
        </w:rPr>
        <w:t xml:space="preserve"> </w:t>
      </w:r>
      <w:r w:rsidRPr="0041433C">
        <w:rPr>
          <w:rFonts w:ascii="Times New Roman" w:eastAsia="Times New Roman" w:hAnsi="Times New Roman" w:cs="Times New Roman"/>
          <w:spacing w:val="-1"/>
          <w:sz w:val="28"/>
          <w:szCs w:val="28"/>
        </w:rPr>
        <w:t>от</w:t>
      </w:r>
      <w:r w:rsidRPr="0041433C">
        <w:rPr>
          <w:rFonts w:ascii="Times New Roman" w:eastAsia="Times New Roman" w:hAnsi="Times New Roman" w:cs="Times New Roman"/>
          <w:spacing w:val="25"/>
          <w:sz w:val="28"/>
          <w:szCs w:val="28"/>
        </w:rPr>
        <w:t xml:space="preserve"> 18</w:t>
      </w:r>
      <w:r w:rsidRPr="0041433C">
        <w:rPr>
          <w:rFonts w:ascii="Times New Roman" w:eastAsia="Times New Roman" w:hAnsi="Times New Roman" w:cs="Times New Roman"/>
          <w:spacing w:val="-1"/>
          <w:sz w:val="28"/>
          <w:szCs w:val="28"/>
        </w:rPr>
        <w:t>.08.2021г.</w:t>
      </w:r>
      <w:r w:rsidRPr="0041433C">
        <w:rPr>
          <w:rFonts w:ascii="Times New Roman" w:eastAsia="Times New Roman" w:hAnsi="Times New Roman" w:cs="Times New Roman"/>
          <w:spacing w:val="41"/>
          <w:sz w:val="28"/>
          <w:szCs w:val="28"/>
        </w:rPr>
        <w:t xml:space="preserve"> </w:t>
      </w:r>
      <w:r w:rsidRPr="0041433C">
        <w:rPr>
          <w:rFonts w:ascii="Times New Roman" w:eastAsia="Times New Roman" w:hAnsi="Times New Roman" w:cs="Times New Roman"/>
          <w:sz w:val="28"/>
          <w:szCs w:val="28"/>
        </w:rPr>
        <w:t>№</w:t>
      </w:r>
      <w:r w:rsidRPr="0041433C">
        <w:rPr>
          <w:rFonts w:ascii="Times New Roman" w:eastAsia="Times New Roman" w:hAnsi="Times New Roman" w:cs="Times New Roman"/>
          <w:spacing w:val="40"/>
          <w:sz w:val="28"/>
          <w:szCs w:val="28"/>
        </w:rPr>
        <w:t xml:space="preserve"> 570</w:t>
      </w:r>
      <w:r w:rsidRPr="0041433C">
        <w:rPr>
          <w:rFonts w:ascii="Times New Roman" w:eastAsia="Times New Roman" w:hAnsi="Times New Roman" w:cs="Times New Roman"/>
          <w:spacing w:val="41"/>
          <w:sz w:val="28"/>
          <w:szCs w:val="28"/>
        </w:rPr>
        <w:t xml:space="preserve"> </w:t>
      </w:r>
      <w:r w:rsidRPr="0041433C">
        <w:rPr>
          <w:rFonts w:ascii="Times New Roman" w:eastAsia="Times New Roman" w:hAnsi="Times New Roman" w:cs="Times New Roman"/>
          <w:sz w:val="28"/>
          <w:szCs w:val="28"/>
        </w:rPr>
        <w:t>и</w:t>
      </w:r>
      <w:r w:rsidRPr="0041433C">
        <w:rPr>
          <w:rFonts w:ascii="Times New Roman" w:eastAsia="Times New Roman" w:hAnsi="Times New Roman" w:cs="Times New Roman"/>
          <w:spacing w:val="39"/>
          <w:sz w:val="28"/>
          <w:szCs w:val="28"/>
        </w:rPr>
        <w:t xml:space="preserve"> </w:t>
      </w:r>
      <w:r w:rsidRPr="0041433C">
        <w:rPr>
          <w:rFonts w:ascii="Times New Roman" w:eastAsia="Times New Roman" w:hAnsi="Times New Roman" w:cs="Times New Roman"/>
          <w:spacing w:val="-2"/>
          <w:sz w:val="28"/>
          <w:szCs w:val="28"/>
        </w:rPr>
        <w:t>во</w:t>
      </w:r>
      <w:r w:rsidRPr="0041433C">
        <w:rPr>
          <w:rFonts w:ascii="Times New Roman" w:eastAsia="Times New Roman" w:hAnsi="Times New Roman" w:cs="Times New Roman"/>
          <w:spacing w:val="40"/>
          <w:sz w:val="28"/>
          <w:szCs w:val="28"/>
        </w:rPr>
        <w:t xml:space="preserve"> </w:t>
      </w:r>
      <w:r w:rsidRPr="0041433C">
        <w:rPr>
          <w:rFonts w:ascii="Times New Roman" w:eastAsia="Times New Roman" w:hAnsi="Times New Roman" w:cs="Times New Roman"/>
          <w:spacing w:val="-1"/>
          <w:sz w:val="28"/>
          <w:szCs w:val="28"/>
        </w:rPr>
        <w:t>исполнение</w:t>
      </w:r>
      <w:r w:rsidRPr="0041433C">
        <w:rPr>
          <w:rFonts w:ascii="Times New Roman" w:eastAsia="Times New Roman" w:hAnsi="Times New Roman" w:cs="Times New Roman"/>
          <w:spacing w:val="39"/>
          <w:sz w:val="28"/>
          <w:szCs w:val="28"/>
        </w:rPr>
        <w:t xml:space="preserve"> </w:t>
      </w:r>
      <w:r w:rsidRPr="0041433C">
        <w:rPr>
          <w:rFonts w:ascii="Times New Roman" w:eastAsia="Times New Roman" w:hAnsi="Times New Roman" w:cs="Times New Roman"/>
          <w:spacing w:val="-1"/>
          <w:sz w:val="28"/>
          <w:szCs w:val="28"/>
        </w:rPr>
        <w:t>постановления</w:t>
      </w:r>
      <w:r w:rsidRPr="0041433C">
        <w:rPr>
          <w:rFonts w:ascii="Times New Roman" w:eastAsia="Times New Roman" w:hAnsi="Times New Roman" w:cs="Times New Roman"/>
          <w:spacing w:val="37"/>
          <w:sz w:val="28"/>
          <w:szCs w:val="28"/>
        </w:rPr>
        <w:t xml:space="preserve"> </w:t>
      </w:r>
      <w:r w:rsidRPr="0041433C">
        <w:rPr>
          <w:rFonts w:ascii="Times New Roman" w:eastAsia="Times New Roman" w:hAnsi="Times New Roman" w:cs="Times New Roman"/>
          <w:spacing w:val="-1"/>
          <w:sz w:val="28"/>
          <w:szCs w:val="28"/>
        </w:rPr>
        <w:t>администрации</w:t>
      </w:r>
      <w:r w:rsidRPr="0041433C">
        <w:rPr>
          <w:rFonts w:ascii="Times New Roman" w:eastAsia="Times New Roman" w:hAnsi="Times New Roman" w:cs="Times New Roman"/>
          <w:spacing w:val="21"/>
          <w:sz w:val="28"/>
          <w:szCs w:val="28"/>
        </w:rPr>
        <w:t xml:space="preserve"> </w:t>
      </w:r>
      <w:r w:rsidRPr="0041433C">
        <w:rPr>
          <w:rFonts w:ascii="Times New Roman" w:eastAsia="Times New Roman" w:hAnsi="Times New Roman" w:cs="Times New Roman"/>
          <w:spacing w:val="-1"/>
          <w:sz w:val="28"/>
          <w:szCs w:val="28"/>
        </w:rPr>
        <w:t>Суражского</w:t>
      </w:r>
      <w:r w:rsidRPr="0041433C">
        <w:rPr>
          <w:rFonts w:ascii="Times New Roman" w:eastAsia="Times New Roman" w:hAnsi="Times New Roman" w:cs="Times New Roman"/>
          <w:spacing w:val="16"/>
          <w:sz w:val="28"/>
          <w:szCs w:val="28"/>
        </w:rPr>
        <w:t xml:space="preserve"> </w:t>
      </w:r>
      <w:r w:rsidRPr="0041433C">
        <w:rPr>
          <w:rFonts w:ascii="Times New Roman" w:eastAsia="Times New Roman" w:hAnsi="Times New Roman" w:cs="Times New Roman"/>
          <w:spacing w:val="-1"/>
          <w:sz w:val="28"/>
          <w:szCs w:val="28"/>
        </w:rPr>
        <w:t>муниципального</w:t>
      </w:r>
      <w:r w:rsidRPr="0041433C">
        <w:rPr>
          <w:rFonts w:ascii="Times New Roman" w:eastAsia="Times New Roman" w:hAnsi="Times New Roman" w:cs="Times New Roman"/>
          <w:spacing w:val="40"/>
          <w:sz w:val="28"/>
          <w:szCs w:val="28"/>
        </w:rPr>
        <w:t xml:space="preserve"> </w:t>
      </w:r>
      <w:r w:rsidRPr="0041433C">
        <w:rPr>
          <w:rFonts w:ascii="Times New Roman" w:eastAsia="Times New Roman" w:hAnsi="Times New Roman" w:cs="Times New Roman"/>
          <w:spacing w:val="-2"/>
          <w:sz w:val="28"/>
          <w:szCs w:val="28"/>
        </w:rPr>
        <w:t>района</w:t>
      </w:r>
      <w:r w:rsidRPr="0041433C">
        <w:rPr>
          <w:rFonts w:ascii="Times New Roman" w:eastAsia="Times New Roman" w:hAnsi="Times New Roman" w:cs="Times New Roman"/>
          <w:spacing w:val="42"/>
          <w:sz w:val="28"/>
          <w:szCs w:val="28"/>
        </w:rPr>
        <w:t xml:space="preserve"> </w:t>
      </w:r>
      <w:r w:rsidRPr="0041433C">
        <w:rPr>
          <w:rFonts w:ascii="Times New Roman" w:eastAsia="Times New Roman" w:hAnsi="Times New Roman" w:cs="Times New Roman"/>
          <w:sz w:val="28"/>
          <w:szCs w:val="28"/>
        </w:rPr>
        <w:t>от</w:t>
      </w:r>
      <w:r w:rsidRPr="0041433C">
        <w:rPr>
          <w:rFonts w:ascii="Times New Roman" w:eastAsia="Times New Roman" w:hAnsi="Times New Roman" w:cs="Times New Roman"/>
          <w:spacing w:val="39"/>
          <w:sz w:val="28"/>
          <w:szCs w:val="28"/>
        </w:rPr>
        <w:t xml:space="preserve"> 03</w:t>
      </w:r>
      <w:r w:rsidRPr="0041433C">
        <w:rPr>
          <w:rFonts w:ascii="Times New Roman" w:eastAsia="Times New Roman" w:hAnsi="Times New Roman" w:cs="Times New Roman"/>
          <w:spacing w:val="-1"/>
          <w:sz w:val="28"/>
          <w:szCs w:val="28"/>
        </w:rPr>
        <w:t>.09.2021</w:t>
      </w:r>
      <w:r w:rsidRPr="0041433C">
        <w:rPr>
          <w:rFonts w:ascii="Times New Roman" w:eastAsia="Times New Roman" w:hAnsi="Times New Roman" w:cs="Times New Roman"/>
          <w:spacing w:val="41"/>
          <w:sz w:val="28"/>
          <w:szCs w:val="28"/>
        </w:rPr>
        <w:t xml:space="preserve"> </w:t>
      </w:r>
      <w:r w:rsidRPr="0041433C">
        <w:rPr>
          <w:rFonts w:ascii="Times New Roman" w:eastAsia="Times New Roman" w:hAnsi="Times New Roman" w:cs="Times New Roman"/>
          <w:sz w:val="28"/>
          <w:szCs w:val="28"/>
        </w:rPr>
        <w:t>№</w:t>
      </w:r>
      <w:r w:rsidRPr="0041433C">
        <w:rPr>
          <w:rFonts w:ascii="Times New Roman" w:eastAsia="Times New Roman" w:hAnsi="Times New Roman" w:cs="Times New Roman"/>
          <w:spacing w:val="41"/>
          <w:sz w:val="28"/>
          <w:szCs w:val="28"/>
        </w:rPr>
        <w:t xml:space="preserve"> 645</w:t>
      </w:r>
      <w:r w:rsidRPr="0041433C">
        <w:rPr>
          <w:rFonts w:ascii="Times New Roman" w:eastAsia="Times New Roman" w:hAnsi="Times New Roman" w:cs="Times New Roman"/>
          <w:spacing w:val="44"/>
          <w:sz w:val="28"/>
          <w:szCs w:val="28"/>
        </w:rPr>
        <w:t xml:space="preserve"> </w:t>
      </w:r>
      <w:r w:rsidRPr="0041433C">
        <w:rPr>
          <w:rFonts w:ascii="Times New Roman" w:eastAsia="Times New Roman" w:hAnsi="Times New Roman" w:cs="Times New Roman"/>
          <w:spacing w:val="-1"/>
          <w:sz w:val="28"/>
          <w:szCs w:val="28"/>
        </w:rPr>
        <w:t>«О</w:t>
      </w:r>
      <w:r w:rsidRPr="0041433C">
        <w:rPr>
          <w:rFonts w:ascii="Times New Roman" w:eastAsia="Times New Roman" w:hAnsi="Times New Roman" w:cs="Times New Roman"/>
          <w:spacing w:val="41"/>
          <w:sz w:val="28"/>
          <w:szCs w:val="28"/>
        </w:rPr>
        <w:t xml:space="preserve"> </w:t>
      </w:r>
      <w:r w:rsidRPr="0041433C">
        <w:rPr>
          <w:rFonts w:ascii="Times New Roman" w:eastAsia="Times New Roman" w:hAnsi="Times New Roman" w:cs="Times New Roman"/>
          <w:spacing w:val="-1"/>
          <w:sz w:val="28"/>
          <w:szCs w:val="28"/>
        </w:rPr>
        <w:t>разработке местных нормативов градостроительного проектирования Суражского</w:t>
      </w:r>
      <w:r w:rsidRPr="0041433C">
        <w:rPr>
          <w:rFonts w:ascii="Times New Roman" w:eastAsia="Times New Roman" w:hAnsi="Times New Roman" w:cs="Times New Roman"/>
          <w:spacing w:val="2"/>
          <w:sz w:val="28"/>
          <w:szCs w:val="28"/>
        </w:rPr>
        <w:t xml:space="preserve"> </w:t>
      </w:r>
      <w:r w:rsidRPr="0041433C">
        <w:rPr>
          <w:rFonts w:ascii="Times New Roman" w:eastAsia="Times New Roman" w:hAnsi="Times New Roman" w:cs="Times New Roman"/>
          <w:spacing w:val="-1"/>
          <w:sz w:val="28"/>
          <w:szCs w:val="28"/>
        </w:rPr>
        <w:t>муниципального</w:t>
      </w:r>
      <w:r w:rsidRPr="0041433C">
        <w:rPr>
          <w:rFonts w:ascii="Times New Roman" w:eastAsia="Times New Roman" w:hAnsi="Times New Roman" w:cs="Times New Roman"/>
          <w:spacing w:val="-2"/>
          <w:sz w:val="28"/>
          <w:szCs w:val="28"/>
        </w:rPr>
        <w:t xml:space="preserve"> </w:t>
      </w:r>
      <w:r w:rsidRPr="0041433C">
        <w:rPr>
          <w:rFonts w:ascii="Times New Roman" w:eastAsia="Times New Roman" w:hAnsi="Times New Roman" w:cs="Times New Roman"/>
          <w:spacing w:val="-1"/>
          <w:sz w:val="28"/>
          <w:szCs w:val="28"/>
        </w:rPr>
        <w:t>района».</w:t>
      </w:r>
      <w:proofErr w:type="gramEnd"/>
    </w:p>
    <w:p w:rsidR="0041433C" w:rsidRPr="0041433C" w:rsidRDefault="0041433C" w:rsidP="0041433C">
      <w:pPr>
        <w:widowControl w:val="0"/>
        <w:spacing w:after="0" w:line="240" w:lineRule="auto"/>
        <w:ind w:left="108" w:right="107" w:firstLine="619"/>
        <w:jc w:val="both"/>
        <w:rPr>
          <w:rFonts w:ascii="Times New Roman" w:eastAsia="Times New Roman" w:hAnsi="Times New Roman" w:cs="Times New Roman"/>
          <w:sz w:val="28"/>
          <w:szCs w:val="28"/>
        </w:rPr>
      </w:pPr>
      <w:r w:rsidRPr="0041433C">
        <w:rPr>
          <w:rFonts w:ascii="Times New Roman" w:eastAsia="Times New Roman" w:hAnsi="Times New Roman" w:cs="Times New Roman"/>
          <w:spacing w:val="-1"/>
          <w:sz w:val="28"/>
          <w:szCs w:val="28"/>
        </w:rPr>
        <w:t>Содержание</w:t>
      </w:r>
      <w:r w:rsidRPr="0041433C">
        <w:rPr>
          <w:rFonts w:ascii="Times New Roman" w:eastAsia="Times New Roman" w:hAnsi="Times New Roman" w:cs="Times New Roman"/>
          <w:spacing w:val="69"/>
          <w:sz w:val="28"/>
          <w:szCs w:val="28"/>
        </w:rPr>
        <w:t xml:space="preserve"> </w:t>
      </w:r>
      <w:r w:rsidRPr="0041433C">
        <w:rPr>
          <w:rFonts w:ascii="Times New Roman" w:eastAsia="Times New Roman" w:hAnsi="Times New Roman" w:cs="Times New Roman"/>
          <w:spacing w:val="-1"/>
          <w:sz w:val="28"/>
          <w:szCs w:val="28"/>
        </w:rPr>
        <w:t>местных</w:t>
      </w:r>
      <w:r w:rsidRPr="0041433C">
        <w:rPr>
          <w:rFonts w:ascii="Times New Roman" w:eastAsia="Times New Roman" w:hAnsi="Times New Roman" w:cs="Times New Roman"/>
          <w:spacing w:val="69"/>
          <w:sz w:val="28"/>
          <w:szCs w:val="28"/>
        </w:rPr>
        <w:t xml:space="preserve"> </w:t>
      </w:r>
      <w:r w:rsidRPr="0041433C">
        <w:rPr>
          <w:rFonts w:ascii="Times New Roman" w:eastAsia="Times New Roman" w:hAnsi="Times New Roman" w:cs="Times New Roman"/>
          <w:spacing w:val="-1"/>
          <w:sz w:val="28"/>
          <w:szCs w:val="28"/>
        </w:rPr>
        <w:t>нормативов</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градостроительного</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проектирования</w:t>
      </w:r>
      <w:r w:rsidRPr="0041433C">
        <w:rPr>
          <w:rFonts w:ascii="Times New Roman" w:eastAsia="Times New Roman" w:hAnsi="Times New Roman" w:cs="Times New Roman"/>
          <w:spacing w:val="29"/>
          <w:sz w:val="28"/>
          <w:szCs w:val="28"/>
        </w:rPr>
        <w:t xml:space="preserve"> </w:t>
      </w:r>
      <w:r w:rsidRPr="0041433C">
        <w:rPr>
          <w:rFonts w:ascii="Times New Roman" w:eastAsia="Times New Roman" w:hAnsi="Times New Roman" w:cs="Times New Roman"/>
          <w:spacing w:val="-1"/>
          <w:sz w:val="28"/>
          <w:szCs w:val="28"/>
        </w:rPr>
        <w:t>Суражского</w:t>
      </w:r>
      <w:r w:rsidRPr="0041433C">
        <w:rPr>
          <w:rFonts w:ascii="Times New Roman" w:eastAsia="Times New Roman" w:hAnsi="Times New Roman" w:cs="Times New Roman"/>
          <w:spacing w:val="14"/>
          <w:sz w:val="28"/>
          <w:szCs w:val="28"/>
        </w:rPr>
        <w:t xml:space="preserve"> </w:t>
      </w:r>
      <w:r w:rsidRPr="0041433C">
        <w:rPr>
          <w:rFonts w:ascii="Times New Roman" w:eastAsia="Times New Roman" w:hAnsi="Times New Roman" w:cs="Times New Roman"/>
          <w:spacing w:val="-1"/>
          <w:sz w:val="28"/>
          <w:szCs w:val="28"/>
        </w:rPr>
        <w:t>муниципального</w:t>
      </w:r>
      <w:r w:rsidRPr="0041433C">
        <w:rPr>
          <w:rFonts w:ascii="Times New Roman" w:eastAsia="Times New Roman" w:hAnsi="Times New Roman" w:cs="Times New Roman"/>
          <w:spacing w:val="10"/>
          <w:sz w:val="28"/>
          <w:szCs w:val="28"/>
        </w:rPr>
        <w:t xml:space="preserve"> </w:t>
      </w:r>
      <w:r w:rsidRPr="0041433C">
        <w:rPr>
          <w:rFonts w:ascii="Times New Roman" w:eastAsia="Times New Roman" w:hAnsi="Times New Roman" w:cs="Times New Roman"/>
          <w:spacing w:val="-1"/>
          <w:sz w:val="28"/>
          <w:szCs w:val="28"/>
        </w:rPr>
        <w:t>района</w:t>
      </w:r>
      <w:r w:rsidRPr="0041433C">
        <w:rPr>
          <w:rFonts w:ascii="Times New Roman" w:eastAsia="Times New Roman" w:hAnsi="Times New Roman" w:cs="Times New Roman"/>
          <w:spacing w:val="8"/>
          <w:sz w:val="28"/>
          <w:szCs w:val="28"/>
        </w:rPr>
        <w:t xml:space="preserve"> </w:t>
      </w:r>
      <w:r w:rsidRPr="0041433C">
        <w:rPr>
          <w:rFonts w:ascii="Times New Roman" w:eastAsia="Times New Roman" w:hAnsi="Times New Roman" w:cs="Times New Roman"/>
          <w:spacing w:val="-1"/>
          <w:sz w:val="28"/>
          <w:szCs w:val="28"/>
        </w:rPr>
        <w:t>Брянской</w:t>
      </w:r>
      <w:r w:rsidRPr="0041433C">
        <w:rPr>
          <w:rFonts w:ascii="Times New Roman" w:eastAsia="Times New Roman" w:hAnsi="Times New Roman" w:cs="Times New Roman"/>
          <w:spacing w:val="9"/>
          <w:sz w:val="28"/>
          <w:szCs w:val="28"/>
        </w:rPr>
        <w:t xml:space="preserve"> </w:t>
      </w:r>
      <w:r w:rsidRPr="0041433C">
        <w:rPr>
          <w:rFonts w:ascii="Times New Roman" w:eastAsia="Times New Roman" w:hAnsi="Times New Roman" w:cs="Times New Roman"/>
          <w:spacing w:val="-1"/>
          <w:sz w:val="28"/>
          <w:szCs w:val="28"/>
        </w:rPr>
        <w:t>области</w:t>
      </w:r>
      <w:r w:rsidRPr="0041433C">
        <w:rPr>
          <w:rFonts w:ascii="Times New Roman" w:eastAsia="Times New Roman" w:hAnsi="Times New Roman" w:cs="Times New Roman"/>
          <w:spacing w:val="12"/>
          <w:sz w:val="28"/>
          <w:szCs w:val="28"/>
        </w:rPr>
        <w:t xml:space="preserve"> </w:t>
      </w:r>
      <w:r w:rsidRPr="0041433C">
        <w:rPr>
          <w:rFonts w:ascii="Times New Roman" w:eastAsia="Times New Roman" w:hAnsi="Times New Roman" w:cs="Times New Roman"/>
          <w:spacing w:val="-1"/>
          <w:sz w:val="28"/>
          <w:szCs w:val="28"/>
        </w:rPr>
        <w:t>(далее</w:t>
      </w:r>
      <w:r w:rsidRPr="0041433C">
        <w:rPr>
          <w:rFonts w:ascii="Times New Roman" w:eastAsia="Times New Roman" w:hAnsi="Times New Roman" w:cs="Times New Roman"/>
          <w:spacing w:val="17"/>
          <w:sz w:val="28"/>
          <w:szCs w:val="28"/>
        </w:rPr>
        <w:t xml:space="preserve"> </w:t>
      </w:r>
      <w:r w:rsidRPr="0041433C">
        <w:rPr>
          <w:rFonts w:ascii="Times New Roman" w:eastAsia="Times New Roman" w:hAnsi="Times New Roman" w:cs="Times New Roman"/>
          <w:sz w:val="28"/>
          <w:szCs w:val="28"/>
        </w:rPr>
        <w:t>-</w:t>
      </w:r>
      <w:r w:rsidRPr="0041433C">
        <w:rPr>
          <w:rFonts w:ascii="Times New Roman" w:eastAsia="Times New Roman" w:hAnsi="Times New Roman" w:cs="Times New Roman"/>
          <w:spacing w:val="11"/>
          <w:sz w:val="28"/>
          <w:szCs w:val="28"/>
        </w:rPr>
        <w:t xml:space="preserve"> </w:t>
      </w:r>
      <w:r w:rsidRPr="0041433C">
        <w:rPr>
          <w:rFonts w:ascii="Times New Roman" w:eastAsia="Times New Roman" w:hAnsi="Times New Roman" w:cs="Times New Roman"/>
          <w:spacing w:val="-1"/>
          <w:sz w:val="28"/>
          <w:szCs w:val="28"/>
        </w:rPr>
        <w:t>нормативы)</w:t>
      </w:r>
      <w:r w:rsidRPr="0041433C">
        <w:rPr>
          <w:rFonts w:ascii="Times New Roman" w:eastAsia="Times New Roman" w:hAnsi="Times New Roman" w:cs="Times New Roman"/>
          <w:spacing w:val="39"/>
          <w:sz w:val="28"/>
          <w:szCs w:val="28"/>
        </w:rPr>
        <w:t xml:space="preserve"> </w:t>
      </w:r>
      <w:r w:rsidRPr="0041433C">
        <w:rPr>
          <w:rFonts w:ascii="Times New Roman" w:eastAsia="Times New Roman" w:hAnsi="Times New Roman" w:cs="Times New Roman"/>
          <w:spacing w:val="-1"/>
          <w:sz w:val="28"/>
          <w:szCs w:val="28"/>
        </w:rPr>
        <w:t>соответствует</w:t>
      </w:r>
      <w:r w:rsidRPr="0041433C">
        <w:rPr>
          <w:rFonts w:ascii="Times New Roman" w:eastAsia="Times New Roman" w:hAnsi="Times New Roman" w:cs="Times New Roman"/>
          <w:spacing w:val="61"/>
          <w:sz w:val="28"/>
          <w:szCs w:val="28"/>
        </w:rPr>
        <w:t xml:space="preserve"> </w:t>
      </w:r>
      <w:r w:rsidRPr="0041433C">
        <w:rPr>
          <w:rFonts w:ascii="Times New Roman" w:eastAsia="Times New Roman" w:hAnsi="Times New Roman" w:cs="Times New Roman"/>
          <w:spacing w:val="-1"/>
          <w:sz w:val="28"/>
          <w:szCs w:val="28"/>
        </w:rPr>
        <w:t>части</w:t>
      </w:r>
      <w:r w:rsidRPr="0041433C">
        <w:rPr>
          <w:rFonts w:ascii="Times New Roman" w:eastAsia="Times New Roman" w:hAnsi="Times New Roman" w:cs="Times New Roman"/>
          <w:spacing w:val="62"/>
          <w:sz w:val="28"/>
          <w:szCs w:val="28"/>
        </w:rPr>
        <w:t xml:space="preserve"> </w:t>
      </w:r>
      <w:r w:rsidRPr="0041433C">
        <w:rPr>
          <w:rFonts w:ascii="Times New Roman" w:eastAsia="Times New Roman" w:hAnsi="Times New Roman" w:cs="Times New Roman"/>
          <w:sz w:val="28"/>
          <w:szCs w:val="28"/>
        </w:rPr>
        <w:t>5</w:t>
      </w:r>
      <w:r w:rsidRPr="0041433C">
        <w:rPr>
          <w:rFonts w:ascii="Times New Roman" w:eastAsia="Times New Roman" w:hAnsi="Times New Roman" w:cs="Times New Roman"/>
          <w:spacing w:val="60"/>
          <w:sz w:val="28"/>
          <w:szCs w:val="28"/>
        </w:rPr>
        <w:t xml:space="preserve"> </w:t>
      </w:r>
      <w:r w:rsidRPr="0041433C">
        <w:rPr>
          <w:rFonts w:ascii="Times New Roman" w:eastAsia="Times New Roman" w:hAnsi="Times New Roman" w:cs="Times New Roman"/>
          <w:spacing w:val="-1"/>
          <w:sz w:val="28"/>
          <w:szCs w:val="28"/>
        </w:rPr>
        <w:t>статьи</w:t>
      </w:r>
      <w:r w:rsidRPr="0041433C">
        <w:rPr>
          <w:rFonts w:ascii="Times New Roman" w:eastAsia="Times New Roman" w:hAnsi="Times New Roman" w:cs="Times New Roman"/>
          <w:spacing w:val="60"/>
          <w:sz w:val="28"/>
          <w:szCs w:val="28"/>
        </w:rPr>
        <w:t xml:space="preserve"> </w:t>
      </w:r>
      <w:r w:rsidRPr="0041433C">
        <w:rPr>
          <w:rFonts w:ascii="Times New Roman" w:eastAsia="Times New Roman" w:hAnsi="Times New Roman" w:cs="Times New Roman"/>
          <w:spacing w:val="-1"/>
          <w:sz w:val="28"/>
          <w:szCs w:val="28"/>
        </w:rPr>
        <w:t>29.2</w:t>
      </w:r>
      <w:r w:rsidRPr="0041433C">
        <w:rPr>
          <w:rFonts w:ascii="Times New Roman" w:eastAsia="Times New Roman" w:hAnsi="Times New Roman" w:cs="Times New Roman"/>
          <w:spacing w:val="62"/>
          <w:sz w:val="28"/>
          <w:szCs w:val="28"/>
        </w:rPr>
        <w:t xml:space="preserve"> </w:t>
      </w:r>
      <w:r w:rsidRPr="0041433C">
        <w:rPr>
          <w:rFonts w:ascii="Times New Roman" w:eastAsia="Times New Roman" w:hAnsi="Times New Roman" w:cs="Times New Roman"/>
          <w:spacing w:val="-1"/>
          <w:sz w:val="28"/>
          <w:szCs w:val="28"/>
        </w:rPr>
        <w:t>Градостроительного</w:t>
      </w:r>
      <w:r w:rsidRPr="0041433C">
        <w:rPr>
          <w:rFonts w:ascii="Times New Roman" w:eastAsia="Times New Roman" w:hAnsi="Times New Roman" w:cs="Times New Roman"/>
          <w:spacing w:val="60"/>
          <w:sz w:val="28"/>
          <w:szCs w:val="28"/>
        </w:rPr>
        <w:t xml:space="preserve"> </w:t>
      </w:r>
      <w:r w:rsidRPr="0041433C">
        <w:rPr>
          <w:rFonts w:ascii="Times New Roman" w:eastAsia="Times New Roman" w:hAnsi="Times New Roman" w:cs="Times New Roman"/>
          <w:spacing w:val="-1"/>
          <w:sz w:val="28"/>
          <w:szCs w:val="28"/>
        </w:rPr>
        <w:t>кодекса</w:t>
      </w:r>
      <w:r w:rsidRPr="0041433C">
        <w:rPr>
          <w:rFonts w:ascii="Times New Roman" w:eastAsia="Times New Roman" w:hAnsi="Times New Roman" w:cs="Times New Roman"/>
          <w:spacing w:val="60"/>
          <w:sz w:val="28"/>
          <w:szCs w:val="28"/>
        </w:rPr>
        <w:t xml:space="preserve"> </w:t>
      </w:r>
      <w:r w:rsidRPr="0041433C">
        <w:rPr>
          <w:rFonts w:ascii="Times New Roman" w:eastAsia="Times New Roman" w:hAnsi="Times New Roman" w:cs="Times New Roman"/>
          <w:spacing w:val="-1"/>
          <w:sz w:val="28"/>
          <w:szCs w:val="28"/>
        </w:rPr>
        <w:t>Российской</w:t>
      </w:r>
      <w:r w:rsidRPr="0041433C">
        <w:rPr>
          <w:rFonts w:ascii="Times New Roman" w:eastAsia="Times New Roman" w:hAnsi="Times New Roman" w:cs="Times New Roman"/>
          <w:spacing w:val="49"/>
          <w:sz w:val="28"/>
          <w:szCs w:val="28"/>
        </w:rPr>
        <w:t xml:space="preserve"> </w:t>
      </w:r>
      <w:r w:rsidRPr="0041433C">
        <w:rPr>
          <w:rFonts w:ascii="Times New Roman" w:eastAsia="Times New Roman" w:hAnsi="Times New Roman" w:cs="Times New Roman"/>
          <w:spacing w:val="-1"/>
          <w:sz w:val="28"/>
          <w:szCs w:val="28"/>
        </w:rPr>
        <w:t>Федерации</w:t>
      </w:r>
      <w:r w:rsidRPr="0041433C">
        <w:rPr>
          <w:rFonts w:ascii="Times New Roman" w:eastAsia="Times New Roman" w:hAnsi="Times New Roman" w:cs="Times New Roman"/>
          <w:spacing w:val="-3"/>
          <w:sz w:val="28"/>
          <w:szCs w:val="28"/>
        </w:rPr>
        <w:t xml:space="preserve"> </w:t>
      </w:r>
      <w:r w:rsidRPr="0041433C">
        <w:rPr>
          <w:rFonts w:ascii="Times New Roman" w:eastAsia="Times New Roman" w:hAnsi="Times New Roman" w:cs="Times New Roman"/>
          <w:sz w:val="28"/>
          <w:szCs w:val="28"/>
        </w:rPr>
        <w:t xml:space="preserve">и </w:t>
      </w:r>
      <w:r w:rsidRPr="0041433C">
        <w:rPr>
          <w:rFonts w:ascii="Times New Roman" w:eastAsia="Times New Roman" w:hAnsi="Times New Roman" w:cs="Times New Roman"/>
          <w:spacing w:val="-1"/>
          <w:sz w:val="28"/>
          <w:szCs w:val="28"/>
        </w:rPr>
        <w:t>включает</w:t>
      </w:r>
      <w:r w:rsidRPr="0041433C">
        <w:rPr>
          <w:rFonts w:ascii="Times New Roman" w:eastAsia="Times New Roman" w:hAnsi="Times New Roman" w:cs="Times New Roman"/>
          <w:sz w:val="28"/>
          <w:szCs w:val="28"/>
        </w:rPr>
        <w:t xml:space="preserve"> в</w:t>
      </w:r>
      <w:r w:rsidRPr="0041433C">
        <w:rPr>
          <w:rFonts w:ascii="Times New Roman" w:eastAsia="Times New Roman" w:hAnsi="Times New Roman" w:cs="Times New Roman"/>
          <w:spacing w:val="-1"/>
          <w:sz w:val="28"/>
          <w:szCs w:val="28"/>
        </w:rPr>
        <w:t xml:space="preserve"> себя:</w:t>
      </w:r>
    </w:p>
    <w:p w:rsidR="0041433C" w:rsidRPr="0041433C" w:rsidRDefault="0041433C" w:rsidP="0041433C">
      <w:pPr>
        <w:widowControl w:val="0"/>
        <w:numPr>
          <w:ilvl w:val="0"/>
          <w:numId w:val="12"/>
        </w:numPr>
        <w:tabs>
          <w:tab w:val="left" w:pos="1184"/>
        </w:tabs>
        <w:spacing w:after="0" w:line="240" w:lineRule="auto"/>
        <w:ind w:right="113" w:firstLine="739"/>
        <w:jc w:val="both"/>
        <w:rPr>
          <w:rFonts w:ascii="Times New Roman" w:eastAsia="Times New Roman" w:hAnsi="Times New Roman" w:cs="Times New Roman"/>
          <w:sz w:val="28"/>
          <w:szCs w:val="28"/>
        </w:rPr>
      </w:pPr>
      <w:r w:rsidRPr="0041433C">
        <w:rPr>
          <w:rFonts w:ascii="Times New Roman" w:eastAsia="Times New Roman" w:hAnsi="Times New Roman" w:cs="Times New Roman"/>
          <w:spacing w:val="-2"/>
          <w:sz w:val="28"/>
          <w:szCs w:val="28"/>
        </w:rPr>
        <w:t>Основную</w:t>
      </w:r>
      <w:r w:rsidRPr="0041433C">
        <w:rPr>
          <w:rFonts w:ascii="Times New Roman" w:eastAsia="Times New Roman" w:hAnsi="Times New Roman" w:cs="Times New Roman"/>
          <w:spacing w:val="15"/>
          <w:sz w:val="28"/>
          <w:szCs w:val="28"/>
        </w:rPr>
        <w:t xml:space="preserve"> </w:t>
      </w:r>
      <w:r w:rsidRPr="0041433C">
        <w:rPr>
          <w:rFonts w:ascii="Times New Roman" w:eastAsia="Times New Roman" w:hAnsi="Times New Roman" w:cs="Times New Roman"/>
          <w:sz w:val="28"/>
          <w:szCs w:val="28"/>
        </w:rPr>
        <w:t>часть</w:t>
      </w:r>
      <w:r w:rsidRPr="0041433C">
        <w:rPr>
          <w:rFonts w:ascii="Times New Roman" w:eastAsia="Times New Roman" w:hAnsi="Times New Roman" w:cs="Times New Roman"/>
          <w:spacing w:val="15"/>
          <w:sz w:val="28"/>
          <w:szCs w:val="28"/>
        </w:rPr>
        <w:t xml:space="preserve"> </w:t>
      </w:r>
      <w:r w:rsidRPr="0041433C">
        <w:rPr>
          <w:rFonts w:ascii="Times New Roman" w:eastAsia="Times New Roman" w:hAnsi="Times New Roman" w:cs="Times New Roman"/>
          <w:spacing w:val="-1"/>
          <w:sz w:val="28"/>
          <w:szCs w:val="28"/>
        </w:rPr>
        <w:t>(расчетные</w:t>
      </w:r>
      <w:r w:rsidRPr="0041433C">
        <w:rPr>
          <w:rFonts w:ascii="Times New Roman" w:eastAsia="Times New Roman" w:hAnsi="Times New Roman" w:cs="Times New Roman"/>
          <w:spacing w:val="13"/>
          <w:sz w:val="28"/>
          <w:szCs w:val="28"/>
        </w:rPr>
        <w:t xml:space="preserve"> </w:t>
      </w:r>
      <w:r w:rsidRPr="0041433C">
        <w:rPr>
          <w:rFonts w:ascii="Times New Roman" w:eastAsia="Times New Roman" w:hAnsi="Times New Roman" w:cs="Times New Roman"/>
          <w:spacing w:val="-1"/>
          <w:sz w:val="28"/>
          <w:szCs w:val="28"/>
        </w:rPr>
        <w:t>показатели</w:t>
      </w:r>
      <w:r w:rsidRPr="0041433C">
        <w:rPr>
          <w:rFonts w:ascii="Times New Roman" w:eastAsia="Times New Roman" w:hAnsi="Times New Roman" w:cs="Times New Roman"/>
          <w:spacing w:val="16"/>
          <w:sz w:val="28"/>
          <w:szCs w:val="28"/>
        </w:rPr>
        <w:t xml:space="preserve"> </w:t>
      </w:r>
      <w:r w:rsidRPr="0041433C">
        <w:rPr>
          <w:rFonts w:ascii="Times New Roman" w:eastAsia="Times New Roman" w:hAnsi="Times New Roman" w:cs="Times New Roman"/>
          <w:spacing w:val="-1"/>
          <w:sz w:val="28"/>
          <w:szCs w:val="28"/>
        </w:rPr>
        <w:t>минимально</w:t>
      </w:r>
      <w:r w:rsidRPr="0041433C">
        <w:rPr>
          <w:rFonts w:ascii="Times New Roman" w:eastAsia="Times New Roman" w:hAnsi="Times New Roman" w:cs="Times New Roman"/>
          <w:spacing w:val="14"/>
          <w:sz w:val="28"/>
          <w:szCs w:val="28"/>
        </w:rPr>
        <w:t xml:space="preserve"> </w:t>
      </w:r>
      <w:r w:rsidRPr="0041433C">
        <w:rPr>
          <w:rFonts w:ascii="Times New Roman" w:eastAsia="Times New Roman" w:hAnsi="Times New Roman" w:cs="Times New Roman"/>
          <w:spacing w:val="-1"/>
          <w:sz w:val="28"/>
          <w:szCs w:val="28"/>
        </w:rPr>
        <w:t>допустимого</w:t>
      </w:r>
      <w:r w:rsidRPr="0041433C">
        <w:rPr>
          <w:rFonts w:ascii="Times New Roman" w:eastAsia="Times New Roman" w:hAnsi="Times New Roman" w:cs="Times New Roman"/>
          <w:spacing w:val="39"/>
          <w:sz w:val="28"/>
          <w:szCs w:val="28"/>
        </w:rPr>
        <w:t xml:space="preserve"> </w:t>
      </w:r>
      <w:r w:rsidRPr="0041433C">
        <w:rPr>
          <w:rFonts w:ascii="Times New Roman" w:eastAsia="Times New Roman" w:hAnsi="Times New Roman" w:cs="Times New Roman"/>
          <w:spacing w:val="-1"/>
          <w:sz w:val="28"/>
          <w:szCs w:val="28"/>
        </w:rPr>
        <w:t>уровня</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обеспеченности</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объектами</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2"/>
          <w:sz w:val="28"/>
          <w:szCs w:val="28"/>
        </w:rPr>
        <w:t>местного</w:t>
      </w:r>
      <w:r w:rsidRPr="0041433C">
        <w:rPr>
          <w:rFonts w:ascii="Times New Roman" w:eastAsia="Times New Roman" w:hAnsi="Times New Roman" w:cs="Times New Roman"/>
          <w:spacing w:val="1"/>
          <w:sz w:val="28"/>
          <w:szCs w:val="28"/>
        </w:rPr>
        <w:t xml:space="preserve"> </w:t>
      </w:r>
      <w:r w:rsidRPr="0041433C">
        <w:rPr>
          <w:rFonts w:ascii="Times New Roman" w:eastAsia="Times New Roman" w:hAnsi="Times New Roman" w:cs="Times New Roman"/>
          <w:spacing w:val="-1"/>
          <w:sz w:val="28"/>
          <w:szCs w:val="28"/>
        </w:rPr>
        <w:t>значения</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муниципального района</w:t>
      </w:r>
      <w:r w:rsidRPr="0041433C">
        <w:rPr>
          <w:rFonts w:ascii="Times New Roman" w:eastAsia="Times New Roman" w:hAnsi="Times New Roman" w:cs="Times New Roman"/>
          <w:spacing w:val="31"/>
          <w:sz w:val="28"/>
          <w:szCs w:val="28"/>
        </w:rPr>
        <w:t xml:space="preserve"> </w:t>
      </w:r>
      <w:r w:rsidRPr="0041433C">
        <w:rPr>
          <w:rFonts w:ascii="Times New Roman" w:eastAsia="Times New Roman" w:hAnsi="Times New Roman" w:cs="Times New Roman"/>
          <w:spacing w:val="-1"/>
          <w:sz w:val="28"/>
          <w:szCs w:val="28"/>
        </w:rPr>
        <w:t>населения</w:t>
      </w:r>
      <w:r w:rsidRPr="0041433C">
        <w:rPr>
          <w:rFonts w:ascii="Times New Roman" w:eastAsia="Times New Roman" w:hAnsi="Times New Roman" w:cs="Times New Roman"/>
          <w:spacing w:val="24"/>
          <w:sz w:val="28"/>
          <w:szCs w:val="28"/>
        </w:rPr>
        <w:t xml:space="preserve"> </w:t>
      </w:r>
      <w:r w:rsidRPr="0041433C">
        <w:rPr>
          <w:rFonts w:ascii="Times New Roman" w:eastAsia="Times New Roman" w:hAnsi="Times New Roman" w:cs="Times New Roman"/>
          <w:spacing w:val="-1"/>
          <w:sz w:val="28"/>
          <w:szCs w:val="28"/>
        </w:rPr>
        <w:t>Суражского</w:t>
      </w:r>
      <w:r w:rsidRPr="0041433C">
        <w:rPr>
          <w:rFonts w:ascii="Times New Roman" w:eastAsia="Times New Roman" w:hAnsi="Times New Roman" w:cs="Times New Roman"/>
          <w:spacing w:val="25"/>
          <w:sz w:val="28"/>
          <w:szCs w:val="28"/>
        </w:rPr>
        <w:t xml:space="preserve"> </w:t>
      </w:r>
      <w:r w:rsidRPr="0041433C">
        <w:rPr>
          <w:rFonts w:ascii="Times New Roman" w:eastAsia="Times New Roman" w:hAnsi="Times New Roman" w:cs="Times New Roman"/>
          <w:spacing w:val="-1"/>
          <w:sz w:val="28"/>
          <w:szCs w:val="28"/>
        </w:rPr>
        <w:t>муниципального</w:t>
      </w:r>
      <w:r w:rsidRPr="0041433C">
        <w:rPr>
          <w:rFonts w:ascii="Times New Roman" w:eastAsia="Times New Roman" w:hAnsi="Times New Roman" w:cs="Times New Roman"/>
          <w:spacing w:val="21"/>
          <w:sz w:val="28"/>
          <w:szCs w:val="28"/>
        </w:rPr>
        <w:t xml:space="preserve"> </w:t>
      </w:r>
      <w:r w:rsidRPr="0041433C">
        <w:rPr>
          <w:rFonts w:ascii="Times New Roman" w:eastAsia="Times New Roman" w:hAnsi="Times New Roman" w:cs="Times New Roman"/>
          <w:spacing w:val="-1"/>
          <w:sz w:val="28"/>
          <w:szCs w:val="28"/>
        </w:rPr>
        <w:t>района</w:t>
      </w:r>
      <w:r w:rsidRPr="0041433C">
        <w:rPr>
          <w:rFonts w:ascii="Times New Roman" w:eastAsia="Times New Roman" w:hAnsi="Times New Roman" w:cs="Times New Roman"/>
          <w:spacing w:val="20"/>
          <w:sz w:val="28"/>
          <w:szCs w:val="28"/>
        </w:rPr>
        <w:t xml:space="preserve"> </w:t>
      </w:r>
      <w:r w:rsidRPr="0041433C">
        <w:rPr>
          <w:rFonts w:ascii="Times New Roman" w:eastAsia="Times New Roman" w:hAnsi="Times New Roman" w:cs="Times New Roman"/>
          <w:sz w:val="28"/>
          <w:szCs w:val="28"/>
        </w:rPr>
        <w:t>и</w:t>
      </w:r>
      <w:r w:rsidRPr="0041433C">
        <w:rPr>
          <w:rFonts w:ascii="Times New Roman" w:eastAsia="Times New Roman" w:hAnsi="Times New Roman" w:cs="Times New Roman"/>
          <w:spacing w:val="23"/>
          <w:sz w:val="28"/>
          <w:szCs w:val="28"/>
        </w:rPr>
        <w:t xml:space="preserve"> </w:t>
      </w:r>
      <w:r w:rsidRPr="0041433C">
        <w:rPr>
          <w:rFonts w:ascii="Times New Roman" w:eastAsia="Times New Roman" w:hAnsi="Times New Roman" w:cs="Times New Roman"/>
          <w:spacing w:val="-1"/>
          <w:sz w:val="28"/>
          <w:szCs w:val="28"/>
        </w:rPr>
        <w:t>расчетные</w:t>
      </w:r>
      <w:r w:rsidRPr="0041433C">
        <w:rPr>
          <w:rFonts w:ascii="Times New Roman" w:eastAsia="Times New Roman" w:hAnsi="Times New Roman" w:cs="Times New Roman"/>
          <w:spacing w:val="22"/>
          <w:sz w:val="28"/>
          <w:szCs w:val="28"/>
        </w:rPr>
        <w:t xml:space="preserve"> </w:t>
      </w:r>
      <w:r w:rsidRPr="0041433C">
        <w:rPr>
          <w:rFonts w:ascii="Times New Roman" w:eastAsia="Times New Roman" w:hAnsi="Times New Roman" w:cs="Times New Roman"/>
          <w:spacing w:val="-1"/>
          <w:sz w:val="28"/>
          <w:szCs w:val="28"/>
        </w:rPr>
        <w:t>показатели</w:t>
      </w:r>
      <w:r w:rsidRPr="0041433C">
        <w:rPr>
          <w:rFonts w:ascii="Times New Roman" w:eastAsia="Times New Roman" w:hAnsi="Times New Roman" w:cs="Times New Roman"/>
          <w:spacing w:val="37"/>
          <w:sz w:val="28"/>
          <w:szCs w:val="28"/>
        </w:rPr>
        <w:t xml:space="preserve"> </w:t>
      </w:r>
      <w:r w:rsidRPr="0041433C">
        <w:rPr>
          <w:rFonts w:ascii="Times New Roman" w:eastAsia="Times New Roman" w:hAnsi="Times New Roman" w:cs="Times New Roman"/>
          <w:spacing w:val="-1"/>
          <w:sz w:val="28"/>
          <w:szCs w:val="28"/>
        </w:rPr>
        <w:t>максимально</w:t>
      </w:r>
      <w:r w:rsidRPr="0041433C">
        <w:rPr>
          <w:rFonts w:ascii="Times New Roman" w:eastAsia="Times New Roman" w:hAnsi="Times New Roman" w:cs="Times New Roman"/>
          <w:spacing w:val="37"/>
          <w:sz w:val="28"/>
          <w:szCs w:val="28"/>
        </w:rPr>
        <w:t xml:space="preserve"> </w:t>
      </w:r>
      <w:r w:rsidRPr="0041433C">
        <w:rPr>
          <w:rFonts w:ascii="Times New Roman" w:eastAsia="Times New Roman" w:hAnsi="Times New Roman" w:cs="Times New Roman"/>
          <w:spacing w:val="-1"/>
          <w:sz w:val="28"/>
          <w:szCs w:val="28"/>
        </w:rPr>
        <w:t>допустимого</w:t>
      </w:r>
      <w:r w:rsidRPr="0041433C">
        <w:rPr>
          <w:rFonts w:ascii="Times New Roman" w:eastAsia="Times New Roman" w:hAnsi="Times New Roman" w:cs="Times New Roman"/>
          <w:spacing w:val="37"/>
          <w:sz w:val="28"/>
          <w:szCs w:val="28"/>
        </w:rPr>
        <w:t xml:space="preserve"> </w:t>
      </w:r>
      <w:r w:rsidRPr="0041433C">
        <w:rPr>
          <w:rFonts w:ascii="Times New Roman" w:eastAsia="Times New Roman" w:hAnsi="Times New Roman" w:cs="Times New Roman"/>
          <w:spacing w:val="-2"/>
          <w:sz w:val="28"/>
          <w:szCs w:val="28"/>
        </w:rPr>
        <w:t>уровня</w:t>
      </w:r>
      <w:r w:rsidRPr="0041433C">
        <w:rPr>
          <w:rFonts w:ascii="Times New Roman" w:eastAsia="Times New Roman" w:hAnsi="Times New Roman" w:cs="Times New Roman"/>
          <w:spacing w:val="37"/>
          <w:sz w:val="28"/>
          <w:szCs w:val="28"/>
        </w:rPr>
        <w:t xml:space="preserve"> </w:t>
      </w:r>
      <w:r w:rsidRPr="0041433C">
        <w:rPr>
          <w:rFonts w:ascii="Times New Roman" w:eastAsia="Times New Roman" w:hAnsi="Times New Roman" w:cs="Times New Roman"/>
          <w:spacing w:val="-2"/>
          <w:sz w:val="28"/>
          <w:szCs w:val="28"/>
        </w:rPr>
        <w:t>территориальной</w:t>
      </w:r>
      <w:r w:rsidRPr="0041433C">
        <w:rPr>
          <w:rFonts w:ascii="Times New Roman" w:eastAsia="Times New Roman" w:hAnsi="Times New Roman" w:cs="Times New Roman"/>
          <w:spacing w:val="37"/>
          <w:sz w:val="28"/>
          <w:szCs w:val="28"/>
        </w:rPr>
        <w:t xml:space="preserve"> </w:t>
      </w:r>
      <w:r w:rsidRPr="0041433C">
        <w:rPr>
          <w:rFonts w:ascii="Times New Roman" w:eastAsia="Times New Roman" w:hAnsi="Times New Roman" w:cs="Times New Roman"/>
          <w:spacing w:val="-1"/>
          <w:sz w:val="28"/>
          <w:szCs w:val="28"/>
        </w:rPr>
        <w:t>доступности</w:t>
      </w:r>
      <w:r w:rsidRPr="0041433C">
        <w:rPr>
          <w:rFonts w:ascii="Times New Roman" w:eastAsia="Times New Roman" w:hAnsi="Times New Roman" w:cs="Times New Roman"/>
          <w:spacing w:val="37"/>
          <w:sz w:val="28"/>
          <w:szCs w:val="28"/>
        </w:rPr>
        <w:t xml:space="preserve"> </w:t>
      </w:r>
      <w:r w:rsidRPr="0041433C">
        <w:rPr>
          <w:rFonts w:ascii="Times New Roman" w:eastAsia="Times New Roman" w:hAnsi="Times New Roman" w:cs="Times New Roman"/>
          <w:spacing w:val="-1"/>
          <w:sz w:val="28"/>
          <w:szCs w:val="28"/>
        </w:rPr>
        <w:t>таких</w:t>
      </w:r>
      <w:r w:rsidRPr="0041433C">
        <w:rPr>
          <w:rFonts w:ascii="Times New Roman" w:eastAsia="Times New Roman" w:hAnsi="Times New Roman" w:cs="Times New Roman"/>
          <w:spacing w:val="61"/>
          <w:sz w:val="28"/>
          <w:szCs w:val="28"/>
        </w:rPr>
        <w:t xml:space="preserve"> </w:t>
      </w:r>
      <w:r w:rsidRPr="0041433C">
        <w:rPr>
          <w:rFonts w:ascii="Times New Roman" w:eastAsia="Times New Roman" w:hAnsi="Times New Roman" w:cs="Times New Roman"/>
          <w:spacing w:val="-1"/>
          <w:sz w:val="28"/>
          <w:szCs w:val="28"/>
        </w:rPr>
        <w:t>объектов</w:t>
      </w:r>
      <w:r w:rsidRPr="0041433C">
        <w:rPr>
          <w:rFonts w:ascii="Times New Roman" w:eastAsia="Times New Roman" w:hAnsi="Times New Roman" w:cs="Times New Roman"/>
          <w:spacing w:val="-4"/>
          <w:sz w:val="28"/>
          <w:szCs w:val="28"/>
        </w:rPr>
        <w:t xml:space="preserve"> </w:t>
      </w:r>
      <w:r w:rsidRPr="0041433C">
        <w:rPr>
          <w:rFonts w:ascii="Times New Roman" w:eastAsia="Times New Roman" w:hAnsi="Times New Roman" w:cs="Times New Roman"/>
          <w:spacing w:val="-1"/>
          <w:sz w:val="28"/>
          <w:szCs w:val="28"/>
        </w:rPr>
        <w:t>для</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населения</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Суражского</w:t>
      </w:r>
      <w:r w:rsidRPr="0041433C">
        <w:rPr>
          <w:rFonts w:ascii="Times New Roman" w:eastAsia="Times New Roman" w:hAnsi="Times New Roman" w:cs="Times New Roman"/>
          <w:spacing w:val="2"/>
          <w:sz w:val="28"/>
          <w:szCs w:val="28"/>
        </w:rPr>
        <w:t xml:space="preserve"> </w:t>
      </w:r>
      <w:r w:rsidRPr="0041433C">
        <w:rPr>
          <w:rFonts w:ascii="Times New Roman" w:eastAsia="Times New Roman" w:hAnsi="Times New Roman" w:cs="Times New Roman"/>
          <w:spacing w:val="-1"/>
          <w:sz w:val="28"/>
          <w:szCs w:val="28"/>
        </w:rPr>
        <w:t>муниципального</w:t>
      </w:r>
      <w:r w:rsidRPr="0041433C">
        <w:rPr>
          <w:rFonts w:ascii="Times New Roman" w:eastAsia="Times New Roman" w:hAnsi="Times New Roman" w:cs="Times New Roman"/>
          <w:spacing w:val="-2"/>
          <w:sz w:val="28"/>
          <w:szCs w:val="28"/>
        </w:rPr>
        <w:t xml:space="preserve"> </w:t>
      </w:r>
      <w:r w:rsidRPr="0041433C">
        <w:rPr>
          <w:rFonts w:ascii="Times New Roman" w:eastAsia="Times New Roman" w:hAnsi="Times New Roman" w:cs="Times New Roman"/>
          <w:spacing w:val="-1"/>
          <w:sz w:val="28"/>
          <w:szCs w:val="28"/>
        </w:rPr>
        <w:t>района);</w:t>
      </w:r>
    </w:p>
    <w:p w:rsidR="0041433C" w:rsidRPr="0041433C" w:rsidRDefault="0041433C" w:rsidP="0041433C">
      <w:pPr>
        <w:widowControl w:val="0"/>
        <w:numPr>
          <w:ilvl w:val="0"/>
          <w:numId w:val="12"/>
        </w:numPr>
        <w:tabs>
          <w:tab w:val="left" w:pos="1174"/>
        </w:tabs>
        <w:spacing w:before="2" w:after="0" w:line="240" w:lineRule="auto"/>
        <w:ind w:right="114" w:firstLine="739"/>
        <w:jc w:val="both"/>
        <w:rPr>
          <w:rFonts w:ascii="Times New Roman" w:eastAsia="Times New Roman" w:hAnsi="Times New Roman" w:cs="Times New Roman"/>
          <w:sz w:val="28"/>
          <w:szCs w:val="28"/>
        </w:rPr>
      </w:pPr>
      <w:r w:rsidRPr="0041433C">
        <w:rPr>
          <w:rFonts w:ascii="Times New Roman" w:eastAsia="Times New Roman" w:hAnsi="Times New Roman" w:cs="Times New Roman"/>
          <w:spacing w:val="-1"/>
          <w:sz w:val="28"/>
          <w:szCs w:val="28"/>
        </w:rPr>
        <w:t>Материалы</w:t>
      </w:r>
      <w:r w:rsidRPr="0041433C">
        <w:rPr>
          <w:rFonts w:ascii="Times New Roman" w:eastAsia="Times New Roman" w:hAnsi="Times New Roman" w:cs="Times New Roman"/>
          <w:spacing w:val="4"/>
          <w:sz w:val="28"/>
          <w:szCs w:val="28"/>
        </w:rPr>
        <w:t xml:space="preserve"> </w:t>
      </w:r>
      <w:r w:rsidRPr="0041433C">
        <w:rPr>
          <w:rFonts w:ascii="Times New Roman" w:eastAsia="Times New Roman" w:hAnsi="Times New Roman" w:cs="Times New Roman"/>
          <w:spacing w:val="-1"/>
          <w:sz w:val="28"/>
          <w:szCs w:val="28"/>
        </w:rPr>
        <w:t>по</w:t>
      </w:r>
      <w:r w:rsidRPr="0041433C">
        <w:rPr>
          <w:rFonts w:ascii="Times New Roman" w:eastAsia="Times New Roman" w:hAnsi="Times New Roman" w:cs="Times New Roman"/>
          <w:spacing w:val="4"/>
          <w:sz w:val="28"/>
          <w:szCs w:val="28"/>
        </w:rPr>
        <w:t xml:space="preserve"> </w:t>
      </w:r>
      <w:r w:rsidRPr="0041433C">
        <w:rPr>
          <w:rFonts w:ascii="Times New Roman" w:eastAsia="Times New Roman" w:hAnsi="Times New Roman" w:cs="Times New Roman"/>
          <w:spacing w:val="-1"/>
          <w:sz w:val="28"/>
          <w:szCs w:val="28"/>
        </w:rPr>
        <w:t>обоснованию</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расчетных</w:t>
      </w:r>
      <w:r w:rsidRPr="0041433C">
        <w:rPr>
          <w:rFonts w:ascii="Times New Roman" w:eastAsia="Times New Roman" w:hAnsi="Times New Roman" w:cs="Times New Roman"/>
          <w:spacing w:val="3"/>
          <w:sz w:val="28"/>
          <w:szCs w:val="28"/>
        </w:rPr>
        <w:t xml:space="preserve"> </w:t>
      </w:r>
      <w:r w:rsidRPr="0041433C">
        <w:rPr>
          <w:rFonts w:ascii="Times New Roman" w:eastAsia="Times New Roman" w:hAnsi="Times New Roman" w:cs="Times New Roman"/>
          <w:spacing w:val="-1"/>
          <w:sz w:val="28"/>
          <w:szCs w:val="28"/>
        </w:rPr>
        <w:t>показателей,</w:t>
      </w:r>
      <w:r w:rsidRPr="0041433C">
        <w:rPr>
          <w:rFonts w:ascii="Times New Roman" w:eastAsia="Times New Roman" w:hAnsi="Times New Roman" w:cs="Times New Roman"/>
          <w:spacing w:val="3"/>
          <w:sz w:val="28"/>
          <w:szCs w:val="28"/>
        </w:rPr>
        <w:t xml:space="preserve"> </w:t>
      </w:r>
      <w:r w:rsidRPr="0041433C">
        <w:rPr>
          <w:rFonts w:ascii="Times New Roman" w:eastAsia="Times New Roman" w:hAnsi="Times New Roman" w:cs="Times New Roman"/>
          <w:spacing w:val="-1"/>
          <w:sz w:val="28"/>
          <w:szCs w:val="28"/>
        </w:rPr>
        <w:t>содержащихся</w:t>
      </w:r>
      <w:r w:rsidRPr="0041433C">
        <w:rPr>
          <w:rFonts w:ascii="Times New Roman" w:eastAsia="Times New Roman" w:hAnsi="Times New Roman" w:cs="Times New Roman"/>
          <w:spacing w:val="4"/>
          <w:sz w:val="28"/>
          <w:szCs w:val="28"/>
        </w:rPr>
        <w:t xml:space="preserve"> </w:t>
      </w:r>
      <w:r w:rsidRPr="0041433C">
        <w:rPr>
          <w:rFonts w:ascii="Times New Roman" w:eastAsia="Times New Roman" w:hAnsi="Times New Roman" w:cs="Times New Roman"/>
          <w:sz w:val="28"/>
          <w:szCs w:val="28"/>
        </w:rPr>
        <w:t>в</w:t>
      </w:r>
      <w:r w:rsidRPr="0041433C">
        <w:rPr>
          <w:rFonts w:ascii="Times New Roman" w:eastAsia="Times New Roman" w:hAnsi="Times New Roman" w:cs="Times New Roman"/>
          <w:spacing w:val="33"/>
          <w:sz w:val="28"/>
          <w:szCs w:val="28"/>
        </w:rPr>
        <w:t xml:space="preserve"> </w:t>
      </w:r>
      <w:r w:rsidRPr="0041433C">
        <w:rPr>
          <w:rFonts w:ascii="Times New Roman" w:eastAsia="Times New Roman" w:hAnsi="Times New Roman" w:cs="Times New Roman"/>
          <w:spacing w:val="-1"/>
          <w:sz w:val="28"/>
          <w:szCs w:val="28"/>
        </w:rPr>
        <w:t>основной</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части</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нормативов;</w:t>
      </w:r>
    </w:p>
    <w:p w:rsidR="0041433C" w:rsidRPr="0041433C" w:rsidRDefault="0041433C" w:rsidP="0041433C">
      <w:pPr>
        <w:widowControl w:val="0"/>
        <w:numPr>
          <w:ilvl w:val="0"/>
          <w:numId w:val="12"/>
        </w:numPr>
        <w:tabs>
          <w:tab w:val="left" w:pos="1395"/>
        </w:tabs>
        <w:spacing w:after="0" w:line="240" w:lineRule="auto"/>
        <w:ind w:right="106" w:firstLine="739"/>
        <w:jc w:val="both"/>
        <w:rPr>
          <w:rFonts w:ascii="Times New Roman" w:eastAsia="Times New Roman" w:hAnsi="Times New Roman" w:cs="Times New Roman"/>
          <w:sz w:val="28"/>
          <w:szCs w:val="28"/>
        </w:rPr>
      </w:pPr>
      <w:r w:rsidRPr="0041433C">
        <w:rPr>
          <w:rFonts w:ascii="Times New Roman" w:eastAsia="Times New Roman" w:hAnsi="Times New Roman" w:cs="Times New Roman"/>
          <w:spacing w:val="-1"/>
          <w:sz w:val="28"/>
          <w:szCs w:val="28"/>
        </w:rPr>
        <w:t>Правила</w:t>
      </w:r>
      <w:r w:rsidRPr="0041433C">
        <w:rPr>
          <w:rFonts w:ascii="Times New Roman" w:eastAsia="Times New Roman" w:hAnsi="Times New Roman" w:cs="Times New Roman"/>
          <w:spacing w:val="14"/>
          <w:sz w:val="28"/>
          <w:szCs w:val="28"/>
        </w:rPr>
        <w:t xml:space="preserve"> </w:t>
      </w:r>
      <w:r w:rsidRPr="0041433C">
        <w:rPr>
          <w:rFonts w:ascii="Times New Roman" w:eastAsia="Times New Roman" w:hAnsi="Times New Roman" w:cs="Times New Roman"/>
          <w:sz w:val="28"/>
          <w:szCs w:val="28"/>
        </w:rPr>
        <w:t>и</w:t>
      </w:r>
      <w:r w:rsidRPr="0041433C">
        <w:rPr>
          <w:rFonts w:ascii="Times New Roman" w:eastAsia="Times New Roman" w:hAnsi="Times New Roman" w:cs="Times New Roman"/>
          <w:spacing w:val="17"/>
          <w:sz w:val="28"/>
          <w:szCs w:val="28"/>
        </w:rPr>
        <w:t xml:space="preserve"> </w:t>
      </w:r>
      <w:r w:rsidRPr="0041433C">
        <w:rPr>
          <w:rFonts w:ascii="Times New Roman" w:eastAsia="Times New Roman" w:hAnsi="Times New Roman" w:cs="Times New Roman"/>
          <w:spacing w:val="-1"/>
          <w:sz w:val="28"/>
          <w:szCs w:val="28"/>
        </w:rPr>
        <w:t>область</w:t>
      </w:r>
      <w:r w:rsidRPr="0041433C">
        <w:rPr>
          <w:rFonts w:ascii="Times New Roman" w:eastAsia="Times New Roman" w:hAnsi="Times New Roman" w:cs="Times New Roman"/>
          <w:spacing w:val="15"/>
          <w:sz w:val="28"/>
          <w:szCs w:val="28"/>
        </w:rPr>
        <w:t xml:space="preserve"> </w:t>
      </w:r>
      <w:r w:rsidRPr="0041433C">
        <w:rPr>
          <w:rFonts w:ascii="Times New Roman" w:eastAsia="Times New Roman" w:hAnsi="Times New Roman" w:cs="Times New Roman"/>
          <w:spacing w:val="-1"/>
          <w:sz w:val="28"/>
          <w:szCs w:val="28"/>
        </w:rPr>
        <w:t>применения</w:t>
      </w:r>
      <w:r w:rsidRPr="0041433C">
        <w:rPr>
          <w:rFonts w:ascii="Times New Roman" w:eastAsia="Times New Roman" w:hAnsi="Times New Roman" w:cs="Times New Roman"/>
          <w:spacing w:val="15"/>
          <w:sz w:val="28"/>
          <w:szCs w:val="28"/>
        </w:rPr>
        <w:t xml:space="preserve"> </w:t>
      </w:r>
      <w:r w:rsidRPr="0041433C">
        <w:rPr>
          <w:rFonts w:ascii="Times New Roman" w:eastAsia="Times New Roman" w:hAnsi="Times New Roman" w:cs="Times New Roman"/>
          <w:spacing w:val="-1"/>
          <w:sz w:val="28"/>
          <w:szCs w:val="28"/>
        </w:rPr>
        <w:t>расчетных</w:t>
      </w:r>
      <w:r w:rsidRPr="0041433C">
        <w:rPr>
          <w:rFonts w:ascii="Times New Roman" w:eastAsia="Times New Roman" w:hAnsi="Times New Roman" w:cs="Times New Roman"/>
          <w:spacing w:val="15"/>
          <w:sz w:val="28"/>
          <w:szCs w:val="28"/>
        </w:rPr>
        <w:t xml:space="preserve"> </w:t>
      </w:r>
      <w:r w:rsidRPr="0041433C">
        <w:rPr>
          <w:rFonts w:ascii="Times New Roman" w:eastAsia="Times New Roman" w:hAnsi="Times New Roman" w:cs="Times New Roman"/>
          <w:spacing w:val="-1"/>
          <w:sz w:val="28"/>
          <w:szCs w:val="28"/>
        </w:rPr>
        <w:t>показателей,</w:t>
      </w:r>
      <w:r w:rsidRPr="0041433C">
        <w:rPr>
          <w:rFonts w:ascii="Times New Roman" w:eastAsia="Times New Roman" w:hAnsi="Times New Roman" w:cs="Times New Roman"/>
          <w:spacing w:val="49"/>
          <w:sz w:val="28"/>
          <w:szCs w:val="28"/>
        </w:rPr>
        <w:t xml:space="preserve"> </w:t>
      </w:r>
      <w:r w:rsidRPr="0041433C">
        <w:rPr>
          <w:rFonts w:ascii="Times New Roman" w:eastAsia="Times New Roman" w:hAnsi="Times New Roman" w:cs="Times New Roman"/>
          <w:spacing w:val="-1"/>
          <w:sz w:val="28"/>
          <w:szCs w:val="28"/>
        </w:rPr>
        <w:t>содержащихся</w:t>
      </w:r>
      <w:r w:rsidRPr="0041433C">
        <w:rPr>
          <w:rFonts w:ascii="Times New Roman" w:eastAsia="Times New Roman" w:hAnsi="Times New Roman" w:cs="Times New Roman"/>
          <w:sz w:val="28"/>
          <w:szCs w:val="28"/>
        </w:rPr>
        <w:t xml:space="preserve"> в</w:t>
      </w:r>
      <w:r w:rsidRPr="0041433C">
        <w:rPr>
          <w:rFonts w:ascii="Times New Roman" w:eastAsia="Times New Roman" w:hAnsi="Times New Roman" w:cs="Times New Roman"/>
          <w:spacing w:val="-1"/>
          <w:sz w:val="28"/>
          <w:szCs w:val="28"/>
        </w:rPr>
        <w:t xml:space="preserve"> основной</w:t>
      </w:r>
      <w:r w:rsidRPr="0041433C">
        <w:rPr>
          <w:rFonts w:ascii="Times New Roman" w:eastAsia="Times New Roman" w:hAnsi="Times New Roman" w:cs="Times New Roman"/>
          <w:spacing w:val="-3"/>
          <w:sz w:val="28"/>
          <w:szCs w:val="28"/>
        </w:rPr>
        <w:t xml:space="preserve"> </w:t>
      </w:r>
      <w:r w:rsidRPr="0041433C">
        <w:rPr>
          <w:rFonts w:ascii="Times New Roman" w:eastAsia="Times New Roman" w:hAnsi="Times New Roman" w:cs="Times New Roman"/>
          <w:spacing w:val="-1"/>
          <w:sz w:val="28"/>
          <w:szCs w:val="28"/>
        </w:rPr>
        <w:t>части</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нормативов.</w:t>
      </w:r>
    </w:p>
    <w:p w:rsidR="0041433C" w:rsidRPr="0041433C" w:rsidRDefault="0041433C" w:rsidP="0041433C">
      <w:pPr>
        <w:widowControl w:val="0"/>
        <w:spacing w:after="0" w:line="240" w:lineRule="auto"/>
        <w:ind w:left="108" w:right="110" w:firstLine="739"/>
        <w:jc w:val="both"/>
        <w:rPr>
          <w:rFonts w:ascii="Times New Roman" w:eastAsia="Times New Roman" w:hAnsi="Times New Roman" w:cs="Times New Roman"/>
          <w:sz w:val="28"/>
          <w:szCs w:val="28"/>
        </w:rPr>
      </w:pPr>
      <w:r w:rsidRPr="0041433C">
        <w:rPr>
          <w:rFonts w:ascii="Times New Roman" w:eastAsia="Times New Roman" w:hAnsi="Times New Roman" w:cs="Times New Roman"/>
          <w:spacing w:val="-1"/>
          <w:sz w:val="28"/>
          <w:szCs w:val="28"/>
        </w:rPr>
        <w:t>Нормативы</w:t>
      </w:r>
      <w:r w:rsidRPr="0041433C">
        <w:rPr>
          <w:rFonts w:ascii="Times New Roman" w:eastAsia="Times New Roman" w:hAnsi="Times New Roman" w:cs="Times New Roman"/>
          <w:spacing w:val="39"/>
          <w:sz w:val="28"/>
          <w:szCs w:val="28"/>
        </w:rPr>
        <w:t xml:space="preserve"> </w:t>
      </w:r>
      <w:r w:rsidRPr="0041433C">
        <w:rPr>
          <w:rFonts w:ascii="Times New Roman" w:eastAsia="Times New Roman" w:hAnsi="Times New Roman" w:cs="Times New Roman"/>
          <w:spacing w:val="-1"/>
          <w:sz w:val="28"/>
          <w:szCs w:val="28"/>
        </w:rPr>
        <w:t>входят</w:t>
      </w:r>
      <w:r w:rsidRPr="0041433C">
        <w:rPr>
          <w:rFonts w:ascii="Times New Roman" w:eastAsia="Times New Roman" w:hAnsi="Times New Roman" w:cs="Times New Roman"/>
          <w:spacing w:val="38"/>
          <w:sz w:val="28"/>
          <w:szCs w:val="28"/>
        </w:rPr>
        <w:t xml:space="preserve"> </w:t>
      </w:r>
      <w:r w:rsidRPr="0041433C">
        <w:rPr>
          <w:rFonts w:ascii="Times New Roman" w:eastAsia="Times New Roman" w:hAnsi="Times New Roman" w:cs="Times New Roman"/>
          <w:sz w:val="28"/>
          <w:szCs w:val="28"/>
        </w:rPr>
        <w:t>в</w:t>
      </w:r>
      <w:r w:rsidRPr="0041433C">
        <w:rPr>
          <w:rFonts w:ascii="Times New Roman" w:eastAsia="Times New Roman" w:hAnsi="Times New Roman" w:cs="Times New Roman"/>
          <w:spacing w:val="38"/>
          <w:sz w:val="28"/>
          <w:szCs w:val="28"/>
        </w:rPr>
        <w:t xml:space="preserve"> </w:t>
      </w:r>
      <w:r w:rsidRPr="0041433C">
        <w:rPr>
          <w:rFonts w:ascii="Times New Roman" w:eastAsia="Times New Roman" w:hAnsi="Times New Roman" w:cs="Times New Roman"/>
          <w:sz w:val="28"/>
          <w:szCs w:val="28"/>
        </w:rPr>
        <w:t>систему</w:t>
      </w:r>
      <w:r w:rsidRPr="0041433C">
        <w:rPr>
          <w:rFonts w:ascii="Times New Roman" w:eastAsia="Times New Roman" w:hAnsi="Times New Roman" w:cs="Times New Roman"/>
          <w:spacing w:val="35"/>
          <w:sz w:val="28"/>
          <w:szCs w:val="28"/>
        </w:rPr>
        <w:t xml:space="preserve"> </w:t>
      </w:r>
      <w:r w:rsidRPr="0041433C">
        <w:rPr>
          <w:rFonts w:ascii="Times New Roman" w:eastAsia="Times New Roman" w:hAnsi="Times New Roman" w:cs="Times New Roman"/>
          <w:spacing w:val="-1"/>
          <w:sz w:val="28"/>
          <w:szCs w:val="28"/>
        </w:rPr>
        <w:t>нормативных</w:t>
      </w:r>
      <w:r w:rsidRPr="0041433C">
        <w:rPr>
          <w:rFonts w:ascii="Times New Roman" w:eastAsia="Times New Roman" w:hAnsi="Times New Roman" w:cs="Times New Roman"/>
          <w:spacing w:val="39"/>
          <w:sz w:val="28"/>
          <w:szCs w:val="28"/>
        </w:rPr>
        <w:t xml:space="preserve"> </w:t>
      </w:r>
      <w:r w:rsidRPr="0041433C">
        <w:rPr>
          <w:rFonts w:ascii="Times New Roman" w:eastAsia="Times New Roman" w:hAnsi="Times New Roman" w:cs="Times New Roman"/>
          <w:spacing w:val="-1"/>
          <w:sz w:val="28"/>
          <w:szCs w:val="28"/>
        </w:rPr>
        <w:t>правовых</w:t>
      </w:r>
      <w:r w:rsidRPr="0041433C">
        <w:rPr>
          <w:rFonts w:ascii="Times New Roman" w:eastAsia="Times New Roman" w:hAnsi="Times New Roman" w:cs="Times New Roman"/>
          <w:spacing w:val="39"/>
          <w:sz w:val="28"/>
          <w:szCs w:val="28"/>
        </w:rPr>
        <w:t xml:space="preserve"> </w:t>
      </w:r>
      <w:r w:rsidRPr="0041433C">
        <w:rPr>
          <w:rFonts w:ascii="Times New Roman" w:eastAsia="Times New Roman" w:hAnsi="Times New Roman" w:cs="Times New Roman"/>
          <w:spacing w:val="-1"/>
          <w:sz w:val="28"/>
          <w:szCs w:val="28"/>
        </w:rPr>
        <w:t>актов,</w:t>
      </w:r>
      <w:r w:rsidRPr="0041433C">
        <w:rPr>
          <w:rFonts w:ascii="Times New Roman" w:eastAsia="Times New Roman" w:hAnsi="Times New Roman" w:cs="Times New Roman"/>
          <w:spacing w:val="29"/>
          <w:sz w:val="28"/>
          <w:szCs w:val="28"/>
        </w:rPr>
        <w:t xml:space="preserve"> </w:t>
      </w:r>
      <w:r w:rsidRPr="0041433C">
        <w:rPr>
          <w:rFonts w:ascii="Times New Roman" w:eastAsia="Times New Roman" w:hAnsi="Times New Roman" w:cs="Times New Roman"/>
          <w:spacing w:val="-1"/>
          <w:sz w:val="28"/>
          <w:szCs w:val="28"/>
        </w:rPr>
        <w:t>регламентирующих</w:t>
      </w:r>
      <w:r w:rsidRPr="0041433C">
        <w:rPr>
          <w:rFonts w:ascii="Times New Roman" w:eastAsia="Times New Roman" w:hAnsi="Times New Roman" w:cs="Times New Roman"/>
          <w:spacing w:val="18"/>
          <w:sz w:val="28"/>
          <w:szCs w:val="28"/>
        </w:rPr>
        <w:t xml:space="preserve"> </w:t>
      </w:r>
      <w:r w:rsidRPr="0041433C">
        <w:rPr>
          <w:rFonts w:ascii="Times New Roman" w:eastAsia="Times New Roman" w:hAnsi="Times New Roman" w:cs="Times New Roman"/>
          <w:spacing w:val="-1"/>
          <w:sz w:val="28"/>
          <w:szCs w:val="28"/>
        </w:rPr>
        <w:t>градостроительную</w:t>
      </w:r>
      <w:r w:rsidRPr="0041433C">
        <w:rPr>
          <w:rFonts w:ascii="Times New Roman" w:eastAsia="Times New Roman" w:hAnsi="Times New Roman" w:cs="Times New Roman"/>
          <w:spacing w:val="18"/>
          <w:sz w:val="28"/>
          <w:szCs w:val="28"/>
        </w:rPr>
        <w:t xml:space="preserve"> </w:t>
      </w:r>
      <w:r w:rsidRPr="0041433C">
        <w:rPr>
          <w:rFonts w:ascii="Times New Roman" w:eastAsia="Times New Roman" w:hAnsi="Times New Roman" w:cs="Times New Roman"/>
          <w:spacing w:val="-1"/>
          <w:sz w:val="28"/>
          <w:szCs w:val="28"/>
        </w:rPr>
        <w:t>деятельность</w:t>
      </w:r>
      <w:r w:rsidRPr="0041433C">
        <w:rPr>
          <w:rFonts w:ascii="Times New Roman" w:eastAsia="Times New Roman" w:hAnsi="Times New Roman" w:cs="Times New Roman"/>
          <w:spacing w:val="15"/>
          <w:sz w:val="28"/>
          <w:szCs w:val="28"/>
        </w:rPr>
        <w:t xml:space="preserve"> </w:t>
      </w:r>
      <w:r w:rsidRPr="0041433C">
        <w:rPr>
          <w:rFonts w:ascii="Times New Roman" w:eastAsia="Times New Roman" w:hAnsi="Times New Roman" w:cs="Times New Roman"/>
          <w:sz w:val="28"/>
          <w:szCs w:val="28"/>
        </w:rPr>
        <w:t>на</w:t>
      </w:r>
      <w:r w:rsidRPr="0041433C">
        <w:rPr>
          <w:rFonts w:ascii="Times New Roman" w:eastAsia="Times New Roman" w:hAnsi="Times New Roman" w:cs="Times New Roman"/>
          <w:spacing w:val="19"/>
          <w:sz w:val="28"/>
          <w:szCs w:val="28"/>
        </w:rPr>
        <w:t xml:space="preserve"> </w:t>
      </w:r>
      <w:r w:rsidRPr="0041433C">
        <w:rPr>
          <w:rFonts w:ascii="Times New Roman" w:eastAsia="Times New Roman" w:hAnsi="Times New Roman" w:cs="Times New Roman"/>
          <w:spacing w:val="-1"/>
          <w:sz w:val="28"/>
          <w:szCs w:val="28"/>
        </w:rPr>
        <w:t>территории</w:t>
      </w:r>
      <w:r w:rsidRPr="0041433C">
        <w:rPr>
          <w:rFonts w:ascii="Times New Roman" w:eastAsia="Times New Roman" w:hAnsi="Times New Roman" w:cs="Times New Roman"/>
          <w:spacing w:val="39"/>
          <w:sz w:val="28"/>
          <w:szCs w:val="28"/>
        </w:rPr>
        <w:t xml:space="preserve"> </w:t>
      </w:r>
      <w:r w:rsidRPr="0041433C">
        <w:rPr>
          <w:rFonts w:ascii="Times New Roman" w:eastAsia="Times New Roman" w:hAnsi="Times New Roman" w:cs="Times New Roman"/>
          <w:spacing w:val="-1"/>
          <w:sz w:val="28"/>
          <w:szCs w:val="28"/>
        </w:rPr>
        <w:t>Суражского</w:t>
      </w:r>
      <w:r w:rsidRPr="0041433C">
        <w:rPr>
          <w:rFonts w:ascii="Times New Roman" w:eastAsia="Times New Roman" w:hAnsi="Times New Roman" w:cs="Times New Roman"/>
          <w:spacing w:val="2"/>
          <w:sz w:val="28"/>
          <w:szCs w:val="28"/>
        </w:rPr>
        <w:t xml:space="preserve"> </w:t>
      </w:r>
      <w:r w:rsidRPr="0041433C">
        <w:rPr>
          <w:rFonts w:ascii="Times New Roman" w:eastAsia="Times New Roman" w:hAnsi="Times New Roman" w:cs="Times New Roman"/>
          <w:spacing w:val="-1"/>
          <w:sz w:val="28"/>
          <w:szCs w:val="28"/>
        </w:rPr>
        <w:t>муниципального</w:t>
      </w:r>
      <w:r w:rsidRPr="0041433C">
        <w:rPr>
          <w:rFonts w:ascii="Times New Roman" w:eastAsia="Times New Roman" w:hAnsi="Times New Roman" w:cs="Times New Roman"/>
          <w:spacing w:val="-2"/>
          <w:sz w:val="28"/>
          <w:szCs w:val="28"/>
        </w:rPr>
        <w:t xml:space="preserve"> </w:t>
      </w:r>
      <w:r w:rsidRPr="0041433C">
        <w:rPr>
          <w:rFonts w:ascii="Times New Roman" w:eastAsia="Times New Roman" w:hAnsi="Times New Roman" w:cs="Times New Roman"/>
          <w:spacing w:val="-1"/>
          <w:sz w:val="28"/>
          <w:szCs w:val="28"/>
        </w:rPr>
        <w:t>района.</w:t>
      </w:r>
    </w:p>
    <w:p w:rsidR="0041433C" w:rsidRPr="0041433C" w:rsidRDefault="0041433C" w:rsidP="0041433C">
      <w:pPr>
        <w:widowControl w:val="0"/>
        <w:spacing w:after="0" w:line="240" w:lineRule="auto"/>
        <w:ind w:left="108" w:right="108" w:firstLine="739"/>
        <w:jc w:val="both"/>
        <w:rPr>
          <w:rFonts w:ascii="Times New Roman" w:eastAsia="Times New Roman" w:hAnsi="Times New Roman" w:cs="Times New Roman"/>
          <w:sz w:val="28"/>
          <w:szCs w:val="28"/>
        </w:rPr>
      </w:pPr>
      <w:r w:rsidRPr="0041433C">
        <w:rPr>
          <w:rFonts w:ascii="Times New Roman" w:eastAsia="Times New Roman" w:hAnsi="Times New Roman" w:cs="Times New Roman"/>
          <w:spacing w:val="-1"/>
          <w:sz w:val="28"/>
          <w:szCs w:val="28"/>
        </w:rPr>
        <w:t>По</w:t>
      </w:r>
      <w:r w:rsidRPr="0041433C">
        <w:rPr>
          <w:rFonts w:ascii="Times New Roman" w:eastAsia="Times New Roman" w:hAnsi="Times New Roman" w:cs="Times New Roman"/>
          <w:spacing w:val="57"/>
          <w:sz w:val="28"/>
          <w:szCs w:val="28"/>
        </w:rPr>
        <w:t xml:space="preserve"> </w:t>
      </w:r>
      <w:r w:rsidRPr="0041433C">
        <w:rPr>
          <w:rFonts w:ascii="Times New Roman" w:eastAsia="Times New Roman" w:hAnsi="Times New Roman" w:cs="Times New Roman"/>
          <w:sz w:val="28"/>
          <w:szCs w:val="28"/>
        </w:rPr>
        <w:t>вопросам,</w:t>
      </w:r>
      <w:r w:rsidRPr="0041433C">
        <w:rPr>
          <w:rFonts w:ascii="Times New Roman" w:eastAsia="Times New Roman" w:hAnsi="Times New Roman" w:cs="Times New Roman"/>
          <w:spacing w:val="55"/>
          <w:sz w:val="28"/>
          <w:szCs w:val="28"/>
        </w:rPr>
        <w:t xml:space="preserve"> </w:t>
      </w:r>
      <w:r w:rsidRPr="0041433C">
        <w:rPr>
          <w:rFonts w:ascii="Times New Roman" w:eastAsia="Times New Roman" w:hAnsi="Times New Roman" w:cs="Times New Roman"/>
          <w:sz w:val="28"/>
          <w:szCs w:val="28"/>
        </w:rPr>
        <w:t>не</w:t>
      </w:r>
      <w:r w:rsidRPr="0041433C">
        <w:rPr>
          <w:rFonts w:ascii="Times New Roman" w:eastAsia="Times New Roman" w:hAnsi="Times New Roman" w:cs="Times New Roman"/>
          <w:spacing w:val="56"/>
          <w:sz w:val="28"/>
          <w:szCs w:val="28"/>
        </w:rPr>
        <w:t xml:space="preserve"> </w:t>
      </w:r>
      <w:r w:rsidRPr="0041433C">
        <w:rPr>
          <w:rFonts w:ascii="Times New Roman" w:eastAsia="Times New Roman" w:hAnsi="Times New Roman" w:cs="Times New Roman"/>
          <w:spacing w:val="-1"/>
          <w:sz w:val="28"/>
          <w:szCs w:val="28"/>
        </w:rPr>
        <w:t>рассматриваемым</w:t>
      </w:r>
      <w:r w:rsidRPr="0041433C">
        <w:rPr>
          <w:rFonts w:ascii="Times New Roman" w:eastAsia="Times New Roman" w:hAnsi="Times New Roman" w:cs="Times New Roman"/>
          <w:spacing w:val="56"/>
          <w:sz w:val="28"/>
          <w:szCs w:val="28"/>
        </w:rPr>
        <w:t xml:space="preserve"> </w:t>
      </w:r>
      <w:r w:rsidRPr="0041433C">
        <w:rPr>
          <w:rFonts w:ascii="Times New Roman" w:eastAsia="Times New Roman" w:hAnsi="Times New Roman" w:cs="Times New Roman"/>
          <w:sz w:val="28"/>
          <w:szCs w:val="28"/>
        </w:rPr>
        <w:t>в</w:t>
      </w:r>
      <w:r w:rsidRPr="0041433C">
        <w:rPr>
          <w:rFonts w:ascii="Times New Roman" w:eastAsia="Times New Roman" w:hAnsi="Times New Roman" w:cs="Times New Roman"/>
          <w:spacing w:val="58"/>
          <w:sz w:val="28"/>
          <w:szCs w:val="28"/>
        </w:rPr>
        <w:t xml:space="preserve"> </w:t>
      </w:r>
      <w:r w:rsidRPr="0041433C">
        <w:rPr>
          <w:rFonts w:ascii="Times New Roman" w:eastAsia="Times New Roman" w:hAnsi="Times New Roman" w:cs="Times New Roman"/>
          <w:spacing w:val="-1"/>
          <w:sz w:val="28"/>
          <w:szCs w:val="28"/>
        </w:rPr>
        <w:t>настоящих</w:t>
      </w:r>
      <w:r w:rsidRPr="0041433C">
        <w:rPr>
          <w:rFonts w:ascii="Times New Roman" w:eastAsia="Times New Roman" w:hAnsi="Times New Roman" w:cs="Times New Roman"/>
          <w:spacing w:val="57"/>
          <w:sz w:val="28"/>
          <w:szCs w:val="28"/>
        </w:rPr>
        <w:t xml:space="preserve"> </w:t>
      </w:r>
      <w:r w:rsidRPr="0041433C">
        <w:rPr>
          <w:rFonts w:ascii="Times New Roman" w:eastAsia="Times New Roman" w:hAnsi="Times New Roman" w:cs="Times New Roman"/>
          <w:spacing w:val="-1"/>
          <w:sz w:val="28"/>
          <w:szCs w:val="28"/>
        </w:rPr>
        <w:t>нормативах,</w:t>
      </w:r>
      <w:r w:rsidRPr="0041433C">
        <w:rPr>
          <w:rFonts w:ascii="Times New Roman" w:eastAsia="Times New Roman" w:hAnsi="Times New Roman" w:cs="Times New Roman"/>
          <w:spacing w:val="56"/>
          <w:sz w:val="28"/>
          <w:szCs w:val="28"/>
        </w:rPr>
        <w:t xml:space="preserve"> </w:t>
      </w:r>
      <w:r w:rsidRPr="0041433C">
        <w:rPr>
          <w:rFonts w:ascii="Times New Roman" w:eastAsia="Times New Roman" w:hAnsi="Times New Roman" w:cs="Times New Roman"/>
          <w:spacing w:val="-1"/>
          <w:sz w:val="28"/>
          <w:szCs w:val="28"/>
        </w:rPr>
        <w:t>следует</w:t>
      </w:r>
      <w:r w:rsidRPr="0041433C">
        <w:rPr>
          <w:rFonts w:ascii="Times New Roman" w:eastAsia="Times New Roman" w:hAnsi="Times New Roman" w:cs="Times New Roman"/>
          <w:spacing w:val="41"/>
          <w:sz w:val="28"/>
          <w:szCs w:val="28"/>
        </w:rPr>
        <w:t xml:space="preserve"> </w:t>
      </w:r>
      <w:r w:rsidRPr="0041433C">
        <w:rPr>
          <w:rFonts w:ascii="Times New Roman" w:eastAsia="Times New Roman" w:hAnsi="Times New Roman" w:cs="Times New Roman"/>
          <w:spacing w:val="-1"/>
          <w:sz w:val="28"/>
          <w:szCs w:val="28"/>
        </w:rPr>
        <w:t>руководствоваться</w:t>
      </w:r>
      <w:r w:rsidRPr="0041433C">
        <w:rPr>
          <w:rFonts w:ascii="Times New Roman" w:eastAsia="Times New Roman" w:hAnsi="Times New Roman" w:cs="Times New Roman"/>
          <w:spacing w:val="49"/>
          <w:sz w:val="28"/>
          <w:szCs w:val="28"/>
        </w:rPr>
        <w:t xml:space="preserve"> </w:t>
      </w:r>
      <w:r w:rsidRPr="0041433C">
        <w:rPr>
          <w:rFonts w:ascii="Times New Roman" w:eastAsia="Times New Roman" w:hAnsi="Times New Roman" w:cs="Times New Roman"/>
          <w:spacing w:val="-1"/>
          <w:sz w:val="28"/>
          <w:szCs w:val="28"/>
        </w:rPr>
        <w:t>законами</w:t>
      </w:r>
      <w:r w:rsidRPr="0041433C">
        <w:rPr>
          <w:rFonts w:ascii="Times New Roman" w:eastAsia="Times New Roman" w:hAnsi="Times New Roman" w:cs="Times New Roman"/>
          <w:spacing w:val="52"/>
          <w:sz w:val="28"/>
          <w:szCs w:val="28"/>
        </w:rPr>
        <w:t xml:space="preserve"> </w:t>
      </w:r>
      <w:r w:rsidRPr="0041433C">
        <w:rPr>
          <w:rFonts w:ascii="Times New Roman" w:eastAsia="Times New Roman" w:hAnsi="Times New Roman" w:cs="Times New Roman"/>
          <w:sz w:val="28"/>
          <w:szCs w:val="28"/>
        </w:rPr>
        <w:t>и</w:t>
      </w:r>
      <w:r w:rsidRPr="0041433C">
        <w:rPr>
          <w:rFonts w:ascii="Times New Roman" w:eastAsia="Times New Roman" w:hAnsi="Times New Roman" w:cs="Times New Roman"/>
          <w:spacing w:val="49"/>
          <w:sz w:val="28"/>
          <w:szCs w:val="28"/>
        </w:rPr>
        <w:t xml:space="preserve"> </w:t>
      </w:r>
      <w:r w:rsidRPr="0041433C">
        <w:rPr>
          <w:rFonts w:ascii="Times New Roman" w:eastAsia="Times New Roman" w:hAnsi="Times New Roman" w:cs="Times New Roman"/>
          <w:spacing w:val="-1"/>
          <w:sz w:val="28"/>
          <w:szCs w:val="28"/>
        </w:rPr>
        <w:t>нормативно-техническими</w:t>
      </w:r>
      <w:r w:rsidRPr="0041433C">
        <w:rPr>
          <w:rFonts w:ascii="Times New Roman" w:eastAsia="Times New Roman" w:hAnsi="Times New Roman" w:cs="Times New Roman"/>
          <w:spacing w:val="49"/>
          <w:sz w:val="28"/>
          <w:szCs w:val="28"/>
        </w:rPr>
        <w:t xml:space="preserve"> </w:t>
      </w:r>
      <w:r w:rsidRPr="0041433C">
        <w:rPr>
          <w:rFonts w:ascii="Times New Roman" w:eastAsia="Times New Roman" w:hAnsi="Times New Roman" w:cs="Times New Roman"/>
          <w:spacing w:val="-1"/>
          <w:sz w:val="28"/>
          <w:szCs w:val="28"/>
        </w:rPr>
        <w:t>документами,</w:t>
      </w:r>
      <w:r w:rsidRPr="0041433C">
        <w:rPr>
          <w:rFonts w:ascii="Times New Roman" w:eastAsia="Times New Roman" w:hAnsi="Times New Roman" w:cs="Times New Roman"/>
          <w:spacing w:val="55"/>
          <w:sz w:val="28"/>
          <w:szCs w:val="28"/>
        </w:rPr>
        <w:t xml:space="preserve"> </w:t>
      </w:r>
      <w:r w:rsidRPr="0041433C">
        <w:rPr>
          <w:rFonts w:ascii="Times New Roman" w:eastAsia="Times New Roman" w:hAnsi="Times New Roman" w:cs="Times New Roman"/>
          <w:spacing w:val="-1"/>
          <w:sz w:val="28"/>
          <w:szCs w:val="28"/>
        </w:rPr>
        <w:t>действующими</w:t>
      </w:r>
      <w:r w:rsidRPr="0041433C">
        <w:rPr>
          <w:rFonts w:ascii="Times New Roman" w:eastAsia="Times New Roman" w:hAnsi="Times New Roman" w:cs="Times New Roman"/>
          <w:spacing w:val="55"/>
          <w:sz w:val="28"/>
          <w:szCs w:val="28"/>
        </w:rPr>
        <w:t xml:space="preserve"> </w:t>
      </w:r>
      <w:r w:rsidRPr="0041433C">
        <w:rPr>
          <w:rFonts w:ascii="Times New Roman" w:eastAsia="Times New Roman" w:hAnsi="Times New Roman" w:cs="Times New Roman"/>
          <w:sz w:val="28"/>
          <w:szCs w:val="28"/>
        </w:rPr>
        <w:t>на</w:t>
      </w:r>
      <w:r w:rsidRPr="0041433C">
        <w:rPr>
          <w:rFonts w:ascii="Times New Roman" w:eastAsia="Times New Roman" w:hAnsi="Times New Roman" w:cs="Times New Roman"/>
          <w:spacing w:val="51"/>
          <w:sz w:val="28"/>
          <w:szCs w:val="28"/>
        </w:rPr>
        <w:t xml:space="preserve"> </w:t>
      </w:r>
      <w:r w:rsidRPr="0041433C">
        <w:rPr>
          <w:rFonts w:ascii="Times New Roman" w:eastAsia="Times New Roman" w:hAnsi="Times New Roman" w:cs="Times New Roman"/>
          <w:spacing w:val="-1"/>
          <w:sz w:val="28"/>
          <w:szCs w:val="28"/>
        </w:rPr>
        <w:t>территории</w:t>
      </w:r>
      <w:r w:rsidRPr="0041433C">
        <w:rPr>
          <w:rFonts w:ascii="Times New Roman" w:eastAsia="Times New Roman" w:hAnsi="Times New Roman" w:cs="Times New Roman"/>
          <w:spacing w:val="54"/>
          <w:sz w:val="28"/>
          <w:szCs w:val="28"/>
        </w:rPr>
        <w:t xml:space="preserve"> </w:t>
      </w:r>
      <w:r w:rsidRPr="0041433C">
        <w:rPr>
          <w:rFonts w:ascii="Times New Roman" w:eastAsia="Times New Roman" w:hAnsi="Times New Roman" w:cs="Times New Roman"/>
          <w:spacing w:val="-1"/>
          <w:sz w:val="28"/>
          <w:szCs w:val="28"/>
        </w:rPr>
        <w:t>Российской</w:t>
      </w:r>
      <w:r w:rsidRPr="0041433C">
        <w:rPr>
          <w:rFonts w:ascii="Times New Roman" w:eastAsia="Times New Roman" w:hAnsi="Times New Roman" w:cs="Times New Roman"/>
          <w:spacing w:val="54"/>
          <w:sz w:val="28"/>
          <w:szCs w:val="28"/>
        </w:rPr>
        <w:t xml:space="preserve"> </w:t>
      </w:r>
      <w:r w:rsidRPr="0041433C">
        <w:rPr>
          <w:rFonts w:ascii="Times New Roman" w:eastAsia="Times New Roman" w:hAnsi="Times New Roman" w:cs="Times New Roman"/>
          <w:spacing w:val="-2"/>
          <w:sz w:val="28"/>
          <w:szCs w:val="28"/>
        </w:rPr>
        <w:t>Федерации</w:t>
      </w:r>
      <w:r w:rsidRPr="0041433C">
        <w:rPr>
          <w:rFonts w:ascii="Times New Roman" w:eastAsia="Times New Roman" w:hAnsi="Times New Roman" w:cs="Times New Roman"/>
          <w:spacing w:val="52"/>
          <w:sz w:val="28"/>
          <w:szCs w:val="28"/>
        </w:rPr>
        <w:t xml:space="preserve"> </w:t>
      </w:r>
      <w:r w:rsidRPr="0041433C">
        <w:rPr>
          <w:rFonts w:ascii="Times New Roman" w:eastAsia="Times New Roman" w:hAnsi="Times New Roman" w:cs="Times New Roman"/>
          <w:sz w:val="28"/>
          <w:szCs w:val="28"/>
        </w:rPr>
        <w:t>в</w:t>
      </w:r>
      <w:r w:rsidRPr="0041433C">
        <w:rPr>
          <w:rFonts w:ascii="Times New Roman" w:eastAsia="Times New Roman" w:hAnsi="Times New Roman" w:cs="Times New Roman"/>
          <w:spacing w:val="53"/>
          <w:sz w:val="28"/>
          <w:szCs w:val="28"/>
        </w:rPr>
        <w:t xml:space="preserve"> </w:t>
      </w:r>
      <w:r w:rsidRPr="0041433C">
        <w:rPr>
          <w:rFonts w:ascii="Times New Roman" w:eastAsia="Times New Roman" w:hAnsi="Times New Roman" w:cs="Times New Roman"/>
          <w:spacing w:val="-1"/>
          <w:sz w:val="28"/>
          <w:szCs w:val="28"/>
        </w:rPr>
        <w:t>соответствии</w:t>
      </w:r>
      <w:r w:rsidRPr="0041433C">
        <w:rPr>
          <w:rFonts w:ascii="Times New Roman" w:eastAsia="Times New Roman" w:hAnsi="Times New Roman" w:cs="Times New Roman"/>
          <w:spacing w:val="54"/>
          <w:sz w:val="28"/>
          <w:szCs w:val="28"/>
        </w:rPr>
        <w:t xml:space="preserve"> </w:t>
      </w:r>
      <w:r w:rsidRPr="0041433C">
        <w:rPr>
          <w:rFonts w:ascii="Times New Roman" w:eastAsia="Times New Roman" w:hAnsi="Times New Roman" w:cs="Times New Roman"/>
          <w:sz w:val="28"/>
          <w:szCs w:val="28"/>
        </w:rPr>
        <w:t>с</w:t>
      </w:r>
      <w:r w:rsidRPr="0041433C">
        <w:rPr>
          <w:rFonts w:ascii="Times New Roman" w:eastAsia="Times New Roman" w:hAnsi="Times New Roman" w:cs="Times New Roman"/>
          <w:spacing w:val="51"/>
          <w:sz w:val="28"/>
          <w:szCs w:val="28"/>
        </w:rPr>
        <w:t xml:space="preserve"> </w:t>
      </w:r>
      <w:r w:rsidRPr="0041433C">
        <w:rPr>
          <w:rFonts w:ascii="Times New Roman" w:eastAsia="Times New Roman" w:hAnsi="Times New Roman" w:cs="Times New Roman"/>
          <w:spacing w:val="-1"/>
          <w:sz w:val="28"/>
          <w:szCs w:val="28"/>
        </w:rPr>
        <w:t>требованиями</w:t>
      </w:r>
      <w:r w:rsidRPr="0041433C">
        <w:rPr>
          <w:rFonts w:ascii="Times New Roman" w:eastAsia="Times New Roman" w:hAnsi="Times New Roman" w:cs="Times New Roman"/>
          <w:spacing w:val="51"/>
          <w:sz w:val="28"/>
          <w:szCs w:val="28"/>
        </w:rPr>
        <w:t xml:space="preserve"> </w:t>
      </w:r>
      <w:r w:rsidRPr="0041433C">
        <w:rPr>
          <w:rFonts w:ascii="Times New Roman" w:eastAsia="Times New Roman" w:hAnsi="Times New Roman" w:cs="Times New Roman"/>
          <w:spacing w:val="-1"/>
          <w:sz w:val="28"/>
          <w:szCs w:val="28"/>
        </w:rPr>
        <w:t>Федерального</w:t>
      </w:r>
      <w:r w:rsidRPr="0041433C">
        <w:rPr>
          <w:rFonts w:ascii="Times New Roman" w:eastAsia="Times New Roman" w:hAnsi="Times New Roman" w:cs="Times New Roman"/>
          <w:spacing w:val="51"/>
          <w:sz w:val="28"/>
          <w:szCs w:val="28"/>
        </w:rPr>
        <w:t xml:space="preserve"> </w:t>
      </w:r>
      <w:r w:rsidRPr="0041433C">
        <w:rPr>
          <w:rFonts w:ascii="Times New Roman" w:eastAsia="Times New Roman" w:hAnsi="Times New Roman" w:cs="Times New Roman"/>
          <w:spacing w:val="-1"/>
          <w:sz w:val="28"/>
          <w:szCs w:val="28"/>
        </w:rPr>
        <w:t>закона</w:t>
      </w:r>
      <w:r w:rsidRPr="0041433C">
        <w:rPr>
          <w:rFonts w:ascii="Times New Roman" w:eastAsia="Times New Roman" w:hAnsi="Times New Roman" w:cs="Times New Roman"/>
          <w:spacing w:val="49"/>
          <w:sz w:val="28"/>
          <w:szCs w:val="28"/>
        </w:rPr>
        <w:t xml:space="preserve"> </w:t>
      </w:r>
      <w:r w:rsidRPr="0041433C">
        <w:rPr>
          <w:rFonts w:ascii="Times New Roman" w:eastAsia="Times New Roman" w:hAnsi="Times New Roman" w:cs="Times New Roman"/>
          <w:sz w:val="28"/>
          <w:szCs w:val="28"/>
        </w:rPr>
        <w:t>от</w:t>
      </w:r>
      <w:r w:rsidRPr="0041433C">
        <w:rPr>
          <w:rFonts w:ascii="Times New Roman" w:eastAsia="Times New Roman" w:hAnsi="Times New Roman" w:cs="Times New Roman"/>
          <w:spacing w:val="49"/>
          <w:sz w:val="28"/>
          <w:szCs w:val="28"/>
        </w:rPr>
        <w:t xml:space="preserve"> </w:t>
      </w:r>
      <w:r w:rsidRPr="0041433C">
        <w:rPr>
          <w:rFonts w:ascii="Times New Roman" w:eastAsia="Times New Roman" w:hAnsi="Times New Roman" w:cs="Times New Roman"/>
          <w:spacing w:val="-1"/>
          <w:sz w:val="28"/>
          <w:szCs w:val="28"/>
        </w:rPr>
        <w:t>27</w:t>
      </w:r>
      <w:r w:rsidRPr="0041433C">
        <w:rPr>
          <w:rFonts w:ascii="Times New Roman" w:eastAsia="Times New Roman" w:hAnsi="Times New Roman" w:cs="Times New Roman"/>
          <w:spacing w:val="50"/>
          <w:sz w:val="28"/>
          <w:szCs w:val="28"/>
        </w:rPr>
        <w:t xml:space="preserve"> </w:t>
      </w:r>
      <w:r w:rsidRPr="0041433C">
        <w:rPr>
          <w:rFonts w:ascii="Times New Roman" w:eastAsia="Times New Roman" w:hAnsi="Times New Roman" w:cs="Times New Roman"/>
          <w:spacing w:val="-1"/>
          <w:sz w:val="28"/>
          <w:szCs w:val="28"/>
        </w:rPr>
        <w:t>декабря</w:t>
      </w:r>
      <w:r w:rsidRPr="0041433C">
        <w:rPr>
          <w:rFonts w:ascii="Times New Roman" w:eastAsia="Times New Roman" w:hAnsi="Times New Roman" w:cs="Times New Roman"/>
          <w:spacing w:val="50"/>
          <w:sz w:val="28"/>
          <w:szCs w:val="28"/>
        </w:rPr>
        <w:t xml:space="preserve"> </w:t>
      </w:r>
      <w:r w:rsidRPr="0041433C">
        <w:rPr>
          <w:rFonts w:ascii="Times New Roman" w:eastAsia="Times New Roman" w:hAnsi="Times New Roman" w:cs="Times New Roman"/>
          <w:spacing w:val="-1"/>
          <w:sz w:val="28"/>
          <w:szCs w:val="28"/>
        </w:rPr>
        <w:t>2002</w:t>
      </w:r>
      <w:r w:rsidRPr="0041433C">
        <w:rPr>
          <w:rFonts w:ascii="Times New Roman" w:eastAsia="Times New Roman" w:hAnsi="Times New Roman" w:cs="Times New Roman"/>
          <w:spacing w:val="53"/>
          <w:sz w:val="28"/>
          <w:szCs w:val="28"/>
        </w:rPr>
        <w:t xml:space="preserve"> </w:t>
      </w:r>
      <w:r w:rsidRPr="0041433C">
        <w:rPr>
          <w:rFonts w:ascii="Times New Roman" w:eastAsia="Times New Roman" w:hAnsi="Times New Roman" w:cs="Times New Roman"/>
          <w:spacing w:val="-2"/>
          <w:sz w:val="28"/>
          <w:szCs w:val="28"/>
        </w:rPr>
        <w:t>года</w:t>
      </w:r>
      <w:r w:rsidRPr="0041433C">
        <w:rPr>
          <w:rFonts w:ascii="Times New Roman" w:eastAsia="Times New Roman" w:hAnsi="Times New Roman" w:cs="Times New Roman"/>
          <w:spacing w:val="52"/>
          <w:sz w:val="28"/>
          <w:szCs w:val="28"/>
        </w:rPr>
        <w:t xml:space="preserve"> </w:t>
      </w:r>
      <w:r w:rsidRPr="0041433C">
        <w:rPr>
          <w:rFonts w:ascii="Times New Roman" w:eastAsia="Times New Roman" w:hAnsi="Times New Roman" w:cs="Times New Roman"/>
          <w:sz w:val="28"/>
          <w:szCs w:val="28"/>
        </w:rPr>
        <w:t>№</w:t>
      </w:r>
      <w:r w:rsidRPr="0041433C">
        <w:rPr>
          <w:rFonts w:ascii="Times New Roman" w:eastAsia="Times New Roman" w:hAnsi="Times New Roman" w:cs="Times New Roman"/>
          <w:spacing w:val="50"/>
          <w:sz w:val="28"/>
          <w:szCs w:val="28"/>
        </w:rPr>
        <w:t xml:space="preserve"> </w:t>
      </w:r>
      <w:r w:rsidRPr="0041433C">
        <w:rPr>
          <w:rFonts w:ascii="Times New Roman" w:eastAsia="Times New Roman" w:hAnsi="Times New Roman" w:cs="Times New Roman"/>
          <w:sz w:val="28"/>
          <w:szCs w:val="28"/>
        </w:rPr>
        <w:t>184-ФЗ</w:t>
      </w:r>
      <w:r w:rsidRPr="0041433C">
        <w:rPr>
          <w:rFonts w:ascii="Times New Roman" w:eastAsia="Times New Roman" w:hAnsi="Times New Roman" w:cs="Times New Roman"/>
          <w:spacing w:val="50"/>
          <w:sz w:val="28"/>
          <w:szCs w:val="28"/>
        </w:rPr>
        <w:t xml:space="preserve"> </w:t>
      </w:r>
      <w:r w:rsidRPr="0041433C">
        <w:rPr>
          <w:rFonts w:ascii="Times New Roman" w:eastAsia="Times New Roman" w:hAnsi="Times New Roman" w:cs="Times New Roman"/>
          <w:spacing w:val="-1"/>
          <w:sz w:val="28"/>
          <w:szCs w:val="28"/>
        </w:rPr>
        <w:t>«О</w:t>
      </w:r>
      <w:r w:rsidRPr="0041433C">
        <w:rPr>
          <w:rFonts w:ascii="Times New Roman" w:eastAsia="Times New Roman" w:hAnsi="Times New Roman" w:cs="Times New Roman"/>
          <w:spacing w:val="31"/>
          <w:sz w:val="28"/>
          <w:szCs w:val="28"/>
        </w:rPr>
        <w:t xml:space="preserve"> </w:t>
      </w:r>
      <w:r w:rsidRPr="0041433C">
        <w:rPr>
          <w:rFonts w:ascii="Times New Roman" w:eastAsia="Times New Roman" w:hAnsi="Times New Roman" w:cs="Times New Roman"/>
          <w:spacing w:val="-1"/>
          <w:sz w:val="28"/>
          <w:szCs w:val="28"/>
        </w:rPr>
        <w:t>техническом</w:t>
      </w:r>
      <w:r w:rsidRPr="0041433C">
        <w:rPr>
          <w:rFonts w:ascii="Times New Roman" w:eastAsia="Times New Roman" w:hAnsi="Times New Roman" w:cs="Times New Roman"/>
          <w:spacing w:val="49"/>
          <w:sz w:val="28"/>
          <w:szCs w:val="28"/>
        </w:rPr>
        <w:t xml:space="preserve"> </w:t>
      </w:r>
      <w:r w:rsidRPr="0041433C">
        <w:rPr>
          <w:rFonts w:ascii="Times New Roman" w:eastAsia="Times New Roman" w:hAnsi="Times New Roman" w:cs="Times New Roman"/>
          <w:spacing w:val="-1"/>
          <w:sz w:val="28"/>
          <w:szCs w:val="28"/>
        </w:rPr>
        <w:t>регулировании».</w:t>
      </w:r>
      <w:r w:rsidRPr="0041433C">
        <w:rPr>
          <w:rFonts w:ascii="Times New Roman" w:eastAsia="Times New Roman" w:hAnsi="Times New Roman" w:cs="Times New Roman"/>
          <w:spacing w:val="49"/>
          <w:sz w:val="28"/>
          <w:szCs w:val="28"/>
        </w:rPr>
        <w:t xml:space="preserve"> </w:t>
      </w:r>
      <w:r w:rsidRPr="0041433C">
        <w:rPr>
          <w:rFonts w:ascii="Times New Roman" w:eastAsia="Times New Roman" w:hAnsi="Times New Roman" w:cs="Times New Roman"/>
          <w:spacing w:val="-1"/>
          <w:sz w:val="28"/>
          <w:szCs w:val="28"/>
        </w:rPr>
        <w:t>При</w:t>
      </w:r>
      <w:r w:rsidRPr="0041433C">
        <w:rPr>
          <w:rFonts w:ascii="Times New Roman" w:eastAsia="Times New Roman" w:hAnsi="Times New Roman" w:cs="Times New Roman"/>
          <w:spacing w:val="50"/>
          <w:sz w:val="28"/>
          <w:szCs w:val="28"/>
        </w:rPr>
        <w:t xml:space="preserve"> </w:t>
      </w:r>
      <w:r w:rsidRPr="0041433C">
        <w:rPr>
          <w:rFonts w:ascii="Times New Roman" w:eastAsia="Times New Roman" w:hAnsi="Times New Roman" w:cs="Times New Roman"/>
          <w:spacing w:val="-1"/>
          <w:sz w:val="28"/>
          <w:szCs w:val="28"/>
        </w:rPr>
        <w:t>отмене</w:t>
      </w:r>
      <w:r w:rsidRPr="0041433C">
        <w:rPr>
          <w:rFonts w:ascii="Times New Roman" w:eastAsia="Times New Roman" w:hAnsi="Times New Roman" w:cs="Times New Roman"/>
          <w:spacing w:val="47"/>
          <w:sz w:val="28"/>
          <w:szCs w:val="28"/>
        </w:rPr>
        <w:t xml:space="preserve"> </w:t>
      </w:r>
      <w:r w:rsidRPr="0041433C">
        <w:rPr>
          <w:rFonts w:ascii="Times New Roman" w:eastAsia="Times New Roman" w:hAnsi="Times New Roman" w:cs="Times New Roman"/>
          <w:sz w:val="28"/>
          <w:szCs w:val="28"/>
        </w:rPr>
        <w:t>и</w:t>
      </w:r>
      <w:r w:rsidRPr="0041433C">
        <w:rPr>
          <w:rFonts w:ascii="Times New Roman" w:eastAsia="Times New Roman" w:hAnsi="Times New Roman" w:cs="Times New Roman"/>
          <w:spacing w:val="50"/>
          <w:sz w:val="28"/>
          <w:szCs w:val="28"/>
        </w:rPr>
        <w:t xml:space="preserve"> </w:t>
      </w:r>
      <w:r w:rsidRPr="0041433C">
        <w:rPr>
          <w:rFonts w:ascii="Times New Roman" w:eastAsia="Times New Roman" w:hAnsi="Times New Roman" w:cs="Times New Roman"/>
          <w:sz w:val="28"/>
          <w:szCs w:val="28"/>
        </w:rPr>
        <w:t>(или)</w:t>
      </w:r>
      <w:r w:rsidRPr="0041433C">
        <w:rPr>
          <w:rFonts w:ascii="Times New Roman" w:eastAsia="Times New Roman" w:hAnsi="Times New Roman" w:cs="Times New Roman"/>
          <w:spacing w:val="49"/>
          <w:sz w:val="28"/>
          <w:szCs w:val="28"/>
        </w:rPr>
        <w:t xml:space="preserve"> </w:t>
      </w:r>
      <w:r w:rsidRPr="0041433C">
        <w:rPr>
          <w:rFonts w:ascii="Times New Roman" w:eastAsia="Times New Roman" w:hAnsi="Times New Roman" w:cs="Times New Roman"/>
          <w:spacing w:val="-1"/>
          <w:sz w:val="28"/>
          <w:szCs w:val="28"/>
        </w:rPr>
        <w:t>изменении</w:t>
      </w:r>
      <w:r w:rsidRPr="0041433C">
        <w:rPr>
          <w:rFonts w:ascii="Times New Roman" w:eastAsia="Times New Roman" w:hAnsi="Times New Roman" w:cs="Times New Roman"/>
          <w:spacing w:val="50"/>
          <w:sz w:val="28"/>
          <w:szCs w:val="28"/>
        </w:rPr>
        <w:t xml:space="preserve"> </w:t>
      </w:r>
      <w:r w:rsidRPr="0041433C">
        <w:rPr>
          <w:rFonts w:ascii="Times New Roman" w:eastAsia="Times New Roman" w:hAnsi="Times New Roman" w:cs="Times New Roman"/>
          <w:spacing w:val="-1"/>
          <w:sz w:val="28"/>
          <w:szCs w:val="28"/>
        </w:rPr>
        <w:t>действующих</w:t>
      </w:r>
      <w:r w:rsidRPr="0041433C">
        <w:rPr>
          <w:rFonts w:ascii="Times New Roman" w:eastAsia="Times New Roman" w:hAnsi="Times New Roman" w:cs="Times New Roman"/>
          <w:spacing w:val="35"/>
          <w:sz w:val="28"/>
          <w:szCs w:val="28"/>
        </w:rPr>
        <w:t xml:space="preserve"> </w:t>
      </w:r>
      <w:r w:rsidRPr="0041433C">
        <w:rPr>
          <w:rFonts w:ascii="Times New Roman" w:eastAsia="Times New Roman" w:hAnsi="Times New Roman" w:cs="Times New Roman"/>
          <w:spacing w:val="-1"/>
          <w:sz w:val="28"/>
          <w:szCs w:val="28"/>
        </w:rPr>
        <w:t>нормативных</w:t>
      </w:r>
      <w:r w:rsidRPr="0041433C">
        <w:rPr>
          <w:rFonts w:ascii="Times New Roman" w:eastAsia="Times New Roman" w:hAnsi="Times New Roman" w:cs="Times New Roman"/>
          <w:spacing w:val="21"/>
          <w:sz w:val="28"/>
          <w:szCs w:val="28"/>
        </w:rPr>
        <w:t xml:space="preserve"> </w:t>
      </w:r>
      <w:r w:rsidRPr="0041433C">
        <w:rPr>
          <w:rFonts w:ascii="Times New Roman" w:eastAsia="Times New Roman" w:hAnsi="Times New Roman" w:cs="Times New Roman"/>
          <w:spacing w:val="-1"/>
          <w:sz w:val="28"/>
          <w:szCs w:val="28"/>
        </w:rPr>
        <w:t>документов,</w:t>
      </w:r>
      <w:r w:rsidRPr="0041433C">
        <w:rPr>
          <w:rFonts w:ascii="Times New Roman" w:eastAsia="Times New Roman" w:hAnsi="Times New Roman" w:cs="Times New Roman"/>
          <w:spacing w:val="19"/>
          <w:sz w:val="28"/>
          <w:szCs w:val="28"/>
        </w:rPr>
        <w:t xml:space="preserve"> </w:t>
      </w:r>
      <w:r w:rsidRPr="0041433C">
        <w:rPr>
          <w:rFonts w:ascii="Times New Roman" w:eastAsia="Times New Roman" w:hAnsi="Times New Roman" w:cs="Times New Roman"/>
          <w:sz w:val="28"/>
          <w:szCs w:val="28"/>
        </w:rPr>
        <w:t>в</w:t>
      </w:r>
      <w:r w:rsidRPr="0041433C">
        <w:rPr>
          <w:rFonts w:ascii="Times New Roman" w:eastAsia="Times New Roman" w:hAnsi="Times New Roman" w:cs="Times New Roman"/>
          <w:spacing w:val="20"/>
          <w:sz w:val="28"/>
          <w:szCs w:val="28"/>
        </w:rPr>
        <w:t xml:space="preserve"> </w:t>
      </w:r>
      <w:r w:rsidRPr="0041433C">
        <w:rPr>
          <w:rFonts w:ascii="Times New Roman" w:eastAsia="Times New Roman" w:hAnsi="Times New Roman" w:cs="Times New Roman"/>
          <w:sz w:val="28"/>
          <w:szCs w:val="28"/>
        </w:rPr>
        <w:t>том</w:t>
      </w:r>
      <w:r w:rsidRPr="0041433C">
        <w:rPr>
          <w:rFonts w:ascii="Times New Roman" w:eastAsia="Times New Roman" w:hAnsi="Times New Roman" w:cs="Times New Roman"/>
          <w:spacing w:val="20"/>
          <w:sz w:val="28"/>
          <w:szCs w:val="28"/>
        </w:rPr>
        <w:t xml:space="preserve"> </w:t>
      </w:r>
      <w:r w:rsidRPr="0041433C">
        <w:rPr>
          <w:rFonts w:ascii="Times New Roman" w:eastAsia="Times New Roman" w:hAnsi="Times New Roman" w:cs="Times New Roman"/>
          <w:sz w:val="28"/>
          <w:szCs w:val="28"/>
        </w:rPr>
        <w:t>числе</w:t>
      </w:r>
      <w:r w:rsidRPr="0041433C">
        <w:rPr>
          <w:rFonts w:ascii="Times New Roman" w:eastAsia="Times New Roman" w:hAnsi="Times New Roman" w:cs="Times New Roman"/>
          <w:spacing w:val="19"/>
          <w:sz w:val="28"/>
          <w:szCs w:val="28"/>
        </w:rPr>
        <w:t xml:space="preserve"> </w:t>
      </w:r>
      <w:r w:rsidRPr="0041433C">
        <w:rPr>
          <w:rFonts w:ascii="Times New Roman" w:eastAsia="Times New Roman" w:hAnsi="Times New Roman" w:cs="Times New Roman"/>
          <w:sz w:val="28"/>
          <w:szCs w:val="28"/>
        </w:rPr>
        <w:t>тех,</w:t>
      </w:r>
      <w:r w:rsidRPr="0041433C">
        <w:rPr>
          <w:rFonts w:ascii="Times New Roman" w:eastAsia="Times New Roman" w:hAnsi="Times New Roman" w:cs="Times New Roman"/>
          <w:spacing w:val="20"/>
          <w:sz w:val="28"/>
          <w:szCs w:val="28"/>
        </w:rPr>
        <w:t xml:space="preserve"> </w:t>
      </w:r>
      <w:r w:rsidRPr="0041433C">
        <w:rPr>
          <w:rFonts w:ascii="Times New Roman" w:eastAsia="Times New Roman" w:hAnsi="Times New Roman" w:cs="Times New Roman"/>
          <w:sz w:val="28"/>
          <w:szCs w:val="28"/>
        </w:rPr>
        <w:t>на</w:t>
      </w:r>
      <w:r w:rsidRPr="0041433C">
        <w:rPr>
          <w:rFonts w:ascii="Times New Roman" w:eastAsia="Times New Roman" w:hAnsi="Times New Roman" w:cs="Times New Roman"/>
          <w:spacing w:val="20"/>
          <w:sz w:val="28"/>
          <w:szCs w:val="28"/>
        </w:rPr>
        <w:t xml:space="preserve"> </w:t>
      </w:r>
      <w:r w:rsidRPr="0041433C">
        <w:rPr>
          <w:rFonts w:ascii="Times New Roman" w:eastAsia="Times New Roman" w:hAnsi="Times New Roman" w:cs="Times New Roman"/>
          <w:spacing w:val="-1"/>
          <w:sz w:val="28"/>
          <w:szCs w:val="28"/>
        </w:rPr>
        <w:t>которые</w:t>
      </w:r>
      <w:r w:rsidRPr="0041433C">
        <w:rPr>
          <w:rFonts w:ascii="Times New Roman" w:eastAsia="Times New Roman" w:hAnsi="Times New Roman" w:cs="Times New Roman"/>
          <w:spacing w:val="20"/>
          <w:sz w:val="28"/>
          <w:szCs w:val="28"/>
        </w:rPr>
        <w:t xml:space="preserve"> </w:t>
      </w:r>
      <w:r w:rsidRPr="0041433C">
        <w:rPr>
          <w:rFonts w:ascii="Times New Roman" w:eastAsia="Times New Roman" w:hAnsi="Times New Roman" w:cs="Times New Roman"/>
          <w:sz w:val="28"/>
          <w:szCs w:val="28"/>
        </w:rPr>
        <w:t>дается</w:t>
      </w:r>
      <w:r w:rsidRPr="0041433C">
        <w:rPr>
          <w:rFonts w:ascii="Times New Roman" w:eastAsia="Times New Roman" w:hAnsi="Times New Roman" w:cs="Times New Roman"/>
          <w:spacing w:val="20"/>
          <w:sz w:val="28"/>
          <w:szCs w:val="28"/>
        </w:rPr>
        <w:t xml:space="preserve"> </w:t>
      </w:r>
      <w:r w:rsidRPr="0041433C">
        <w:rPr>
          <w:rFonts w:ascii="Times New Roman" w:eastAsia="Times New Roman" w:hAnsi="Times New Roman" w:cs="Times New Roman"/>
          <w:spacing w:val="-1"/>
          <w:sz w:val="28"/>
          <w:szCs w:val="28"/>
        </w:rPr>
        <w:t>ссылка</w:t>
      </w:r>
      <w:r w:rsidRPr="0041433C">
        <w:rPr>
          <w:rFonts w:ascii="Times New Roman" w:eastAsia="Times New Roman" w:hAnsi="Times New Roman" w:cs="Times New Roman"/>
          <w:spacing w:val="20"/>
          <w:sz w:val="28"/>
          <w:szCs w:val="28"/>
        </w:rPr>
        <w:t xml:space="preserve"> </w:t>
      </w:r>
      <w:r w:rsidRPr="0041433C">
        <w:rPr>
          <w:rFonts w:ascii="Times New Roman" w:eastAsia="Times New Roman" w:hAnsi="Times New Roman" w:cs="Times New Roman"/>
          <w:sz w:val="28"/>
          <w:szCs w:val="28"/>
        </w:rPr>
        <w:t>в</w:t>
      </w:r>
      <w:r w:rsidRPr="0041433C">
        <w:rPr>
          <w:rFonts w:ascii="Times New Roman" w:eastAsia="Times New Roman" w:hAnsi="Times New Roman" w:cs="Times New Roman"/>
          <w:spacing w:val="25"/>
          <w:sz w:val="28"/>
          <w:szCs w:val="28"/>
        </w:rPr>
        <w:t xml:space="preserve"> </w:t>
      </w:r>
      <w:r w:rsidRPr="0041433C">
        <w:rPr>
          <w:rFonts w:ascii="Times New Roman" w:eastAsia="Times New Roman" w:hAnsi="Times New Roman" w:cs="Times New Roman"/>
          <w:spacing w:val="-1"/>
          <w:sz w:val="28"/>
          <w:szCs w:val="28"/>
        </w:rPr>
        <w:t>настоящих</w:t>
      </w:r>
      <w:r w:rsidRPr="0041433C">
        <w:rPr>
          <w:rFonts w:ascii="Times New Roman" w:eastAsia="Times New Roman" w:hAnsi="Times New Roman" w:cs="Times New Roman"/>
          <w:spacing w:val="40"/>
          <w:sz w:val="28"/>
          <w:szCs w:val="28"/>
        </w:rPr>
        <w:t xml:space="preserve"> </w:t>
      </w:r>
      <w:r w:rsidRPr="0041433C">
        <w:rPr>
          <w:rFonts w:ascii="Times New Roman" w:eastAsia="Times New Roman" w:hAnsi="Times New Roman" w:cs="Times New Roman"/>
          <w:spacing w:val="-1"/>
          <w:sz w:val="28"/>
          <w:szCs w:val="28"/>
        </w:rPr>
        <w:t>нормах,</w:t>
      </w:r>
      <w:r w:rsidRPr="0041433C">
        <w:rPr>
          <w:rFonts w:ascii="Times New Roman" w:eastAsia="Times New Roman" w:hAnsi="Times New Roman" w:cs="Times New Roman"/>
          <w:spacing w:val="39"/>
          <w:sz w:val="28"/>
          <w:szCs w:val="28"/>
        </w:rPr>
        <w:t xml:space="preserve"> </w:t>
      </w:r>
      <w:r w:rsidRPr="0041433C">
        <w:rPr>
          <w:rFonts w:ascii="Times New Roman" w:eastAsia="Times New Roman" w:hAnsi="Times New Roman" w:cs="Times New Roman"/>
          <w:spacing w:val="-1"/>
          <w:sz w:val="28"/>
          <w:szCs w:val="28"/>
        </w:rPr>
        <w:t>следует</w:t>
      </w:r>
      <w:r w:rsidRPr="0041433C">
        <w:rPr>
          <w:rFonts w:ascii="Times New Roman" w:eastAsia="Times New Roman" w:hAnsi="Times New Roman" w:cs="Times New Roman"/>
          <w:spacing w:val="42"/>
          <w:sz w:val="28"/>
          <w:szCs w:val="28"/>
        </w:rPr>
        <w:t xml:space="preserve"> </w:t>
      </w:r>
      <w:r w:rsidRPr="0041433C">
        <w:rPr>
          <w:rFonts w:ascii="Times New Roman" w:eastAsia="Times New Roman" w:hAnsi="Times New Roman" w:cs="Times New Roman"/>
          <w:spacing w:val="-1"/>
          <w:sz w:val="28"/>
          <w:szCs w:val="28"/>
        </w:rPr>
        <w:t>руководствоваться</w:t>
      </w:r>
      <w:r w:rsidRPr="0041433C">
        <w:rPr>
          <w:rFonts w:ascii="Times New Roman" w:eastAsia="Times New Roman" w:hAnsi="Times New Roman" w:cs="Times New Roman"/>
          <w:spacing w:val="43"/>
          <w:sz w:val="28"/>
          <w:szCs w:val="28"/>
        </w:rPr>
        <w:t xml:space="preserve"> </w:t>
      </w:r>
      <w:r w:rsidRPr="0041433C">
        <w:rPr>
          <w:rFonts w:ascii="Times New Roman" w:eastAsia="Times New Roman" w:hAnsi="Times New Roman" w:cs="Times New Roman"/>
          <w:spacing w:val="-1"/>
          <w:sz w:val="28"/>
          <w:szCs w:val="28"/>
        </w:rPr>
        <w:t>нормами,</w:t>
      </w:r>
      <w:r w:rsidRPr="0041433C">
        <w:rPr>
          <w:rFonts w:ascii="Times New Roman" w:eastAsia="Times New Roman" w:hAnsi="Times New Roman" w:cs="Times New Roman"/>
          <w:spacing w:val="39"/>
          <w:sz w:val="28"/>
          <w:szCs w:val="28"/>
        </w:rPr>
        <w:t xml:space="preserve"> </w:t>
      </w:r>
      <w:r w:rsidRPr="0041433C">
        <w:rPr>
          <w:rFonts w:ascii="Times New Roman" w:eastAsia="Times New Roman" w:hAnsi="Times New Roman" w:cs="Times New Roman"/>
          <w:spacing w:val="-1"/>
          <w:sz w:val="28"/>
          <w:szCs w:val="28"/>
        </w:rPr>
        <w:t>вводимыми</w:t>
      </w:r>
      <w:r w:rsidRPr="0041433C">
        <w:rPr>
          <w:rFonts w:ascii="Times New Roman" w:eastAsia="Times New Roman" w:hAnsi="Times New Roman" w:cs="Times New Roman"/>
          <w:spacing w:val="43"/>
          <w:sz w:val="28"/>
          <w:szCs w:val="28"/>
        </w:rPr>
        <w:t xml:space="preserve"> </w:t>
      </w:r>
      <w:r w:rsidRPr="0041433C">
        <w:rPr>
          <w:rFonts w:ascii="Times New Roman" w:eastAsia="Times New Roman" w:hAnsi="Times New Roman" w:cs="Times New Roman"/>
          <w:spacing w:val="-1"/>
          <w:sz w:val="28"/>
          <w:szCs w:val="28"/>
        </w:rPr>
        <w:t>взамен</w:t>
      </w:r>
      <w:r w:rsidRPr="0041433C">
        <w:rPr>
          <w:rFonts w:ascii="Times New Roman" w:eastAsia="Times New Roman" w:hAnsi="Times New Roman" w:cs="Times New Roman"/>
          <w:spacing w:val="49"/>
          <w:sz w:val="28"/>
          <w:szCs w:val="28"/>
        </w:rPr>
        <w:t xml:space="preserve"> </w:t>
      </w:r>
      <w:r w:rsidRPr="0041433C">
        <w:rPr>
          <w:rFonts w:ascii="Times New Roman" w:eastAsia="Times New Roman" w:hAnsi="Times New Roman" w:cs="Times New Roman"/>
          <w:spacing w:val="-1"/>
          <w:sz w:val="28"/>
          <w:szCs w:val="28"/>
        </w:rPr>
        <w:t>отмененных.</w:t>
      </w:r>
    </w:p>
    <w:p w:rsidR="0041433C" w:rsidRPr="0041433C" w:rsidRDefault="0041433C" w:rsidP="0041433C">
      <w:pPr>
        <w:widowControl w:val="0"/>
        <w:spacing w:after="0" w:line="240" w:lineRule="auto"/>
        <w:ind w:left="108" w:right="104" w:firstLine="619"/>
        <w:jc w:val="both"/>
        <w:rPr>
          <w:rFonts w:ascii="Times New Roman" w:eastAsia="Times New Roman" w:hAnsi="Times New Roman" w:cs="Times New Roman"/>
          <w:sz w:val="28"/>
          <w:szCs w:val="28"/>
        </w:rPr>
      </w:pPr>
      <w:r w:rsidRPr="0041433C">
        <w:rPr>
          <w:rFonts w:ascii="Times New Roman" w:eastAsia="Times New Roman" w:hAnsi="Times New Roman" w:cs="Times New Roman"/>
          <w:spacing w:val="-1"/>
          <w:sz w:val="28"/>
          <w:szCs w:val="28"/>
        </w:rPr>
        <w:t>Нормативы</w:t>
      </w:r>
      <w:r w:rsidRPr="0041433C">
        <w:rPr>
          <w:rFonts w:ascii="Times New Roman" w:eastAsia="Times New Roman" w:hAnsi="Times New Roman" w:cs="Times New Roman"/>
          <w:spacing w:val="60"/>
          <w:sz w:val="28"/>
          <w:szCs w:val="28"/>
        </w:rPr>
        <w:t xml:space="preserve"> </w:t>
      </w:r>
      <w:r w:rsidRPr="0041433C">
        <w:rPr>
          <w:rFonts w:ascii="Times New Roman" w:eastAsia="Times New Roman" w:hAnsi="Times New Roman" w:cs="Times New Roman"/>
          <w:spacing w:val="-1"/>
          <w:sz w:val="28"/>
          <w:szCs w:val="28"/>
        </w:rPr>
        <w:t>подлежат</w:t>
      </w:r>
      <w:r w:rsidRPr="0041433C">
        <w:rPr>
          <w:rFonts w:ascii="Times New Roman" w:eastAsia="Times New Roman" w:hAnsi="Times New Roman" w:cs="Times New Roman"/>
          <w:spacing w:val="60"/>
          <w:sz w:val="28"/>
          <w:szCs w:val="28"/>
        </w:rPr>
        <w:t xml:space="preserve"> </w:t>
      </w:r>
      <w:r w:rsidRPr="0041433C">
        <w:rPr>
          <w:rFonts w:ascii="Times New Roman" w:eastAsia="Times New Roman" w:hAnsi="Times New Roman" w:cs="Times New Roman"/>
          <w:spacing w:val="-1"/>
          <w:sz w:val="28"/>
          <w:szCs w:val="28"/>
        </w:rPr>
        <w:t>корректировке</w:t>
      </w:r>
      <w:r w:rsidRPr="0041433C">
        <w:rPr>
          <w:rFonts w:ascii="Times New Roman" w:eastAsia="Times New Roman" w:hAnsi="Times New Roman" w:cs="Times New Roman"/>
          <w:spacing w:val="59"/>
          <w:sz w:val="28"/>
          <w:szCs w:val="28"/>
        </w:rPr>
        <w:t xml:space="preserve"> </w:t>
      </w:r>
      <w:r w:rsidRPr="0041433C">
        <w:rPr>
          <w:rFonts w:ascii="Times New Roman" w:eastAsia="Times New Roman" w:hAnsi="Times New Roman" w:cs="Times New Roman"/>
          <w:sz w:val="28"/>
          <w:szCs w:val="28"/>
        </w:rPr>
        <w:t>в</w:t>
      </w:r>
      <w:r w:rsidRPr="0041433C">
        <w:rPr>
          <w:rFonts w:ascii="Times New Roman" w:eastAsia="Times New Roman" w:hAnsi="Times New Roman" w:cs="Times New Roman"/>
          <w:spacing w:val="59"/>
          <w:sz w:val="28"/>
          <w:szCs w:val="28"/>
        </w:rPr>
        <w:t xml:space="preserve"> </w:t>
      </w:r>
      <w:r w:rsidRPr="0041433C">
        <w:rPr>
          <w:rFonts w:ascii="Times New Roman" w:eastAsia="Times New Roman" w:hAnsi="Times New Roman" w:cs="Times New Roman"/>
          <w:spacing w:val="-1"/>
          <w:sz w:val="28"/>
          <w:szCs w:val="28"/>
        </w:rPr>
        <w:t>случае</w:t>
      </w:r>
      <w:r w:rsidRPr="0041433C">
        <w:rPr>
          <w:rFonts w:ascii="Times New Roman" w:eastAsia="Times New Roman" w:hAnsi="Times New Roman" w:cs="Times New Roman"/>
          <w:spacing w:val="60"/>
          <w:sz w:val="28"/>
          <w:szCs w:val="28"/>
        </w:rPr>
        <w:t xml:space="preserve"> </w:t>
      </w:r>
      <w:r w:rsidRPr="0041433C">
        <w:rPr>
          <w:rFonts w:ascii="Times New Roman" w:eastAsia="Times New Roman" w:hAnsi="Times New Roman" w:cs="Times New Roman"/>
          <w:spacing w:val="-1"/>
          <w:sz w:val="28"/>
          <w:szCs w:val="28"/>
        </w:rPr>
        <w:t>утверждения</w:t>
      </w:r>
      <w:r w:rsidRPr="0041433C">
        <w:rPr>
          <w:rFonts w:ascii="Times New Roman" w:eastAsia="Times New Roman" w:hAnsi="Times New Roman" w:cs="Times New Roman"/>
          <w:spacing w:val="21"/>
          <w:sz w:val="28"/>
          <w:szCs w:val="28"/>
        </w:rPr>
        <w:t xml:space="preserve"> </w:t>
      </w:r>
      <w:r w:rsidRPr="0041433C">
        <w:rPr>
          <w:rFonts w:ascii="Times New Roman" w:eastAsia="Times New Roman" w:hAnsi="Times New Roman" w:cs="Times New Roman"/>
          <w:spacing w:val="-1"/>
          <w:sz w:val="28"/>
          <w:szCs w:val="28"/>
        </w:rPr>
        <w:t>отсутствовавших</w:t>
      </w:r>
      <w:r w:rsidRPr="0041433C">
        <w:rPr>
          <w:rFonts w:ascii="Times New Roman" w:eastAsia="Times New Roman" w:hAnsi="Times New Roman" w:cs="Times New Roman"/>
          <w:spacing w:val="36"/>
          <w:sz w:val="28"/>
          <w:szCs w:val="28"/>
        </w:rPr>
        <w:t xml:space="preserve"> </w:t>
      </w:r>
      <w:r w:rsidRPr="0041433C">
        <w:rPr>
          <w:rFonts w:ascii="Times New Roman" w:eastAsia="Times New Roman" w:hAnsi="Times New Roman" w:cs="Times New Roman"/>
          <w:spacing w:val="-1"/>
          <w:sz w:val="28"/>
          <w:szCs w:val="28"/>
        </w:rPr>
        <w:t>при</w:t>
      </w:r>
      <w:r w:rsidRPr="0041433C">
        <w:rPr>
          <w:rFonts w:ascii="Times New Roman" w:eastAsia="Times New Roman" w:hAnsi="Times New Roman" w:cs="Times New Roman"/>
          <w:spacing w:val="33"/>
          <w:sz w:val="28"/>
          <w:szCs w:val="28"/>
        </w:rPr>
        <w:t xml:space="preserve"> </w:t>
      </w:r>
      <w:r w:rsidRPr="0041433C">
        <w:rPr>
          <w:rFonts w:ascii="Times New Roman" w:eastAsia="Times New Roman" w:hAnsi="Times New Roman" w:cs="Times New Roman"/>
          <w:sz w:val="28"/>
          <w:szCs w:val="28"/>
        </w:rPr>
        <w:t>их</w:t>
      </w:r>
      <w:r w:rsidRPr="0041433C">
        <w:rPr>
          <w:rFonts w:ascii="Times New Roman" w:eastAsia="Times New Roman" w:hAnsi="Times New Roman" w:cs="Times New Roman"/>
          <w:spacing w:val="33"/>
          <w:sz w:val="28"/>
          <w:szCs w:val="28"/>
        </w:rPr>
        <w:t xml:space="preserve"> </w:t>
      </w:r>
      <w:r w:rsidRPr="0041433C">
        <w:rPr>
          <w:rFonts w:ascii="Times New Roman" w:eastAsia="Times New Roman" w:hAnsi="Times New Roman" w:cs="Times New Roman"/>
          <w:spacing w:val="-1"/>
          <w:sz w:val="28"/>
          <w:szCs w:val="28"/>
        </w:rPr>
        <w:t>разработке</w:t>
      </w:r>
      <w:r w:rsidRPr="0041433C">
        <w:rPr>
          <w:rFonts w:ascii="Times New Roman" w:eastAsia="Times New Roman" w:hAnsi="Times New Roman" w:cs="Times New Roman"/>
          <w:spacing w:val="35"/>
          <w:sz w:val="28"/>
          <w:szCs w:val="28"/>
        </w:rPr>
        <w:t xml:space="preserve"> </w:t>
      </w:r>
      <w:r w:rsidRPr="0041433C">
        <w:rPr>
          <w:rFonts w:ascii="Times New Roman" w:eastAsia="Times New Roman" w:hAnsi="Times New Roman" w:cs="Times New Roman"/>
          <w:spacing w:val="-1"/>
          <w:sz w:val="28"/>
          <w:szCs w:val="28"/>
        </w:rPr>
        <w:t>документов</w:t>
      </w:r>
      <w:r w:rsidRPr="0041433C">
        <w:rPr>
          <w:rFonts w:ascii="Times New Roman" w:eastAsia="Times New Roman" w:hAnsi="Times New Roman" w:cs="Times New Roman"/>
          <w:spacing w:val="34"/>
          <w:sz w:val="28"/>
          <w:szCs w:val="28"/>
        </w:rPr>
        <w:t xml:space="preserve"> </w:t>
      </w:r>
      <w:r w:rsidRPr="0041433C">
        <w:rPr>
          <w:rFonts w:ascii="Times New Roman" w:eastAsia="Times New Roman" w:hAnsi="Times New Roman" w:cs="Times New Roman"/>
          <w:spacing w:val="-1"/>
          <w:sz w:val="28"/>
          <w:szCs w:val="28"/>
        </w:rPr>
        <w:t>стратегического</w:t>
      </w:r>
      <w:r w:rsidRPr="0041433C">
        <w:rPr>
          <w:rFonts w:ascii="Times New Roman" w:eastAsia="Times New Roman" w:hAnsi="Times New Roman" w:cs="Times New Roman"/>
          <w:spacing w:val="36"/>
          <w:sz w:val="28"/>
          <w:szCs w:val="28"/>
        </w:rPr>
        <w:t xml:space="preserve"> </w:t>
      </w:r>
      <w:r w:rsidRPr="0041433C">
        <w:rPr>
          <w:rFonts w:ascii="Times New Roman" w:eastAsia="Times New Roman" w:hAnsi="Times New Roman" w:cs="Times New Roman"/>
          <w:sz w:val="28"/>
          <w:szCs w:val="28"/>
        </w:rPr>
        <w:t>социально-</w:t>
      </w:r>
      <w:r w:rsidRPr="0041433C">
        <w:rPr>
          <w:rFonts w:ascii="Times New Roman" w:eastAsia="Times New Roman" w:hAnsi="Times New Roman" w:cs="Times New Roman"/>
          <w:spacing w:val="41"/>
          <w:sz w:val="28"/>
          <w:szCs w:val="28"/>
        </w:rPr>
        <w:t xml:space="preserve"> </w:t>
      </w:r>
      <w:r w:rsidRPr="0041433C">
        <w:rPr>
          <w:rFonts w:ascii="Times New Roman" w:eastAsia="Times New Roman" w:hAnsi="Times New Roman" w:cs="Times New Roman"/>
          <w:spacing w:val="-1"/>
          <w:sz w:val="28"/>
          <w:szCs w:val="28"/>
        </w:rPr>
        <w:t>экономического</w:t>
      </w:r>
      <w:r w:rsidRPr="0041433C">
        <w:rPr>
          <w:rFonts w:ascii="Times New Roman" w:eastAsia="Times New Roman" w:hAnsi="Times New Roman" w:cs="Times New Roman"/>
          <w:spacing w:val="53"/>
          <w:sz w:val="28"/>
          <w:szCs w:val="28"/>
        </w:rPr>
        <w:t xml:space="preserve"> </w:t>
      </w:r>
      <w:r w:rsidRPr="0041433C">
        <w:rPr>
          <w:rFonts w:ascii="Times New Roman" w:eastAsia="Times New Roman" w:hAnsi="Times New Roman" w:cs="Times New Roman"/>
          <w:spacing w:val="-1"/>
          <w:sz w:val="28"/>
          <w:szCs w:val="28"/>
        </w:rPr>
        <w:t>планирования</w:t>
      </w:r>
      <w:r w:rsidRPr="0041433C">
        <w:rPr>
          <w:rFonts w:ascii="Times New Roman" w:eastAsia="Times New Roman" w:hAnsi="Times New Roman" w:cs="Times New Roman"/>
          <w:spacing w:val="56"/>
          <w:sz w:val="28"/>
          <w:szCs w:val="28"/>
        </w:rPr>
        <w:t xml:space="preserve"> </w:t>
      </w:r>
      <w:r w:rsidRPr="0041433C">
        <w:rPr>
          <w:rFonts w:ascii="Times New Roman" w:eastAsia="Times New Roman" w:hAnsi="Times New Roman" w:cs="Times New Roman"/>
          <w:spacing w:val="-1"/>
          <w:sz w:val="28"/>
          <w:szCs w:val="28"/>
        </w:rPr>
        <w:t>Суражского</w:t>
      </w:r>
      <w:r w:rsidRPr="0041433C">
        <w:rPr>
          <w:rFonts w:ascii="Times New Roman" w:eastAsia="Times New Roman" w:hAnsi="Times New Roman" w:cs="Times New Roman"/>
          <w:spacing w:val="56"/>
          <w:sz w:val="28"/>
          <w:szCs w:val="28"/>
        </w:rPr>
        <w:t xml:space="preserve"> </w:t>
      </w:r>
      <w:r w:rsidRPr="0041433C">
        <w:rPr>
          <w:rFonts w:ascii="Times New Roman" w:eastAsia="Times New Roman" w:hAnsi="Times New Roman" w:cs="Times New Roman"/>
          <w:spacing w:val="-1"/>
          <w:sz w:val="28"/>
          <w:szCs w:val="28"/>
        </w:rPr>
        <w:t>муниципального</w:t>
      </w:r>
      <w:r w:rsidRPr="0041433C">
        <w:rPr>
          <w:rFonts w:ascii="Times New Roman" w:eastAsia="Times New Roman" w:hAnsi="Times New Roman" w:cs="Times New Roman"/>
          <w:spacing w:val="55"/>
          <w:sz w:val="28"/>
          <w:szCs w:val="28"/>
        </w:rPr>
        <w:t xml:space="preserve"> </w:t>
      </w:r>
      <w:r w:rsidRPr="0041433C">
        <w:rPr>
          <w:rFonts w:ascii="Times New Roman" w:eastAsia="Times New Roman" w:hAnsi="Times New Roman" w:cs="Times New Roman"/>
          <w:spacing w:val="-1"/>
          <w:sz w:val="28"/>
          <w:szCs w:val="28"/>
        </w:rPr>
        <w:t>района</w:t>
      </w:r>
      <w:r w:rsidRPr="0041433C">
        <w:rPr>
          <w:rFonts w:ascii="Times New Roman" w:eastAsia="Times New Roman" w:hAnsi="Times New Roman" w:cs="Times New Roman"/>
          <w:spacing w:val="54"/>
          <w:sz w:val="28"/>
          <w:szCs w:val="28"/>
        </w:rPr>
        <w:t xml:space="preserve"> </w:t>
      </w:r>
      <w:r w:rsidRPr="0041433C">
        <w:rPr>
          <w:rFonts w:ascii="Times New Roman" w:eastAsia="Times New Roman" w:hAnsi="Times New Roman" w:cs="Times New Roman"/>
          <w:spacing w:val="-2"/>
          <w:sz w:val="28"/>
          <w:szCs w:val="28"/>
        </w:rPr>
        <w:t>и/или</w:t>
      </w:r>
      <w:r w:rsidRPr="0041433C">
        <w:rPr>
          <w:rFonts w:ascii="Times New Roman" w:eastAsia="Times New Roman" w:hAnsi="Times New Roman" w:cs="Times New Roman"/>
          <w:spacing w:val="37"/>
          <w:sz w:val="28"/>
          <w:szCs w:val="28"/>
        </w:rPr>
        <w:t xml:space="preserve"> </w:t>
      </w:r>
      <w:r w:rsidRPr="0041433C">
        <w:rPr>
          <w:rFonts w:ascii="Times New Roman" w:eastAsia="Times New Roman" w:hAnsi="Times New Roman" w:cs="Times New Roman"/>
          <w:spacing w:val="-1"/>
          <w:sz w:val="28"/>
          <w:szCs w:val="28"/>
        </w:rPr>
        <w:t>нормативных</w:t>
      </w:r>
      <w:r w:rsidRPr="0041433C">
        <w:rPr>
          <w:rFonts w:ascii="Times New Roman" w:eastAsia="Times New Roman" w:hAnsi="Times New Roman" w:cs="Times New Roman"/>
          <w:spacing w:val="1"/>
          <w:sz w:val="28"/>
          <w:szCs w:val="28"/>
        </w:rPr>
        <w:t xml:space="preserve"> </w:t>
      </w:r>
      <w:r w:rsidRPr="0041433C">
        <w:rPr>
          <w:rFonts w:ascii="Times New Roman" w:eastAsia="Times New Roman" w:hAnsi="Times New Roman" w:cs="Times New Roman"/>
          <w:spacing w:val="-1"/>
          <w:sz w:val="28"/>
          <w:szCs w:val="28"/>
        </w:rPr>
        <w:t>правовых</w:t>
      </w:r>
      <w:r w:rsidRPr="0041433C">
        <w:rPr>
          <w:rFonts w:ascii="Times New Roman" w:eastAsia="Times New Roman" w:hAnsi="Times New Roman" w:cs="Times New Roman"/>
          <w:spacing w:val="1"/>
          <w:sz w:val="28"/>
          <w:szCs w:val="28"/>
        </w:rPr>
        <w:t xml:space="preserve"> </w:t>
      </w:r>
      <w:r w:rsidRPr="0041433C">
        <w:rPr>
          <w:rFonts w:ascii="Times New Roman" w:eastAsia="Times New Roman" w:hAnsi="Times New Roman" w:cs="Times New Roman"/>
          <w:spacing w:val="-1"/>
          <w:sz w:val="28"/>
          <w:szCs w:val="28"/>
        </w:rPr>
        <w:t>актов</w:t>
      </w:r>
      <w:r w:rsidRPr="0041433C">
        <w:rPr>
          <w:rFonts w:ascii="Times New Roman" w:eastAsia="Times New Roman" w:hAnsi="Times New Roman" w:cs="Times New Roman"/>
          <w:spacing w:val="-4"/>
          <w:sz w:val="28"/>
          <w:szCs w:val="28"/>
        </w:rPr>
        <w:t xml:space="preserve"> </w:t>
      </w:r>
      <w:r w:rsidRPr="0041433C">
        <w:rPr>
          <w:rFonts w:ascii="Times New Roman" w:eastAsia="Times New Roman" w:hAnsi="Times New Roman" w:cs="Times New Roman"/>
          <w:sz w:val="28"/>
          <w:szCs w:val="28"/>
        </w:rPr>
        <w:t xml:space="preserve">и </w:t>
      </w:r>
      <w:r w:rsidRPr="0041433C">
        <w:rPr>
          <w:rFonts w:ascii="Times New Roman" w:eastAsia="Times New Roman" w:hAnsi="Times New Roman" w:cs="Times New Roman"/>
          <w:spacing w:val="-1"/>
          <w:sz w:val="28"/>
          <w:szCs w:val="28"/>
        </w:rPr>
        <w:t>нормативно-технических</w:t>
      </w:r>
      <w:r w:rsidRPr="0041433C">
        <w:rPr>
          <w:rFonts w:ascii="Times New Roman" w:eastAsia="Times New Roman" w:hAnsi="Times New Roman" w:cs="Times New Roman"/>
          <w:spacing w:val="-3"/>
          <w:sz w:val="28"/>
          <w:szCs w:val="28"/>
        </w:rPr>
        <w:t xml:space="preserve"> </w:t>
      </w:r>
      <w:r w:rsidRPr="0041433C">
        <w:rPr>
          <w:rFonts w:ascii="Times New Roman" w:eastAsia="Times New Roman" w:hAnsi="Times New Roman" w:cs="Times New Roman"/>
          <w:spacing w:val="-1"/>
          <w:sz w:val="28"/>
          <w:szCs w:val="28"/>
        </w:rPr>
        <w:t>документов.</w:t>
      </w:r>
    </w:p>
    <w:p w:rsidR="0041433C" w:rsidRPr="0041433C" w:rsidRDefault="0041433C" w:rsidP="0041433C">
      <w:pPr>
        <w:widowControl w:val="0"/>
        <w:spacing w:after="0" w:line="240" w:lineRule="auto"/>
        <w:jc w:val="both"/>
        <w:rPr>
          <w:rFonts w:ascii="Times New Roman" w:eastAsia="Calibri" w:hAnsi="Times New Roman" w:cs="Times New Roman"/>
          <w:sz w:val="28"/>
        </w:rPr>
        <w:sectPr w:rsidR="0041433C" w:rsidRPr="0041433C">
          <w:pgSz w:w="11900" w:h="16850"/>
          <w:pgMar w:top="1380" w:right="700" w:bottom="1340" w:left="1560" w:header="0" w:footer="1145" w:gutter="0"/>
          <w:cols w:space="720"/>
        </w:sectPr>
      </w:pPr>
    </w:p>
    <w:p w:rsidR="0041433C" w:rsidRPr="0041433C" w:rsidRDefault="0041433C" w:rsidP="0041433C">
      <w:pPr>
        <w:widowControl w:val="0"/>
        <w:spacing w:before="49" w:after="0" w:line="241" w:lineRule="auto"/>
        <w:ind w:left="104" w:right="122" w:firstLine="739"/>
        <w:jc w:val="center"/>
        <w:rPr>
          <w:rFonts w:ascii="Times New Roman" w:eastAsia="Times New Roman" w:hAnsi="Times New Roman" w:cs="Times New Roman"/>
          <w:sz w:val="28"/>
          <w:szCs w:val="28"/>
        </w:rPr>
      </w:pPr>
      <w:r w:rsidRPr="0041433C">
        <w:rPr>
          <w:rFonts w:ascii="Times New Roman" w:eastAsia="Times New Roman" w:hAnsi="Times New Roman" w:cs="Times New Roman"/>
          <w:spacing w:val="-1"/>
          <w:sz w:val="28"/>
          <w:szCs w:val="28"/>
        </w:rPr>
        <w:lastRenderedPageBreak/>
        <w:t>При</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разработке</w:t>
      </w:r>
      <w:r w:rsidRPr="0041433C">
        <w:rPr>
          <w:rFonts w:ascii="Times New Roman" w:eastAsia="Times New Roman" w:hAnsi="Times New Roman" w:cs="Times New Roman"/>
          <w:spacing w:val="-3"/>
          <w:sz w:val="28"/>
          <w:szCs w:val="28"/>
        </w:rPr>
        <w:t xml:space="preserve"> </w:t>
      </w:r>
      <w:r w:rsidRPr="0041433C">
        <w:rPr>
          <w:rFonts w:ascii="Times New Roman" w:eastAsia="Times New Roman" w:hAnsi="Times New Roman" w:cs="Times New Roman"/>
          <w:spacing w:val="-1"/>
          <w:sz w:val="28"/>
          <w:szCs w:val="28"/>
        </w:rPr>
        <w:t>нормативов, были</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применены</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2"/>
          <w:sz w:val="28"/>
          <w:szCs w:val="28"/>
        </w:rPr>
        <w:t>следующие</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нормативные</w:t>
      </w:r>
      <w:r w:rsidRPr="0041433C">
        <w:rPr>
          <w:rFonts w:ascii="Times New Roman" w:eastAsia="Times New Roman" w:hAnsi="Times New Roman" w:cs="Times New Roman"/>
          <w:spacing w:val="41"/>
          <w:sz w:val="28"/>
          <w:szCs w:val="28"/>
        </w:rPr>
        <w:t xml:space="preserve"> </w:t>
      </w:r>
      <w:r w:rsidRPr="0041433C">
        <w:rPr>
          <w:rFonts w:ascii="Times New Roman" w:eastAsia="Times New Roman" w:hAnsi="Times New Roman" w:cs="Times New Roman"/>
          <w:spacing w:val="-1"/>
          <w:sz w:val="28"/>
          <w:szCs w:val="28"/>
        </w:rPr>
        <w:t>правовые</w:t>
      </w:r>
      <w:r w:rsidRPr="0041433C">
        <w:rPr>
          <w:rFonts w:ascii="Times New Roman" w:eastAsia="Times New Roman" w:hAnsi="Times New Roman" w:cs="Times New Roman"/>
          <w:sz w:val="28"/>
          <w:szCs w:val="28"/>
        </w:rPr>
        <w:t xml:space="preserve"> </w:t>
      </w:r>
      <w:r w:rsidRPr="0041433C">
        <w:rPr>
          <w:rFonts w:ascii="Times New Roman" w:eastAsia="Times New Roman" w:hAnsi="Times New Roman" w:cs="Times New Roman"/>
          <w:spacing w:val="-1"/>
          <w:sz w:val="28"/>
          <w:szCs w:val="28"/>
        </w:rPr>
        <w:t>акты:</w:t>
      </w:r>
    </w:p>
    <w:p w:rsidR="00FB7A1F" w:rsidRPr="00FB7A1F" w:rsidRDefault="0041433C" w:rsidP="00FB7A1F">
      <w:pPr>
        <w:pStyle w:val="af0"/>
        <w:widowControl w:val="0"/>
        <w:numPr>
          <w:ilvl w:val="0"/>
          <w:numId w:val="11"/>
        </w:numPr>
        <w:tabs>
          <w:tab w:val="left" w:pos="567"/>
        </w:tabs>
        <w:spacing w:line="240" w:lineRule="auto"/>
        <w:ind w:left="0" w:firstLine="567"/>
        <w:rPr>
          <w:rFonts w:eastAsia="Times New Roman"/>
          <w:sz w:val="28"/>
          <w:szCs w:val="28"/>
        </w:rPr>
      </w:pPr>
      <w:r w:rsidRPr="00FB7A1F">
        <w:rPr>
          <w:rFonts w:eastAsia="Times New Roman"/>
          <w:sz w:val="28"/>
          <w:szCs w:val="28"/>
        </w:rPr>
        <w:t>Г</w:t>
      </w:r>
      <w:r w:rsidRPr="00FB7A1F">
        <w:rPr>
          <w:rFonts w:eastAsia="Times New Roman"/>
          <w:spacing w:val="-1"/>
          <w:sz w:val="28"/>
          <w:szCs w:val="28"/>
        </w:rPr>
        <w:t>радостроительный</w:t>
      </w:r>
      <w:r w:rsidRPr="00FB7A1F">
        <w:rPr>
          <w:rFonts w:eastAsia="Times New Roman"/>
          <w:sz w:val="28"/>
          <w:szCs w:val="28"/>
        </w:rPr>
        <w:t xml:space="preserve"> </w:t>
      </w:r>
      <w:r w:rsidRPr="00FB7A1F">
        <w:rPr>
          <w:rFonts w:eastAsia="Times New Roman"/>
          <w:spacing w:val="-1"/>
          <w:sz w:val="28"/>
          <w:szCs w:val="28"/>
        </w:rPr>
        <w:t>кодекс</w:t>
      </w:r>
      <w:r w:rsidRPr="00FB7A1F">
        <w:rPr>
          <w:rFonts w:eastAsia="Times New Roman"/>
          <w:sz w:val="28"/>
          <w:szCs w:val="28"/>
        </w:rPr>
        <w:t xml:space="preserve"> </w:t>
      </w:r>
      <w:r w:rsidRPr="00FB7A1F">
        <w:rPr>
          <w:rFonts w:eastAsia="Times New Roman"/>
          <w:spacing w:val="-1"/>
          <w:sz w:val="28"/>
          <w:szCs w:val="28"/>
        </w:rPr>
        <w:t>Российской</w:t>
      </w:r>
      <w:r w:rsidRPr="00FB7A1F">
        <w:rPr>
          <w:rFonts w:eastAsia="Times New Roman"/>
          <w:sz w:val="28"/>
          <w:szCs w:val="28"/>
        </w:rPr>
        <w:t xml:space="preserve"> </w:t>
      </w:r>
      <w:r w:rsidRPr="00FB7A1F">
        <w:rPr>
          <w:rFonts w:eastAsia="Times New Roman"/>
          <w:spacing w:val="-1"/>
          <w:sz w:val="28"/>
          <w:szCs w:val="28"/>
        </w:rPr>
        <w:t>Федерации;</w:t>
      </w:r>
    </w:p>
    <w:p w:rsidR="00FB7A1F" w:rsidRPr="00FB7A1F" w:rsidRDefault="0041433C" w:rsidP="00FB7A1F">
      <w:pPr>
        <w:pStyle w:val="af0"/>
        <w:widowControl w:val="0"/>
        <w:numPr>
          <w:ilvl w:val="0"/>
          <w:numId w:val="11"/>
        </w:numPr>
        <w:tabs>
          <w:tab w:val="left" w:pos="567"/>
        </w:tabs>
        <w:spacing w:line="240" w:lineRule="auto"/>
        <w:ind w:left="0" w:firstLine="567"/>
        <w:rPr>
          <w:rFonts w:eastAsia="Times New Roman"/>
          <w:sz w:val="28"/>
          <w:szCs w:val="28"/>
        </w:rPr>
      </w:pPr>
      <w:r w:rsidRPr="00FB7A1F">
        <w:rPr>
          <w:rFonts w:eastAsia="Times New Roman"/>
          <w:spacing w:val="-1"/>
          <w:sz w:val="28"/>
          <w:szCs w:val="28"/>
          <w:lang w:val="en-US"/>
        </w:rPr>
        <w:t>Земельный</w:t>
      </w:r>
      <w:r w:rsidRPr="00FB7A1F">
        <w:rPr>
          <w:rFonts w:eastAsia="Times New Roman"/>
          <w:spacing w:val="-3"/>
          <w:sz w:val="28"/>
          <w:szCs w:val="28"/>
          <w:lang w:val="en-US"/>
        </w:rPr>
        <w:t xml:space="preserve"> </w:t>
      </w:r>
      <w:r w:rsidRPr="00FB7A1F">
        <w:rPr>
          <w:rFonts w:eastAsia="Times New Roman"/>
          <w:spacing w:val="-1"/>
          <w:sz w:val="28"/>
          <w:szCs w:val="28"/>
          <w:lang w:val="en-US"/>
        </w:rPr>
        <w:t>кодекс</w:t>
      </w:r>
      <w:r w:rsidRPr="00FB7A1F">
        <w:rPr>
          <w:rFonts w:eastAsia="Times New Roman"/>
          <w:sz w:val="28"/>
          <w:szCs w:val="28"/>
          <w:lang w:val="en-US"/>
        </w:rPr>
        <w:t xml:space="preserve"> </w:t>
      </w:r>
      <w:r w:rsidRPr="00FB7A1F">
        <w:rPr>
          <w:rFonts w:eastAsia="Times New Roman"/>
          <w:spacing w:val="-2"/>
          <w:sz w:val="28"/>
          <w:szCs w:val="28"/>
          <w:lang w:val="en-US"/>
        </w:rPr>
        <w:t>Российской</w:t>
      </w:r>
      <w:r w:rsidRPr="00FB7A1F">
        <w:rPr>
          <w:rFonts w:eastAsia="Times New Roman"/>
          <w:sz w:val="28"/>
          <w:szCs w:val="28"/>
          <w:lang w:val="en-US"/>
        </w:rPr>
        <w:t xml:space="preserve"> </w:t>
      </w:r>
      <w:r w:rsidRPr="00FB7A1F">
        <w:rPr>
          <w:rFonts w:eastAsia="Times New Roman"/>
          <w:spacing w:val="-1"/>
          <w:sz w:val="28"/>
          <w:szCs w:val="28"/>
          <w:lang w:val="en-US"/>
        </w:rPr>
        <w:t>Федерации;</w:t>
      </w:r>
    </w:p>
    <w:p w:rsidR="00FB7A1F" w:rsidRPr="00FB7A1F" w:rsidRDefault="0041433C" w:rsidP="00FB7A1F">
      <w:pPr>
        <w:pStyle w:val="af0"/>
        <w:widowControl w:val="0"/>
        <w:numPr>
          <w:ilvl w:val="0"/>
          <w:numId w:val="11"/>
        </w:numPr>
        <w:tabs>
          <w:tab w:val="left" w:pos="567"/>
        </w:tabs>
        <w:spacing w:line="240" w:lineRule="auto"/>
        <w:ind w:left="0" w:firstLine="567"/>
        <w:rPr>
          <w:rFonts w:eastAsia="Times New Roman"/>
          <w:sz w:val="28"/>
          <w:szCs w:val="28"/>
        </w:rPr>
      </w:pPr>
      <w:r w:rsidRPr="00FB7A1F">
        <w:rPr>
          <w:rFonts w:eastAsia="Times New Roman"/>
          <w:spacing w:val="-1"/>
          <w:sz w:val="28"/>
          <w:szCs w:val="28"/>
        </w:rPr>
        <w:t>Федеральный</w:t>
      </w:r>
      <w:r w:rsidRPr="00FB7A1F">
        <w:rPr>
          <w:rFonts w:eastAsia="Times New Roman"/>
          <w:spacing w:val="47"/>
          <w:sz w:val="28"/>
          <w:szCs w:val="28"/>
        </w:rPr>
        <w:t xml:space="preserve"> </w:t>
      </w:r>
      <w:r w:rsidRPr="00FB7A1F">
        <w:rPr>
          <w:rFonts w:eastAsia="Times New Roman"/>
          <w:spacing w:val="-1"/>
          <w:sz w:val="28"/>
          <w:szCs w:val="28"/>
        </w:rPr>
        <w:t>закон</w:t>
      </w:r>
      <w:r w:rsidRPr="00FB7A1F">
        <w:rPr>
          <w:rFonts w:eastAsia="Times New Roman"/>
          <w:spacing w:val="47"/>
          <w:sz w:val="28"/>
          <w:szCs w:val="28"/>
        </w:rPr>
        <w:t xml:space="preserve"> </w:t>
      </w:r>
      <w:r w:rsidRPr="00FB7A1F">
        <w:rPr>
          <w:rFonts w:eastAsia="Times New Roman"/>
          <w:sz w:val="28"/>
          <w:szCs w:val="28"/>
        </w:rPr>
        <w:t>от</w:t>
      </w:r>
      <w:r w:rsidRPr="00FB7A1F">
        <w:rPr>
          <w:rFonts w:eastAsia="Times New Roman"/>
          <w:spacing w:val="46"/>
          <w:sz w:val="28"/>
          <w:szCs w:val="28"/>
        </w:rPr>
        <w:t xml:space="preserve"> </w:t>
      </w:r>
      <w:r w:rsidRPr="00FB7A1F">
        <w:rPr>
          <w:rFonts w:eastAsia="Times New Roman"/>
          <w:spacing w:val="-1"/>
          <w:sz w:val="28"/>
          <w:szCs w:val="28"/>
        </w:rPr>
        <w:t>06.10.2003</w:t>
      </w:r>
      <w:r w:rsidRPr="00FB7A1F">
        <w:rPr>
          <w:rFonts w:eastAsia="Times New Roman"/>
          <w:spacing w:val="45"/>
          <w:sz w:val="28"/>
          <w:szCs w:val="28"/>
        </w:rPr>
        <w:t xml:space="preserve"> </w:t>
      </w:r>
      <w:r w:rsidRPr="00FB7A1F">
        <w:rPr>
          <w:rFonts w:eastAsia="Times New Roman"/>
          <w:sz w:val="28"/>
          <w:szCs w:val="28"/>
        </w:rPr>
        <w:t>№</w:t>
      </w:r>
      <w:r w:rsidRPr="00FB7A1F">
        <w:rPr>
          <w:rFonts w:eastAsia="Times New Roman"/>
          <w:spacing w:val="47"/>
          <w:sz w:val="28"/>
          <w:szCs w:val="28"/>
        </w:rPr>
        <w:t xml:space="preserve"> </w:t>
      </w:r>
      <w:r w:rsidRPr="00FB7A1F">
        <w:rPr>
          <w:rFonts w:eastAsia="Times New Roman"/>
          <w:sz w:val="28"/>
          <w:szCs w:val="28"/>
        </w:rPr>
        <w:t>131-ФЗ</w:t>
      </w:r>
      <w:r w:rsidRPr="00FB7A1F">
        <w:rPr>
          <w:rFonts w:eastAsia="Times New Roman"/>
          <w:spacing w:val="47"/>
          <w:sz w:val="28"/>
          <w:szCs w:val="28"/>
        </w:rPr>
        <w:t xml:space="preserve"> </w:t>
      </w:r>
      <w:r w:rsidRPr="00FB7A1F">
        <w:rPr>
          <w:rFonts w:eastAsia="Times New Roman"/>
          <w:spacing w:val="-2"/>
          <w:sz w:val="28"/>
          <w:szCs w:val="28"/>
        </w:rPr>
        <w:t>«Об</w:t>
      </w:r>
      <w:r w:rsidRPr="00FB7A1F">
        <w:rPr>
          <w:rFonts w:eastAsia="Times New Roman"/>
          <w:spacing w:val="47"/>
          <w:sz w:val="28"/>
          <w:szCs w:val="28"/>
        </w:rPr>
        <w:t xml:space="preserve"> </w:t>
      </w:r>
      <w:r w:rsidRPr="00FB7A1F">
        <w:rPr>
          <w:rFonts w:eastAsia="Times New Roman"/>
          <w:spacing w:val="-1"/>
          <w:sz w:val="28"/>
          <w:szCs w:val="28"/>
        </w:rPr>
        <w:t>общих</w:t>
      </w:r>
      <w:r w:rsidRPr="00FB7A1F">
        <w:rPr>
          <w:rFonts w:eastAsia="Times New Roman"/>
          <w:spacing w:val="47"/>
          <w:sz w:val="28"/>
          <w:szCs w:val="28"/>
        </w:rPr>
        <w:t xml:space="preserve"> </w:t>
      </w:r>
      <w:r w:rsidRPr="00FB7A1F">
        <w:rPr>
          <w:rFonts w:eastAsia="Times New Roman"/>
          <w:spacing w:val="-1"/>
          <w:sz w:val="28"/>
          <w:szCs w:val="28"/>
        </w:rPr>
        <w:t>принципах</w:t>
      </w:r>
      <w:r w:rsidRPr="00FB7A1F">
        <w:rPr>
          <w:rFonts w:eastAsia="Times New Roman"/>
          <w:spacing w:val="23"/>
          <w:sz w:val="28"/>
          <w:szCs w:val="28"/>
        </w:rPr>
        <w:t xml:space="preserve"> </w:t>
      </w:r>
      <w:r w:rsidRPr="00FB7A1F">
        <w:rPr>
          <w:rFonts w:eastAsia="Times New Roman"/>
          <w:spacing w:val="-1"/>
          <w:sz w:val="28"/>
          <w:szCs w:val="28"/>
        </w:rPr>
        <w:t>организации</w:t>
      </w:r>
      <w:r w:rsidRPr="00FB7A1F">
        <w:rPr>
          <w:rFonts w:eastAsia="Times New Roman"/>
          <w:sz w:val="28"/>
          <w:szCs w:val="28"/>
        </w:rPr>
        <w:t xml:space="preserve"> </w:t>
      </w:r>
      <w:r w:rsidRPr="00FB7A1F">
        <w:rPr>
          <w:rFonts w:eastAsia="Times New Roman"/>
          <w:spacing w:val="-1"/>
          <w:sz w:val="28"/>
          <w:szCs w:val="28"/>
        </w:rPr>
        <w:t>местного</w:t>
      </w:r>
      <w:r w:rsidRPr="00FB7A1F">
        <w:rPr>
          <w:rFonts w:eastAsia="Times New Roman"/>
          <w:spacing w:val="1"/>
          <w:sz w:val="28"/>
          <w:szCs w:val="28"/>
        </w:rPr>
        <w:t xml:space="preserve"> </w:t>
      </w:r>
      <w:r w:rsidRPr="00FB7A1F">
        <w:rPr>
          <w:rFonts w:eastAsia="Times New Roman"/>
          <w:spacing w:val="-1"/>
          <w:sz w:val="28"/>
          <w:szCs w:val="28"/>
        </w:rPr>
        <w:t>самоуправления</w:t>
      </w:r>
      <w:r w:rsidRPr="00FB7A1F">
        <w:rPr>
          <w:rFonts w:eastAsia="Times New Roman"/>
          <w:spacing w:val="-3"/>
          <w:sz w:val="28"/>
          <w:szCs w:val="28"/>
        </w:rPr>
        <w:t xml:space="preserve"> </w:t>
      </w:r>
      <w:r w:rsidRPr="00FB7A1F">
        <w:rPr>
          <w:rFonts w:eastAsia="Times New Roman"/>
          <w:sz w:val="28"/>
          <w:szCs w:val="28"/>
        </w:rPr>
        <w:t>в</w:t>
      </w:r>
      <w:r w:rsidRPr="00FB7A1F">
        <w:rPr>
          <w:rFonts w:eastAsia="Times New Roman"/>
          <w:spacing w:val="-1"/>
          <w:sz w:val="28"/>
          <w:szCs w:val="28"/>
        </w:rPr>
        <w:t xml:space="preserve"> Российской</w:t>
      </w:r>
      <w:r w:rsidRPr="00FB7A1F">
        <w:rPr>
          <w:rFonts w:eastAsia="Times New Roman"/>
          <w:sz w:val="28"/>
          <w:szCs w:val="28"/>
        </w:rPr>
        <w:t xml:space="preserve"> </w:t>
      </w:r>
      <w:r w:rsidRPr="00FB7A1F">
        <w:rPr>
          <w:rFonts w:eastAsia="Times New Roman"/>
          <w:spacing w:val="-1"/>
          <w:sz w:val="28"/>
          <w:szCs w:val="28"/>
        </w:rPr>
        <w:t>Федерации»</w:t>
      </w:r>
      <w:r w:rsidR="00FB7A1F">
        <w:rPr>
          <w:rFonts w:eastAsia="Times New Roman"/>
          <w:spacing w:val="-1"/>
          <w:sz w:val="28"/>
          <w:szCs w:val="28"/>
        </w:rPr>
        <w:t>;</w:t>
      </w:r>
    </w:p>
    <w:p w:rsidR="00FB7A1F" w:rsidRPr="00FB7A1F" w:rsidRDefault="0041433C" w:rsidP="00FB7A1F">
      <w:pPr>
        <w:pStyle w:val="af0"/>
        <w:widowControl w:val="0"/>
        <w:numPr>
          <w:ilvl w:val="0"/>
          <w:numId w:val="11"/>
        </w:numPr>
        <w:tabs>
          <w:tab w:val="left" w:pos="567"/>
        </w:tabs>
        <w:spacing w:line="240" w:lineRule="auto"/>
        <w:ind w:left="0" w:firstLine="567"/>
        <w:rPr>
          <w:rFonts w:eastAsia="Times New Roman"/>
          <w:sz w:val="28"/>
          <w:szCs w:val="28"/>
        </w:rPr>
      </w:pPr>
      <w:r w:rsidRPr="00FB7A1F">
        <w:rPr>
          <w:rFonts w:eastAsia="Times New Roman"/>
          <w:spacing w:val="-1"/>
          <w:sz w:val="28"/>
          <w:szCs w:val="28"/>
        </w:rPr>
        <w:t>Федеральный</w:t>
      </w:r>
      <w:r w:rsidRPr="00FB7A1F">
        <w:rPr>
          <w:rFonts w:eastAsia="Times New Roman"/>
          <w:sz w:val="28"/>
          <w:szCs w:val="28"/>
        </w:rPr>
        <w:t xml:space="preserve"> </w:t>
      </w:r>
      <w:r w:rsidRPr="00FB7A1F">
        <w:rPr>
          <w:rFonts w:eastAsia="Times New Roman"/>
          <w:spacing w:val="-1"/>
          <w:sz w:val="28"/>
          <w:szCs w:val="28"/>
        </w:rPr>
        <w:t>закон</w:t>
      </w:r>
      <w:r w:rsidRPr="00FB7A1F">
        <w:rPr>
          <w:rFonts w:eastAsia="Times New Roman"/>
          <w:spacing w:val="-3"/>
          <w:sz w:val="28"/>
          <w:szCs w:val="28"/>
        </w:rPr>
        <w:t xml:space="preserve"> </w:t>
      </w:r>
      <w:r w:rsidRPr="00FB7A1F">
        <w:rPr>
          <w:rFonts w:eastAsia="Times New Roman"/>
          <w:sz w:val="28"/>
          <w:szCs w:val="28"/>
        </w:rPr>
        <w:t>от</w:t>
      </w:r>
      <w:r w:rsidRPr="00FB7A1F">
        <w:rPr>
          <w:rFonts w:eastAsia="Times New Roman"/>
          <w:spacing w:val="-1"/>
          <w:sz w:val="28"/>
          <w:szCs w:val="28"/>
        </w:rPr>
        <w:t xml:space="preserve"> 08.11.2007</w:t>
      </w:r>
      <w:r w:rsidRPr="00FB7A1F">
        <w:rPr>
          <w:rFonts w:eastAsia="Times New Roman"/>
          <w:spacing w:val="-3"/>
          <w:sz w:val="28"/>
          <w:szCs w:val="28"/>
        </w:rPr>
        <w:t xml:space="preserve"> </w:t>
      </w:r>
      <w:r w:rsidRPr="00FB7A1F">
        <w:rPr>
          <w:rFonts w:eastAsia="Times New Roman"/>
          <w:sz w:val="28"/>
          <w:szCs w:val="28"/>
        </w:rPr>
        <w:t xml:space="preserve">№ 257-ФЗ </w:t>
      </w:r>
      <w:r w:rsidRPr="00FB7A1F">
        <w:rPr>
          <w:rFonts w:eastAsia="Times New Roman"/>
          <w:spacing w:val="-2"/>
          <w:sz w:val="28"/>
          <w:szCs w:val="28"/>
        </w:rPr>
        <w:t>«Об</w:t>
      </w:r>
      <w:r w:rsidRPr="00FB7A1F">
        <w:rPr>
          <w:rFonts w:eastAsia="Times New Roman"/>
          <w:spacing w:val="1"/>
          <w:sz w:val="28"/>
          <w:szCs w:val="28"/>
        </w:rPr>
        <w:t xml:space="preserve"> </w:t>
      </w:r>
      <w:r w:rsidRPr="00FB7A1F">
        <w:rPr>
          <w:rFonts w:eastAsia="Times New Roman"/>
          <w:spacing w:val="-1"/>
          <w:sz w:val="28"/>
          <w:szCs w:val="28"/>
        </w:rPr>
        <w:t>автомобильных</w:t>
      </w:r>
      <w:r w:rsidRPr="00FB7A1F">
        <w:rPr>
          <w:rFonts w:eastAsia="Times New Roman"/>
          <w:spacing w:val="1"/>
          <w:sz w:val="28"/>
          <w:szCs w:val="28"/>
        </w:rPr>
        <w:t xml:space="preserve"> </w:t>
      </w:r>
      <w:r w:rsidRPr="00FB7A1F">
        <w:rPr>
          <w:rFonts w:eastAsia="Times New Roman"/>
          <w:spacing w:val="-1"/>
          <w:sz w:val="28"/>
          <w:szCs w:val="28"/>
        </w:rPr>
        <w:t>дорогах</w:t>
      </w:r>
      <w:r w:rsidRPr="00FB7A1F">
        <w:rPr>
          <w:rFonts w:eastAsia="Times New Roman"/>
          <w:spacing w:val="-3"/>
          <w:sz w:val="28"/>
          <w:szCs w:val="28"/>
        </w:rPr>
        <w:t xml:space="preserve"> </w:t>
      </w:r>
      <w:r w:rsidRPr="00FB7A1F">
        <w:rPr>
          <w:rFonts w:eastAsia="Times New Roman"/>
          <w:sz w:val="28"/>
          <w:szCs w:val="28"/>
        </w:rPr>
        <w:t>и</w:t>
      </w:r>
      <w:r w:rsidRPr="00FB7A1F">
        <w:rPr>
          <w:rFonts w:eastAsia="Times New Roman"/>
          <w:spacing w:val="30"/>
          <w:sz w:val="28"/>
          <w:szCs w:val="28"/>
        </w:rPr>
        <w:t xml:space="preserve"> </w:t>
      </w:r>
      <w:r w:rsidRPr="00FB7A1F">
        <w:rPr>
          <w:rFonts w:eastAsia="Times New Roman"/>
          <w:sz w:val="28"/>
          <w:szCs w:val="28"/>
        </w:rPr>
        <w:t>о</w:t>
      </w:r>
      <w:r w:rsidRPr="00FB7A1F">
        <w:rPr>
          <w:rFonts w:eastAsia="Times New Roman"/>
          <w:spacing w:val="12"/>
          <w:sz w:val="28"/>
          <w:szCs w:val="28"/>
        </w:rPr>
        <w:t xml:space="preserve"> </w:t>
      </w:r>
      <w:r w:rsidRPr="00FB7A1F">
        <w:rPr>
          <w:rFonts w:eastAsia="Times New Roman"/>
          <w:spacing w:val="-1"/>
          <w:sz w:val="28"/>
          <w:szCs w:val="28"/>
        </w:rPr>
        <w:t>дорожной</w:t>
      </w:r>
      <w:r w:rsidRPr="00FB7A1F">
        <w:rPr>
          <w:rFonts w:eastAsia="Times New Roman"/>
          <w:spacing w:val="9"/>
          <w:sz w:val="28"/>
          <w:szCs w:val="28"/>
        </w:rPr>
        <w:t xml:space="preserve"> </w:t>
      </w:r>
      <w:r w:rsidRPr="00FB7A1F">
        <w:rPr>
          <w:rFonts w:eastAsia="Times New Roman"/>
          <w:spacing w:val="-1"/>
          <w:sz w:val="28"/>
          <w:szCs w:val="28"/>
        </w:rPr>
        <w:t>деятельности</w:t>
      </w:r>
      <w:r w:rsidRPr="00FB7A1F">
        <w:rPr>
          <w:rFonts w:eastAsia="Times New Roman"/>
          <w:spacing w:val="12"/>
          <w:sz w:val="28"/>
          <w:szCs w:val="28"/>
        </w:rPr>
        <w:t xml:space="preserve"> </w:t>
      </w:r>
      <w:r w:rsidRPr="00FB7A1F">
        <w:rPr>
          <w:rFonts w:eastAsia="Times New Roman"/>
          <w:sz w:val="28"/>
          <w:szCs w:val="28"/>
        </w:rPr>
        <w:t>в</w:t>
      </w:r>
      <w:r w:rsidRPr="00FB7A1F">
        <w:rPr>
          <w:rFonts w:eastAsia="Times New Roman"/>
          <w:spacing w:val="10"/>
          <w:sz w:val="28"/>
          <w:szCs w:val="28"/>
        </w:rPr>
        <w:t xml:space="preserve"> </w:t>
      </w:r>
      <w:r w:rsidRPr="00FB7A1F">
        <w:rPr>
          <w:rFonts w:eastAsia="Times New Roman"/>
          <w:spacing w:val="-1"/>
          <w:sz w:val="28"/>
          <w:szCs w:val="28"/>
        </w:rPr>
        <w:t>Российской</w:t>
      </w:r>
      <w:r w:rsidRPr="00FB7A1F">
        <w:rPr>
          <w:rFonts w:eastAsia="Times New Roman"/>
          <w:spacing w:val="10"/>
          <w:sz w:val="28"/>
          <w:szCs w:val="28"/>
        </w:rPr>
        <w:t xml:space="preserve"> </w:t>
      </w:r>
      <w:r w:rsidRPr="00FB7A1F">
        <w:rPr>
          <w:rFonts w:eastAsia="Times New Roman"/>
          <w:spacing w:val="-1"/>
          <w:sz w:val="28"/>
          <w:szCs w:val="28"/>
        </w:rPr>
        <w:t>Федерации</w:t>
      </w:r>
      <w:r w:rsidRPr="00FB7A1F">
        <w:rPr>
          <w:rFonts w:eastAsia="Times New Roman"/>
          <w:spacing w:val="12"/>
          <w:sz w:val="28"/>
          <w:szCs w:val="28"/>
        </w:rPr>
        <w:t xml:space="preserve"> </w:t>
      </w:r>
      <w:r w:rsidRPr="00FB7A1F">
        <w:rPr>
          <w:rFonts w:eastAsia="Times New Roman"/>
          <w:sz w:val="28"/>
          <w:szCs w:val="28"/>
        </w:rPr>
        <w:t>и</w:t>
      </w:r>
      <w:r w:rsidRPr="00FB7A1F">
        <w:rPr>
          <w:rFonts w:eastAsia="Times New Roman"/>
          <w:spacing w:val="9"/>
          <w:sz w:val="28"/>
          <w:szCs w:val="28"/>
        </w:rPr>
        <w:t xml:space="preserve"> </w:t>
      </w:r>
      <w:r w:rsidRPr="00FB7A1F">
        <w:rPr>
          <w:rFonts w:eastAsia="Times New Roman"/>
          <w:sz w:val="28"/>
          <w:szCs w:val="28"/>
        </w:rPr>
        <w:t>о</w:t>
      </w:r>
      <w:r w:rsidRPr="00FB7A1F">
        <w:rPr>
          <w:rFonts w:eastAsia="Times New Roman"/>
          <w:spacing w:val="12"/>
          <w:sz w:val="28"/>
          <w:szCs w:val="28"/>
        </w:rPr>
        <w:t xml:space="preserve"> </w:t>
      </w:r>
      <w:r w:rsidRPr="00FB7A1F">
        <w:rPr>
          <w:rFonts w:eastAsia="Times New Roman"/>
          <w:spacing w:val="-1"/>
          <w:sz w:val="28"/>
          <w:szCs w:val="28"/>
        </w:rPr>
        <w:t>внесении</w:t>
      </w:r>
      <w:r w:rsidRPr="00FB7A1F">
        <w:rPr>
          <w:rFonts w:eastAsia="Times New Roman"/>
          <w:spacing w:val="12"/>
          <w:sz w:val="28"/>
          <w:szCs w:val="28"/>
        </w:rPr>
        <w:t xml:space="preserve"> </w:t>
      </w:r>
      <w:r w:rsidRPr="00FB7A1F">
        <w:rPr>
          <w:rFonts w:eastAsia="Times New Roman"/>
          <w:spacing w:val="-1"/>
          <w:sz w:val="28"/>
          <w:szCs w:val="28"/>
        </w:rPr>
        <w:t>изменений</w:t>
      </w:r>
      <w:r w:rsidRPr="00FB7A1F">
        <w:rPr>
          <w:rFonts w:eastAsia="Times New Roman"/>
          <w:spacing w:val="9"/>
          <w:sz w:val="28"/>
          <w:szCs w:val="28"/>
        </w:rPr>
        <w:t xml:space="preserve"> </w:t>
      </w:r>
      <w:r w:rsidRPr="00FB7A1F">
        <w:rPr>
          <w:rFonts w:eastAsia="Times New Roman"/>
          <w:sz w:val="28"/>
          <w:szCs w:val="28"/>
        </w:rPr>
        <w:t>в</w:t>
      </w:r>
      <w:r w:rsidRPr="00FB7A1F">
        <w:rPr>
          <w:rFonts w:eastAsia="Times New Roman"/>
          <w:spacing w:val="31"/>
          <w:sz w:val="28"/>
          <w:szCs w:val="28"/>
        </w:rPr>
        <w:t xml:space="preserve"> </w:t>
      </w:r>
      <w:r w:rsidRPr="00FB7A1F">
        <w:rPr>
          <w:rFonts w:eastAsia="Times New Roman"/>
          <w:spacing w:val="-1"/>
          <w:sz w:val="28"/>
          <w:szCs w:val="28"/>
        </w:rPr>
        <w:t>отдельные</w:t>
      </w:r>
      <w:r w:rsidRPr="00FB7A1F">
        <w:rPr>
          <w:rFonts w:eastAsia="Times New Roman"/>
          <w:sz w:val="28"/>
          <w:szCs w:val="28"/>
        </w:rPr>
        <w:t xml:space="preserve"> </w:t>
      </w:r>
      <w:r w:rsidRPr="00FB7A1F">
        <w:rPr>
          <w:rFonts w:eastAsia="Times New Roman"/>
          <w:spacing w:val="-1"/>
          <w:sz w:val="28"/>
          <w:szCs w:val="28"/>
        </w:rPr>
        <w:t>законодательные</w:t>
      </w:r>
      <w:r w:rsidRPr="00FB7A1F">
        <w:rPr>
          <w:rFonts w:eastAsia="Times New Roman"/>
          <w:sz w:val="28"/>
          <w:szCs w:val="28"/>
        </w:rPr>
        <w:t xml:space="preserve"> </w:t>
      </w:r>
      <w:r w:rsidRPr="00FB7A1F">
        <w:rPr>
          <w:rFonts w:eastAsia="Times New Roman"/>
          <w:spacing w:val="-1"/>
          <w:sz w:val="28"/>
          <w:szCs w:val="28"/>
        </w:rPr>
        <w:t>акты</w:t>
      </w:r>
      <w:r w:rsidRPr="00FB7A1F">
        <w:rPr>
          <w:rFonts w:eastAsia="Times New Roman"/>
          <w:sz w:val="28"/>
          <w:szCs w:val="28"/>
        </w:rPr>
        <w:t xml:space="preserve"> </w:t>
      </w:r>
      <w:r w:rsidRPr="00FB7A1F">
        <w:rPr>
          <w:rFonts w:eastAsia="Times New Roman"/>
          <w:spacing w:val="-2"/>
          <w:sz w:val="28"/>
          <w:szCs w:val="28"/>
        </w:rPr>
        <w:t>Российской</w:t>
      </w:r>
      <w:r w:rsidRPr="00FB7A1F">
        <w:rPr>
          <w:rFonts w:eastAsia="Times New Roman"/>
          <w:sz w:val="28"/>
          <w:szCs w:val="28"/>
        </w:rPr>
        <w:t xml:space="preserve"> </w:t>
      </w:r>
      <w:r w:rsidRPr="00FB7A1F">
        <w:rPr>
          <w:rFonts w:eastAsia="Times New Roman"/>
          <w:spacing w:val="-2"/>
          <w:sz w:val="28"/>
          <w:szCs w:val="28"/>
        </w:rPr>
        <w:t>Федерации»;</w:t>
      </w:r>
    </w:p>
    <w:p w:rsidR="00FB7A1F" w:rsidRPr="00FB7A1F" w:rsidRDefault="0041433C" w:rsidP="00FB7A1F">
      <w:pPr>
        <w:pStyle w:val="af0"/>
        <w:widowControl w:val="0"/>
        <w:numPr>
          <w:ilvl w:val="0"/>
          <w:numId w:val="11"/>
        </w:numPr>
        <w:tabs>
          <w:tab w:val="left" w:pos="567"/>
        </w:tabs>
        <w:spacing w:line="240" w:lineRule="auto"/>
        <w:ind w:left="0" w:firstLine="567"/>
        <w:rPr>
          <w:rFonts w:eastAsia="Times New Roman"/>
          <w:sz w:val="28"/>
          <w:szCs w:val="28"/>
        </w:rPr>
      </w:pPr>
      <w:r w:rsidRPr="00FB7A1F">
        <w:rPr>
          <w:rFonts w:eastAsia="Times New Roman"/>
          <w:spacing w:val="-1"/>
          <w:sz w:val="28"/>
          <w:szCs w:val="28"/>
        </w:rPr>
        <w:t>Постановление</w:t>
      </w:r>
      <w:r w:rsidRPr="00FB7A1F">
        <w:rPr>
          <w:rFonts w:eastAsia="Times New Roman"/>
          <w:spacing w:val="4"/>
          <w:sz w:val="28"/>
          <w:szCs w:val="28"/>
        </w:rPr>
        <w:t xml:space="preserve"> </w:t>
      </w:r>
      <w:r w:rsidRPr="00FB7A1F">
        <w:rPr>
          <w:rFonts w:eastAsia="Times New Roman"/>
          <w:spacing w:val="-1"/>
          <w:sz w:val="28"/>
          <w:szCs w:val="28"/>
        </w:rPr>
        <w:t>Правительства</w:t>
      </w:r>
      <w:r w:rsidRPr="00FB7A1F">
        <w:rPr>
          <w:rFonts w:eastAsia="Times New Roman"/>
          <w:spacing w:val="4"/>
          <w:sz w:val="28"/>
          <w:szCs w:val="28"/>
        </w:rPr>
        <w:t xml:space="preserve"> </w:t>
      </w:r>
      <w:r w:rsidRPr="00FB7A1F">
        <w:rPr>
          <w:rFonts w:eastAsia="Times New Roman"/>
          <w:spacing w:val="-1"/>
          <w:sz w:val="28"/>
          <w:szCs w:val="28"/>
        </w:rPr>
        <w:t>Российской</w:t>
      </w:r>
      <w:r w:rsidRPr="00FB7A1F">
        <w:rPr>
          <w:rFonts w:eastAsia="Times New Roman"/>
          <w:spacing w:val="4"/>
          <w:sz w:val="28"/>
          <w:szCs w:val="28"/>
        </w:rPr>
        <w:t xml:space="preserve"> </w:t>
      </w:r>
      <w:r w:rsidRPr="00FB7A1F">
        <w:rPr>
          <w:rFonts w:eastAsia="Times New Roman"/>
          <w:spacing w:val="-2"/>
          <w:sz w:val="28"/>
          <w:szCs w:val="28"/>
        </w:rPr>
        <w:t>Федерации</w:t>
      </w:r>
      <w:r w:rsidRPr="00FB7A1F">
        <w:rPr>
          <w:rFonts w:eastAsia="Times New Roman"/>
          <w:spacing w:val="2"/>
          <w:sz w:val="28"/>
          <w:szCs w:val="28"/>
        </w:rPr>
        <w:t xml:space="preserve"> </w:t>
      </w:r>
      <w:r w:rsidRPr="00FB7A1F">
        <w:rPr>
          <w:rFonts w:eastAsia="Times New Roman"/>
          <w:sz w:val="28"/>
          <w:szCs w:val="28"/>
        </w:rPr>
        <w:t>от</w:t>
      </w:r>
      <w:r w:rsidRPr="00FB7A1F">
        <w:rPr>
          <w:rFonts w:eastAsia="Times New Roman"/>
          <w:spacing w:val="3"/>
          <w:sz w:val="28"/>
          <w:szCs w:val="28"/>
        </w:rPr>
        <w:t xml:space="preserve"> </w:t>
      </w:r>
      <w:r w:rsidRPr="00FB7A1F">
        <w:rPr>
          <w:rFonts w:eastAsia="Times New Roman"/>
          <w:spacing w:val="-1"/>
          <w:sz w:val="28"/>
          <w:szCs w:val="28"/>
        </w:rPr>
        <w:t>28.09.2009</w:t>
      </w:r>
      <w:r w:rsidRPr="00FB7A1F">
        <w:rPr>
          <w:rFonts w:eastAsia="Times New Roman"/>
          <w:spacing w:val="2"/>
          <w:sz w:val="28"/>
          <w:szCs w:val="28"/>
        </w:rPr>
        <w:t xml:space="preserve"> </w:t>
      </w:r>
      <w:r w:rsidRPr="00FB7A1F">
        <w:rPr>
          <w:rFonts w:eastAsia="Times New Roman"/>
          <w:sz w:val="28"/>
          <w:szCs w:val="28"/>
        </w:rPr>
        <w:t>№</w:t>
      </w:r>
      <w:r w:rsidRPr="00FB7A1F">
        <w:rPr>
          <w:rFonts w:eastAsia="Times New Roman"/>
          <w:spacing w:val="2"/>
          <w:sz w:val="28"/>
          <w:szCs w:val="28"/>
        </w:rPr>
        <w:t xml:space="preserve"> </w:t>
      </w:r>
      <w:r w:rsidRPr="00FB7A1F">
        <w:rPr>
          <w:rFonts w:eastAsia="Times New Roman"/>
          <w:spacing w:val="-1"/>
          <w:sz w:val="28"/>
          <w:szCs w:val="28"/>
        </w:rPr>
        <w:t>767</w:t>
      </w:r>
      <w:r w:rsidR="00FB7A1F" w:rsidRPr="00FB7A1F">
        <w:rPr>
          <w:rFonts w:eastAsia="Times New Roman"/>
          <w:sz w:val="28"/>
          <w:szCs w:val="28"/>
        </w:rPr>
        <w:t xml:space="preserve"> </w:t>
      </w:r>
      <w:r w:rsidRPr="00FB7A1F">
        <w:rPr>
          <w:rFonts w:eastAsia="Times New Roman"/>
          <w:spacing w:val="-1"/>
          <w:sz w:val="28"/>
          <w:szCs w:val="28"/>
        </w:rPr>
        <w:t>«О классификации</w:t>
      </w:r>
      <w:r w:rsidRPr="00FB7A1F">
        <w:rPr>
          <w:rFonts w:eastAsia="Times New Roman"/>
          <w:sz w:val="28"/>
          <w:szCs w:val="28"/>
        </w:rPr>
        <w:t xml:space="preserve"> </w:t>
      </w:r>
      <w:r w:rsidRPr="00FB7A1F">
        <w:rPr>
          <w:rFonts w:eastAsia="Times New Roman"/>
          <w:spacing w:val="-1"/>
          <w:sz w:val="28"/>
          <w:szCs w:val="28"/>
        </w:rPr>
        <w:t>автомобильных</w:t>
      </w:r>
      <w:r w:rsidRPr="00FB7A1F">
        <w:rPr>
          <w:rFonts w:eastAsia="Times New Roman"/>
          <w:spacing w:val="1"/>
          <w:sz w:val="28"/>
          <w:szCs w:val="28"/>
        </w:rPr>
        <w:t xml:space="preserve"> </w:t>
      </w:r>
      <w:r w:rsidRPr="00FB7A1F">
        <w:rPr>
          <w:rFonts w:eastAsia="Times New Roman"/>
          <w:spacing w:val="-2"/>
          <w:sz w:val="28"/>
          <w:szCs w:val="28"/>
        </w:rPr>
        <w:t>дорог</w:t>
      </w:r>
      <w:r w:rsidRPr="00FB7A1F">
        <w:rPr>
          <w:rFonts w:eastAsia="Times New Roman"/>
          <w:sz w:val="28"/>
          <w:szCs w:val="28"/>
        </w:rPr>
        <w:t xml:space="preserve"> в</w:t>
      </w:r>
      <w:r w:rsidRPr="00FB7A1F">
        <w:rPr>
          <w:rFonts w:eastAsia="Times New Roman"/>
          <w:spacing w:val="-1"/>
          <w:sz w:val="28"/>
          <w:szCs w:val="28"/>
        </w:rPr>
        <w:t xml:space="preserve"> Российской</w:t>
      </w:r>
      <w:r w:rsidRPr="00FB7A1F">
        <w:rPr>
          <w:rFonts w:eastAsia="Times New Roman"/>
          <w:sz w:val="28"/>
          <w:szCs w:val="28"/>
        </w:rPr>
        <w:t xml:space="preserve"> </w:t>
      </w:r>
      <w:r w:rsidRPr="00FB7A1F">
        <w:rPr>
          <w:rFonts w:eastAsia="Times New Roman"/>
          <w:spacing w:val="-1"/>
          <w:sz w:val="28"/>
          <w:szCs w:val="28"/>
        </w:rPr>
        <w:t>Федерации»;</w:t>
      </w:r>
    </w:p>
    <w:p w:rsidR="00FB7A1F" w:rsidRPr="00FB7A1F" w:rsidRDefault="0041433C" w:rsidP="00FB7A1F">
      <w:pPr>
        <w:pStyle w:val="af0"/>
        <w:widowControl w:val="0"/>
        <w:numPr>
          <w:ilvl w:val="0"/>
          <w:numId w:val="11"/>
        </w:numPr>
        <w:tabs>
          <w:tab w:val="left" w:pos="567"/>
        </w:tabs>
        <w:spacing w:line="240" w:lineRule="auto"/>
        <w:ind w:left="0" w:firstLine="567"/>
        <w:rPr>
          <w:rFonts w:eastAsia="Times New Roman"/>
          <w:sz w:val="28"/>
          <w:szCs w:val="28"/>
        </w:rPr>
      </w:pPr>
      <w:r w:rsidRPr="00FB7A1F">
        <w:rPr>
          <w:rFonts w:eastAsia="Times New Roman"/>
          <w:spacing w:val="-1"/>
          <w:sz w:val="28"/>
          <w:szCs w:val="28"/>
        </w:rPr>
        <w:t>Постановление</w:t>
      </w:r>
      <w:r w:rsidRPr="00FB7A1F">
        <w:rPr>
          <w:rFonts w:eastAsia="Times New Roman"/>
          <w:spacing w:val="4"/>
          <w:sz w:val="28"/>
          <w:szCs w:val="28"/>
        </w:rPr>
        <w:t xml:space="preserve"> </w:t>
      </w:r>
      <w:r w:rsidRPr="00FB7A1F">
        <w:rPr>
          <w:rFonts w:eastAsia="Times New Roman"/>
          <w:spacing w:val="-1"/>
          <w:sz w:val="28"/>
          <w:szCs w:val="28"/>
        </w:rPr>
        <w:t>Правительства</w:t>
      </w:r>
      <w:r w:rsidRPr="00FB7A1F">
        <w:rPr>
          <w:rFonts w:eastAsia="Times New Roman"/>
          <w:spacing w:val="3"/>
          <w:sz w:val="28"/>
          <w:szCs w:val="28"/>
        </w:rPr>
        <w:t xml:space="preserve"> </w:t>
      </w:r>
      <w:r w:rsidRPr="00FB7A1F">
        <w:rPr>
          <w:rFonts w:eastAsia="Times New Roman"/>
          <w:spacing w:val="-1"/>
          <w:sz w:val="28"/>
          <w:szCs w:val="28"/>
        </w:rPr>
        <w:t>Российской</w:t>
      </w:r>
      <w:r w:rsidRPr="00FB7A1F">
        <w:rPr>
          <w:rFonts w:eastAsia="Times New Roman"/>
          <w:spacing w:val="4"/>
          <w:sz w:val="28"/>
          <w:szCs w:val="28"/>
        </w:rPr>
        <w:t xml:space="preserve"> </w:t>
      </w:r>
      <w:r w:rsidRPr="00FB7A1F">
        <w:rPr>
          <w:rFonts w:eastAsia="Times New Roman"/>
          <w:spacing w:val="-2"/>
          <w:sz w:val="28"/>
          <w:szCs w:val="28"/>
        </w:rPr>
        <w:t>Федерации</w:t>
      </w:r>
      <w:r w:rsidRPr="00FB7A1F">
        <w:rPr>
          <w:rFonts w:eastAsia="Times New Roman"/>
          <w:spacing w:val="2"/>
          <w:sz w:val="28"/>
          <w:szCs w:val="28"/>
        </w:rPr>
        <w:t xml:space="preserve"> </w:t>
      </w:r>
      <w:r w:rsidRPr="00FB7A1F">
        <w:rPr>
          <w:rFonts w:eastAsia="Times New Roman"/>
          <w:sz w:val="28"/>
          <w:szCs w:val="28"/>
        </w:rPr>
        <w:t>от</w:t>
      </w:r>
      <w:r w:rsidRPr="00FB7A1F">
        <w:rPr>
          <w:rFonts w:eastAsia="Times New Roman"/>
          <w:spacing w:val="3"/>
          <w:sz w:val="28"/>
          <w:szCs w:val="28"/>
        </w:rPr>
        <w:t xml:space="preserve"> </w:t>
      </w:r>
      <w:r w:rsidRPr="00FB7A1F">
        <w:rPr>
          <w:rFonts w:eastAsia="Times New Roman"/>
          <w:spacing w:val="-1"/>
          <w:sz w:val="28"/>
          <w:szCs w:val="28"/>
        </w:rPr>
        <w:t>02.09.2009</w:t>
      </w:r>
      <w:r w:rsidRPr="00FB7A1F">
        <w:rPr>
          <w:rFonts w:eastAsia="Times New Roman"/>
          <w:spacing w:val="2"/>
          <w:sz w:val="28"/>
          <w:szCs w:val="28"/>
        </w:rPr>
        <w:t xml:space="preserve"> </w:t>
      </w:r>
      <w:r w:rsidRPr="00FB7A1F">
        <w:rPr>
          <w:rFonts w:eastAsia="Times New Roman"/>
          <w:sz w:val="28"/>
          <w:szCs w:val="28"/>
        </w:rPr>
        <w:t>№</w:t>
      </w:r>
      <w:r w:rsidRPr="00FB7A1F">
        <w:rPr>
          <w:rFonts w:eastAsia="Times New Roman"/>
          <w:spacing w:val="2"/>
          <w:sz w:val="28"/>
          <w:szCs w:val="28"/>
        </w:rPr>
        <w:t xml:space="preserve"> </w:t>
      </w:r>
      <w:r w:rsidRPr="00FB7A1F">
        <w:rPr>
          <w:rFonts w:eastAsia="Times New Roman"/>
          <w:spacing w:val="-1"/>
          <w:sz w:val="28"/>
          <w:szCs w:val="28"/>
        </w:rPr>
        <w:t>717</w:t>
      </w:r>
      <w:r w:rsidR="00FB7A1F" w:rsidRPr="00FB7A1F">
        <w:rPr>
          <w:rFonts w:eastAsia="Times New Roman"/>
          <w:sz w:val="28"/>
          <w:szCs w:val="28"/>
        </w:rPr>
        <w:t xml:space="preserve"> </w:t>
      </w:r>
      <w:r w:rsidRPr="00FB7A1F">
        <w:rPr>
          <w:rFonts w:eastAsia="Times New Roman"/>
          <w:spacing w:val="-1"/>
          <w:sz w:val="28"/>
          <w:szCs w:val="28"/>
        </w:rPr>
        <w:t>«О</w:t>
      </w:r>
      <w:r w:rsidRPr="00FB7A1F">
        <w:rPr>
          <w:rFonts w:eastAsia="Times New Roman"/>
          <w:spacing w:val="14"/>
          <w:sz w:val="28"/>
          <w:szCs w:val="28"/>
        </w:rPr>
        <w:t xml:space="preserve"> </w:t>
      </w:r>
      <w:r w:rsidRPr="00FB7A1F">
        <w:rPr>
          <w:rFonts w:eastAsia="Times New Roman"/>
          <w:spacing w:val="-1"/>
          <w:sz w:val="28"/>
          <w:szCs w:val="28"/>
        </w:rPr>
        <w:t>нормах</w:t>
      </w:r>
      <w:r w:rsidRPr="00FB7A1F">
        <w:rPr>
          <w:rFonts w:eastAsia="Times New Roman"/>
          <w:spacing w:val="16"/>
          <w:sz w:val="28"/>
          <w:szCs w:val="28"/>
        </w:rPr>
        <w:t xml:space="preserve"> </w:t>
      </w:r>
      <w:r w:rsidRPr="00FB7A1F">
        <w:rPr>
          <w:rFonts w:eastAsia="Times New Roman"/>
          <w:spacing w:val="-1"/>
          <w:sz w:val="28"/>
          <w:szCs w:val="28"/>
        </w:rPr>
        <w:t>отвода</w:t>
      </w:r>
      <w:r w:rsidRPr="00FB7A1F">
        <w:rPr>
          <w:rFonts w:eastAsia="Times New Roman"/>
          <w:spacing w:val="13"/>
          <w:sz w:val="28"/>
          <w:szCs w:val="28"/>
        </w:rPr>
        <w:t xml:space="preserve"> </w:t>
      </w:r>
      <w:r w:rsidRPr="00FB7A1F">
        <w:rPr>
          <w:rFonts w:eastAsia="Times New Roman"/>
          <w:spacing w:val="-1"/>
          <w:sz w:val="28"/>
          <w:szCs w:val="28"/>
        </w:rPr>
        <w:t>земель</w:t>
      </w:r>
      <w:r w:rsidRPr="00FB7A1F">
        <w:rPr>
          <w:rFonts w:eastAsia="Times New Roman"/>
          <w:spacing w:val="15"/>
          <w:sz w:val="28"/>
          <w:szCs w:val="28"/>
        </w:rPr>
        <w:t xml:space="preserve"> </w:t>
      </w:r>
      <w:r w:rsidRPr="00FB7A1F">
        <w:rPr>
          <w:rFonts w:eastAsia="Times New Roman"/>
          <w:spacing w:val="-1"/>
          <w:sz w:val="28"/>
          <w:szCs w:val="28"/>
        </w:rPr>
        <w:t>для</w:t>
      </w:r>
      <w:r w:rsidRPr="00FB7A1F">
        <w:rPr>
          <w:rFonts w:eastAsia="Times New Roman"/>
          <w:spacing w:val="16"/>
          <w:sz w:val="28"/>
          <w:szCs w:val="28"/>
        </w:rPr>
        <w:t xml:space="preserve"> </w:t>
      </w:r>
      <w:r w:rsidRPr="00FB7A1F">
        <w:rPr>
          <w:rFonts w:eastAsia="Times New Roman"/>
          <w:spacing w:val="-1"/>
          <w:sz w:val="28"/>
          <w:szCs w:val="28"/>
        </w:rPr>
        <w:t>размещения</w:t>
      </w:r>
      <w:r w:rsidRPr="00FB7A1F">
        <w:rPr>
          <w:rFonts w:eastAsia="Times New Roman"/>
          <w:spacing w:val="16"/>
          <w:sz w:val="28"/>
          <w:szCs w:val="28"/>
        </w:rPr>
        <w:t xml:space="preserve"> </w:t>
      </w:r>
      <w:r w:rsidRPr="00FB7A1F">
        <w:rPr>
          <w:rFonts w:eastAsia="Times New Roman"/>
          <w:spacing w:val="-1"/>
          <w:sz w:val="28"/>
          <w:szCs w:val="28"/>
        </w:rPr>
        <w:t>автомобильных</w:t>
      </w:r>
      <w:r w:rsidRPr="00FB7A1F">
        <w:rPr>
          <w:rFonts w:eastAsia="Times New Roman"/>
          <w:spacing w:val="16"/>
          <w:sz w:val="28"/>
          <w:szCs w:val="28"/>
        </w:rPr>
        <w:t xml:space="preserve"> </w:t>
      </w:r>
      <w:r w:rsidRPr="00FB7A1F">
        <w:rPr>
          <w:rFonts w:eastAsia="Times New Roman"/>
          <w:spacing w:val="-1"/>
          <w:sz w:val="28"/>
          <w:szCs w:val="28"/>
        </w:rPr>
        <w:t>дорог</w:t>
      </w:r>
      <w:r w:rsidRPr="00FB7A1F">
        <w:rPr>
          <w:rFonts w:eastAsia="Times New Roman"/>
          <w:spacing w:val="15"/>
          <w:sz w:val="28"/>
          <w:szCs w:val="28"/>
        </w:rPr>
        <w:t xml:space="preserve"> </w:t>
      </w:r>
      <w:r w:rsidRPr="00FB7A1F">
        <w:rPr>
          <w:rFonts w:eastAsia="Times New Roman"/>
          <w:sz w:val="28"/>
          <w:szCs w:val="28"/>
        </w:rPr>
        <w:t>и</w:t>
      </w:r>
      <w:r w:rsidRPr="00FB7A1F">
        <w:rPr>
          <w:rFonts w:eastAsia="Times New Roman"/>
          <w:spacing w:val="16"/>
          <w:sz w:val="28"/>
          <w:szCs w:val="28"/>
        </w:rPr>
        <w:t xml:space="preserve"> </w:t>
      </w:r>
      <w:r w:rsidRPr="00FB7A1F">
        <w:rPr>
          <w:rFonts w:eastAsia="Times New Roman"/>
          <w:spacing w:val="-1"/>
          <w:sz w:val="28"/>
          <w:szCs w:val="28"/>
        </w:rPr>
        <w:t>(или)</w:t>
      </w:r>
      <w:r w:rsidRPr="00FB7A1F">
        <w:rPr>
          <w:rFonts w:eastAsia="Times New Roman"/>
          <w:spacing w:val="53"/>
          <w:sz w:val="28"/>
          <w:szCs w:val="28"/>
        </w:rPr>
        <w:t xml:space="preserve"> </w:t>
      </w:r>
      <w:r w:rsidRPr="00FB7A1F">
        <w:rPr>
          <w:rFonts w:eastAsia="Times New Roman"/>
          <w:spacing w:val="-1"/>
          <w:sz w:val="28"/>
          <w:szCs w:val="28"/>
        </w:rPr>
        <w:t>объектов</w:t>
      </w:r>
      <w:r w:rsidRPr="00FB7A1F">
        <w:rPr>
          <w:rFonts w:eastAsia="Times New Roman"/>
          <w:spacing w:val="-4"/>
          <w:sz w:val="28"/>
          <w:szCs w:val="28"/>
        </w:rPr>
        <w:t xml:space="preserve"> </w:t>
      </w:r>
      <w:r w:rsidRPr="00FB7A1F">
        <w:rPr>
          <w:rFonts w:eastAsia="Times New Roman"/>
          <w:spacing w:val="-1"/>
          <w:sz w:val="28"/>
          <w:szCs w:val="28"/>
        </w:rPr>
        <w:t>дорожного сервиса»;</w:t>
      </w:r>
    </w:p>
    <w:p w:rsidR="00FB7A1F" w:rsidRPr="00FB7A1F" w:rsidRDefault="0041433C" w:rsidP="00FB7A1F">
      <w:pPr>
        <w:pStyle w:val="af0"/>
        <w:widowControl w:val="0"/>
        <w:numPr>
          <w:ilvl w:val="0"/>
          <w:numId w:val="11"/>
        </w:numPr>
        <w:tabs>
          <w:tab w:val="left" w:pos="567"/>
        </w:tabs>
        <w:spacing w:line="240" w:lineRule="auto"/>
        <w:ind w:left="0" w:firstLine="567"/>
        <w:rPr>
          <w:rFonts w:eastAsia="Times New Roman"/>
          <w:sz w:val="28"/>
          <w:szCs w:val="28"/>
        </w:rPr>
      </w:pPr>
      <w:r w:rsidRPr="00FB7A1F">
        <w:rPr>
          <w:rFonts w:eastAsia="Times New Roman"/>
          <w:spacing w:val="-1"/>
          <w:sz w:val="28"/>
          <w:szCs w:val="28"/>
        </w:rPr>
        <w:t>Распоряжение</w:t>
      </w:r>
      <w:r w:rsidRPr="00FB7A1F">
        <w:rPr>
          <w:rFonts w:eastAsia="Times New Roman"/>
          <w:spacing w:val="-10"/>
          <w:sz w:val="28"/>
          <w:szCs w:val="28"/>
        </w:rPr>
        <w:t xml:space="preserve"> </w:t>
      </w:r>
      <w:r w:rsidRPr="00FB7A1F">
        <w:rPr>
          <w:rFonts w:eastAsia="Times New Roman"/>
          <w:spacing w:val="-1"/>
          <w:sz w:val="28"/>
          <w:szCs w:val="28"/>
        </w:rPr>
        <w:t>Правительства</w:t>
      </w:r>
      <w:r w:rsidRPr="00FB7A1F">
        <w:rPr>
          <w:rFonts w:eastAsia="Times New Roman"/>
          <w:spacing w:val="-11"/>
          <w:sz w:val="28"/>
          <w:szCs w:val="28"/>
        </w:rPr>
        <w:t xml:space="preserve"> </w:t>
      </w:r>
      <w:r w:rsidRPr="00FB7A1F">
        <w:rPr>
          <w:rFonts w:eastAsia="Times New Roman"/>
          <w:spacing w:val="-1"/>
          <w:sz w:val="28"/>
          <w:szCs w:val="28"/>
        </w:rPr>
        <w:t>Российской</w:t>
      </w:r>
      <w:r w:rsidRPr="00FB7A1F">
        <w:rPr>
          <w:rFonts w:eastAsia="Times New Roman"/>
          <w:spacing w:val="-10"/>
          <w:sz w:val="28"/>
          <w:szCs w:val="28"/>
        </w:rPr>
        <w:t xml:space="preserve"> </w:t>
      </w:r>
      <w:r w:rsidRPr="00FB7A1F">
        <w:rPr>
          <w:rFonts w:eastAsia="Times New Roman"/>
          <w:spacing w:val="-2"/>
          <w:sz w:val="28"/>
          <w:szCs w:val="28"/>
        </w:rPr>
        <w:t>Федерации</w:t>
      </w:r>
      <w:r w:rsidRPr="00FB7A1F">
        <w:rPr>
          <w:rFonts w:eastAsia="Times New Roman"/>
          <w:spacing w:val="-12"/>
          <w:sz w:val="28"/>
          <w:szCs w:val="28"/>
        </w:rPr>
        <w:t xml:space="preserve"> </w:t>
      </w:r>
      <w:r w:rsidRPr="00FB7A1F">
        <w:rPr>
          <w:rFonts w:eastAsia="Times New Roman"/>
          <w:sz w:val="28"/>
          <w:szCs w:val="28"/>
        </w:rPr>
        <w:t>от</w:t>
      </w:r>
      <w:r w:rsidRPr="00FB7A1F">
        <w:rPr>
          <w:rFonts w:eastAsia="Times New Roman"/>
          <w:spacing w:val="-13"/>
          <w:sz w:val="28"/>
          <w:szCs w:val="28"/>
        </w:rPr>
        <w:t xml:space="preserve"> </w:t>
      </w:r>
      <w:r w:rsidRPr="00FB7A1F">
        <w:rPr>
          <w:rFonts w:eastAsia="Times New Roman"/>
          <w:sz w:val="28"/>
          <w:szCs w:val="28"/>
        </w:rPr>
        <w:t>3</w:t>
      </w:r>
      <w:r w:rsidRPr="00FB7A1F">
        <w:rPr>
          <w:rFonts w:eastAsia="Times New Roman"/>
          <w:spacing w:val="-10"/>
          <w:sz w:val="28"/>
          <w:szCs w:val="28"/>
        </w:rPr>
        <w:t xml:space="preserve"> </w:t>
      </w:r>
      <w:r w:rsidRPr="00FB7A1F">
        <w:rPr>
          <w:rFonts w:eastAsia="Times New Roman"/>
          <w:spacing w:val="-1"/>
          <w:sz w:val="28"/>
          <w:szCs w:val="28"/>
        </w:rPr>
        <w:t>июля</w:t>
      </w:r>
      <w:r w:rsidRPr="00FB7A1F">
        <w:rPr>
          <w:rFonts w:eastAsia="Times New Roman"/>
          <w:spacing w:val="-10"/>
          <w:sz w:val="28"/>
          <w:szCs w:val="28"/>
        </w:rPr>
        <w:t xml:space="preserve"> </w:t>
      </w:r>
      <w:r w:rsidRPr="00FB7A1F">
        <w:rPr>
          <w:rFonts w:eastAsia="Times New Roman"/>
          <w:spacing w:val="-1"/>
          <w:sz w:val="28"/>
          <w:szCs w:val="28"/>
        </w:rPr>
        <w:t>1996</w:t>
      </w:r>
      <w:r w:rsidRPr="00FB7A1F">
        <w:rPr>
          <w:rFonts w:eastAsia="Times New Roman"/>
          <w:spacing w:val="-10"/>
          <w:sz w:val="28"/>
          <w:szCs w:val="28"/>
        </w:rPr>
        <w:t xml:space="preserve"> </w:t>
      </w:r>
      <w:r w:rsidRPr="00FB7A1F">
        <w:rPr>
          <w:rFonts w:eastAsia="Times New Roman"/>
          <w:spacing w:val="-2"/>
          <w:sz w:val="28"/>
          <w:szCs w:val="28"/>
        </w:rPr>
        <w:t>года</w:t>
      </w:r>
      <w:r w:rsidRPr="00FB7A1F">
        <w:rPr>
          <w:rFonts w:eastAsia="Times New Roman"/>
          <w:spacing w:val="-5"/>
          <w:sz w:val="28"/>
          <w:szCs w:val="28"/>
        </w:rPr>
        <w:t xml:space="preserve"> </w:t>
      </w:r>
      <w:r w:rsidRPr="00FB7A1F">
        <w:rPr>
          <w:rFonts w:eastAsia="Times New Roman"/>
          <w:sz w:val="28"/>
          <w:szCs w:val="28"/>
          <w:lang w:val="en-US"/>
        </w:rPr>
        <w:t>N</w:t>
      </w:r>
      <w:r w:rsidRPr="00FB7A1F">
        <w:rPr>
          <w:rFonts w:eastAsia="Times New Roman"/>
          <w:spacing w:val="41"/>
          <w:sz w:val="28"/>
          <w:szCs w:val="28"/>
        </w:rPr>
        <w:t xml:space="preserve"> </w:t>
      </w:r>
      <w:r w:rsidRPr="00FB7A1F">
        <w:rPr>
          <w:rFonts w:eastAsia="Times New Roman"/>
          <w:spacing w:val="-1"/>
          <w:sz w:val="28"/>
          <w:szCs w:val="28"/>
        </w:rPr>
        <w:t>1063-р</w:t>
      </w:r>
      <w:r w:rsidRPr="00FB7A1F">
        <w:rPr>
          <w:rFonts w:eastAsia="Times New Roman"/>
          <w:spacing w:val="-3"/>
          <w:sz w:val="28"/>
          <w:szCs w:val="28"/>
        </w:rPr>
        <w:t xml:space="preserve"> </w:t>
      </w:r>
      <w:r w:rsidRPr="00FB7A1F">
        <w:rPr>
          <w:rFonts w:eastAsia="Times New Roman"/>
          <w:sz w:val="28"/>
          <w:szCs w:val="28"/>
        </w:rPr>
        <w:t>"О</w:t>
      </w:r>
      <w:r w:rsidRPr="00FB7A1F">
        <w:rPr>
          <w:rFonts w:eastAsia="Times New Roman"/>
          <w:spacing w:val="-1"/>
          <w:sz w:val="28"/>
          <w:szCs w:val="28"/>
        </w:rPr>
        <w:t xml:space="preserve"> социальных</w:t>
      </w:r>
      <w:r w:rsidRPr="00FB7A1F">
        <w:rPr>
          <w:rFonts w:eastAsia="Times New Roman"/>
          <w:spacing w:val="-3"/>
          <w:sz w:val="28"/>
          <w:szCs w:val="28"/>
        </w:rPr>
        <w:t xml:space="preserve"> </w:t>
      </w:r>
      <w:r w:rsidRPr="00FB7A1F">
        <w:rPr>
          <w:rFonts w:eastAsia="Times New Roman"/>
          <w:spacing w:val="-1"/>
          <w:sz w:val="28"/>
          <w:szCs w:val="28"/>
        </w:rPr>
        <w:t>нормативах</w:t>
      </w:r>
      <w:r w:rsidRPr="00FB7A1F">
        <w:rPr>
          <w:rFonts w:eastAsia="Times New Roman"/>
          <w:spacing w:val="1"/>
          <w:sz w:val="28"/>
          <w:szCs w:val="28"/>
        </w:rPr>
        <w:t xml:space="preserve"> </w:t>
      </w:r>
      <w:r w:rsidRPr="00FB7A1F">
        <w:rPr>
          <w:rFonts w:eastAsia="Times New Roman"/>
          <w:sz w:val="28"/>
          <w:szCs w:val="28"/>
        </w:rPr>
        <w:t>и</w:t>
      </w:r>
      <w:r w:rsidRPr="00FB7A1F">
        <w:rPr>
          <w:rFonts w:eastAsia="Times New Roman"/>
          <w:spacing w:val="-3"/>
          <w:sz w:val="28"/>
          <w:szCs w:val="28"/>
        </w:rPr>
        <w:t xml:space="preserve"> </w:t>
      </w:r>
      <w:r w:rsidRPr="00FB7A1F">
        <w:rPr>
          <w:rFonts w:eastAsia="Times New Roman"/>
          <w:spacing w:val="-1"/>
          <w:sz w:val="28"/>
          <w:szCs w:val="28"/>
        </w:rPr>
        <w:t>нормах";</w:t>
      </w:r>
    </w:p>
    <w:p w:rsidR="00FB7A1F" w:rsidRPr="00FB7A1F" w:rsidRDefault="0041433C" w:rsidP="00FB7A1F">
      <w:pPr>
        <w:pStyle w:val="af0"/>
        <w:widowControl w:val="0"/>
        <w:numPr>
          <w:ilvl w:val="0"/>
          <w:numId w:val="11"/>
        </w:numPr>
        <w:tabs>
          <w:tab w:val="left" w:pos="567"/>
        </w:tabs>
        <w:spacing w:line="240" w:lineRule="auto"/>
        <w:ind w:left="0" w:firstLine="567"/>
        <w:rPr>
          <w:rFonts w:eastAsia="Times New Roman"/>
          <w:sz w:val="28"/>
          <w:szCs w:val="28"/>
        </w:rPr>
      </w:pPr>
      <w:r w:rsidRPr="00FB7A1F">
        <w:rPr>
          <w:rFonts w:eastAsia="Times New Roman"/>
          <w:spacing w:val="-1"/>
          <w:sz w:val="28"/>
          <w:szCs w:val="28"/>
        </w:rPr>
        <w:t>Закон</w:t>
      </w:r>
      <w:r w:rsidRPr="00FB7A1F">
        <w:rPr>
          <w:rFonts w:eastAsia="Times New Roman"/>
          <w:spacing w:val="-8"/>
          <w:sz w:val="28"/>
          <w:szCs w:val="28"/>
        </w:rPr>
        <w:t xml:space="preserve"> </w:t>
      </w:r>
      <w:r w:rsidRPr="00FB7A1F">
        <w:rPr>
          <w:rFonts w:eastAsia="Times New Roman"/>
          <w:spacing w:val="-1"/>
          <w:sz w:val="28"/>
          <w:szCs w:val="28"/>
        </w:rPr>
        <w:t>Брянской</w:t>
      </w:r>
      <w:r w:rsidRPr="00FB7A1F">
        <w:rPr>
          <w:rFonts w:eastAsia="Times New Roman"/>
          <w:spacing w:val="-8"/>
          <w:sz w:val="28"/>
          <w:szCs w:val="28"/>
        </w:rPr>
        <w:t xml:space="preserve"> </w:t>
      </w:r>
      <w:r w:rsidRPr="00FB7A1F">
        <w:rPr>
          <w:rFonts w:eastAsia="Times New Roman"/>
          <w:spacing w:val="-1"/>
          <w:sz w:val="28"/>
          <w:szCs w:val="28"/>
        </w:rPr>
        <w:t>области</w:t>
      </w:r>
      <w:r w:rsidRPr="00FB7A1F">
        <w:rPr>
          <w:rFonts w:eastAsia="Times New Roman"/>
          <w:spacing w:val="-8"/>
          <w:sz w:val="28"/>
          <w:szCs w:val="28"/>
        </w:rPr>
        <w:t xml:space="preserve"> </w:t>
      </w:r>
      <w:r w:rsidRPr="00FB7A1F">
        <w:rPr>
          <w:rFonts w:eastAsia="Times New Roman"/>
          <w:sz w:val="28"/>
          <w:szCs w:val="28"/>
        </w:rPr>
        <w:t>от</w:t>
      </w:r>
      <w:r w:rsidRPr="00FB7A1F">
        <w:rPr>
          <w:rFonts w:eastAsia="Times New Roman"/>
          <w:spacing w:val="-8"/>
          <w:sz w:val="28"/>
          <w:szCs w:val="28"/>
        </w:rPr>
        <w:t xml:space="preserve"> </w:t>
      </w:r>
      <w:r w:rsidRPr="00FB7A1F">
        <w:rPr>
          <w:rFonts w:eastAsia="Times New Roman"/>
          <w:spacing w:val="-1"/>
          <w:sz w:val="28"/>
          <w:szCs w:val="28"/>
        </w:rPr>
        <w:t>15</w:t>
      </w:r>
      <w:r w:rsidRPr="00FB7A1F">
        <w:rPr>
          <w:rFonts w:eastAsia="Times New Roman"/>
          <w:spacing w:val="-7"/>
          <w:sz w:val="28"/>
          <w:szCs w:val="28"/>
        </w:rPr>
        <w:t xml:space="preserve"> </w:t>
      </w:r>
      <w:r w:rsidRPr="00FB7A1F">
        <w:rPr>
          <w:rFonts w:eastAsia="Times New Roman"/>
          <w:sz w:val="28"/>
          <w:szCs w:val="28"/>
        </w:rPr>
        <w:t>марта</w:t>
      </w:r>
      <w:r w:rsidRPr="00FB7A1F">
        <w:rPr>
          <w:rFonts w:eastAsia="Times New Roman"/>
          <w:spacing w:val="-8"/>
          <w:sz w:val="28"/>
          <w:szCs w:val="28"/>
        </w:rPr>
        <w:t xml:space="preserve"> </w:t>
      </w:r>
      <w:r w:rsidRPr="00FB7A1F">
        <w:rPr>
          <w:rFonts w:eastAsia="Times New Roman"/>
          <w:spacing w:val="-2"/>
          <w:sz w:val="28"/>
          <w:szCs w:val="28"/>
        </w:rPr>
        <w:t>2007</w:t>
      </w:r>
      <w:r w:rsidRPr="00FB7A1F">
        <w:rPr>
          <w:rFonts w:eastAsia="Times New Roman"/>
          <w:spacing w:val="-7"/>
          <w:sz w:val="28"/>
          <w:szCs w:val="28"/>
        </w:rPr>
        <w:t xml:space="preserve"> </w:t>
      </w:r>
      <w:r w:rsidRPr="00FB7A1F">
        <w:rPr>
          <w:rFonts w:eastAsia="Times New Roman"/>
          <w:sz w:val="28"/>
          <w:szCs w:val="28"/>
        </w:rPr>
        <w:t>г.</w:t>
      </w:r>
      <w:r w:rsidRPr="00FB7A1F">
        <w:rPr>
          <w:rFonts w:eastAsia="Times New Roman"/>
          <w:spacing w:val="-6"/>
          <w:sz w:val="28"/>
          <w:szCs w:val="28"/>
        </w:rPr>
        <w:t xml:space="preserve"> </w:t>
      </w:r>
      <w:r w:rsidRPr="00FB7A1F">
        <w:rPr>
          <w:rFonts w:eastAsia="Times New Roman"/>
          <w:sz w:val="28"/>
          <w:szCs w:val="28"/>
          <w:lang w:val="en-US"/>
        </w:rPr>
        <w:t>N</w:t>
      </w:r>
      <w:r w:rsidRPr="00FB7A1F">
        <w:rPr>
          <w:rFonts w:eastAsia="Times New Roman"/>
          <w:spacing w:val="-6"/>
          <w:sz w:val="28"/>
          <w:szCs w:val="28"/>
        </w:rPr>
        <w:t xml:space="preserve"> </w:t>
      </w:r>
      <w:r w:rsidRPr="00FB7A1F">
        <w:rPr>
          <w:rFonts w:eastAsia="Times New Roman"/>
          <w:sz w:val="28"/>
          <w:szCs w:val="28"/>
        </w:rPr>
        <w:t>28-З</w:t>
      </w:r>
      <w:r w:rsidRPr="00FB7A1F">
        <w:rPr>
          <w:rFonts w:eastAsia="Times New Roman"/>
          <w:spacing w:val="-8"/>
          <w:sz w:val="28"/>
          <w:szCs w:val="28"/>
        </w:rPr>
        <w:t xml:space="preserve"> </w:t>
      </w:r>
      <w:r w:rsidRPr="00FB7A1F">
        <w:rPr>
          <w:rFonts w:eastAsia="Times New Roman"/>
          <w:sz w:val="28"/>
          <w:szCs w:val="28"/>
        </w:rPr>
        <w:t>"О</w:t>
      </w:r>
      <w:r w:rsidRPr="00FB7A1F">
        <w:rPr>
          <w:rFonts w:eastAsia="Times New Roman"/>
          <w:spacing w:val="-9"/>
          <w:sz w:val="28"/>
          <w:szCs w:val="28"/>
        </w:rPr>
        <w:t xml:space="preserve"> </w:t>
      </w:r>
      <w:r w:rsidRPr="00FB7A1F">
        <w:rPr>
          <w:rFonts w:eastAsia="Times New Roman"/>
          <w:spacing w:val="-1"/>
          <w:sz w:val="28"/>
          <w:szCs w:val="28"/>
        </w:rPr>
        <w:t>градостроительной</w:t>
      </w:r>
      <w:r w:rsidRPr="00FB7A1F">
        <w:rPr>
          <w:rFonts w:eastAsia="Times New Roman"/>
          <w:spacing w:val="35"/>
          <w:sz w:val="28"/>
          <w:szCs w:val="28"/>
        </w:rPr>
        <w:t xml:space="preserve"> </w:t>
      </w:r>
      <w:r w:rsidRPr="00FB7A1F">
        <w:rPr>
          <w:rFonts w:eastAsia="Times New Roman"/>
          <w:spacing w:val="-1"/>
          <w:sz w:val="28"/>
          <w:szCs w:val="28"/>
        </w:rPr>
        <w:t>деятельности</w:t>
      </w:r>
      <w:r w:rsidRPr="00FB7A1F">
        <w:rPr>
          <w:rFonts w:eastAsia="Times New Roman"/>
          <w:sz w:val="28"/>
          <w:szCs w:val="28"/>
        </w:rPr>
        <w:t xml:space="preserve"> в</w:t>
      </w:r>
      <w:r w:rsidRPr="00FB7A1F">
        <w:rPr>
          <w:rFonts w:eastAsia="Times New Roman"/>
          <w:spacing w:val="-1"/>
          <w:sz w:val="28"/>
          <w:szCs w:val="28"/>
        </w:rPr>
        <w:t xml:space="preserve"> Брянской</w:t>
      </w:r>
      <w:r w:rsidRPr="00FB7A1F">
        <w:rPr>
          <w:rFonts w:eastAsia="Times New Roman"/>
          <w:sz w:val="28"/>
          <w:szCs w:val="28"/>
        </w:rPr>
        <w:t xml:space="preserve"> </w:t>
      </w:r>
      <w:r w:rsidRPr="00FB7A1F">
        <w:rPr>
          <w:rFonts w:eastAsia="Times New Roman"/>
          <w:spacing w:val="-1"/>
          <w:sz w:val="28"/>
          <w:szCs w:val="28"/>
        </w:rPr>
        <w:t>области";</w:t>
      </w:r>
    </w:p>
    <w:p w:rsidR="0041433C" w:rsidRPr="00FB7A1F" w:rsidRDefault="0041433C" w:rsidP="00FB7A1F">
      <w:pPr>
        <w:pStyle w:val="af0"/>
        <w:widowControl w:val="0"/>
        <w:numPr>
          <w:ilvl w:val="0"/>
          <w:numId w:val="11"/>
        </w:numPr>
        <w:tabs>
          <w:tab w:val="left" w:pos="567"/>
        </w:tabs>
        <w:spacing w:line="240" w:lineRule="auto"/>
        <w:ind w:left="0" w:firstLine="567"/>
        <w:rPr>
          <w:rFonts w:eastAsia="Times New Roman"/>
          <w:sz w:val="28"/>
          <w:szCs w:val="28"/>
        </w:rPr>
      </w:pPr>
      <w:r w:rsidRPr="00FB7A1F">
        <w:rPr>
          <w:rFonts w:eastAsia="Times New Roman"/>
          <w:spacing w:val="-1"/>
          <w:sz w:val="28"/>
          <w:szCs w:val="28"/>
        </w:rPr>
        <w:t>Постановление</w:t>
      </w:r>
      <w:r w:rsidRPr="00FB7A1F">
        <w:rPr>
          <w:rFonts w:eastAsia="Times New Roman"/>
          <w:spacing w:val="35"/>
          <w:sz w:val="28"/>
          <w:szCs w:val="28"/>
        </w:rPr>
        <w:t xml:space="preserve"> </w:t>
      </w:r>
      <w:r w:rsidRPr="00FB7A1F">
        <w:rPr>
          <w:rFonts w:eastAsia="Times New Roman"/>
          <w:spacing w:val="-1"/>
          <w:sz w:val="28"/>
          <w:szCs w:val="28"/>
        </w:rPr>
        <w:t>Администрации</w:t>
      </w:r>
      <w:r w:rsidRPr="00FB7A1F">
        <w:rPr>
          <w:rFonts w:eastAsia="Times New Roman"/>
          <w:spacing w:val="35"/>
          <w:sz w:val="28"/>
          <w:szCs w:val="28"/>
        </w:rPr>
        <w:t xml:space="preserve"> </w:t>
      </w:r>
      <w:r w:rsidRPr="00FB7A1F">
        <w:rPr>
          <w:rFonts w:eastAsia="Times New Roman"/>
          <w:spacing w:val="-1"/>
          <w:sz w:val="28"/>
          <w:szCs w:val="28"/>
        </w:rPr>
        <w:t>Брянской</w:t>
      </w:r>
      <w:r w:rsidRPr="00FB7A1F">
        <w:rPr>
          <w:rFonts w:eastAsia="Times New Roman"/>
          <w:spacing w:val="35"/>
          <w:sz w:val="28"/>
          <w:szCs w:val="28"/>
        </w:rPr>
        <w:t xml:space="preserve"> </w:t>
      </w:r>
      <w:r w:rsidRPr="00FB7A1F">
        <w:rPr>
          <w:rFonts w:eastAsia="Times New Roman"/>
          <w:spacing w:val="-1"/>
          <w:sz w:val="28"/>
          <w:szCs w:val="28"/>
        </w:rPr>
        <w:t>области</w:t>
      </w:r>
      <w:r w:rsidRPr="00FB7A1F">
        <w:rPr>
          <w:rFonts w:eastAsia="Times New Roman"/>
          <w:spacing w:val="35"/>
          <w:sz w:val="28"/>
          <w:szCs w:val="28"/>
        </w:rPr>
        <w:t xml:space="preserve"> </w:t>
      </w:r>
      <w:r w:rsidRPr="00FB7A1F">
        <w:rPr>
          <w:rFonts w:eastAsia="Times New Roman"/>
          <w:sz w:val="28"/>
          <w:szCs w:val="28"/>
        </w:rPr>
        <w:t>от</w:t>
      </w:r>
      <w:r w:rsidRPr="00FB7A1F">
        <w:rPr>
          <w:rFonts w:eastAsia="Times New Roman"/>
          <w:spacing w:val="35"/>
          <w:sz w:val="28"/>
          <w:szCs w:val="28"/>
        </w:rPr>
        <w:t xml:space="preserve"> </w:t>
      </w:r>
      <w:r w:rsidRPr="00FB7A1F">
        <w:rPr>
          <w:rFonts w:eastAsia="Times New Roman"/>
          <w:spacing w:val="-1"/>
          <w:sz w:val="28"/>
          <w:szCs w:val="28"/>
        </w:rPr>
        <w:t>04.12.2012</w:t>
      </w:r>
      <w:r w:rsidRPr="00FB7A1F">
        <w:rPr>
          <w:rFonts w:eastAsia="Times New Roman"/>
          <w:spacing w:val="34"/>
          <w:sz w:val="28"/>
          <w:szCs w:val="28"/>
        </w:rPr>
        <w:t xml:space="preserve"> </w:t>
      </w:r>
      <w:r w:rsidRPr="00FB7A1F">
        <w:rPr>
          <w:rFonts w:eastAsia="Times New Roman"/>
          <w:sz w:val="28"/>
          <w:szCs w:val="28"/>
        </w:rPr>
        <w:t>№</w:t>
      </w:r>
      <w:r w:rsidRPr="00FB7A1F">
        <w:rPr>
          <w:rFonts w:eastAsia="Times New Roman"/>
          <w:spacing w:val="35"/>
          <w:sz w:val="28"/>
          <w:szCs w:val="28"/>
        </w:rPr>
        <w:t xml:space="preserve"> </w:t>
      </w:r>
      <w:r w:rsidRPr="00FB7A1F">
        <w:rPr>
          <w:rFonts w:eastAsia="Times New Roman"/>
          <w:spacing w:val="-1"/>
          <w:sz w:val="28"/>
          <w:szCs w:val="28"/>
        </w:rPr>
        <w:t>1121</w:t>
      </w:r>
      <w:r w:rsidR="00FB7A1F" w:rsidRPr="00FB7A1F">
        <w:rPr>
          <w:rFonts w:eastAsia="Times New Roman"/>
          <w:spacing w:val="-1"/>
          <w:sz w:val="28"/>
          <w:szCs w:val="28"/>
        </w:rPr>
        <w:t xml:space="preserve"> </w:t>
      </w:r>
      <w:r w:rsidRPr="00FB7A1F">
        <w:rPr>
          <w:rFonts w:eastAsia="Times New Roman"/>
          <w:spacing w:val="-2"/>
          <w:sz w:val="28"/>
          <w:szCs w:val="28"/>
        </w:rPr>
        <w:t>«Об</w:t>
      </w:r>
      <w:r w:rsidRPr="00FB7A1F">
        <w:rPr>
          <w:rFonts w:eastAsia="Times New Roman"/>
          <w:spacing w:val="48"/>
          <w:sz w:val="28"/>
          <w:szCs w:val="28"/>
        </w:rPr>
        <w:t xml:space="preserve"> </w:t>
      </w:r>
      <w:r w:rsidRPr="00FB7A1F">
        <w:rPr>
          <w:rFonts w:eastAsia="Times New Roman"/>
          <w:spacing w:val="-1"/>
          <w:sz w:val="28"/>
          <w:szCs w:val="28"/>
        </w:rPr>
        <w:t>утверждении</w:t>
      </w:r>
      <w:r w:rsidRPr="00FB7A1F">
        <w:rPr>
          <w:rFonts w:eastAsia="Times New Roman"/>
          <w:spacing w:val="48"/>
          <w:sz w:val="28"/>
          <w:szCs w:val="28"/>
        </w:rPr>
        <w:t xml:space="preserve"> </w:t>
      </w:r>
      <w:r w:rsidRPr="00FB7A1F">
        <w:rPr>
          <w:rFonts w:eastAsia="Times New Roman"/>
          <w:spacing w:val="-1"/>
          <w:sz w:val="28"/>
          <w:szCs w:val="28"/>
        </w:rPr>
        <w:t>региональных</w:t>
      </w:r>
      <w:r w:rsidRPr="00FB7A1F">
        <w:rPr>
          <w:rFonts w:eastAsia="Times New Roman"/>
          <w:spacing w:val="46"/>
          <w:sz w:val="28"/>
          <w:szCs w:val="28"/>
        </w:rPr>
        <w:t xml:space="preserve"> </w:t>
      </w:r>
      <w:r w:rsidRPr="00FB7A1F">
        <w:rPr>
          <w:rFonts w:eastAsia="Times New Roman"/>
          <w:spacing w:val="-1"/>
          <w:sz w:val="28"/>
          <w:szCs w:val="28"/>
        </w:rPr>
        <w:t>нормативов</w:t>
      </w:r>
      <w:r w:rsidRPr="00FB7A1F">
        <w:rPr>
          <w:rFonts w:eastAsia="Times New Roman"/>
          <w:spacing w:val="45"/>
          <w:sz w:val="28"/>
          <w:szCs w:val="28"/>
        </w:rPr>
        <w:t xml:space="preserve"> </w:t>
      </w:r>
      <w:r w:rsidRPr="00FB7A1F">
        <w:rPr>
          <w:rFonts w:eastAsia="Times New Roman"/>
          <w:spacing w:val="-1"/>
          <w:sz w:val="28"/>
          <w:szCs w:val="28"/>
        </w:rPr>
        <w:t>градостроительного</w:t>
      </w:r>
      <w:r w:rsidRPr="00FB7A1F">
        <w:rPr>
          <w:rFonts w:eastAsia="Times New Roman"/>
          <w:spacing w:val="29"/>
          <w:sz w:val="28"/>
          <w:szCs w:val="28"/>
        </w:rPr>
        <w:t xml:space="preserve"> </w:t>
      </w:r>
      <w:r w:rsidRPr="00FB7A1F">
        <w:rPr>
          <w:rFonts w:eastAsia="Times New Roman"/>
          <w:spacing w:val="-1"/>
          <w:sz w:val="28"/>
          <w:szCs w:val="28"/>
        </w:rPr>
        <w:t>проектирования</w:t>
      </w:r>
      <w:r w:rsidRPr="00FB7A1F">
        <w:rPr>
          <w:rFonts w:eastAsia="Times New Roman"/>
          <w:sz w:val="28"/>
          <w:szCs w:val="28"/>
        </w:rPr>
        <w:t xml:space="preserve"> </w:t>
      </w:r>
      <w:r w:rsidRPr="00FB7A1F">
        <w:rPr>
          <w:rFonts w:eastAsia="Times New Roman"/>
          <w:spacing w:val="-1"/>
          <w:sz w:val="28"/>
          <w:szCs w:val="28"/>
        </w:rPr>
        <w:t>Брянской</w:t>
      </w:r>
      <w:r w:rsidRPr="00FB7A1F">
        <w:rPr>
          <w:rFonts w:eastAsia="Times New Roman"/>
          <w:spacing w:val="-3"/>
          <w:sz w:val="28"/>
          <w:szCs w:val="28"/>
        </w:rPr>
        <w:t xml:space="preserve"> </w:t>
      </w:r>
      <w:r w:rsidRPr="00FB7A1F">
        <w:rPr>
          <w:rFonts w:eastAsia="Times New Roman"/>
          <w:spacing w:val="-1"/>
          <w:sz w:val="28"/>
          <w:szCs w:val="28"/>
        </w:rPr>
        <w:t>области».</w:t>
      </w:r>
    </w:p>
    <w:p w:rsidR="0041433C" w:rsidRDefault="0041433C" w:rsidP="00C22243">
      <w:pPr>
        <w:spacing w:after="0" w:line="240" w:lineRule="auto"/>
        <w:jc w:val="center"/>
        <w:rPr>
          <w:rFonts w:ascii="Times New Roman" w:eastAsia="Times New Roman" w:hAnsi="Times New Roman" w:cs="Times New Roman"/>
          <w:b/>
          <w:sz w:val="24"/>
          <w:szCs w:val="24"/>
          <w:lang w:eastAsia="ru-RU"/>
        </w:rPr>
      </w:pPr>
    </w:p>
    <w:p w:rsidR="00C22243" w:rsidRPr="00AD7DDE" w:rsidRDefault="00C22243" w:rsidP="00C22243">
      <w:pPr>
        <w:spacing w:after="0" w:line="240" w:lineRule="auto"/>
        <w:jc w:val="center"/>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b/>
          <w:sz w:val="24"/>
          <w:szCs w:val="24"/>
          <w:lang w:eastAsia="ru-RU"/>
        </w:rPr>
        <w:t xml:space="preserve">2. ОСНОВНАЯ ЧАСТЬ </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p>
    <w:p w:rsidR="00C22243" w:rsidRPr="00AD7DDE" w:rsidRDefault="00C22243" w:rsidP="00C22243">
      <w:pPr>
        <w:spacing w:after="0" w:line="240" w:lineRule="auto"/>
        <w:jc w:val="both"/>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b/>
          <w:sz w:val="24"/>
          <w:szCs w:val="24"/>
          <w:lang w:eastAsia="ru-RU"/>
        </w:rPr>
        <w:t xml:space="preserve">2.1. Расчетные </w:t>
      </w:r>
      <w:r w:rsidRPr="00AD7DDE">
        <w:rPr>
          <w:rFonts w:ascii="Times New Roman" w:eastAsia="Times New Roman" w:hAnsi="Times New Roman" w:cs="Times New Roman"/>
          <w:b/>
          <w:color w:val="000000"/>
          <w:sz w:val="24"/>
          <w:szCs w:val="24"/>
          <w:lang w:eastAsia="ru-RU"/>
        </w:rPr>
        <w:t xml:space="preserve">показатели минимально допустимого уровня обеспеченности объектами местного значения </w:t>
      </w:r>
      <w:r w:rsidR="00C25340" w:rsidRPr="00AD7DDE">
        <w:rPr>
          <w:rFonts w:ascii="Times New Roman" w:eastAsia="Times New Roman" w:hAnsi="Times New Roman" w:cs="Times New Roman"/>
          <w:b/>
          <w:color w:val="000000"/>
          <w:sz w:val="24"/>
          <w:szCs w:val="24"/>
          <w:lang w:eastAsia="ru-RU"/>
        </w:rPr>
        <w:t>сельского поселения</w:t>
      </w:r>
      <w:r w:rsidRPr="00AD7DDE">
        <w:rPr>
          <w:rFonts w:ascii="Times New Roman" w:eastAsia="Times New Roman" w:hAnsi="Times New Roman" w:cs="Times New Roman"/>
          <w:b/>
          <w:color w:val="000000"/>
          <w:sz w:val="24"/>
          <w:szCs w:val="24"/>
          <w:lang w:eastAsia="ru-RU"/>
        </w:rPr>
        <w:t xml:space="preserve"> населения </w:t>
      </w:r>
      <w:r w:rsidR="00005F0A">
        <w:rPr>
          <w:rFonts w:ascii="Times New Roman" w:eastAsia="Times New Roman" w:hAnsi="Times New Roman" w:cs="Times New Roman"/>
          <w:b/>
          <w:color w:val="000000"/>
          <w:sz w:val="24"/>
          <w:szCs w:val="24"/>
          <w:lang w:eastAsia="ru-RU"/>
        </w:rPr>
        <w:t>Суражского муниципального района</w:t>
      </w:r>
      <w:r w:rsidR="00C25340" w:rsidRPr="00AD7DDE">
        <w:rPr>
          <w:rFonts w:ascii="Times New Roman" w:eastAsia="Times New Roman" w:hAnsi="Times New Roman" w:cs="Times New Roman"/>
          <w:b/>
          <w:color w:val="000000"/>
          <w:sz w:val="24"/>
          <w:szCs w:val="24"/>
          <w:lang w:eastAsia="ru-RU"/>
        </w:rPr>
        <w:t xml:space="preserve"> </w:t>
      </w:r>
      <w:r w:rsidRPr="00AD7DDE">
        <w:rPr>
          <w:rFonts w:ascii="Times New Roman" w:eastAsia="Times New Roman" w:hAnsi="Times New Roman" w:cs="Times New Roman"/>
          <w:b/>
          <w:color w:val="000000"/>
          <w:sz w:val="24"/>
          <w:szCs w:val="24"/>
          <w:lang w:eastAsia="ru-RU"/>
        </w:rPr>
        <w:t xml:space="preserve">и расчетные показатели максимально допустимого уровня территориальной доступности таких объектов для населения </w:t>
      </w:r>
      <w:r w:rsidR="00005F0A">
        <w:rPr>
          <w:rFonts w:ascii="Times New Roman" w:eastAsia="Times New Roman" w:hAnsi="Times New Roman" w:cs="Times New Roman"/>
          <w:b/>
          <w:color w:val="000000"/>
          <w:sz w:val="24"/>
          <w:szCs w:val="24"/>
          <w:lang w:eastAsia="ru-RU"/>
        </w:rPr>
        <w:t>Суражского муниципального района</w:t>
      </w:r>
      <w:r w:rsidR="00C25340" w:rsidRPr="00AD7DDE">
        <w:rPr>
          <w:rFonts w:ascii="Times New Roman" w:eastAsia="Times New Roman" w:hAnsi="Times New Roman" w:cs="Times New Roman"/>
          <w:b/>
          <w:color w:val="000000"/>
          <w:sz w:val="24"/>
          <w:szCs w:val="24"/>
          <w:lang w:eastAsia="ru-RU"/>
        </w:rPr>
        <w:t>.</w:t>
      </w:r>
    </w:p>
    <w:p w:rsidR="00C22243" w:rsidRPr="00AD7DDE" w:rsidRDefault="00C22243" w:rsidP="002C193F">
      <w:pPr>
        <w:spacing w:after="0" w:line="240" w:lineRule="auto"/>
        <w:jc w:val="both"/>
        <w:rPr>
          <w:rFonts w:ascii="Times New Roman" w:eastAsia="Times New Roman" w:hAnsi="Times New Roman" w:cs="Times New Roman"/>
          <w:sz w:val="24"/>
          <w:szCs w:val="24"/>
          <w:lang w:eastAsia="ru-RU"/>
        </w:rPr>
      </w:pPr>
    </w:p>
    <w:p w:rsidR="002C193F" w:rsidRPr="002C193F" w:rsidRDefault="002C193F" w:rsidP="002C193F">
      <w:pPr>
        <w:spacing w:after="0" w:line="240" w:lineRule="auto"/>
        <w:ind w:firstLine="709"/>
        <w:jc w:val="both"/>
        <w:rPr>
          <w:rFonts w:ascii="Times New Roman" w:eastAsia="Times New Roman" w:hAnsi="Times New Roman" w:cs="Times New Roman"/>
          <w:sz w:val="24"/>
          <w:szCs w:val="24"/>
          <w:lang w:eastAsia="ru-RU"/>
        </w:rPr>
      </w:pPr>
      <w:r w:rsidRPr="002C193F">
        <w:rPr>
          <w:rFonts w:ascii="Times New Roman" w:eastAsia="Times New Roman" w:hAnsi="Times New Roman" w:cs="Times New Roman"/>
          <w:sz w:val="24"/>
          <w:szCs w:val="24"/>
          <w:lang w:eastAsia="ru-RU"/>
        </w:rPr>
        <w:t>На территории Суражского муниципального района устанавливаются следующие расчетные показатели:</w:t>
      </w:r>
    </w:p>
    <w:p w:rsidR="00C22243" w:rsidRPr="00AD7DDE" w:rsidRDefault="002C193F" w:rsidP="002C193F">
      <w:pPr>
        <w:spacing w:after="0" w:line="240" w:lineRule="auto"/>
        <w:ind w:firstLine="709"/>
        <w:jc w:val="both"/>
        <w:rPr>
          <w:rFonts w:ascii="Times New Roman" w:eastAsia="Times New Roman" w:hAnsi="Times New Roman" w:cs="Times New Roman"/>
          <w:sz w:val="24"/>
          <w:szCs w:val="24"/>
          <w:lang w:eastAsia="ru-RU"/>
        </w:rPr>
      </w:pPr>
      <w:r w:rsidRPr="002C193F">
        <w:rPr>
          <w:rFonts w:ascii="Times New Roman" w:eastAsia="Times New Roman" w:hAnsi="Times New Roman" w:cs="Times New Roman"/>
          <w:sz w:val="24"/>
          <w:szCs w:val="24"/>
          <w:lang w:eastAsia="ru-RU"/>
        </w:rPr>
        <w:t>Объекты, относящиеся к области электроснабжения поселений</w:t>
      </w:r>
    </w:p>
    <w:p w:rsidR="00C22243" w:rsidRPr="00AD7DDE" w:rsidRDefault="00C22243" w:rsidP="00C22243">
      <w:pPr>
        <w:spacing w:after="0" w:line="240" w:lineRule="auto"/>
        <w:ind w:firstLine="709"/>
        <w:jc w:val="right"/>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Таблица 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4"/>
        <w:gridCol w:w="3174"/>
        <w:gridCol w:w="1595"/>
        <w:gridCol w:w="1317"/>
        <w:gridCol w:w="1440"/>
        <w:gridCol w:w="1260"/>
      </w:tblGrid>
      <w:tr w:rsidR="00C22243" w:rsidRPr="00AD7DDE" w:rsidTr="00C22243">
        <w:trPr>
          <w:trHeight w:val="778"/>
        </w:trPr>
        <w:tc>
          <w:tcPr>
            <w:tcW w:w="574"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w:t>
            </w:r>
          </w:p>
        </w:tc>
        <w:tc>
          <w:tcPr>
            <w:tcW w:w="3174"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Наименование объекта</w:t>
            </w:r>
          </w:p>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(ресурса)</w:t>
            </w:r>
          </w:p>
        </w:tc>
        <w:tc>
          <w:tcPr>
            <w:tcW w:w="2912" w:type="dxa"/>
            <w:gridSpan w:val="2"/>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Минимально допустимый уровень обеспеченности</w:t>
            </w:r>
          </w:p>
        </w:tc>
        <w:tc>
          <w:tcPr>
            <w:tcW w:w="2700" w:type="dxa"/>
            <w:gridSpan w:val="2"/>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C22243" w:rsidRPr="00AD7DDE" w:rsidTr="00C22243">
        <w:trPr>
          <w:trHeight w:val="77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c>
          <w:tcPr>
            <w:tcW w:w="3174" w:type="dxa"/>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1317"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r>
      <w:tr w:rsidR="002C193F" w:rsidRPr="00AD7DDE" w:rsidTr="00CF11EB">
        <w:trPr>
          <w:trHeight w:val="836"/>
        </w:trPr>
        <w:tc>
          <w:tcPr>
            <w:tcW w:w="574" w:type="dxa"/>
            <w:tcBorders>
              <w:top w:val="single" w:sz="4" w:space="0" w:color="auto"/>
              <w:left w:val="single" w:sz="4" w:space="0" w:color="auto"/>
              <w:bottom w:val="single" w:sz="4" w:space="0" w:color="auto"/>
              <w:right w:val="single" w:sz="4" w:space="0" w:color="auto"/>
            </w:tcBorders>
            <w:vAlign w:val="center"/>
            <w:hideMark/>
          </w:tcPr>
          <w:p w:rsidR="002C193F" w:rsidRPr="00AD7DDE" w:rsidRDefault="002C193F"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w:t>
            </w:r>
          </w:p>
        </w:tc>
        <w:tc>
          <w:tcPr>
            <w:tcW w:w="3174" w:type="dxa"/>
            <w:tcBorders>
              <w:top w:val="single" w:sz="4" w:space="0" w:color="auto"/>
              <w:left w:val="single" w:sz="4" w:space="0" w:color="auto"/>
              <w:bottom w:val="single" w:sz="4" w:space="0" w:color="auto"/>
              <w:right w:val="single" w:sz="4" w:space="0" w:color="auto"/>
            </w:tcBorders>
            <w:vAlign w:val="center"/>
            <w:hideMark/>
          </w:tcPr>
          <w:p w:rsidR="002C193F" w:rsidRPr="00AD7DDE" w:rsidRDefault="002C193F" w:rsidP="00C22243">
            <w:pPr>
              <w:spacing w:after="0" w:line="240" w:lineRule="auto"/>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b/>
                <w:sz w:val="24"/>
                <w:szCs w:val="24"/>
                <w:lang w:eastAsia="ru-RU"/>
              </w:rPr>
              <w:t xml:space="preserve"> </w:t>
            </w:r>
          </w:p>
          <w:p w:rsidR="002C193F" w:rsidRPr="00AD7DDE" w:rsidRDefault="002C193F" w:rsidP="00C22243">
            <w:pPr>
              <w:spacing w:after="0" w:line="240" w:lineRule="auto"/>
              <w:rPr>
                <w:rFonts w:ascii="Times New Roman" w:eastAsia="Times New Roman" w:hAnsi="Times New Roman" w:cs="Times New Roman"/>
                <w:sz w:val="24"/>
                <w:szCs w:val="24"/>
                <w:lang w:val="en-US" w:eastAsia="ru-RU"/>
              </w:rPr>
            </w:pPr>
            <w:r w:rsidRPr="002C193F">
              <w:rPr>
                <w:rFonts w:ascii="Times New Roman" w:eastAsia="Times New Roman" w:hAnsi="Times New Roman" w:cs="Times New Roman"/>
                <w:b/>
                <w:sz w:val="24"/>
                <w:szCs w:val="24"/>
                <w:lang w:eastAsia="ru-RU"/>
              </w:rPr>
              <w:t>Городское поселение</w:t>
            </w:r>
            <w:r>
              <w:rPr>
                <w:rFonts w:ascii="Times New Roman" w:eastAsia="Times New Roman" w:hAnsi="Times New Roman" w:cs="Times New Roman"/>
                <w:sz w:val="24"/>
                <w:szCs w:val="24"/>
                <w:lang w:eastAsia="ru-RU"/>
              </w:rPr>
              <w:t xml:space="preserve"> </w:t>
            </w:r>
            <w:r w:rsidRPr="00AD7DDE">
              <w:rPr>
                <w:rFonts w:ascii="Times New Roman" w:eastAsia="Times New Roman" w:hAnsi="Times New Roman" w:cs="Times New Roman"/>
                <w:sz w:val="24"/>
                <w:szCs w:val="24"/>
                <w:lang w:eastAsia="ru-RU"/>
              </w:rPr>
              <w:t xml:space="preserve">Электроэнергия, электропотребление </w:t>
            </w:r>
          </w:p>
        </w:tc>
        <w:tc>
          <w:tcPr>
            <w:tcW w:w="1595" w:type="dxa"/>
            <w:tcBorders>
              <w:top w:val="single" w:sz="4" w:space="0" w:color="auto"/>
              <w:left w:val="single" w:sz="4" w:space="0" w:color="auto"/>
              <w:bottom w:val="single" w:sz="4" w:space="0" w:color="auto"/>
              <w:right w:val="single" w:sz="4" w:space="0" w:color="auto"/>
            </w:tcBorders>
            <w:vAlign w:val="center"/>
            <w:hideMark/>
          </w:tcPr>
          <w:p w:rsidR="002C193F" w:rsidRPr="00AD7DDE" w:rsidRDefault="002C193F" w:rsidP="00C22243">
            <w:pPr>
              <w:autoSpaceDE w:val="0"/>
              <w:autoSpaceDN w:val="0"/>
              <w:adjustRightInd w:val="0"/>
              <w:spacing w:after="0" w:line="240" w:lineRule="auto"/>
              <w:jc w:val="center"/>
              <w:rPr>
                <w:rFonts w:ascii="Times New Roman" w:eastAsia="Calibri" w:hAnsi="Times New Roman" w:cs="Times New Roman"/>
                <w:sz w:val="24"/>
                <w:szCs w:val="24"/>
              </w:rPr>
            </w:pPr>
            <w:r w:rsidRPr="00AD7DDE">
              <w:rPr>
                <w:rFonts w:ascii="Times New Roman" w:eastAsia="Calibri" w:hAnsi="Times New Roman" w:cs="Times New Roman"/>
                <w:sz w:val="24"/>
                <w:szCs w:val="24"/>
              </w:rPr>
              <w:t>кВт·</w:t>
            </w:r>
            <w:proofErr w:type="gramStart"/>
            <w:r w:rsidRPr="00AD7DDE">
              <w:rPr>
                <w:rFonts w:ascii="Times New Roman" w:eastAsia="Calibri" w:hAnsi="Times New Roman" w:cs="Times New Roman"/>
                <w:sz w:val="24"/>
                <w:szCs w:val="24"/>
              </w:rPr>
              <w:t>ч</w:t>
            </w:r>
            <w:proofErr w:type="gramEnd"/>
            <w:r w:rsidRPr="00AD7DDE">
              <w:rPr>
                <w:rFonts w:ascii="Times New Roman" w:eastAsia="Calibri" w:hAnsi="Times New Roman" w:cs="Times New Roman"/>
                <w:sz w:val="24"/>
                <w:szCs w:val="24"/>
              </w:rPr>
              <w:t xml:space="preserve">  / год на 1 чел.</w:t>
            </w:r>
          </w:p>
        </w:tc>
        <w:tc>
          <w:tcPr>
            <w:tcW w:w="1317" w:type="dxa"/>
            <w:tcBorders>
              <w:top w:val="single" w:sz="4" w:space="0" w:color="auto"/>
              <w:left w:val="single" w:sz="4" w:space="0" w:color="auto"/>
              <w:bottom w:val="single" w:sz="4" w:space="0" w:color="auto"/>
              <w:right w:val="single" w:sz="4" w:space="0" w:color="auto"/>
            </w:tcBorders>
            <w:vAlign w:val="center"/>
            <w:hideMark/>
          </w:tcPr>
          <w:p w:rsidR="002C193F" w:rsidRPr="00AD7DDE" w:rsidRDefault="002C193F"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1700</w:t>
            </w:r>
          </w:p>
        </w:tc>
        <w:tc>
          <w:tcPr>
            <w:tcW w:w="2700" w:type="dxa"/>
            <w:gridSpan w:val="2"/>
            <w:vMerge w:val="restart"/>
            <w:tcBorders>
              <w:top w:val="single" w:sz="4" w:space="0" w:color="auto"/>
              <w:left w:val="single" w:sz="4" w:space="0" w:color="auto"/>
              <w:right w:val="single" w:sz="4" w:space="0" w:color="auto"/>
            </w:tcBorders>
            <w:vAlign w:val="center"/>
            <w:hideMark/>
          </w:tcPr>
          <w:p w:rsidR="002C193F" w:rsidRPr="00AD7DDE" w:rsidRDefault="002C193F"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Не нормируется</w:t>
            </w:r>
          </w:p>
          <w:p w:rsidR="002C193F" w:rsidRPr="00AD7DDE" w:rsidRDefault="002C193F" w:rsidP="00CF11EB">
            <w:pPr>
              <w:spacing w:after="0" w:line="240" w:lineRule="auto"/>
              <w:rPr>
                <w:rFonts w:ascii="Times New Roman" w:eastAsia="Times New Roman" w:hAnsi="Times New Roman" w:cs="Times New Roman"/>
                <w:sz w:val="24"/>
                <w:szCs w:val="24"/>
                <w:lang w:eastAsia="ru-RU"/>
              </w:rPr>
            </w:pPr>
          </w:p>
        </w:tc>
      </w:tr>
      <w:tr w:rsidR="002C193F" w:rsidRPr="00AD7DDE" w:rsidTr="00CF11EB">
        <w:trPr>
          <w:trHeight w:val="836"/>
        </w:trPr>
        <w:tc>
          <w:tcPr>
            <w:tcW w:w="574" w:type="dxa"/>
            <w:tcBorders>
              <w:top w:val="single" w:sz="4" w:space="0" w:color="auto"/>
              <w:left w:val="single" w:sz="4" w:space="0" w:color="auto"/>
              <w:bottom w:val="single" w:sz="4" w:space="0" w:color="auto"/>
              <w:right w:val="single" w:sz="4" w:space="0" w:color="auto"/>
            </w:tcBorders>
            <w:vAlign w:val="center"/>
            <w:hideMark/>
          </w:tcPr>
          <w:p w:rsidR="002C193F" w:rsidRPr="00AD7DDE" w:rsidRDefault="002C193F"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2</w:t>
            </w:r>
          </w:p>
        </w:tc>
        <w:tc>
          <w:tcPr>
            <w:tcW w:w="3174" w:type="dxa"/>
            <w:tcBorders>
              <w:top w:val="single" w:sz="4" w:space="0" w:color="auto"/>
              <w:left w:val="single" w:sz="4" w:space="0" w:color="auto"/>
              <w:bottom w:val="single" w:sz="4" w:space="0" w:color="auto"/>
              <w:right w:val="single" w:sz="4" w:space="0" w:color="auto"/>
            </w:tcBorders>
            <w:vAlign w:val="center"/>
            <w:hideMark/>
          </w:tcPr>
          <w:p w:rsidR="002C193F" w:rsidRPr="00AD7DDE" w:rsidRDefault="002C193F"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Электроэнергия, </w:t>
            </w:r>
          </w:p>
          <w:p w:rsidR="002C193F" w:rsidRPr="00AD7DDE" w:rsidRDefault="002C193F"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использование максимума электрической нагрузки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2C193F" w:rsidRPr="00AD7DDE" w:rsidRDefault="002C193F" w:rsidP="00C22243">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AD7DDE">
              <w:rPr>
                <w:rFonts w:ascii="Times New Roman" w:eastAsia="Calibri" w:hAnsi="Times New Roman" w:cs="Times New Roman"/>
                <w:sz w:val="24"/>
                <w:szCs w:val="24"/>
              </w:rPr>
              <w:t>ч</w:t>
            </w:r>
            <w:proofErr w:type="gramEnd"/>
            <w:r w:rsidRPr="00AD7DDE">
              <w:rPr>
                <w:rFonts w:ascii="Times New Roman" w:eastAsia="Calibri" w:hAnsi="Times New Roman" w:cs="Times New Roman"/>
                <w:sz w:val="24"/>
                <w:szCs w:val="24"/>
              </w:rPr>
              <w:t xml:space="preserve"> / год</w:t>
            </w:r>
          </w:p>
        </w:tc>
        <w:tc>
          <w:tcPr>
            <w:tcW w:w="1317" w:type="dxa"/>
            <w:tcBorders>
              <w:top w:val="single" w:sz="4" w:space="0" w:color="auto"/>
              <w:left w:val="single" w:sz="4" w:space="0" w:color="auto"/>
              <w:bottom w:val="single" w:sz="4" w:space="0" w:color="auto"/>
              <w:right w:val="single" w:sz="4" w:space="0" w:color="auto"/>
            </w:tcBorders>
            <w:vAlign w:val="center"/>
            <w:hideMark/>
          </w:tcPr>
          <w:p w:rsidR="002C193F" w:rsidRPr="00AD7DDE" w:rsidRDefault="002C193F"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Pr="00AD7DDE">
              <w:rPr>
                <w:rFonts w:ascii="Times New Roman" w:eastAsia="Times New Roman" w:hAnsi="Times New Roman" w:cs="Times New Roman"/>
                <w:sz w:val="24"/>
                <w:szCs w:val="24"/>
                <w:lang w:eastAsia="ru-RU"/>
              </w:rPr>
              <w:t>00</w:t>
            </w:r>
          </w:p>
        </w:tc>
        <w:tc>
          <w:tcPr>
            <w:tcW w:w="2700" w:type="dxa"/>
            <w:gridSpan w:val="2"/>
            <w:vMerge/>
            <w:tcBorders>
              <w:left w:val="single" w:sz="4" w:space="0" w:color="auto"/>
              <w:right w:val="single" w:sz="4" w:space="0" w:color="auto"/>
            </w:tcBorders>
            <w:vAlign w:val="center"/>
            <w:hideMark/>
          </w:tcPr>
          <w:p w:rsidR="002C193F" w:rsidRPr="00AD7DDE" w:rsidRDefault="002C193F" w:rsidP="00CF11EB">
            <w:pPr>
              <w:spacing w:after="0" w:line="240" w:lineRule="auto"/>
              <w:rPr>
                <w:rFonts w:ascii="Times New Roman" w:eastAsia="Times New Roman" w:hAnsi="Times New Roman" w:cs="Times New Roman"/>
                <w:sz w:val="24"/>
                <w:szCs w:val="24"/>
                <w:lang w:eastAsia="ru-RU"/>
              </w:rPr>
            </w:pPr>
          </w:p>
        </w:tc>
      </w:tr>
      <w:tr w:rsidR="002C193F" w:rsidRPr="00AD7DDE" w:rsidTr="00CF11EB">
        <w:trPr>
          <w:trHeight w:val="836"/>
        </w:trPr>
        <w:tc>
          <w:tcPr>
            <w:tcW w:w="574" w:type="dxa"/>
            <w:tcBorders>
              <w:top w:val="single" w:sz="4" w:space="0" w:color="auto"/>
              <w:left w:val="single" w:sz="4" w:space="0" w:color="auto"/>
              <w:bottom w:val="single" w:sz="4" w:space="0" w:color="auto"/>
              <w:right w:val="single" w:sz="4" w:space="0" w:color="auto"/>
            </w:tcBorders>
            <w:vAlign w:val="center"/>
            <w:hideMark/>
          </w:tcPr>
          <w:p w:rsidR="002C193F" w:rsidRPr="00AD7DDE" w:rsidRDefault="002C193F"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lastRenderedPageBreak/>
              <w:t>3</w:t>
            </w:r>
          </w:p>
        </w:tc>
        <w:tc>
          <w:tcPr>
            <w:tcW w:w="3174" w:type="dxa"/>
            <w:tcBorders>
              <w:top w:val="single" w:sz="4" w:space="0" w:color="auto"/>
              <w:left w:val="single" w:sz="4" w:space="0" w:color="auto"/>
              <w:bottom w:val="single" w:sz="4" w:space="0" w:color="auto"/>
              <w:right w:val="single" w:sz="4" w:space="0" w:color="auto"/>
            </w:tcBorders>
            <w:vAlign w:val="center"/>
            <w:hideMark/>
          </w:tcPr>
          <w:p w:rsidR="002C193F" w:rsidRPr="00AD7DDE" w:rsidRDefault="002C193F"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Электрические нагрузки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2C193F" w:rsidRPr="00AD7DDE" w:rsidRDefault="002C193F" w:rsidP="00C22243">
            <w:pPr>
              <w:autoSpaceDE w:val="0"/>
              <w:autoSpaceDN w:val="0"/>
              <w:adjustRightInd w:val="0"/>
              <w:spacing w:after="0" w:line="240" w:lineRule="auto"/>
              <w:jc w:val="center"/>
              <w:rPr>
                <w:rFonts w:ascii="Times New Roman" w:eastAsia="Calibri" w:hAnsi="Times New Roman" w:cs="Times New Roman"/>
                <w:sz w:val="24"/>
                <w:szCs w:val="24"/>
              </w:rPr>
            </w:pPr>
            <w:r w:rsidRPr="00AD7DDE">
              <w:rPr>
                <w:rFonts w:ascii="Times New Roman" w:eastAsia="Calibri" w:hAnsi="Times New Roman" w:cs="Times New Roman"/>
                <w:sz w:val="24"/>
                <w:szCs w:val="24"/>
              </w:rPr>
              <w:t>кВт</w:t>
            </w:r>
          </w:p>
        </w:tc>
        <w:tc>
          <w:tcPr>
            <w:tcW w:w="1317" w:type="dxa"/>
            <w:tcBorders>
              <w:top w:val="single" w:sz="4" w:space="0" w:color="auto"/>
              <w:left w:val="single" w:sz="4" w:space="0" w:color="auto"/>
              <w:bottom w:val="single" w:sz="4" w:space="0" w:color="auto"/>
              <w:right w:val="single" w:sz="4" w:space="0" w:color="auto"/>
            </w:tcBorders>
            <w:vAlign w:val="center"/>
            <w:hideMark/>
          </w:tcPr>
          <w:p w:rsidR="002C193F" w:rsidRPr="00AD7DDE" w:rsidRDefault="002C193F"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w:t>
            </w:r>
          </w:p>
        </w:tc>
        <w:tc>
          <w:tcPr>
            <w:tcW w:w="2700" w:type="dxa"/>
            <w:gridSpan w:val="2"/>
            <w:vMerge/>
            <w:tcBorders>
              <w:left w:val="single" w:sz="4" w:space="0" w:color="auto"/>
              <w:right w:val="single" w:sz="4" w:space="0" w:color="auto"/>
            </w:tcBorders>
            <w:vAlign w:val="center"/>
            <w:hideMark/>
          </w:tcPr>
          <w:p w:rsidR="002C193F" w:rsidRPr="00AD7DDE" w:rsidRDefault="002C193F" w:rsidP="00CF11EB">
            <w:pPr>
              <w:spacing w:after="0" w:line="240" w:lineRule="auto"/>
              <w:rPr>
                <w:rFonts w:ascii="Times New Roman" w:eastAsia="Times New Roman" w:hAnsi="Times New Roman" w:cs="Times New Roman"/>
                <w:sz w:val="24"/>
                <w:szCs w:val="24"/>
                <w:lang w:eastAsia="ru-RU"/>
              </w:rPr>
            </w:pPr>
          </w:p>
        </w:tc>
      </w:tr>
      <w:tr w:rsidR="002C193F" w:rsidRPr="00AD7DDE" w:rsidTr="00CF11EB">
        <w:trPr>
          <w:trHeight w:val="836"/>
        </w:trPr>
        <w:tc>
          <w:tcPr>
            <w:tcW w:w="574" w:type="dxa"/>
            <w:tcBorders>
              <w:top w:val="single" w:sz="4" w:space="0" w:color="auto"/>
              <w:left w:val="single" w:sz="4" w:space="0" w:color="auto"/>
              <w:bottom w:val="single" w:sz="4" w:space="0" w:color="auto"/>
              <w:right w:val="single" w:sz="4" w:space="0" w:color="auto"/>
            </w:tcBorders>
            <w:vAlign w:val="center"/>
          </w:tcPr>
          <w:p w:rsidR="002C193F" w:rsidRPr="00AD7DDE" w:rsidRDefault="002C193F" w:rsidP="00CF11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174" w:type="dxa"/>
            <w:tcBorders>
              <w:top w:val="single" w:sz="4" w:space="0" w:color="auto"/>
              <w:left w:val="single" w:sz="4" w:space="0" w:color="auto"/>
              <w:bottom w:val="single" w:sz="4" w:space="0" w:color="auto"/>
              <w:right w:val="single" w:sz="4" w:space="0" w:color="auto"/>
            </w:tcBorders>
            <w:vAlign w:val="center"/>
          </w:tcPr>
          <w:p w:rsidR="002C193F" w:rsidRPr="00AD7DDE" w:rsidRDefault="002C193F" w:rsidP="00CF11EB">
            <w:pPr>
              <w:spacing w:after="0" w:line="240" w:lineRule="auto"/>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b/>
                <w:sz w:val="24"/>
                <w:szCs w:val="24"/>
                <w:lang w:eastAsia="ru-RU"/>
              </w:rPr>
              <w:t xml:space="preserve"> </w:t>
            </w:r>
          </w:p>
          <w:p w:rsidR="002C193F" w:rsidRPr="00AD7DDE" w:rsidRDefault="002C193F" w:rsidP="00CF11E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eastAsia="ru-RU"/>
              </w:rPr>
              <w:t>Сельское</w:t>
            </w:r>
            <w:r w:rsidRPr="002C193F">
              <w:rPr>
                <w:rFonts w:ascii="Times New Roman" w:eastAsia="Times New Roman" w:hAnsi="Times New Roman" w:cs="Times New Roman"/>
                <w:b/>
                <w:sz w:val="24"/>
                <w:szCs w:val="24"/>
                <w:lang w:eastAsia="ru-RU"/>
              </w:rPr>
              <w:t xml:space="preserve"> поселение</w:t>
            </w:r>
            <w:r>
              <w:rPr>
                <w:rFonts w:ascii="Times New Roman" w:eastAsia="Times New Roman" w:hAnsi="Times New Roman" w:cs="Times New Roman"/>
                <w:sz w:val="24"/>
                <w:szCs w:val="24"/>
                <w:lang w:eastAsia="ru-RU"/>
              </w:rPr>
              <w:t xml:space="preserve"> </w:t>
            </w:r>
            <w:r w:rsidRPr="00AD7DDE">
              <w:rPr>
                <w:rFonts w:ascii="Times New Roman" w:eastAsia="Times New Roman" w:hAnsi="Times New Roman" w:cs="Times New Roman"/>
                <w:sz w:val="24"/>
                <w:szCs w:val="24"/>
                <w:lang w:eastAsia="ru-RU"/>
              </w:rPr>
              <w:t xml:space="preserve">Электроэнергия, электропотребление </w:t>
            </w:r>
          </w:p>
        </w:tc>
        <w:tc>
          <w:tcPr>
            <w:tcW w:w="1595" w:type="dxa"/>
            <w:tcBorders>
              <w:top w:val="single" w:sz="4" w:space="0" w:color="auto"/>
              <w:left w:val="single" w:sz="4" w:space="0" w:color="auto"/>
              <w:bottom w:val="single" w:sz="4" w:space="0" w:color="auto"/>
              <w:right w:val="single" w:sz="4" w:space="0" w:color="auto"/>
            </w:tcBorders>
            <w:vAlign w:val="center"/>
          </w:tcPr>
          <w:p w:rsidR="002C193F" w:rsidRPr="00AD7DDE" w:rsidRDefault="002C193F" w:rsidP="00CF11EB">
            <w:pPr>
              <w:autoSpaceDE w:val="0"/>
              <w:autoSpaceDN w:val="0"/>
              <w:adjustRightInd w:val="0"/>
              <w:spacing w:after="0" w:line="240" w:lineRule="auto"/>
              <w:jc w:val="center"/>
              <w:rPr>
                <w:rFonts w:ascii="Times New Roman" w:eastAsia="Calibri" w:hAnsi="Times New Roman" w:cs="Times New Roman"/>
                <w:sz w:val="24"/>
                <w:szCs w:val="24"/>
              </w:rPr>
            </w:pPr>
            <w:r w:rsidRPr="00AD7DDE">
              <w:rPr>
                <w:rFonts w:ascii="Times New Roman" w:eastAsia="Calibri" w:hAnsi="Times New Roman" w:cs="Times New Roman"/>
                <w:sz w:val="24"/>
                <w:szCs w:val="24"/>
              </w:rPr>
              <w:t>кВт·</w:t>
            </w:r>
            <w:proofErr w:type="gramStart"/>
            <w:r w:rsidRPr="00AD7DDE">
              <w:rPr>
                <w:rFonts w:ascii="Times New Roman" w:eastAsia="Calibri" w:hAnsi="Times New Roman" w:cs="Times New Roman"/>
                <w:sz w:val="24"/>
                <w:szCs w:val="24"/>
              </w:rPr>
              <w:t>ч</w:t>
            </w:r>
            <w:proofErr w:type="gramEnd"/>
            <w:r w:rsidRPr="00AD7DDE">
              <w:rPr>
                <w:rFonts w:ascii="Times New Roman" w:eastAsia="Calibri" w:hAnsi="Times New Roman" w:cs="Times New Roman"/>
                <w:sz w:val="24"/>
                <w:szCs w:val="24"/>
              </w:rPr>
              <w:t xml:space="preserve">  / год на 1 чел.</w:t>
            </w:r>
          </w:p>
        </w:tc>
        <w:tc>
          <w:tcPr>
            <w:tcW w:w="1317" w:type="dxa"/>
            <w:tcBorders>
              <w:top w:val="single" w:sz="4" w:space="0" w:color="auto"/>
              <w:left w:val="single" w:sz="4" w:space="0" w:color="auto"/>
              <w:bottom w:val="single" w:sz="4" w:space="0" w:color="auto"/>
              <w:right w:val="single" w:sz="4" w:space="0" w:color="auto"/>
            </w:tcBorders>
            <w:vAlign w:val="center"/>
          </w:tcPr>
          <w:p w:rsidR="002C193F" w:rsidRPr="00AD7DDE" w:rsidRDefault="002C193F" w:rsidP="00CF11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950</w:t>
            </w:r>
          </w:p>
        </w:tc>
        <w:tc>
          <w:tcPr>
            <w:tcW w:w="2700" w:type="dxa"/>
            <w:gridSpan w:val="2"/>
            <w:vMerge/>
            <w:tcBorders>
              <w:left w:val="single" w:sz="4" w:space="0" w:color="auto"/>
              <w:right w:val="single" w:sz="4" w:space="0" w:color="auto"/>
            </w:tcBorders>
            <w:vAlign w:val="center"/>
          </w:tcPr>
          <w:p w:rsidR="002C193F" w:rsidRPr="00AD7DDE" w:rsidRDefault="002C193F" w:rsidP="00CF11EB">
            <w:pPr>
              <w:spacing w:after="0" w:line="240" w:lineRule="auto"/>
              <w:rPr>
                <w:rFonts w:ascii="Times New Roman" w:eastAsia="Times New Roman" w:hAnsi="Times New Roman" w:cs="Times New Roman"/>
                <w:sz w:val="24"/>
                <w:szCs w:val="24"/>
                <w:lang w:eastAsia="ru-RU"/>
              </w:rPr>
            </w:pPr>
          </w:p>
        </w:tc>
      </w:tr>
      <w:tr w:rsidR="002C193F" w:rsidRPr="00AD7DDE" w:rsidTr="00CF11EB">
        <w:trPr>
          <w:trHeight w:val="836"/>
        </w:trPr>
        <w:tc>
          <w:tcPr>
            <w:tcW w:w="574" w:type="dxa"/>
            <w:tcBorders>
              <w:top w:val="single" w:sz="4" w:space="0" w:color="auto"/>
              <w:left w:val="single" w:sz="4" w:space="0" w:color="auto"/>
              <w:bottom w:val="single" w:sz="4" w:space="0" w:color="auto"/>
              <w:right w:val="single" w:sz="4" w:space="0" w:color="auto"/>
            </w:tcBorders>
            <w:vAlign w:val="center"/>
          </w:tcPr>
          <w:p w:rsidR="002C193F" w:rsidRPr="00AD7DDE" w:rsidRDefault="002C193F" w:rsidP="00CF11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174" w:type="dxa"/>
            <w:tcBorders>
              <w:top w:val="single" w:sz="4" w:space="0" w:color="auto"/>
              <w:left w:val="single" w:sz="4" w:space="0" w:color="auto"/>
              <w:bottom w:val="single" w:sz="4" w:space="0" w:color="auto"/>
              <w:right w:val="single" w:sz="4" w:space="0" w:color="auto"/>
            </w:tcBorders>
            <w:vAlign w:val="center"/>
          </w:tcPr>
          <w:p w:rsidR="002C193F" w:rsidRPr="00AD7DDE" w:rsidRDefault="002C193F" w:rsidP="00CF11EB">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Электроэнергия, </w:t>
            </w:r>
          </w:p>
          <w:p w:rsidR="002C193F" w:rsidRPr="00AD7DDE" w:rsidRDefault="002C193F" w:rsidP="00CF11EB">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использование максимума электрической нагрузки</w:t>
            </w:r>
          </w:p>
        </w:tc>
        <w:tc>
          <w:tcPr>
            <w:tcW w:w="1595" w:type="dxa"/>
            <w:tcBorders>
              <w:top w:val="single" w:sz="4" w:space="0" w:color="auto"/>
              <w:left w:val="single" w:sz="4" w:space="0" w:color="auto"/>
              <w:bottom w:val="single" w:sz="4" w:space="0" w:color="auto"/>
              <w:right w:val="single" w:sz="4" w:space="0" w:color="auto"/>
            </w:tcBorders>
            <w:vAlign w:val="center"/>
          </w:tcPr>
          <w:p w:rsidR="002C193F" w:rsidRPr="00AD7DDE" w:rsidRDefault="002C193F" w:rsidP="00CF11EB">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AD7DDE">
              <w:rPr>
                <w:rFonts w:ascii="Times New Roman" w:eastAsia="Calibri" w:hAnsi="Times New Roman" w:cs="Times New Roman"/>
                <w:sz w:val="24"/>
                <w:szCs w:val="24"/>
              </w:rPr>
              <w:t>ч</w:t>
            </w:r>
            <w:proofErr w:type="gramEnd"/>
            <w:r w:rsidRPr="00AD7DDE">
              <w:rPr>
                <w:rFonts w:ascii="Times New Roman" w:eastAsia="Calibri" w:hAnsi="Times New Roman" w:cs="Times New Roman"/>
                <w:sz w:val="24"/>
                <w:szCs w:val="24"/>
              </w:rPr>
              <w:t xml:space="preserve"> / год</w:t>
            </w:r>
          </w:p>
        </w:tc>
        <w:tc>
          <w:tcPr>
            <w:tcW w:w="1317" w:type="dxa"/>
            <w:tcBorders>
              <w:top w:val="single" w:sz="4" w:space="0" w:color="auto"/>
              <w:left w:val="single" w:sz="4" w:space="0" w:color="auto"/>
              <w:bottom w:val="single" w:sz="4" w:space="0" w:color="auto"/>
              <w:right w:val="single" w:sz="4" w:space="0" w:color="auto"/>
            </w:tcBorders>
            <w:vAlign w:val="center"/>
          </w:tcPr>
          <w:p w:rsidR="002C193F" w:rsidRPr="00AD7DDE" w:rsidRDefault="002C193F" w:rsidP="00CF11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4100</w:t>
            </w:r>
          </w:p>
        </w:tc>
        <w:tc>
          <w:tcPr>
            <w:tcW w:w="2700" w:type="dxa"/>
            <w:gridSpan w:val="2"/>
            <w:vMerge/>
            <w:tcBorders>
              <w:left w:val="single" w:sz="4" w:space="0" w:color="auto"/>
              <w:right w:val="single" w:sz="4" w:space="0" w:color="auto"/>
            </w:tcBorders>
            <w:vAlign w:val="center"/>
          </w:tcPr>
          <w:p w:rsidR="002C193F" w:rsidRPr="00AD7DDE" w:rsidRDefault="002C193F" w:rsidP="00CF11EB">
            <w:pPr>
              <w:spacing w:after="0" w:line="240" w:lineRule="auto"/>
              <w:rPr>
                <w:rFonts w:ascii="Times New Roman" w:eastAsia="Times New Roman" w:hAnsi="Times New Roman" w:cs="Times New Roman"/>
                <w:sz w:val="24"/>
                <w:szCs w:val="24"/>
                <w:lang w:eastAsia="ru-RU"/>
              </w:rPr>
            </w:pPr>
          </w:p>
        </w:tc>
      </w:tr>
      <w:tr w:rsidR="002C193F" w:rsidRPr="00AD7DDE" w:rsidTr="00CF11EB">
        <w:trPr>
          <w:trHeight w:val="836"/>
        </w:trPr>
        <w:tc>
          <w:tcPr>
            <w:tcW w:w="574" w:type="dxa"/>
            <w:tcBorders>
              <w:top w:val="single" w:sz="4" w:space="0" w:color="auto"/>
              <w:left w:val="single" w:sz="4" w:space="0" w:color="auto"/>
              <w:bottom w:val="single" w:sz="4" w:space="0" w:color="auto"/>
              <w:right w:val="single" w:sz="4" w:space="0" w:color="auto"/>
            </w:tcBorders>
            <w:vAlign w:val="center"/>
          </w:tcPr>
          <w:p w:rsidR="002C193F" w:rsidRPr="00AD7DDE" w:rsidRDefault="002C193F" w:rsidP="00CF11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174" w:type="dxa"/>
            <w:tcBorders>
              <w:top w:val="single" w:sz="4" w:space="0" w:color="auto"/>
              <w:left w:val="single" w:sz="4" w:space="0" w:color="auto"/>
              <w:bottom w:val="single" w:sz="4" w:space="0" w:color="auto"/>
              <w:right w:val="single" w:sz="4" w:space="0" w:color="auto"/>
            </w:tcBorders>
            <w:vAlign w:val="center"/>
          </w:tcPr>
          <w:p w:rsidR="002C193F" w:rsidRPr="00AD7DDE" w:rsidRDefault="002C193F" w:rsidP="00CF11EB">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Электрические нагрузки</w:t>
            </w:r>
          </w:p>
        </w:tc>
        <w:tc>
          <w:tcPr>
            <w:tcW w:w="1595" w:type="dxa"/>
            <w:tcBorders>
              <w:top w:val="single" w:sz="4" w:space="0" w:color="auto"/>
              <w:left w:val="single" w:sz="4" w:space="0" w:color="auto"/>
              <w:bottom w:val="single" w:sz="4" w:space="0" w:color="auto"/>
              <w:right w:val="single" w:sz="4" w:space="0" w:color="auto"/>
            </w:tcBorders>
            <w:vAlign w:val="center"/>
          </w:tcPr>
          <w:p w:rsidR="002C193F" w:rsidRPr="00AD7DDE" w:rsidRDefault="002C193F" w:rsidP="00CF11EB">
            <w:pPr>
              <w:autoSpaceDE w:val="0"/>
              <w:autoSpaceDN w:val="0"/>
              <w:adjustRightInd w:val="0"/>
              <w:spacing w:after="0" w:line="240" w:lineRule="auto"/>
              <w:jc w:val="center"/>
              <w:rPr>
                <w:rFonts w:ascii="Times New Roman" w:eastAsia="Calibri" w:hAnsi="Times New Roman" w:cs="Times New Roman"/>
                <w:sz w:val="24"/>
                <w:szCs w:val="24"/>
              </w:rPr>
            </w:pPr>
            <w:r w:rsidRPr="00AD7DDE">
              <w:rPr>
                <w:rFonts w:ascii="Times New Roman" w:eastAsia="Calibri" w:hAnsi="Times New Roman" w:cs="Times New Roman"/>
                <w:sz w:val="24"/>
                <w:szCs w:val="24"/>
              </w:rPr>
              <w:t>кВт</w:t>
            </w:r>
          </w:p>
        </w:tc>
        <w:tc>
          <w:tcPr>
            <w:tcW w:w="1317" w:type="dxa"/>
            <w:tcBorders>
              <w:top w:val="single" w:sz="4" w:space="0" w:color="auto"/>
              <w:left w:val="single" w:sz="4" w:space="0" w:color="auto"/>
              <w:bottom w:val="single" w:sz="4" w:space="0" w:color="auto"/>
              <w:right w:val="single" w:sz="4" w:space="0" w:color="auto"/>
            </w:tcBorders>
            <w:vAlign w:val="center"/>
          </w:tcPr>
          <w:p w:rsidR="002C193F" w:rsidRPr="00AD7DDE" w:rsidRDefault="002C193F" w:rsidP="00CF11EB">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w:t>
            </w:r>
          </w:p>
        </w:tc>
        <w:tc>
          <w:tcPr>
            <w:tcW w:w="2700" w:type="dxa"/>
            <w:gridSpan w:val="2"/>
            <w:vMerge/>
            <w:tcBorders>
              <w:left w:val="single" w:sz="4" w:space="0" w:color="auto"/>
              <w:bottom w:val="single" w:sz="4" w:space="0" w:color="auto"/>
              <w:right w:val="single" w:sz="4" w:space="0" w:color="auto"/>
            </w:tcBorders>
            <w:vAlign w:val="center"/>
          </w:tcPr>
          <w:p w:rsidR="002C193F" w:rsidRPr="00AD7DDE" w:rsidRDefault="002C193F" w:rsidP="00CF11EB">
            <w:pPr>
              <w:spacing w:after="0" w:line="240" w:lineRule="auto"/>
              <w:rPr>
                <w:rFonts w:ascii="Times New Roman" w:eastAsia="Times New Roman" w:hAnsi="Times New Roman" w:cs="Times New Roman"/>
                <w:sz w:val="24"/>
                <w:szCs w:val="24"/>
                <w:lang w:eastAsia="ru-RU"/>
              </w:rPr>
            </w:pPr>
          </w:p>
        </w:tc>
      </w:tr>
    </w:tbl>
    <w:p w:rsidR="00C22243" w:rsidRPr="00AD7DDE" w:rsidRDefault="00C22243" w:rsidP="00C22243">
      <w:pPr>
        <w:spacing w:after="0" w:line="240" w:lineRule="auto"/>
        <w:ind w:firstLine="709"/>
        <w:rPr>
          <w:rFonts w:ascii="Times New Roman" w:eastAsia="Times New Roman" w:hAnsi="Times New Roman" w:cs="Times New Roman"/>
          <w:sz w:val="24"/>
          <w:szCs w:val="24"/>
          <w:lang w:eastAsia="ru-RU"/>
        </w:rPr>
      </w:pPr>
    </w:p>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Примечания:</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3. Расчёт электрических нагрузок для разных типов застройки следует производить в соответствии с нормами СП 31-110-2003</w:t>
      </w:r>
      <w:r w:rsidRPr="00AD7DDE">
        <w:rPr>
          <w:rFonts w:ascii="Times New Roman" w:eastAsia="Times New Roman" w:hAnsi="Times New Roman" w:cs="Times New Roman"/>
          <w:b/>
          <w:sz w:val="24"/>
          <w:szCs w:val="24"/>
          <w:lang w:eastAsia="ru-RU"/>
        </w:rPr>
        <w:t>.</w:t>
      </w:r>
    </w:p>
    <w:p w:rsidR="004C6943" w:rsidRPr="00AD7DDE" w:rsidRDefault="004C6943" w:rsidP="00C22243">
      <w:pPr>
        <w:keepNext/>
        <w:keepLines/>
        <w:spacing w:after="0" w:line="360" w:lineRule="auto"/>
        <w:ind w:hanging="11"/>
        <w:jc w:val="center"/>
        <w:outlineLvl w:val="2"/>
        <w:rPr>
          <w:rFonts w:ascii="Times New Roman" w:eastAsia="Times New Roman" w:hAnsi="Times New Roman" w:cs="Times New Roman"/>
          <w:b/>
          <w:bCs/>
          <w:sz w:val="24"/>
          <w:szCs w:val="24"/>
        </w:rPr>
      </w:pPr>
    </w:p>
    <w:p w:rsidR="00C22243" w:rsidRPr="00AD7DDE" w:rsidRDefault="00C22243" w:rsidP="00C22243">
      <w:pPr>
        <w:keepNext/>
        <w:keepLines/>
        <w:spacing w:after="0" w:line="360" w:lineRule="auto"/>
        <w:ind w:hanging="11"/>
        <w:jc w:val="center"/>
        <w:outlineLvl w:val="2"/>
        <w:rPr>
          <w:rFonts w:ascii="Times New Roman" w:eastAsia="Times New Roman" w:hAnsi="Times New Roman" w:cs="Times New Roman"/>
          <w:b/>
          <w:bCs/>
          <w:sz w:val="24"/>
          <w:szCs w:val="24"/>
        </w:rPr>
      </w:pPr>
      <w:r w:rsidRPr="00AD7DDE">
        <w:rPr>
          <w:rFonts w:ascii="Times New Roman" w:eastAsia="Times New Roman" w:hAnsi="Times New Roman" w:cs="Times New Roman"/>
          <w:b/>
          <w:bCs/>
          <w:sz w:val="24"/>
          <w:szCs w:val="24"/>
        </w:rPr>
        <w:t>2.1.2. Объекты, относящиеся к</w:t>
      </w:r>
      <w:r w:rsidR="002C193F">
        <w:rPr>
          <w:rFonts w:ascii="Times New Roman" w:eastAsia="Times New Roman" w:hAnsi="Times New Roman" w:cs="Times New Roman"/>
          <w:b/>
          <w:bCs/>
          <w:sz w:val="24"/>
          <w:szCs w:val="24"/>
        </w:rPr>
        <w:t xml:space="preserve"> области газоснабжения поселений</w:t>
      </w:r>
    </w:p>
    <w:p w:rsidR="00C22243" w:rsidRPr="00AD7DDE" w:rsidRDefault="00C22243" w:rsidP="00C22243">
      <w:pPr>
        <w:spacing w:after="0" w:line="240" w:lineRule="auto"/>
        <w:jc w:val="right"/>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Таблица 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3293"/>
        <w:gridCol w:w="1445"/>
        <w:gridCol w:w="1392"/>
        <w:gridCol w:w="1445"/>
        <w:gridCol w:w="1215"/>
      </w:tblGrid>
      <w:tr w:rsidR="00C22243" w:rsidRPr="00AD7DDE" w:rsidTr="00C22243">
        <w:trPr>
          <w:trHeight w:val="778"/>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w:t>
            </w:r>
          </w:p>
        </w:tc>
        <w:tc>
          <w:tcPr>
            <w:tcW w:w="3409"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Наименование объекта</w:t>
            </w:r>
          </w:p>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(ресурса)</w:t>
            </w:r>
          </w:p>
        </w:tc>
        <w:tc>
          <w:tcPr>
            <w:tcW w:w="2872" w:type="dxa"/>
            <w:gridSpan w:val="2"/>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Минимально допустимый уровень обеспеченности</w:t>
            </w:r>
          </w:p>
        </w:tc>
        <w:tc>
          <w:tcPr>
            <w:tcW w:w="2496" w:type="dxa"/>
            <w:gridSpan w:val="2"/>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C22243" w:rsidRPr="00AD7DDE" w:rsidTr="00C22243">
        <w:trPr>
          <w:trHeight w:val="7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141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c>
          <w:tcPr>
            <w:tcW w:w="146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1035"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r>
      <w:tr w:rsidR="00C22243" w:rsidRPr="00AD7DDE" w:rsidTr="00C22243">
        <w:trPr>
          <w:trHeight w:val="836"/>
        </w:trPr>
        <w:tc>
          <w:tcPr>
            <w:tcW w:w="583"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w:t>
            </w:r>
          </w:p>
        </w:tc>
        <w:tc>
          <w:tcPr>
            <w:tcW w:w="3409"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Природный газ, при наличии централизованного горячего водоснабжения </w:t>
            </w:r>
          </w:p>
        </w:tc>
        <w:tc>
          <w:tcPr>
            <w:tcW w:w="146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м3/ год</w:t>
            </w:r>
          </w:p>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 1 чел.</w:t>
            </w:r>
          </w:p>
        </w:tc>
        <w:tc>
          <w:tcPr>
            <w:tcW w:w="141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val="en-US" w:eastAsia="ru-RU"/>
              </w:rPr>
            </w:pPr>
            <w:r w:rsidRPr="00AD7DDE">
              <w:rPr>
                <w:rFonts w:ascii="Times New Roman" w:eastAsia="Times New Roman" w:hAnsi="Times New Roman" w:cs="Times New Roman"/>
                <w:sz w:val="24"/>
                <w:szCs w:val="24"/>
                <w:lang w:eastAsia="ru-RU"/>
              </w:rPr>
              <w:t>120</w:t>
            </w:r>
          </w:p>
        </w:tc>
        <w:tc>
          <w:tcPr>
            <w:tcW w:w="24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Не нормируется</w:t>
            </w:r>
          </w:p>
        </w:tc>
      </w:tr>
      <w:tr w:rsidR="00C22243" w:rsidRPr="00AD7DDE" w:rsidTr="00C22243">
        <w:trPr>
          <w:trHeight w:val="836"/>
        </w:trPr>
        <w:tc>
          <w:tcPr>
            <w:tcW w:w="583"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2</w:t>
            </w:r>
          </w:p>
        </w:tc>
        <w:tc>
          <w:tcPr>
            <w:tcW w:w="3409"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Природный газ, при горячем водоснабжении от газовых водонагревателей </w:t>
            </w:r>
          </w:p>
        </w:tc>
        <w:tc>
          <w:tcPr>
            <w:tcW w:w="146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м3/ год</w:t>
            </w:r>
          </w:p>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 1 чел.</w:t>
            </w:r>
          </w:p>
        </w:tc>
        <w:tc>
          <w:tcPr>
            <w:tcW w:w="141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val="en-US" w:eastAsia="ru-RU"/>
              </w:rPr>
            </w:pPr>
            <w:r w:rsidRPr="00AD7DDE">
              <w:rPr>
                <w:rFonts w:ascii="Times New Roman" w:eastAsia="Times New Roman" w:hAnsi="Times New Roman" w:cs="Times New Roman"/>
                <w:sz w:val="24"/>
                <w:szCs w:val="24"/>
                <w:lang w:eastAsia="ru-RU"/>
              </w:rPr>
              <w:t>300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r>
      <w:tr w:rsidR="00C22243" w:rsidRPr="00AD7DDE" w:rsidTr="00C22243">
        <w:trPr>
          <w:trHeight w:val="836"/>
        </w:trPr>
        <w:tc>
          <w:tcPr>
            <w:tcW w:w="583"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3</w:t>
            </w:r>
          </w:p>
        </w:tc>
        <w:tc>
          <w:tcPr>
            <w:tcW w:w="3409"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Природный газ, при отсутствии всяких видов горячего водоснабжения</w:t>
            </w:r>
          </w:p>
        </w:tc>
        <w:tc>
          <w:tcPr>
            <w:tcW w:w="146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м3/год       на 1 чел.</w:t>
            </w:r>
          </w:p>
        </w:tc>
        <w:tc>
          <w:tcPr>
            <w:tcW w:w="141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220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r>
    </w:tbl>
    <w:p w:rsidR="00C22243" w:rsidRPr="00AD7DDE" w:rsidRDefault="00C22243" w:rsidP="00C22243">
      <w:pPr>
        <w:spacing w:after="0" w:line="240" w:lineRule="auto"/>
        <w:rPr>
          <w:rFonts w:ascii="Times New Roman" w:eastAsia="Times New Roman" w:hAnsi="Times New Roman" w:cs="Times New Roman"/>
          <w:sz w:val="24"/>
          <w:szCs w:val="24"/>
          <w:lang w:eastAsia="ru-RU"/>
        </w:rPr>
      </w:pPr>
    </w:p>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Примечания:</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C22243" w:rsidRPr="00AD7DDE" w:rsidRDefault="00C22243" w:rsidP="00C222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lastRenderedPageBreak/>
        <w:t>2. При составлении проектов генеральных планов поселений допускается принимать укрупненные показатели потребления газа, м3/год на 1 чел., при теплоте сгорания газа 34 МДж/м3 (8000 ккал/м3);</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3. Расходы газа для различных потребителей следует принимать по нормам  СП 42-101-2003.</w:t>
      </w:r>
    </w:p>
    <w:p w:rsidR="00C22243" w:rsidRPr="00AD7DDE" w:rsidRDefault="00C22243" w:rsidP="00C22243">
      <w:pPr>
        <w:widowControl w:val="0"/>
        <w:spacing w:after="0" w:line="237" w:lineRule="auto"/>
        <w:ind w:firstLine="709"/>
        <w:jc w:val="both"/>
        <w:rPr>
          <w:rFonts w:ascii="Times New Roman" w:eastAsia="Times New Roman" w:hAnsi="Times New Roman" w:cs="Times New Roman"/>
          <w:b/>
          <w:bCs/>
          <w:sz w:val="24"/>
          <w:szCs w:val="24"/>
          <w:lang w:eastAsia="ru-RU"/>
        </w:rPr>
      </w:pPr>
    </w:p>
    <w:p w:rsidR="00C22243" w:rsidRPr="006021F8" w:rsidRDefault="00C22243" w:rsidP="00C22243">
      <w:pPr>
        <w:widowControl w:val="0"/>
        <w:spacing w:after="0" w:line="237" w:lineRule="auto"/>
        <w:jc w:val="center"/>
        <w:rPr>
          <w:rFonts w:ascii="Times New Roman" w:eastAsia="Times New Roman" w:hAnsi="Times New Roman" w:cs="Times New Roman"/>
          <w:b/>
          <w:bCs/>
          <w:sz w:val="24"/>
          <w:szCs w:val="24"/>
          <w:lang w:eastAsia="ru-RU"/>
        </w:rPr>
      </w:pPr>
      <w:r w:rsidRPr="006021F8">
        <w:rPr>
          <w:rFonts w:ascii="Times New Roman" w:eastAsia="Times New Roman" w:hAnsi="Times New Roman" w:cs="Times New Roman"/>
          <w:b/>
          <w:bCs/>
          <w:sz w:val="24"/>
          <w:szCs w:val="24"/>
          <w:lang w:eastAsia="ru-RU"/>
        </w:rPr>
        <w:t>2.1.3. Объекты</w:t>
      </w:r>
      <w:r w:rsidR="00CE7B43" w:rsidRPr="006021F8">
        <w:rPr>
          <w:rFonts w:ascii="Times New Roman" w:eastAsia="Times New Roman" w:hAnsi="Times New Roman" w:cs="Times New Roman"/>
          <w:b/>
          <w:bCs/>
          <w:sz w:val="24"/>
          <w:szCs w:val="24"/>
          <w:lang w:eastAsia="ru-RU"/>
        </w:rPr>
        <w:t xml:space="preserve"> </w:t>
      </w:r>
      <w:r w:rsidRPr="006021F8">
        <w:rPr>
          <w:rFonts w:ascii="Times New Roman" w:eastAsia="Times New Roman" w:hAnsi="Times New Roman" w:cs="Times New Roman"/>
          <w:b/>
          <w:bCs/>
          <w:sz w:val="24"/>
          <w:szCs w:val="24"/>
          <w:lang w:eastAsia="ru-RU"/>
        </w:rPr>
        <w:t xml:space="preserve"> в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транспортного обслуживания населения </w:t>
      </w:r>
      <w:r w:rsidR="00CE7B43" w:rsidRPr="006021F8">
        <w:rPr>
          <w:rFonts w:ascii="Times New Roman" w:eastAsia="Times New Roman" w:hAnsi="Times New Roman" w:cs="Times New Roman"/>
          <w:b/>
          <w:bCs/>
          <w:sz w:val="24"/>
          <w:szCs w:val="24"/>
          <w:lang w:eastAsia="ru-RU"/>
        </w:rPr>
        <w:t xml:space="preserve"> </w:t>
      </w:r>
      <w:r w:rsidRPr="006021F8">
        <w:rPr>
          <w:rFonts w:ascii="Times New Roman" w:eastAsia="Times New Roman" w:hAnsi="Times New Roman" w:cs="Times New Roman"/>
          <w:b/>
          <w:bCs/>
          <w:sz w:val="24"/>
          <w:szCs w:val="24"/>
          <w:lang w:eastAsia="ru-RU"/>
        </w:rPr>
        <w:t xml:space="preserve"> </w:t>
      </w:r>
      <w:r w:rsidR="00CE7B43" w:rsidRPr="006021F8">
        <w:rPr>
          <w:rFonts w:ascii="Times New Roman" w:eastAsia="Times New Roman" w:hAnsi="Times New Roman" w:cs="Times New Roman"/>
          <w:b/>
          <w:bCs/>
          <w:sz w:val="24"/>
          <w:szCs w:val="24"/>
          <w:lang w:eastAsia="ru-RU"/>
        </w:rPr>
        <w:t xml:space="preserve">в границах </w:t>
      </w:r>
      <w:r w:rsidR="00BA57EB">
        <w:rPr>
          <w:rFonts w:ascii="Times New Roman" w:eastAsia="Times New Roman" w:hAnsi="Times New Roman" w:cs="Times New Roman"/>
          <w:b/>
          <w:bCs/>
          <w:sz w:val="24"/>
          <w:szCs w:val="24"/>
          <w:lang w:eastAsia="ru-RU"/>
        </w:rPr>
        <w:t>муниципального района</w:t>
      </w:r>
    </w:p>
    <w:p w:rsidR="00C22243" w:rsidRPr="00AD7DDE" w:rsidRDefault="00C22243" w:rsidP="00C22243">
      <w:pPr>
        <w:widowControl w:val="0"/>
        <w:spacing w:after="0" w:line="237" w:lineRule="auto"/>
        <w:jc w:val="right"/>
        <w:rPr>
          <w:rFonts w:ascii="Times New Roman" w:eastAsia="Times New Roman" w:hAnsi="Times New Roman" w:cs="Times New Roman"/>
          <w:bCs/>
          <w:sz w:val="24"/>
          <w:szCs w:val="24"/>
          <w:lang w:eastAsia="ru-RU"/>
        </w:rPr>
      </w:pPr>
    </w:p>
    <w:p w:rsidR="00C22243" w:rsidRPr="00AD7DDE" w:rsidRDefault="00C22243" w:rsidP="00C2224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b/>
          <w:sz w:val="24"/>
          <w:szCs w:val="24"/>
          <w:lang w:eastAsia="ru-RU"/>
        </w:rPr>
        <w:t xml:space="preserve">Плотность сети автодорог </w:t>
      </w:r>
    </w:p>
    <w:p w:rsidR="00C22243" w:rsidRPr="00AD7DDE" w:rsidRDefault="00C22243" w:rsidP="00C22243">
      <w:pPr>
        <w:widowControl w:val="0"/>
        <w:spacing w:after="0" w:line="237" w:lineRule="auto"/>
        <w:jc w:val="right"/>
        <w:rPr>
          <w:rFonts w:ascii="Times New Roman" w:eastAsia="Times New Roman" w:hAnsi="Times New Roman" w:cs="Times New Roman"/>
          <w:bCs/>
          <w:sz w:val="24"/>
          <w:szCs w:val="24"/>
          <w:lang w:eastAsia="ru-RU"/>
        </w:rPr>
      </w:pPr>
    </w:p>
    <w:p w:rsidR="00C22243" w:rsidRPr="00AD7DDE" w:rsidRDefault="00C22243" w:rsidP="00C22243">
      <w:pPr>
        <w:widowControl w:val="0"/>
        <w:spacing w:after="0" w:line="237" w:lineRule="auto"/>
        <w:jc w:val="right"/>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Таблица 3</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3573"/>
        <w:gridCol w:w="1620"/>
        <w:gridCol w:w="1260"/>
        <w:gridCol w:w="1440"/>
        <w:gridCol w:w="1321"/>
      </w:tblGrid>
      <w:tr w:rsidR="00C22243" w:rsidRPr="00AD7DDE" w:rsidTr="00C22243">
        <w:trPr>
          <w:trHeight w:val="77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w:t>
            </w:r>
          </w:p>
        </w:tc>
        <w:tc>
          <w:tcPr>
            <w:tcW w:w="3573"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Наименование объекта </w:t>
            </w:r>
          </w:p>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(расчетного показателя)</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Минимально допустимый уровень обеспеченности</w:t>
            </w:r>
          </w:p>
        </w:tc>
        <w:tc>
          <w:tcPr>
            <w:tcW w:w="2761" w:type="dxa"/>
            <w:gridSpan w:val="2"/>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C22243" w:rsidRPr="00AD7DDE" w:rsidTr="00C22243">
        <w:trPr>
          <w:trHeight w:val="7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c>
          <w:tcPr>
            <w:tcW w:w="3573" w:type="dxa"/>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132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ind w:left="-108"/>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r>
      <w:tr w:rsidR="00C22243" w:rsidRPr="00AD7DDE" w:rsidTr="00C22243">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w:t>
            </w:r>
          </w:p>
        </w:tc>
        <w:tc>
          <w:tcPr>
            <w:tcW w:w="3573"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Плотность сети автодорог местного значения вне границ населенных пунктов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км / 1 км</w:t>
            </w:r>
            <w:proofErr w:type="gramStart"/>
            <w:r w:rsidRPr="00AD7DDE">
              <w:rPr>
                <w:rFonts w:ascii="Times New Roman" w:eastAsia="Times New Roman" w:hAnsi="Times New Roman" w:cs="Times New Roman"/>
                <w:sz w:val="24"/>
                <w:szCs w:val="24"/>
                <w:lang w:eastAsia="ru-RU"/>
              </w:rPr>
              <w:t>2</w:t>
            </w:r>
            <w:proofErr w:type="gramEnd"/>
          </w:p>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территории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0,13 </w:t>
            </w:r>
          </w:p>
        </w:tc>
        <w:tc>
          <w:tcPr>
            <w:tcW w:w="2761" w:type="dxa"/>
            <w:gridSpan w:val="2"/>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Не нормируется</w:t>
            </w:r>
          </w:p>
        </w:tc>
      </w:tr>
    </w:tbl>
    <w:p w:rsidR="00C22243" w:rsidRPr="00AD7DDE" w:rsidRDefault="00C22243" w:rsidP="00C22243">
      <w:pPr>
        <w:spacing w:after="0" w:line="240" w:lineRule="auto"/>
        <w:rPr>
          <w:rFonts w:ascii="Times New Roman" w:eastAsia="Times New Roman" w:hAnsi="Times New Roman" w:cs="Times New Roman"/>
          <w:sz w:val="24"/>
          <w:szCs w:val="24"/>
          <w:lang w:eastAsia="ru-RU"/>
        </w:rPr>
      </w:pPr>
    </w:p>
    <w:p w:rsidR="00C22243" w:rsidRPr="00AD7DDE" w:rsidRDefault="00C22243" w:rsidP="00C22243">
      <w:pPr>
        <w:spacing w:after="0" w:line="240" w:lineRule="auto"/>
        <w:rPr>
          <w:rFonts w:ascii="Times New Roman" w:eastAsia="Times New Roman" w:hAnsi="Times New Roman" w:cs="Times New Roman"/>
          <w:sz w:val="24"/>
          <w:szCs w:val="24"/>
          <w:lang w:eastAsia="ru-RU"/>
        </w:rPr>
      </w:pPr>
    </w:p>
    <w:p w:rsidR="00C22243" w:rsidRPr="00786FD2" w:rsidRDefault="00C22243" w:rsidP="00C222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6FD2">
        <w:rPr>
          <w:rFonts w:ascii="Times New Roman" w:eastAsia="Times New Roman" w:hAnsi="Times New Roman" w:cs="Times New Roman"/>
          <w:b/>
          <w:sz w:val="24"/>
          <w:szCs w:val="24"/>
          <w:lang w:eastAsia="ru-RU"/>
        </w:rPr>
        <w:t>Объекты в области обслуживания транспортных средств</w:t>
      </w:r>
    </w:p>
    <w:p w:rsidR="00C22243" w:rsidRPr="00AD7DDE" w:rsidRDefault="00C22243" w:rsidP="00C22243">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C22243" w:rsidRPr="00AD7DDE" w:rsidRDefault="00C22243" w:rsidP="00C22243">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Таблица 4</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02"/>
        <w:gridCol w:w="1844"/>
        <w:gridCol w:w="1702"/>
        <w:gridCol w:w="1559"/>
        <w:gridCol w:w="1276"/>
      </w:tblGrid>
      <w:tr w:rsidR="00C22243" w:rsidRPr="00AD7DDE" w:rsidTr="00C22243">
        <w:trPr>
          <w:trHeight w:val="7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w:t>
            </w:r>
          </w:p>
        </w:tc>
        <w:tc>
          <w:tcPr>
            <w:tcW w:w="2801"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Наименование объекта</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C22243" w:rsidRPr="00AD7DDE" w:rsidTr="00C22243">
        <w:trPr>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p>
        </w:tc>
        <w:tc>
          <w:tcPr>
            <w:tcW w:w="2801" w:type="dxa"/>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Единица</w:t>
            </w:r>
          </w:p>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Величина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Величина</w:t>
            </w:r>
          </w:p>
        </w:tc>
      </w:tr>
      <w:tr w:rsidR="00C22243" w:rsidRPr="00AD7DDE" w:rsidTr="00C22243">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tabs>
                <w:tab w:val="left" w:pos="176"/>
              </w:tabs>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1</w:t>
            </w:r>
          </w:p>
        </w:tc>
        <w:tc>
          <w:tcPr>
            <w:tcW w:w="280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color w:val="000000"/>
                <w:spacing w:val="-14"/>
                <w:sz w:val="24"/>
                <w:szCs w:val="24"/>
                <w:lang w:eastAsia="ru-RU"/>
              </w:rPr>
            </w:pPr>
            <w:r w:rsidRPr="00AD7DDE">
              <w:rPr>
                <w:rFonts w:ascii="Times New Roman" w:eastAsia="Times New Roman" w:hAnsi="Times New Roman" w:cs="Times New Roman"/>
                <w:color w:val="000000"/>
                <w:sz w:val="24"/>
                <w:szCs w:val="24"/>
                <w:lang w:eastAsia="ru-RU"/>
              </w:rPr>
              <w:t>Станции технического обслуживания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пост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 xml:space="preserve">1 пост на 200 легковых автомобилей </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Не нормируется</w:t>
            </w:r>
          </w:p>
        </w:tc>
      </w:tr>
      <w:tr w:rsidR="00C22243" w:rsidRPr="00AD7DDE" w:rsidTr="00C22243">
        <w:trPr>
          <w:trHeight w:val="215"/>
        </w:trPr>
        <w:tc>
          <w:tcPr>
            <w:tcW w:w="567"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tabs>
                <w:tab w:val="left" w:pos="176"/>
              </w:tabs>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2</w:t>
            </w:r>
          </w:p>
        </w:tc>
        <w:tc>
          <w:tcPr>
            <w:tcW w:w="280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Автозаправочная станция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топливораздаточная колонка (ТРК)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1 ТРК на 1200 легковых автомобилей</w:t>
            </w: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p>
        </w:tc>
      </w:tr>
    </w:tbl>
    <w:p w:rsidR="00C22243" w:rsidRPr="00AD7DDE" w:rsidRDefault="00C22243" w:rsidP="00C22243">
      <w:pPr>
        <w:keepNext/>
        <w:keepLines/>
        <w:spacing w:after="0" w:line="360" w:lineRule="auto"/>
        <w:ind w:hanging="11"/>
        <w:jc w:val="center"/>
        <w:outlineLvl w:val="2"/>
        <w:rPr>
          <w:rFonts w:ascii="Times New Roman" w:eastAsia="Times New Roman" w:hAnsi="Times New Roman" w:cs="Times New Roman"/>
          <w:b/>
          <w:bCs/>
          <w:color w:val="0000FF"/>
          <w:sz w:val="24"/>
          <w:szCs w:val="24"/>
        </w:rPr>
      </w:pPr>
    </w:p>
    <w:p w:rsidR="00C22243" w:rsidRPr="00AD7DDE" w:rsidRDefault="00C22243" w:rsidP="00C2224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b/>
          <w:sz w:val="24"/>
          <w:szCs w:val="24"/>
          <w:lang w:eastAsia="ru-RU"/>
        </w:rPr>
        <w:t>Автобусные остановки</w:t>
      </w:r>
    </w:p>
    <w:p w:rsidR="00C22243" w:rsidRPr="00AD7DDE" w:rsidRDefault="00C22243" w:rsidP="00C22243">
      <w:pPr>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p>
    <w:p w:rsidR="00C22243" w:rsidRPr="00AD7DDE" w:rsidRDefault="00C22243" w:rsidP="00C22243">
      <w:pPr>
        <w:spacing w:after="0" w:line="240" w:lineRule="auto"/>
        <w:jc w:val="right"/>
        <w:rPr>
          <w:rFonts w:ascii="Times New Roman" w:eastAsia="Times New Roman" w:hAnsi="Times New Roman" w:cs="Times New Roman"/>
          <w:sz w:val="24"/>
          <w:szCs w:val="24"/>
        </w:rPr>
      </w:pPr>
      <w:r w:rsidRPr="00AD7DDE">
        <w:rPr>
          <w:rFonts w:ascii="Times New Roman" w:eastAsia="Times New Roman" w:hAnsi="Times New Roman" w:cs="Times New Roman"/>
          <w:sz w:val="24"/>
          <w:szCs w:val="24"/>
        </w:rPr>
        <w:t>Таблица 5</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5"/>
        <w:gridCol w:w="3322"/>
        <w:gridCol w:w="1530"/>
        <w:gridCol w:w="1343"/>
        <w:gridCol w:w="1395"/>
        <w:gridCol w:w="1636"/>
      </w:tblGrid>
      <w:tr w:rsidR="00C22243" w:rsidRPr="00AD7DDE" w:rsidTr="00C22243">
        <w:trPr>
          <w:trHeight w:val="778"/>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w:t>
            </w:r>
          </w:p>
        </w:tc>
        <w:tc>
          <w:tcPr>
            <w:tcW w:w="3322"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Наименование объекта</w:t>
            </w:r>
          </w:p>
        </w:tc>
        <w:tc>
          <w:tcPr>
            <w:tcW w:w="2873" w:type="dxa"/>
            <w:gridSpan w:val="2"/>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Минимально допустимый уровень обеспеченности</w:t>
            </w:r>
          </w:p>
        </w:tc>
        <w:tc>
          <w:tcPr>
            <w:tcW w:w="3031" w:type="dxa"/>
            <w:gridSpan w:val="2"/>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C22243" w:rsidRPr="00AD7DDE" w:rsidTr="00C22243">
        <w:trPr>
          <w:trHeight w:val="7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1343"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c>
          <w:tcPr>
            <w:tcW w:w="1395"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1636"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r>
      <w:tr w:rsidR="00C22243" w:rsidRPr="00AD7DDE" w:rsidTr="00C22243">
        <w:trPr>
          <w:trHeight w:val="836"/>
        </w:trPr>
        <w:tc>
          <w:tcPr>
            <w:tcW w:w="555"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val="en-US" w:eastAsia="ru-RU"/>
              </w:rPr>
              <w:lastRenderedPageBreak/>
              <w:t>1</w:t>
            </w:r>
          </w:p>
        </w:tc>
        <w:tc>
          <w:tcPr>
            <w:tcW w:w="3322"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Автобусные остановки на дорогах I-III категории</w:t>
            </w:r>
          </w:p>
        </w:tc>
        <w:tc>
          <w:tcPr>
            <w:tcW w:w="153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остановка</w:t>
            </w:r>
          </w:p>
        </w:tc>
        <w:tc>
          <w:tcPr>
            <w:tcW w:w="1343"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 на 3 км</w:t>
            </w:r>
          </w:p>
        </w:tc>
        <w:tc>
          <w:tcPr>
            <w:tcW w:w="1395"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w:t>
            </w:r>
          </w:p>
        </w:tc>
        <w:tc>
          <w:tcPr>
            <w:tcW w:w="1636"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color w:val="0000FF"/>
                <w:sz w:val="24"/>
                <w:szCs w:val="24"/>
                <w:lang w:eastAsia="ru-RU"/>
              </w:rPr>
            </w:pPr>
            <w:r w:rsidRPr="00AD7DDE">
              <w:rPr>
                <w:rFonts w:ascii="Times New Roman" w:eastAsia="Times New Roman" w:hAnsi="Times New Roman" w:cs="Times New Roman"/>
                <w:sz w:val="24"/>
                <w:szCs w:val="24"/>
                <w:lang w:eastAsia="ru-RU"/>
              </w:rPr>
              <w:t>800</w:t>
            </w:r>
          </w:p>
        </w:tc>
      </w:tr>
    </w:tbl>
    <w:p w:rsidR="00C22243" w:rsidRPr="00AD7DDE" w:rsidRDefault="00C22243" w:rsidP="00C22243">
      <w:pPr>
        <w:spacing w:after="0" w:line="240" w:lineRule="auto"/>
        <w:rPr>
          <w:rFonts w:ascii="Times New Roman" w:eastAsia="Times New Roman" w:hAnsi="Times New Roman" w:cs="Times New Roman"/>
          <w:sz w:val="24"/>
          <w:szCs w:val="24"/>
          <w:lang w:eastAsia="ru-RU"/>
        </w:rPr>
      </w:pPr>
    </w:p>
    <w:p w:rsidR="00C22243" w:rsidRPr="00AD7DDE" w:rsidRDefault="00CE7B43" w:rsidP="00CE7B43">
      <w:pPr>
        <w:autoSpaceDE w:val="0"/>
        <w:autoSpaceDN w:val="0"/>
        <w:adjustRightInd w:val="0"/>
        <w:spacing w:after="0" w:line="240" w:lineRule="auto"/>
        <w:jc w:val="both"/>
        <w:rPr>
          <w:rFonts w:ascii="Times New Roman" w:eastAsia="Times New Roman" w:hAnsi="Times New Roman" w:cs="Times New Roman"/>
          <w:bCs/>
          <w:color w:val="0000FF"/>
          <w:sz w:val="24"/>
          <w:szCs w:val="24"/>
        </w:rPr>
      </w:pPr>
      <w:r>
        <w:rPr>
          <w:rFonts w:ascii="Times New Roman" w:eastAsia="Times New Roman" w:hAnsi="Times New Roman" w:cs="Times New Roman"/>
          <w:b/>
          <w:sz w:val="24"/>
          <w:szCs w:val="24"/>
          <w:lang w:eastAsia="ru-RU"/>
        </w:rPr>
        <w:t xml:space="preserve"> </w:t>
      </w:r>
    </w:p>
    <w:p w:rsidR="00BA57EB" w:rsidRDefault="00BA57EB" w:rsidP="00BA57EB">
      <w:pPr>
        <w:widowControl w:val="0"/>
        <w:spacing w:after="0" w:line="274" w:lineRule="exact"/>
        <w:ind w:left="567" w:right="113" w:hanging="60"/>
        <w:jc w:val="center"/>
        <w:outlineLvl w:val="0"/>
        <w:rPr>
          <w:rFonts w:ascii="Times New Roman" w:eastAsia="Times New Roman" w:hAnsi="Times New Roman" w:cs="Times New Roman"/>
          <w:b/>
          <w:bCs/>
          <w:spacing w:val="-1"/>
          <w:sz w:val="24"/>
          <w:szCs w:val="24"/>
        </w:rPr>
      </w:pPr>
      <w:r w:rsidRPr="00BA57EB">
        <w:rPr>
          <w:rFonts w:ascii="Times New Roman" w:eastAsia="Times New Roman" w:hAnsi="Times New Roman" w:cs="Times New Roman"/>
          <w:b/>
          <w:bCs/>
          <w:spacing w:val="-1"/>
          <w:sz w:val="24"/>
          <w:szCs w:val="24"/>
        </w:rPr>
        <w:t>Расстояния</w:t>
      </w:r>
      <w:r w:rsidRPr="00BA57EB">
        <w:rPr>
          <w:rFonts w:ascii="Times New Roman" w:eastAsia="Times New Roman" w:hAnsi="Times New Roman" w:cs="Times New Roman"/>
          <w:b/>
          <w:bCs/>
          <w:spacing w:val="-6"/>
          <w:sz w:val="24"/>
          <w:szCs w:val="24"/>
        </w:rPr>
        <w:t xml:space="preserve"> </w:t>
      </w:r>
      <w:r w:rsidRPr="00BA57EB">
        <w:rPr>
          <w:rFonts w:ascii="Times New Roman" w:eastAsia="Times New Roman" w:hAnsi="Times New Roman" w:cs="Times New Roman"/>
          <w:b/>
          <w:bCs/>
          <w:spacing w:val="-1"/>
          <w:sz w:val="24"/>
          <w:szCs w:val="24"/>
        </w:rPr>
        <w:t>между</w:t>
      </w:r>
      <w:r w:rsidRPr="00BA57EB">
        <w:rPr>
          <w:rFonts w:ascii="Times New Roman" w:eastAsia="Times New Roman" w:hAnsi="Times New Roman" w:cs="Times New Roman"/>
          <w:b/>
          <w:bCs/>
          <w:spacing w:val="-7"/>
          <w:sz w:val="24"/>
          <w:szCs w:val="24"/>
        </w:rPr>
        <w:t xml:space="preserve"> </w:t>
      </w:r>
      <w:r w:rsidRPr="00BA57EB">
        <w:rPr>
          <w:rFonts w:ascii="Times New Roman" w:eastAsia="Times New Roman" w:hAnsi="Times New Roman" w:cs="Times New Roman"/>
          <w:b/>
          <w:bCs/>
          <w:spacing w:val="-1"/>
          <w:sz w:val="24"/>
          <w:szCs w:val="24"/>
        </w:rPr>
        <w:t>площадками</w:t>
      </w:r>
      <w:r w:rsidRPr="00BA57EB">
        <w:rPr>
          <w:rFonts w:ascii="Times New Roman" w:eastAsia="Times New Roman" w:hAnsi="Times New Roman" w:cs="Times New Roman"/>
          <w:b/>
          <w:bCs/>
          <w:spacing w:val="-8"/>
          <w:sz w:val="24"/>
          <w:szCs w:val="24"/>
        </w:rPr>
        <w:t xml:space="preserve"> </w:t>
      </w:r>
      <w:r w:rsidRPr="00BA57EB">
        <w:rPr>
          <w:rFonts w:ascii="Times New Roman" w:eastAsia="Times New Roman" w:hAnsi="Times New Roman" w:cs="Times New Roman"/>
          <w:b/>
          <w:bCs/>
          <w:spacing w:val="-1"/>
          <w:sz w:val="24"/>
          <w:szCs w:val="24"/>
        </w:rPr>
        <w:t>отдыха</w:t>
      </w:r>
      <w:r w:rsidRPr="00BA57EB">
        <w:rPr>
          <w:rFonts w:ascii="Times New Roman" w:eastAsia="Times New Roman" w:hAnsi="Times New Roman" w:cs="Times New Roman"/>
          <w:b/>
          <w:bCs/>
          <w:spacing w:val="-7"/>
          <w:sz w:val="24"/>
          <w:szCs w:val="24"/>
        </w:rPr>
        <w:t xml:space="preserve"> </w:t>
      </w:r>
      <w:r w:rsidRPr="00BA57EB">
        <w:rPr>
          <w:rFonts w:ascii="Times New Roman" w:eastAsia="Times New Roman" w:hAnsi="Times New Roman" w:cs="Times New Roman"/>
          <w:b/>
          <w:bCs/>
          <w:spacing w:val="-1"/>
          <w:sz w:val="24"/>
          <w:szCs w:val="24"/>
        </w:rPr>
        <w:t>вне</w:t>
      </w:r>
      <w:r w:rsidRPr="00BA57EB">
        <w:rPr>
          <w:rFonts w:ascii="Times New Roman" w:eastAsia="Times New Roman" w:hAnsi="Times New Roman" w:cs="Times New Roman"/>
          <w:b/>
          <w:bCs/>
          <w:spacing w:val="-6"/>
          <w:sz w:val="24"/>
          <w:szCs w:val="24"/>
        </w:rPr>
        <w:t xml:space="preserve"> </w:t>
      </w:r>
      <w:r w:rsidRPr="00BA57EB">
        <w:rPr>
          <w:rFonts w:ascii="Times New Roman" w:eastAsia="Times New Roman" w:hAnsi="Times New Roman" w:cs="Times New Roman"/>
          <w:b/>
          <w:bCs/>
          <w:spacing w:val="-1"/>
          <w:sz w:val="24"/>
          <w:szCs w:val="24"/>
        </w:rPr>
        <w:t>пределов</w:t>
      </w:r>
      <w:r w:rsidRPr="00BA57EB">
        <w:rPr>
          <w:rFonts w:ascii="Times New Roman" w:eastAsia="Times New Roman" w:hAnsi="Times New Roman" w:cs="Times New Roman"/>
          <w:b/>
          <w:bCs/>
          <w:spacing w:val="-8"/>
          <w:sz w:val="24"/>
          <w:szCs w:val="24"/>
        </w:rPr>
        <w:t xml:space="preserve"> </w:t>
      </w:r>
      <w:r w:rsidRPr="00BA57EB">
        <w:rPr>
          <w:rFonts w:ascii="Times New Roman" w:eastAsia="Times New Roman" w:hAnsi="Times New Roman" w:cs="Times New Roman"/>
          <w:b/>
          <w:bCs/>
          <w:spacing w:val="-1"/>
          <w:sz w:val="24"/>
          <w:szCs w:val="24"/>
        </w:rPr>
        <w:t>населенных</w:t>
      </w:r>
      <w:r w:rsidRPr="00B040CC">
        <w:rPr>
          <w:rFonts w:ascii="Times New Roman" w:eastAsia="Times New Roman" w:hAnsi="Times New Roman" w:cs="Times New Roman"/>
          <w:b/>
          <w:bCs/>
          <w:spacing w:val="-7"/>
          <w:sz w:val="24"/>
          <w:szCs w:val="24"/>
        </w:rPr>
        <w:t xml:space="preserve"> </w:t>
      </w:r>
      <w:r w:rsidRPr="00BA57EB">
        <w:rPr>
          <w:rFonts w:ascii="Times New Roman" w:eastAsia="Times New Roman" w:hAnsi="Times New Roman" w:cs="Times New Roman"/>
          <w:b/>
          <w:bCs/>
          <w:spacing w:val="-1"/>
          <w:sz w:val="24"/>
          <w:szCs w:val="24"/>
        </w:rPr>
        <w:t>пунктов</w:t>
      </w:r>
    </w:p>
    <w:p w:rsidR="00B040CC" w:rsidRPr="00B040CC" w:rsidRDefault="00B040CC" w:rsidP="00BA57EB">
      <w:pPr>
        <w:widowControl w:val="0"/>
        <w:spacing w:after="0" w:line="274" w:lineRule="exact"/>
        <w:ind w:left="567" w:right="113" w:hanging="60"/>
        <w:jc w:val="center"/>
        <w:outlineLvl w:val="0"/>
        <w:rPr>
          <w:rFonts w:ascii="Times New Roman" w:eastAsia="Times New Roman" w:hAnsi="Times New Roman" w:cs="Times New Roman"/>
          <w:b/>
          <w:bCs/>
          <w:spacing w:val="-1"/>
          <w:sz w:val="24"/>
          <w:szCs w:val="24"/>
        </w:rPr>
      </w:pPr>
    </w:p>
    <w:p w:rsidR="00B040CC" w:rsidRPr="00B040CC" w:rsidRDefault="00B040CC" w:rsidP="00B040CC">
      <w:pPr>
        <w:widowControl w:val="0"/>
        <w:spacing w:after="0" w:line="274" w:lineRule="exact"/>
        <w:ind w:left="567" w:right="113" w:hanging="60"/>
        <w:jc w:val="right"/>
        <w:outlineLvl w:val="0"/>
        <w:rPr>
          <w:rFonts w:ascii="Times New Roman" w:eastAsia="Times New Roman" w:hAnsi="Times New Roman" w:cs="Times New Roman"/>
          <w:bCs/>
          <w:spacing w:val="-1"/>
          <w:sz w:val="24"/>
          <w:szCs w:val="24"/>
        </w:rPr>
      </w:pPr>
      <w:r w:rsidRPr="00B040CC">
        <w:rPr>
          <w:rFonts w:ascii="Times New Roman" w:eastAsia="Times New Roman" w:hAnsi="Times New Roman" w:cs="Times New Roman"/>
          <w:bCs/>
          <w:spacing w:val="-1"/>
          <w:sz w:val="24"/>
          <w:szCs w:val="24"/>
        </w:rPr>
        <w:t>Таблица 6</w:t>
      </w:r>
    </w:p>
    <w:tbl>
      <w:tblPr>
        <w:tblStyle w:val="af6"/>
        <w:tblW w:w="0" w:type="auto"/>
        <w:tblInd w:w="567" w:type="dxa"/>
        <w:tblLook w:val="04A0"/>
      </w:tblPr>
      <w:tblGrid>
        <w:gridCol w:w="2962"/>
        <w:gridCol w:w="2990"/>
        <w:gridCol w:w="3052"/>
      </w:tblGrid>
      <w:tr w:rsidR="00B040CC" w:rsidTr="00B040CC">
        <w:tc>
          <w:tcPr>
            <w:tcW w:w="2962" w:type="dxa"/>
          </w:tcPr>
          <w:p w:rsidR="00B040CC" w:rsidRPr="00B040CC" w:rsidRDefault="00B040CC" w:rsidP="00B040CC">
            <w:pPr>
              <w:widowControl w:val="0"/>
              <w:spacing w:line="274" w:lineRule="exact"/>
              <w:ind w:right="113"/>
              <w:jc w:val="center"/>
              <w:outlineLvl w:val="0"/>
              <w:rPr>
                <w:sz w:val="24"/>
                <w:szCs w:val="24"/>
              </w:rPr>
            </w:pPr>
            <w:r w:rsidRPr="00B040CC">
              <w:rPr>
                <w:sz w:val="24"/>
                <w:szCs w:val="24"/>
              </w:rPr>
              <w:t>Категория дорог</w:t>
            </w:r>
          </w:p>
        </w:tc>
        <w:tc>
          <w:tcPr>
            <w:tcW w:w="2990" w:type="dxa"/>
          </w:tcPr>
          <w:p w:rsidR="00B040CC" w:rsidRPr="00B040CC" w:rsidRDefault="00B040CC" w:rsidP="00B040CC">
            <w:pPr>
              <w:widowControl w:val="0"/>
              <w:spacing w:line="274" w:lineRule="exact"/>
              <w:ind w:right="113"/>
              <w:jc w:val="center"/>
              <w:outlineLvl w:val="0"/>
              <w:rPr>
                <w:sz w:val="24"/>
                <w:szCs w:val="24"/>
              </w:rPr>
            </w:pPr>
            <w:r w:rsidRPr="00B040CC">
              <w:rPr>
                <w:sz w:val="24"/>
                <w:szCs w:val="24"/>
              </w:rPr>
              <w:t xml:space="preserve">Расстояние между площадками отдыха, </w:t>
            </w:r>
            <w:proofErr w:type="gramStart"/>
            <w:r w:rsidRPr="00B040CC">
              <w:rPr>
                <w:sz w:val="24"/>
                <w:szCs w:val="24"/>
              </w:rPr>
              <w:t>км</w:t>
            </w:r>
            <w:proofErr w:type="gramEnd"/>
          </w:p>
        </w:tc>
        <w:tc>
          <w:tcPr>
            <w:tcW w:w="3052" w:type="dxa"/>
          </w:tcPr>
          <w:p w:rsidR="00B040CC" w:rsidRPr="00B040CC" w:rsidRDefault="00B040CC" w:rsidP="00B040CC">
            <w:pPr>
              <w:widowControl w:val="0"/>
              <w:spacing w:line="274" w:lineRule="exact"/>
              <w:ind w:right="113"/>
              <w:jc w:val="center"/>
              <w:outlineLvl w:val="0"/>
              <w:rPr>
                <w:sz w:val="24"/>
                <w:szCs w:val="24"/>
              </w:rPr>
            </w:pPr>
            <w:r w:rsidRPr="00B040CC">
              <w:rPr>
                <w:sz w:val="24"/>
                <w:szCs w:val="24"/>
              </w:rPr>
              <w:t xml:space="preserve">Максимально </w:t>
            </w:r>
            <w:proofErr w:type="gramStart"/>
            <w:r w:rsidRPr="00B040CC">
              <w:rPr>
                <w:sz w:val="24"/>
                <w:szCs w:val="24"/>
              </w:rPr>
              <w:t>допустимый</w:t>
            </w:r>
            <w:proofErr w:type="gramEnd"/>
            <w:r w:rsidRPr="00B040CC">
              <w:rPr>
                <w:sz w:val="24"/>
                <w:szCs w:val="24"/>
              </w:rPr>
              <w:t xml:space="preserve"> территориальной доступности</w:t>
            </w:r>
          </w:p>
        </w:tc>
      </w:tr>
      <w:tr w:rsidR="00B040CC" w:rsidTr="00B040CC">
        <w:tc>
          <w:tcPr>
            <w:tcW w:w="2962" w:type="dxa"/>
          </w:tcPr>
          <w:p w:rsidR="00B040CC" w:rsidRPr="00B040CC" w:rsidRDefault="00B040CC" w:rsidP="00B040CC">
            <w:pPr>
              <w:widowControl w:val="0"/>
              <w:spacing w:line="274" w:lineRule="exact"/>
              <w:ind w:right="113"/>
              <w:jc w:val="center"/>
              <w:outlineLvl w:val="0"/>
              <w:rPr>
                <w:sz w:val="24"/>
                <w:szCs w:val="24"/>
              </w:rPr>
            </w:pPr>
            <w:r w:rsidRPr="00B040CC">
              <w:rPr>
                <w:sz w:val="24"/>
                <w:szCs w:val="24"/>
              </w:rPr>
              <w:t>I и II категории</w:t>
            </w:r>
          </w:p>
        </w:tc>
        <w:tc>
          <w:tcPr>
            <w:tcW w:w="2990" w:type="dxa"/>
          </w:tcPr>
          <w:p w:rsidR="00B040CC" w:rsidRPr="00B040CC" w:rsidRDefault="00B040CC" w:rsidP="00B040CC">
            <w:pPr>
              <w:widowControl w:val="0"/>
              <w:spacing w:line="274" w:lineRule="exact"/>
              <w:ind w:right="113"/>
              <w:jc w:val="right"/>
              <w:outlineLvl w:val="0"/>
              <w:rPr>
                <w:sz w:val="24"/>
                <w:szCs w:val="24"/>
              </w:rPr>
            </w:pPr>
            <w:r w:rsidRPr="00B040CC">
              <w:rPr>
                <w:sz w:val="24"/>
                <w:szCs w:val="24"/>
              </w:rPr>
              <w:t>15-20</w:t>
            </w:r>
          </w:p>
        </w:tc>
        <w:tc>
          <w:tcPr>
            <w:tcW w:w="3052" w:type="dxa"/>
            <w:vMerge w:val="restart"/>
          </w:tcPr>
          <w:p w:rsidR="00B040CC" w:rsidRPr="00B040CC" w:rsidRDefault="00B040CC" w:rsidP="00B040CC">
            <w:pPr>
              <w:widowControl w:val="0"/>
              <w:spacing w:line="274" w:lineRule="exact"/>
              <w:ind w:right="113"/>
              <w:jc w:val="center"/>
              <w:outlineLvl w:val="0"/>
              <w:rPr>
                <w:sz w:val="24"/>
                <w:szCs w:val="24"/>
              </w:rPr>
            </w:pPr>
            <w:r w:rsidRPr="00B040CC">
              <w:rPr>
                <w:sz w:val="24"/>
                <w:szCs w:val="24"/>
              </w:rPr>
              <w:t>Не нормируется</w:t>
            </w:r>
          </w:p>
        </w:tc>
      </w:tr>
      <w:tr w:rsidR="00B040CC" w:rsidTr="00B040CC">
        <w:tc>
          <w:tcPr>
            <w:tcW w:w="2962" w:type="dxa"/>
          </w:tcPr>
          <w:p w:rsidR="00B040CC" w:rsidRPr="00B040CC" w:rsidRDefault="00B040CC" w:rsidP="00B040CC">
            <w:pPr>
              <w:widowControl w:val="0"/>
              <w:spacing w:line="274" w:lineRule="exact"/>
              <w:ind w:right="113"/>
              <w:jc w:val="center"/>
              <w:outlineLvl w:val="0"/>
              <w:rPr>
                <w:sz w:val="24"/>
                <w:szCs w:val="24"/>
              </w:rPr>
            </w:pPr>
            <w:r w:rsidRPr="00B040CC">
              <w:rPr>
                <w:sz w:val="24"/>
                <w:szCs w:val="24"/>
              </w:rPr>
              <w:t>III категория</w:t>
            </w:r>
          </w:p>
        </w:tc>
        <w:tc>
          <w:tcPr>
            <w:tcW w:w="2990" w:type="dxa"/>
          </w:tcPr>
          <w:p w:rsidR="00B040CC" w:rsidRPr="00B040CC" w:rsidRDefault="00B040CC" w:rsidP="00B040CC">
            <w:pPr>
              <w:widowControl w:val="0"/>
              <w:spacing w:line="274" w:lineRule="exact"/>
              <w:ind w:right="113"/>
              <w:jc w:val="right"/>
              <w:outlineLvl w:val="0"/>
              <w:rPr>
                <w:sz w:val="24"/>
                <w:szCs w:val="24"/>
              </w:rPr>
            </w:pPr>
            <w:r w:rsidRPr="00B040CC">
              <w:rPr>
                <w:sz w:val="24"/>
                <w:szCs w:val="24"/>
              </w:rPr>
              <w:t>25-35</w:t>
            </w:r>
          </w:p>
        </w:tc>
        <w:tc>
          <w:tcPr>
            <w:tcW w:w="3052" w:type="dxa"/>
            <w:vMerge/>
          </w:tcPr>
          <w:p w:rsidR="00B040CC" w:rsidRPr="00B040CC" w:rsidRDefault="00B040CC" w:rsidP="00B040CC">
            <w:pPr>
              <w:widowControl w:val="0"/>
              <w:spacing w:line="274" w:lineRule="exact"/>
              <w:ind w:right="113"/>
              <w:jc w:val="right"/>
              <w:outlineLvl w:val="0"/>
              <w:rPr>
                <w:sz w:val="24"/>
                <w:szCs w:val="24"/>
              </w:rPr>
            </w:pPr>
          </w:p>
        </w:tc>
      </w:tr>
      <w:tr w:rsidR="00B040CC" w:rsidTr="00B040CC">
        <w:tc>
          <w:tcPr>
            <w:tcW w:w="2962" w:type="dxa"/>
          </w:tcPr>
          <w:p w:rsidR="00B040CC" w:rsidRPr="00B040CC" w:rsidRDefault="00B040CC" w:rsidP="00B040CC">
            <w:pPr>
              <w:widowControl w:val="0"/>
              <w:spacing w:line="274" w:lineRule="exact"/>
              <w:ind w:right="113"/>
              <w:jc w:val="center"/>
              <w:outlineLvl w:val="0"/>
              <w:rPr>
                <w:sz w:val="24"/>
                <w:szCs w:val="24"/>
              </w:rPr>
            </w:pPr>
            <w:r w:rsidRPr="00B040CC">
              <w:rPr>
                <w:sz w:val="24"/>
                <w:szCs w:val="24"/>
              </w:rPr>
              <w:t>IV категория</w:t>
            </w:r>
          </w:p>
        </w:tc>
        <w:tc>
          <w:tcPr>
            <w:tcW w:w="2990" w:type="dxa"/>
          </w:tcPr>
          <w:p w:rsidR="00B040CC" w:rsidRPr="00B040CC" w:rsidRDefault="00B040CC" w:rsidP="00B040CC">
            <w:pPr>
              <w:widowControl w:val="0"/>
              <w:spacing w:line="274" w:lineRule="exact"/>
              <w:ind w:right="113"/>
              <w:jc w:val="right"/>
              <w:outlineLvl w:val="0"/>
              <w:rPr>
                <w:sz w:val="24"/>
                <w:szCs w:val="24"/>
              </w:rPr>
            </w:pPr>
            <w:r w:rsidRPr="00B040CC">
              <w:rPr>
                <w:sz w:val="24"/>
                <w:szCs w:val="24"/>
              </w:rPr>
              <w:t>45-55</w:t>
            </w:r>
          </w:p>
        </w:tc>
        <w:tc>
          <w:tcPr>
            <w:tcW w:w="3052" w:type="dxa"/>
            <w:vMerge/>
          </w:tcPr>
          <w:p w:rsidR="00B040CC" w:rsidRPr="00B040CC" w:rsidRDefault="00B040CC" w:rsidP="00B040CC">
            <w:pPr>
              <w:widowControl w:val="0"/>
              <w:spacing w:line="274" w:lineRule="exact"/>
              <w:ind w:right="113"/>
              <w:jc w:val="right"/>
              <w:outlineLvl w:val="0"/>
              <w:rPr>
                <w:sz w:val="24"/>
                <w:szCs w:val="24"/>
              </w:rPr>
            </w:pPr>
          </w:p>
        </w:tc>
      </w:tr>
    </w:tbl>
    <w:p w:rsidR="00B040CC" w:rsidRPr="00BA57EB" w:rsidRDefault="00B040CC" w:rsidP="00B040CC">
      <w:pPr>
        <w:widowControl w:val="0"/>
        <w:spacing w:after="0" w:line="274" w:lineRule="exact"/>
        <w:ind w:left="567" w:right="113" w:hanging="60"/>
        <w:jc w:val="right"/>
        <w:outlineLvl w:val="0"/>
        <w:rPr>
          <w:rFonts w:ascii="Times New Roman" w:eastAsia="Times New Roman" w:hAnsi="Times New Roman" w:cs="Times New Roman"/>
          <w:sz w:val="28"/>
          <w:szCs w:val="28"/>
        </w:rPr>
      </w:pPr>
    </w:p>
    <w:p w:rsidR="00BA57EB" w:rsidRPr="00BA57EB" w:rsidRDefault="00473351" w:rsidP="00BA57EB">
      <w:pPr>
        <w:widowControl w:val="0"/>
        <w:spacing w:before="10" w:after="0" w:line="240" w:lineRule="auto"/>
        <w:jc w:val="center"/>
        <w:rPr>
          <w:rFonts w:ascii="Times New Roman" w:eastAsia="Times New Roman" w:hAnsi="Times New Roman" w:cs="Times New Roman"/>
          <w:b/>
          <w:bCs/>
          <w:sz w:val="14"/>
          <w:szCs w:val="14"/>
        </w:rPr>
      </w:pPr>
      <w:r w:rsidRPr="00473351">
        <w:rPr>
          <w:rFonts w:ascii="Times New Roman" w:eastAsia="Times New Roman" w:hAnsi="Times New Roman" w:cs="Times New Roman"/>
          <w:b/>
          <w:bCs/>
          <w:noProof/>
          <w:sz w:val="28"/>
          <w:szCs w:val="28"/>
          <w:lang w:eastAsia="ru-RU"/>
        </w:rPr>
        <w:pict>
          <v:group id="Группа 13" o:spid="_x0000_s1026" style="position:absolute;left:0;text-align:left;margin-left:213.1pt;margin-top:2.15pt;width:69.15pt;height:15.25pt;z-index:-251656192;mso-position-horizontal-relative:page" coordorigin="8292,-1329" coordsize="138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">
            <v:shape id="Freeform 13" o:spid="_x0000_s1027" style="position:absolute;left:8292;top:-1329;width:1383;height:305;visibility:visible;mso-wrap-style:square;v-text-anchor:top" coordsize="1383,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pZMAA&#10;AADbAAAADwAAAGRycy9kb3ducmV2LnhtbERPTYvCMBC9L/gfwgh701QRla5RRFT2JFgVr2MztmWb&#10;SWmi1v56Iwh7m8f7nNmiMaW4U+0KywoG/QgEcWp1wZmC42HTm4JwHlljaZkUPMnBYt75mmGs7YP3&#10;dE98JkIIuxgV5N5XsZQuzcmg69uKOHBXWxv0AdaZ1DU+Qrgp5TCKxtJgwaEhx4pWOaV/yc0oWFfT&#10;0yTbXvC6ksmtfQ7anT63Sn13m+UPCE+N/xd/3L86zB/B+5dw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wpZMAAAADbAAAADwAAAAAAAAAAAAAAAACYAgAAZHJzL2Rvd25y&#10;ZXYueG1sUEsFBgAAAAAEAAQA9QAAAIUDAAAAAA==&#10;" path="m,305r1382,l1382,,,,,305xe" stroked="f">
              <v:path arrowok="t" o:connecttype="custom" o:connectlocs="0,-1024;1382,-1024;1382,-1329;0,-1329;0,-1024" o:connectangles="0,0,0,0,0"/>
            </v:shape>
            <w10:wrap anchorx="page"/>
          </v:group>
        </w:pict>
      </w:r>
    </w:p>
    <w:p w:rsidR="00BA57EB" w:rsidRPr="00BA57EB" w:rsidRDefault="00BA57EB" w:rsidP="00B040CC">
      <w:pPr>
        <w:widowControl w:val="0"/>
        <w:spacing w:before="64" w:after="0" w:line="298" w:lineRule="exact"/>
        <w:ind w:left="107"/>
        <w:jc w:val="both"/>
        <w:rPr>
          <w:rFonts w:ascii="Times New Roman" w:eastAsia="Times New Roman" w:hAnsi="Times New Roman" w:cs="Times New Roman"/>
          <w:sz w:val="28"/>
          <w:szCs w:val="28"/>
        </w:rPr>
      </w:pPr>
      <w:r w:rsidRPr="00BA57EB">
        <w:rPr>
          <w:rFonts w:ascii="Times New Roman" w:eastAsia="Times New Roman" w:hAnsi="Times New Roman" w:cs="Times New Roman"/>
          <w:spacing w:val="-1"/>
          <w:sz w:val="28"/>
          <w:szCs w:val="28"/>
        </w:rPr>
        <w:t>Примечания:</w:t>
      </w:r>
    </w:p>
    <w:p w:rsidR="00BA57EB" w:rsidRPr="000B28FF" w:rsidRDefault="00BA57EB" w:rsidP="000B28FF">
      <w:pPr>
        <w:pStyle w:val="af0"/>
        <w:widowControl w:val="0"/>
        <w:numPr>
          <w:ilvl w:val="0"/>
          <w:numId w:val="16"/>
        </w:numPr>
        <w:spacing w:before="18" w:line="274" w:lineRule="exact"/>
        <w:ind w:right="215"/>
        <w:rPr>
          <w:rFonts w:eastAsia="Times New Roman"/>
          <w:spacing w:val="-1"/>
          <w:sz w:val="28"/>
          <w:szCs w:val="28"/>
        </w:rPr>
      </w:pPr>
      <w:r w:rsidRPr="000B28FF">
        <w:rPr>
          <w:rFonts w:eastAsia="Times New Roman"/>
          <w:spacing w:val="-1"/>
          <w:sz w:val="28"/>
          <w:szCs w:val="28"/>
        </w:rPr>
        <w:t>На</w:t>
      </w:r>
      <w:r w:rsidRPr="000B28FF">
        <w:rPr>
          <w:rFonts w:eastAsia="Times New Roman"/>
          <w:spacing w:val="37"/>
          <w:sz w:val="28"/>
          <w:szCs w:val="28"/>
        </w:rPr>
        <w:t xml:space="preserve"> </w:t>
      </w:r>
      <w:r w:rsidRPr="000B28FF">
        <w:rPr>
          <w:rFonts w:eastAsia="Times New Roman"/>
          <w:spacing w:val="-1"/>
          <w:sz w:val="28"/>
          <w:szCs w:val="28"/>
        </w:rPr>
        <w:t>территории</w:t>
      </w:r>
      <w:r w:rsidRPr="000B28FF">
        <w:rPr>
          <w:rFonts w:eastAsia="Times New Roman"/>
          <w:spacing w:val="35"/>
          <w:sz w:val="28"/>
          <w:szCs w:val="28"/>
        </w:rPr>
        <w:t xml:space="preserve"> </w:t>
      </w:r>
      <w:r w:rsidRPr="000B28FF">
        <w:rPr>
          <w:rFonts w:eastAsia="Times New Roman"/>
          <w:spacing w:val="-1"/>
          <w:sz w:val="28"/>
          <w:szCs w:val="28"/>
        </w:rPr>
        <w:t>площадок</w:t>
      </w:r>
      <w:r w:rsidRPr="000B28FF">
        <w:rPr>
          <w:rFonts w:eastAsia="Times New Roman"/>
          <w:spacing w:val="35"/>
          <w:sz w:val="28"/>
          <w:szCs w:val="28"/>
        </w:rPr>
        <w:t xml:space="preserve"> </w:t>
      </w:r>
      <w:r w:rsidRPr="000B28FF">
        <w:rPr>
          <w:rFonts w:eastAsia="Times New Roman"/>
          <w:spacing w:val="-1"/>
          <w:sz w:val="28"/>
          <w:szCs w:val="28"/>
        </w:rPr>
        <w:t>отдыха</w:t>
      </w:r>
      <w:r w:rsidRPr="000B28FF">
        <w:rPr>
          <w:rFonts w:eastAsia="Times New Roman"/>
          <w:spacing w:val="37"/>
          <w:sz w:val="28"/>
          <w:szCs w:val="28"/>
        </w:rPr>
        <w:t xml:space="preserve"> </w:t>
      </w:r>
      <w:r w:rsidRPr="000B28FF">
        <w:rPr>
          <w:rFonts w:eastAsia="Times New Roman"/>
          <w:spacing w:val="-1"/>
          <w:sz w:val="28"/>
          <w:szCs w:val="28"/>
        </w:rPr>
        <w:t>могут</w:t>
      </w:r>
      <w:r w:rsidRPr="000B28FF">
        <w:rPr>
          <w:rFonts w:eastAsia="Times New Roman"/>
          <w:spacing w:val="37"/>
          <w:sz w:val="28"/>
          <w:szCs w:val="28"/>
        </w:rPr>
        <w:t xml:space="preserve"> </w:t>
      </w:r>
      <w:r w:rsidRPr="000B28FF">
        <w:rPr>
          <w:rFonts w:eastAsia="Times New Roman"/>
          <w:sz w:val="28"/>
          <w:szCs w:val="28"/>
        </w:rPr>
        <w:t>быть</w:t>
      </w:r>
      <w:r w:rsidRPr="000B28FF">
        <w:rPr>
          <w:rFonts w:eastAsia="Times New Roman"/>
          <w:spacing w:val="36"/>
          <w:sz w:val="28"/>
          <w:szCs w:val="28"/>
        </w:rPr>
        <w:t xml:space="preserve"> </w:t>
      </w:r>
      <w:r w:rsidRPr="000B28FF">
        <w:rPr>
          <w:rFonts w:eastAsia="Times New Roman"/>
          <w:spacing w:val="-1"/>
          <w:sz w:val="28"/>
          <w:szCs w:val="28"/>
        </w:rPr>
        <w:t>предусмотрены</w:t>
      </w:r>
      <w:r w:rsidRPr="000B28FF">
        <w:rPr>
          <w:rFonts w:eastAsia="Times New Roman"/>
          <w:spacing w:val="38"/>
          <w:sz w:val="28"/>
          <w:szCs w:val="28"/>
        </w:rPr>
        <w:t xml:space="preserve"> </w:t>
      </w:r>
      <w:r w:rsidRPr="000B28FF">
        <w:rPr>
          <w:rFonts w:eastAsia="Times New Roman"/>
          <w:spacing w:val="-1"/>
          <w:sz w:val="28"/>
          <w:szCs w:val="28"/>
        </w:rPr>
        <w:t>сооружения</w:t>
      </w:r>
      <w:r w:rsidRPr="000B28FF">
        <w:rPr>
          <w:rFonts w:eastAsia="Times New Roman"/>
          <w:spacing w:val="33"/>
          <w:sz w:val="28"/>
          <w:szCs w:val="28"/>
        </w:rPr>
        <w:t xml:space="preserve"> </w:t>
      </w:r>
      <w:r w:rsidRPr="000B28FF">
        <w:rPr>
          <w:rFonts w:eastAsia="Times New Roman"/>
          <w:spacing w:val="-1"/>
          <w:sz w:val="28"/>
          <w:szCs w:val="28"/>
        </w:rPr>
        <w:t>для</w:t>
      </w:r>
      <w:r w:rsidRPr="000B28FF">
        <w:rPr>
          <w:rFonts w:eastAsia="Times New Roman"/>
          <w:sz w:val="28"/>
          <w:szCs w:val="28"/>
        </w:rPr>
        <w:t xml:space="preserve"> </w:t>
      </w:r>
      <w:r w:rsidRPr="000B28FF">
        <w:rPr>
          <w:rFonts w:eastAsia="Times New Roman"/>
          <w:spacing w:val="-1"/>
          <w:sz w:val="28"/>
          <w:szCs w:val="28"/>
        </w:rPr>
        <w:t>технического</w:t>
      </w:r>
      <w:r w:rsidRPr="000B28FF">
        <w:rPr>
          <w:rFonts w:eastAsia="Times New Roman"/>
          <w:spacing w:val="-3"/>
          <w:sz w:val="28"/>
          <w:szCs w:val="28"/>
        </w:rPr>
        <w:t xml:space="preserve"> </w:t>
      </w:r>
      <w:r w:rsidRPr="000B28FF">
        <w:rPr>
          <w:rFonts w:eastAsia="Times New Roman"/>
          <w:spacing w:val="-1"/>
          <w:sz w:val="28"/>
          <w:szCs w:val="28"/>
        </w:rPr>
        <w:t>осмотра</w:t>
      </w:r>
      <w:r w:rsidRPr="000B28FF">
        <w:rPr>
          <w:rFonts w:eastAsia="Times New Roman"/>
          <w:sz w:val="28"/>
          <w:szCs w:val="28"/>
        </w:rPr>
        <w:t xml:space="preserve"> </w:t>
      </w:r>
      <w:r w:rsidRPr="000B28FF">
        <w:rPr>
          <w:rFonts w:eastAsia="Times New Roman"/>
          <w:spacing w:val="-1"/>
          <w:sz w:val="28"/>
          <w:szCs w:val="28"/>
        </w:rPr>
        <w:t>автомобилей</w:t>
      </w:r>
      <w:r w:rsidRPr="000B28FF">
        <w:rPr>
          <w:rFonts w:eastAsia="Times New Roman"/>
          <w:spacing w:val="-3"/>
          <w:sz w:val="28"/>
          <w:szCs w:val="28"/>
        </w:rPr>
        <w:t xml:space="preserve"> </w:t>
      </w:r>
      <w:r w:rsidRPr="000B28FF">
        <w:rPr>
          <w:rFonts w:eastAsia="Times New Roman"/>
          <w:sz w:val="28"/>
          <w:szCs w:val="28"/>
        </w:rPr>
        <w:t xml:space="preserve">и </w:t>
      </w:r>
      <w:r w:rsidRPr="000B28FF">
        <w:rPr>
          <w:rFonts w:eastAsia="Times New Roman"/>
          <w:spacing w:val="-1"/>
          <w:sz w:val="28"/>
          <w:szCs w:val="28"/>
        </w:rPr>
        <w:t>пункты</w:t>
      </w:r>
      <w:r w:rsidRPr="000B28FF">
        <w:rPr>
          <w:rFonts w:eastAsia="Times New Roman"/>
          <w:sz w:val="28"/>
          <w:szCs w:val="28"/>
        </w:rPr>
        <w:t xml:space="preserve"> </w:t>
      </w:r>
      <w:r w:rsidRPr="000B28FF">
        <w:rPr>
          <w:rFonts w:eastAsia="Times New Roman"/>
          <w:spacing w:val="-1"/>
          <w:sz w:val="28"/>
          <w:szCs w:val="28"/>
        </w:rPr>
        <w:t>торговли.</w:t>
      </w:r>
    </w:p>
    <w:p w:rsidR="000B28FF" w:rsidRPr="000B28FF" w:rsidRDefault="000B28FF" w:rsidP="000B28FF">
      <w:pPr>
        <w:pStyle w:val="af0"/>
        <w:widowControl w:val="0"/>
        <w:spacing w:before="18" w:line="274" w:lineRule="exact"/>
        <w:ind w:left="611" w:right="215"/>
        <w:jc w:val="center"/>
        <w:rPr>
          <w:rFonts w:eastAsia="Times New Roman"/>
          <w:b/>
          <w:sz w:val="28"/>
          <w:szCs w:val="28"/>
        </w:rPr>
      </w:pPr>
      <w:r w:rsidRPr="000B28FF">
        <w:rPr>
          <w:rFonts w:eastAsia="Times New Roman"/>
          <w:b/>
          <w:sz w:val="28"/>
          <w:szCs w:val="28"/>
        </w:rPr>
        <w:t>Вместимость площадок отдыха при единовременной остановке</w:t>
      </w:r>
    </w:p>
    <w:p w:rsidR="000B28FF" w:rsidRPr="000B28FF" w:rsidRDefault="000B28FF" w:rsidP="000B28FF">
      <w:pPr>
        <w:pStyle w:val="af0"/>
        <w:widowControl w:val="0"/>
        <w:spacing w:before="18" w:line="274" w:lineRule="exact"/>
        <w:ind w:left="611" w:right="215"/>
        <w:rPr>
          <w:rFonts w:eastAsia="Times New Roman"/>
          <w:sz w:val="28"/>
          <w:szCs w:val="28"/>
        </w:rPr>
      </w:pPr>
      <w:r w:rsidRPr="000B28FF">
        <w:rPr>
          <w:rFonts w:eastAsia="Times New Roman"/>
          <w:sz w:val="28"/>
          <w:szCs w:val="28"/>
        </w:rPr>
        <w:t xml:space="preserve"> </w:t>
      </w:r>
    </w:p>
    <w:p w:rsidR="000B28FF" w:rsidRPr="000B28FF" w:rsidRDefault="000B28FF" w:rsidP="000B28FF">
      <w:pPr>
        <w:pStyle w:val="af0"/>
        <w:widowControl w:val="0"/>
        <w:spacing w:before="18" w:line="274" w:lineRule="exact"/>
        <w:ind w:left="611" w:right="215"/>
        <w:jc w:val="right"/>
        <w:rPr>
          <w:rFonts w:eastAsia="Times New Roman"/>
          <w:sz w:val="28"/>
          <w:szCs w:val="28"/>
        </w:rPr>
      </w:pPr>
      <w:r w:rsidRPr="000B28FF">
        <w:rPr>
          <w:rFonts w:eastAsia="Times New Roman"/>
          <w:sz w:val="28"/>
          <w:szCs w:val="28"/>
        </w:rPr>
        <w:t>Таблица 7</w:t>
      </w:r>
    </w:p>
    <w:tbl>
      <w:tblPr>
        <w:tblStyle w:val="TableNormal"/>
        <w:tblW w:w="0" w:type="auto"/>
        <w:tblInd w:w="104" w:type="dxa"/>
        <w:tblLayout w:type="fixed"/>
        <w:tblLook w:val="01E0"/>
      </w:tblPr>
      <w:tblGrid>
        <w:gridCol w:w="1729"/>
        <w:gridCol w:w="3874"/>
        <w:gridCol w:w="3807"/>
      </w:tblGrid>
      <w:tr w:rsidR="000B28FF" w:rsidRPr="00A97CD7" w:rsidTr="00CF11EB">
        <w:trPr>
          <w:trHeight w:hRule="exact" w:val="845"/>
        </w:trPr>
        <w:tc>
          <w:tcPr>
            <w:tcW w:w="1729" w:type="dxa"/>
            <w:tcBorders>
              <w:top w:val="single" w:sz="5" w:space="0" w:color="000000"/>
              <w:left w:val="single" w:sz="5" w:space="0" w:color="000000"/>
              <w:bottom w:val="single" w:sz="5" w:space="0" w:color="000000"/>
              <w:right w:val="single" w:sz="5" w:space="0" w:color="000000"/>
            </w:tcBorders>
          </w:tcPr>
          <w:p w:rsidR="000B28FF" w:rsidRDefault="000B28FF" w:rsidP="00CF11EB">
            <w:pPr>
              <w:pStyle w:val="TableParagraph"/>
              <w:spacing w:before="47" w:line="268" w:lineRule="auto"/>
              <w:ind w:left="519" w:right="240" w:hanging="279"/>
              <w:rPr>
                <w:rFonts w:eastAsia="Times New Roman" w:cs="Times New Roman"/>
                <w:szCs w:val="28"/>
              </w:rPr>
            </w:pPr>
            <w:r>
              <w:rPr>
                <w:spacing w:val="-1"/>
              </w:rPr>
              <w:t>Категория</w:t>
            </w:r>
            <w:r>
              <w:rPr>
                <w:spacing w:val="25"/>
              </w:rPr>
              <w:t xml:space="preserve"> </w:t>
            </w:r>
            <w:r>
              <w:rPr>
                <w:spacing w:val="-1"/>
              </w:rPr>
              <w:t>дорог</w:t>
            </w:r>
          </w:p>
        </w:tc>
        <w:tc>
          <w:tcPr>
            <w:tcW w:w="3874" w:type="dxa"/>
            <w:tcBorders>
              <w:top w:val="single" w:sz="5" w:space="0" w:color="000000"/>
              <w:left w:val="single" w:sz="5" w:space="0" w:color="000000"/>
              <w:bottom w:val="single" w:sz="5" w:space="0" w:color="000000"/>
              <w:right w:val="single" w:sz="5" w:space="0" w:color="000000"/>
            </w:tcBorders>
          </w:tcPr>
          <w:p w:rsidR="000B28FF" w:rsidRPr="00227B7F" w:rsidRDefault="000B28FF" w:rsidP="00CF11EB">
            <w:pPr>
              <w:pStyle w:val="TableParagraph"/>
              <w:spacing w:line="207" w:lineRule="auto"/>
              <w:ind w:left="82" w:right="83" w:hanging="1"/>
              <w:rPr>
                <w:rFonts w:eastAsia="Times New Roman" w:cs="Times New Roman"/>
                <w:szCs w:val="28"/>
                <w:lang w:val="ru-RU"/>
              </w:rPr>
            </w:pPr>
            <w:r w:rsidRPr="00227B7F">
              <w:rPr>
                <w:spacing w:val="-1"/>
                <w:lang w:val="ru-RU"/>
              </w:rPr>
              <w:t>Количество</w:t>
            </w:r>
            <w:r w:rsidRPr="00227B7F">
              <w:rPr>
                <w:spacing w:val="1"/>
                <w:lang w:val="ru-RU"/>
              </w:rPr>
              <w:t xml:space="preserve"> </w:t>
            </w:r>
            <w:r w:rsidRPr="00227B7F">
              <w:rPr>
                <w:spacing w:val="-1"/>
                <w:lang w:val="ru-RU"/>
              </w:rPr>
              <w:t>автомобилей</w:t>
            </w:r>
            <w:r w:rsidRPr="00227B7F">
              <w:rPr>
                <w:spacing w:val="-3"/>
                <w:lang w:val="ru-RU"/>
              </w:rPr>
              <w:t xml:space="preserve"> </w:t>
            </w:r>
            <w:r w:rsidRPr="00227B7F">
              <w:rPr>
                <w:spacing w:val="-1"/>
                <w:lang w:val="ru-RU"/>
              </w:rPr>
              <w:t>при</w:t>
            </w:r>
            <w:r w:rsidRPr="00227B7F">
              <w:rPr>
                <w:spacing w:val="26"/>
                <w:lang w:val="ru-RU"/>
              </w:rPr>
              <w:t xml:space="preserve"> </w:t>
            </w:r>
            <w:r w:rsidRPr="00227B7F">
              <w:rPr>
                <w:spacing w:val="-1"/>
                <w:lang w:val="ru-RU"/>
              </w:rPr>
              <w:t>единовременной</w:t>
            </w:r>
            <w:r w:rsidRPr="00227B7F">
              <w:rPr>
                <w:spacing w:val="-3"/>
                <w:lang w:val="ru-RU"/>
              </w:rPr>
              <w:t xml:space="preserve"> </w:t>
            </w:r>
            <w:r w:rsidRPr="00227B7F">
              <w:rPr>
                <w:spacing w:val="-1"/>
                <w:lang w:val="ru-RU"/>
              </w:rPr>
              <w:t>остановке</w:t>
            </w:r>
            <w:r w:rsidRPr="00227B7F">
              <w:rPr>
                <w:lang w:val="ru-RU"/>
              </w:rPr>
              <w:t xml:space="preserve"> </w:t>
            </w:r>
            <w:r w:rsidRPr="00227B7F">
              <w:rPr>
                <w:spacing w:val="-1"/>
                <w:lang w:val="ru-RU"/>
              </w:rPr>
              <w:t>(не</w:t>
            </w:r>
            <w:r w:rsidRPr="00227B7F">
              <w:rPr>
                <w:spacing w:val="29"/>
                <w:lang w:val="ru-RU"/>
              </w:rPr>
              <w:t xml:space="preserve"> </w:t>
            </w:r>
            <w:r w:rsidRPr="00227B7F">
              <w:rPr>
                <w:spacing w:val="-1"/>
                <w:lang w:val="ru-RU"/>
              </w:rPr>
              <w:t>менее)</w:t>
            </w:r>
          </w:p>
        </w:tc>
        <w:tc>
          <w:tcPr>
            <w:tcW w:w="3807" w:type="dxa"/>
            <w:tcBorders>
              <w:top w:val="single" w:sz="5" w:space="0" w:color="000000"/>
              <w:left w:val="single" w:sz="5" w:space="0" w:color="000000"/>
              <w:bottom w:val="single" w:sz="5" w:space="0" w:color="000000"/>
              <w:right w:val="single" w:sz="5" w:space="0" w:color="000000"/>
            </w:tcBorders>
          </w:tcPr>
          <w:p w:rsidR="000B28FF" w:rsidRPr="00227B7F" w:rsidRDefault="000B28FF" w:rsidP="00CF11EB">
            <w:pPr>
              <w:pStyle w:val="TableParagraph"/>
              <w:spacing w:before="1" w:line="274" w:lineRule="exact"/>
              <w:ind w:left="297" w:right="297"/>
              <w:rPr>
                <w:rFonts w:eastAsia="Times New Roman" w:cs="Times New Roman"/>
                <w:szCs w:val="28"/>
                <w:lang w:val="ru-RU"/>
              </w:rPr>
            </w:pPr>
            <w:r w:rsidRPr="00227B7F">
              <w:rPr>
                <w:spacing w:val="-1"/>
                <w:lang w:val="ru-RU"/>
              </w:rPr>
              <w:t>Максимально</w:t>
            </w:r>
            <w:r w:rsidRPr="00227B7F">
              <w:rPr>
                <w:spacing w:val="1"/>
                <w:lang w:val="ru-RU"/>
              </w:rPr>
              <w:t xml:space="preserve"> </w:t>
            </w:r>
            <w:r w:rsidRPr="00227B7F">
              <w:rPr>
                <w:spacing w:val="-1"/>
                <w:lang w:val="ru-RU"/>
              </w:rPr>
              <w:t>допустимый</w:t>
            </w:r>
            <w:r w:rsidRPr="00227B7F">
              <w:rPr>
                <w:spacing w:val="21"/>
                <w:lang w:val="ru-RU"/>
              </w:rPr>
              <w:t xml:space="preserve"> </w:t>
            </w:r>
            <w:r w:rsidRPr="00227B7F">
              <w:rPr>
                <w:spacing w:val="-1"/>
                <w:lang w:val="ru-RU"/>
              </w:rPr>
              <w:t>уровень территориальной</w:t>
            </w:r>
            <w:r w:rsidRPr="00227B7F">
              <w:rPr>
                <w:spacing w:val="25"/>
                <w:lang w:val="ru-RU"/>
              </w:rPr>
              <w:t xml:space="preserve"> </w:t>
            </w:r>
            <w:r w:rsidRPr="00227B7F">
              <w:rPr>
                <w:spacing w:val="-1"/>
                <w:lang w:val="ru-RU"/>
              </w:rPr>
              <w:t>доступности</w:t>
            </w:r>
          </w:p>
        </w:tc>
      </w:tr>
      <w:tr w:rsidR="000B28FF" w:rsidTr="00CF11EB">
        <w:trPr>
          <w:trHeight w:hRule="exact" w:val="355"/>
        </w:trPr>
        <w:tc>
          <w:tcPr>
            <w:tcW w:w="1729" w:type="dxa"/>
            <w:tcBorders>
              <w:top w:val="single" w:sz="5" w:space="0" w:color="000000"/>
              <w:left w:val="single" w:sz="5" w:space="0" w:color="000000"/>
              <w:bottom w:val="single" w:sz="5" w:space="0" w:color="000000"/>
              <w:right w:val="single" w:sz="5" w:space="0" w:color="000000"/>
            </w:tcBorders>
          </w:tcPr>
          <w:p w:rsidR="000B28FF" w:rsidRDefault="000B28FF" w:rsidP="00CF11EB">
            <w:pPr>
              <w:pStyle w:val="TableParagraph"/>
              <w:spacing w:line="252" w:lineRule="exact"/>
              <w:ind w:left="-1"/>
              <w:rPr>
                <w:rFonts w:eastAsia="Times New Roman" w:cs="Times New Roman"/>
                <w:szCs w:val="28"/>
              </w:rPr>
            </w:pPr>
            <w:r>
              <w:t xml:space="preserve">I </w:t>
            </w:r>
            <w:r>
              <w:rPr>
                <w:spacing w:val="-1"/>
              </w:rPr>
              <w:t>категория</w:t>
            </w:r>
          </w:p>
        </w:tc>
        <w:tc>
          <w:tcPr>
            <w:tcW w:w="3874" w:type="dxa"/>
            <w:tcBorders>
              <w:top w:val="single" w:sz="5" w:space="0" w:color="000000"/>
              <w:left w:val="single" w:sz="5" w:space="0" w:color="000000"/>
              <w:bottom w:val="single" w:sz="5" w:space="0" w:color="000000"/>
              <w:right w:val="single" w:sz="5" w:space="0" w:color="000000"/>
            </w:tcBorders>
          </w:tcPr>
          <w:p w:rsidR="000B28FF" w:rsidRDefault="000B28FF" w:rsidP="00CF11EB">
            <w:pPr>
              <w:pStyle w:val="TableParagraph"/>
              <w:spacing w:line="252" w:lineRule="exact"/>
              <w:rPr>
                <w:rFonts w:eastAsia="Times New Roman" w:cs="Times New Roman"/>
                <w:szCs w:val="28"/>
              </w:rPr>
            </w:pPr>
            <w:r>
              <w:rPr>
                <w:spacing w:val="-1"/>
              </w:rPr>
              <w:t>20-50</w:t>
            </w:r>
          </w:p>
        </w:tc>
        <w:tc>
          <w:tcPr>
            <w:tcW w:w="3807" w:type="dxa"/>
            <w:vMerge w:val="restart"/>
            <w:tcBorders>
              <w:top w:val="single" w:sz="5" w:space="0" w:color="000000"/>
              <w:left w:val="single" w:sz="5" w:space="0" w:color="000000"/>
              <w:right w:val="single" w:sz="5" w:space="0" w:color="000000"/>
            </w:tcBorders>
          </w:tcPr>
          <w:p w:rsidR="000B28FF" w:rsidRDefault="000B28FF" w:rsidP="00CF11EB">
            <w:pPr>
              <w:pStyle w:val="TableParagraph"/>
              <w:spacing w:before="6"/>
              <w:rPr>
                <w:rFonts w:eastAsia="Times New Roman" w:cs="Times New Roman"/>
                <w:sz w:val="23"/>
                <w:szCs w:val="23"/>
              </w:rPr>
            </w:pPr>
          </w:p>
          <w:p w:rsidR="000B28FF" w:rsidRDefault="000B28FF" w:rsidP="00CF11EB">
            <w:pPr>
              <w:pStyle w:val="TableParagraph"/>
              <w:ind w:left="930"/>
              <w:rPr>
                <w:rFonts w:eastAsia="Times New Roman" w:cs="Times New Roman"/>
                <w:szCs w:val="28"/>
              </w:rPr>
            </w:pPr>
            <w:r>
              <w:rPr>
                <w:spacing w:val="-1"/>
              </w:rPr>
              <w:t>Не</w:t>
            </w:r>
            <w:r>
              <w:t xml:space="preserve"> </w:t>
            </w:r>
            <w:r>
              <w:rPr>
                <w:spacing w:val="-1"/>
              </w:rPr>
              <w:t>нормируется</w:t>
            </w:r>
          </w:p>
        </w:tc>
      </w:tr>
      <w:tr w:rsidR="000B28FF" w:rsidTr="00E34AFC">
        <w:trPr>
          <w:trHeight w:hRule="exact" w:val="576"/>
        </w:trPr>
        <w:tc>
          <w:tcPr>
            <w:tcW w:w="1729" w:type="dxa"/>
            <w:tcBorders>
              <w:top w:val="single" w:sz="5" w:space="0" w:color="000000"/>
              <w:left w:val="single" w:sz="5" w:space="0" w:color="000000"/>
              <w:bottom w:val="single" w:sz="4" w:space="0" w:color="auto"/>
              <w:right w:val="single" w:sz="4" w:space="0" w:color="auto"/>
            </w:tcBorders>
          </w:tcPr>
          <w:p w:rsidR="000B28FF" w:rsidRDefault="000B28FF" w:rsidP="00CF11EB">
            <w:pPr>
              <w:pStyle w:val="TableParagraph"/>
              <w:spacing w:line="252" w:lineRule="exact"/>
              <w:ind w:left="-1"/>
              <w:rPr>
                <w:rFonts w:eastAsia="Times New Roman" w:cs="Times New Roman"/>
                <w:szCs w:val="28"/>
              </w:rPr>
            </w:pPr>
            <w:r>
              <w:t>II и III</w:t>
            </w:r>
          </w:p>
          <w:p w:rsidR="000B28FF" w:rsidRDefault="000B28FF" w:rsidP="00CF11EB">
            <w:pPr>
              <w:pStyle w:val="TableParagraph"/>
              <w:spacing w:before="38" w:line="253" w:lineRule="exact"/>
              <w:ind w:left="-1"/>
              <w:rPr>
                <w:rFonts w:eastAsia="Times New Roman" w:cs="Times New Roman"/>
                <w:szCs w:val="28"/>
              </w:rPr>
            </w:pPr>
            <w:r>
              <w:rPr>
                <w:spacing w:val="-1"/>
              </w:rPr>
              <w:t>категории</w:t>
            </w:r>
          </w:p>
        </w:tc>
        <w:tc>
          <w:tcPr>
            <w:tcW w:w="3874" w:type="dxa"/>
            <w:tcBorders>
              <w:top w:val="single" w:sz="5" w:space="0" w:color="000000"/>
              <w:left w:val="single" w:sz="4" w:space="0" w:color="auto"/>
              <w:bottom w:val="single" w:sz="5" w:space="0" w:color="000000"/>
              <w:right w:val="single" w:sz="5" w:space="0" w:color="000000"/>
            </w:tcBorders>
          </w:tcPr>
          <w:p w:rsidR="000B28FF" w:rsidRDefault="000B28FF" w:rsidP="00CF11EB">
            <w:pPr>
              <w:pStyle w:val="TableParagraph"/>
              <w:spacing w:before="92"/>
              <w:rPr>
                <w:rFonts w:eastAsia="Times New Roman" w:cs="Times New Roman"/>
                <w:szCs w:val="28"/>
              </w:rPr>
            </w:pPr>
            <w:r>
              <w:rPr>
                <w:spacing w:val="-1"/>
              </w:rPr>
              <w:t>10-15</w:t>
            </w:r>
          </w:p>
        </w:tc>
        <w:tc>
          <w:tcPr>
            <w:tcW w:w="3807" w:type="dxa"/>
            <w:vMerge/>
            <w:tcBorders>
              <w:left w:val="single" w:sz="5" w:space="0" w:color="000000"/>
              <w:right w:val="single" w:sz="5" w:space="0" w:color="000000"/>
            </w:tcBorders>
          </w:tcPr>
          <w:p w:rsidR="000B28FF" w:rsidRDefault="000B28FF" w:rsidP="00CF11EB"/>
        </w:tc>
      </w:tr>
      <w:tr w:rsidR="000B28FF" w:rsidTr="00E34AFC">
        <w:trPr>
          <w:trHeight w:hRule="exact" w:val="341"/>
        </w:trPr>
        <w:tc>
          <w:tcPr>
            <w:tcW w:w="1729" w:type="dxa"/>
            <w:tcBorders>
              <w:top w:val="single" w:sz="4" w:space="0" w:color="auto"/>
              <w:left w:val="single" w:sz="5" w:space="0" w:color="000000"/>
              <w:bottom w:val="single" w:sz="5" w:space="0" w:color="000000"/>
              <w:right w:val="single" w:sz="4" w:space="0" w:color="auto"/>
            </w:tcBorders>
          </w:tcPr>
          <w:p w:rsidR="000B28FF" w:rsidRDefault="000B28FF" w:rsidP="00CF11EB">
            <w:pPr>
              <w:pStyle w:val="TableParagraph"/>
              <w:spacing w:line="275" w:lineRule="exact"/>
              <w:ind w:left="-1"/>
              <w:rPr>
                <w:rFonts w:eastAsia="Times New Roman" w:cs="Times New Roman"/>
                <w:szCs w:val="28"/>
              </w:rPr>
            </w:pPr>
            <w:r>
              <w:t>IV</w:t>
            </w:r>
            <w:r>
              <w:rPr>
                <w:spacing w:val="-1"/>
              </w:rPr>
              <w:t xml:space="preserve"> категория</w:t>
            </w:r>
          </w:p>
        </w:tc>
        <w:tc>
          <w:tcPr>
            <w:tcW w:w="3874" w:type="dxa"/>
            <w:tcBorders>
              <w:top w:val="single" w:sz="5" w:space="0" w:color="000000"/>
              <w:left w:val="single" w:sz="4" w:space="0" w:color="auto"/>
              <w:bottom w:val="single" w:sz="5" w:space="0" w:color="000000"/>
              <w:right w:val="single" w:sz="5" w:space="0" w:color="000000"/>
            </w:tcBorders>
          </w:tcPr>
          <w:p w:rsidR="000B28FF" w:rsidRDefault="000B28FF" w:rsidP="00CF11EB">
            <w:pPr>
              <w:pStyle w:val="TableParagraph"/>
              <w:spacing w:before="20" w:line="308" w:lineRule="exact"/>
              <w:rPr>
                <w:rFonts w:eastAsia="Times New Roman" w:cs="Times New Roman"/>
                <w:szCs w:val="28"/>
              </w:rPr>
            </w:pPr>
            <w:r>
              <w:rPr>
                <w:spacing w:val="1"/>
              </w:rPr>
              <w:t>10</w:t>
            </w:r>
          </w:p>
        </w:tc>
        <w:tc>
          <w:tcPr>
            <w:tcW w:w="3807" w:type="dxa"/>
            <w:vMerge/>
            <w:tcBorders>
              <w:left w:val="single" w:sz="5" w:space="0" w:color="000000"/>
              <w:bottom w:val="single" w:sz="5" w:space="0" w:color="000000"/>
              <w:right w:val="single" w:sz="5" w:space="0" w:color="000000"/>
            </w:tcBorders>
          </w:tcPr>
          <w:p w:rsidR="000B28FF" w:rsidRDefault="000B28FF" w:rsidP="00CF11EB"/>
        </w:tc>
      </w:tr>
    </w:tbl>
    <w:p w:rsidR="000B28FF" w:rsidRDefault="000B28FF" w:rsidP="000B28FF">
      <w:pPr>
        <w:pStyle w:val="af0"/>
        <w:widowControl w:val="0"/>
        <w:spacing w:before="18" w:line="274" w:lineRule="exact"/>
        <w:ind w:left="611" w:right="215"/>
        <w:rPr>
          <w:rFonts w:eastAsia="Times New Roman"/>
          <w:sz w:val="28"/>
          <w:szCs w:val="28"/>
        </w:rPr>
      </w:pPr>
    </w:p>
    <w:p w:rsidR="000B28FF" w:rsidRPr="00E34AFC" w:rsidRDefault="000B28FF" w:rsidP="00E34AFC">
      <w:pPr>
        <w:pStyle w:val="af0"/>
        <w:widowControl w:val="0"/>
        <w:spacing w:before="18" w:line="274" w:lineRule="exact"/>
        <w:ind w:left="0" w:right="215" w:firstLine="709"/>
        <w:rPr>
          <w:rFonts w:eastAsia="Times New Roman"/>
          <w:szCs w:val="24"/>
        </w:rPr>
      </w:pPr>
      <w:r w:rsidRPr="00E34AFC">
        <w:rPr>
          <w:rFonts w:eastAsia="Times New Roman"/>
          <w:szCs w:val="24"/>
        </w:rPr>
        <w:t>Примечания:</w:t>
      </w:r>
    </w:p>
    <w:p w:rsidR="000B28FF" w:rsidRPr="00E34AFC" w:rsidRDefault="000B28FF" w:rsidP="00E34AFC">
      <w:pPr>
        <w:pStyle w:val="af0"/>
        <w:widowControl w:val="0"/>
        <w:spacing w:before="18" w:line="274" w:lineRule="exact"/>
        <w:ind w:left="0" w:right="215" w:firstLine="709"/>
        <w:rPr>
          <w:rFonts w:eastAsia="Times New Roman"/>
          <w:szCs w:val="24"/>
        </w:rPr>
      </w:pPr>
      <w:r w:rsidRPr="00E34AFC">
        <w:rPr>
          <w:rFonts w:eastAsia="Times New Roman"/>
          <w:szCs w:val="24"/>
        </w:rPr>
        <w:t>1.</w:t>
      </w:r>
      <w:r w:rsidRPr="00E34AFC">
        <w:rPr>
          <w:rFonts w:eastAsia="Times New Roman"/>
          <w:szCs w:val="24"/>
        </w:rPr>
        <w:tab/>
        <w:t xml:space="preserve">При двустороннем размещении площадок отдыха на дорогах категории I их вместимость уменьшается вдвое по сравнению </w:t>
      </w:r>
      <w:proofErr w:type="gramStart"/>
      <w:r w:rsidRPr="00E34AFC">
        <w:rPr>
          <w:rFonts w:eastAsia="Times New Roman"/>
          <w:szCs w:val="24"/>
        </w:rPr>
        <w:t>с</w:t>
      </w:r>
      <w:proofErr w:type="gramEnd"/>
      <w:r w:rsidRPr="00E34AFC">
        <w:rPr>
          <w:rFonts w:eastAsia="Times New Roman"/>
          <w:szCs w:val="24"/>
        </w:rPr>
        <w:t xml:space="preserve"> указанной выше.</w:t>
      </w:r>
    </w:p>
    <w:p w:rsidR="000B28FF" w:rsidRPr="00E34AFC" w:rsidRDefault="000B28FF" w:rsidP="00E34AFC">
      <w:pPr>
        <w:pStyle w:val="af0"/>
        <w:widowControl w:val="0"/>
        <w:spacing w:before="18" w:line="274" w:lineRule="exact"/>
        <w:ind w:left="0" w:right="215" w:firstLine="709"/>
        <w:rPr>
          <w:rFonts w:eastAsia="Times New Roman"/>
          <w:szCs w:val="24"/>
        </w:rPr>
      </w:pPr>
      <w:r w:rsidRPr="00E34AFC">
        <w:rPr>
          <w:rFonts w:eastAsia="Times New Roman"/>
          <w:szCs w:val="24"/>
        </w:rPr>
        <w:t>2.</w:t>
      </w:r>
      <w:r w:rsidRPr="00E34AFC">
        <w:rPr>
          <w:rFonts w:eastAsia="Times New Roman"/>
          <w:szCs w:val="24"/>
        </w:rPr>
        <w:tab/>
        <w:t>Вместимость площадок отдыха следует рассчитывать при интенсивности движения до 30000 транспортных единиц в сутки.</w:t>
      </w:r>
    </w:p>
    <w:p w:rsidR="00C22243" w:rsidRPr="00AD7DDE" w:rsidRDefault="00C22243" w:rsidP="00C22243">
      <w:pPr>
        <w:keepNext/>
        <w:keepLines/>
        <w:spacing w:after="0" w:line="240" w:lineRule="auto"/>
        <w:ind w:hanging="11"/>
        <w:jc w:val="center"/>
        <w:outlineLvl w:val="2"/>
        <w:rPr>
          <w:rFonts w:ascii="Times New Roman" w:eastAsia="Times New Roman" w:hAnsi="Times New Roman" w:cs="Times New Roman"/>
          <w:b/>
          <w:bCs/>
          <w:sz w:val="24"/>
          <w:szCs w:val="24"/>
        </w:rPr>
      </w:pPr>
    </w:p>
    <w:p w:rsidR="00C22243" w:rsidRPr="00CD6F84" w:rsidRDefault="00C22243" w:rsidP="00C22243">
      <w:pPr>
        <w:keepNext/>
        <w:keepLines/>
        <w:spacing w:after="0" w:line="240" w:lineRule="auto"/>
        <w:ind w:hanging="11"/>
        <w:jc w:val="center"/>
        <w:outlineLvl w:val="2"/>
        <w:rPr>
          <w:rFonts w:ascii="Times New Roman" w:eastAsia="Times New Roman" w:hAnsi="Times New Roman" w:cs="Times New Roman"/>
          <w:b/>
          <w:bCs/>
          <w:sz w:val="24"/>
          <w:szCs w:val="24"/>
        </w:rPr>
      </w:pPr>
      <w:r w:rsidRPr="00CD6F84">
        <w:rPr>
          <w:rFonts w:ascii="Times New Roman" w:eastAsia="Times New Roman" w:hAnsi="Times New Roman" w:cs="Times New Roman"/>
          <w:b/>
          <w:bCs/>
          <w:sz w:val="24"/>
          <w:szCs w:val="24"/>
        </w:rPr>
        <w:t>Парковки (парковочные места)</w:t>
      </w:r>
    </w:p>
    <w:p w:rsidR="00C22243" w:rsidRPr="00AD7DDE" w:rsidRDefault="00C22243" w:rsidP="00C22243">
      <w:pPr>
        <w:spacing w:after="0" w:line="240" w:lineRule="auto"/>
        <w:jc w:val="right"/>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Таблица </w:t>
      </w:r>
      <w:r w:rsidR="00126105">
        <w:rPr>
          <w:rFonts w:ascii="Times New Roman" w:eastAsia="Times New Roman" w:hAnsi="Times New Roman" w:cs="Times New Roman"/>
          <w:sz w:val="24"/>
          <w:szCs w:val="24"/>
          <w:lang w:eastAsia="ru-RU"/>
        </w:rPr>
        <w:t>8</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402"/>
        <w:gridCol w:w="2151"/>
        <w:gridCol w:w="1192"/>
        <w:gridCol w:w="968"/>
        <w:gridCol w:w="1080"/>
      </w:tblGrid>
      <w:tr w:rsidR="00C22243" w:rsidRPr="00AD7DDE" w:rsidTr="00C22243">
        <w:trPr>
          <w:trHeight w:val="77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Наименование объекта</w:t>
            </w:r>
          </w:p>
        </w:tc>
        <w:tc>
          <w:tcPr>
            <w:tcW w:w="3343" w:type="dxa"/>
            <w:gridSpan w:val="2"/>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Минимально допустимый уровень обеспеченности</w:t>
            </w:r>
          </w:p>
        </w:tc>
        <w:tc>
          <w:tcPr>
            <w:tcW w:w="2048" w:type="dxa"/>
            <w:gridSpan w:val="2"/>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C22243" w:rsidRPr="00AD7DDE" w:rsidTr="00C22243">
        <w:trPr>
          <w:trHeight w:val="7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c>
          <w:tcPr>
            <w:tcW w:w="215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1192"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c>
          <w:tcPr>
            <w:tcW w:w="968"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r>
      <w:tr w:rsidR="00C22243" w:rsidRPr="00AD7DDE" w:rsidTr="00C22243">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D6F84"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Парковочные места объектов дошкольного, начального и среднего общего образования</w:t>
            </w:r>
          </w:p>
        </w:tc>
        <w:tc>
          <w:tcPr>
            <w:tcW w:w="215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машино-мест</w:t>
            </w:r>
          </w:p>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 100 работающих</w:t>
            </w:r>
          </w:p>
        </w:tc>
        <w:tc>
          <w:tcPr>
            <w:tcW w:w="1192"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5</w:t>
            </w:r>
          </w:p>
        </w:tc>
        <w:tc>
          <w:tcPr>
            <w:tcW w:w="968"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250</w:t>
            </w:r>
          </w:p>
        </w:tc>
      </w:tr>
      <w:tr w:rsidR="00C22243" w:rsidRPr="00AD7DDE" w:rsidTr="00CD6F84">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C22243" w:rsidRPr="00CD6F84" w:rsidRDefault="00CD6F84" w:rsidP="00C22243">
            <w:pPr>
              <w:spacing w:after="0" w:line="240" w:lineRule="auto"/>
              <w:jc w:val="center"/>
              <w:rPr>
                <w:rFonts w:ascii="Times New Roman" w:eastAsia="Times New Roman" w:hAnsi="Times New Roman" w:cs="Times New Roman"/>
                <w:spacing w:val="-14"/>
                <w:sz w:val="24"/>
                <w:szCs w:val="24"/>
                <w:lang w:eastAsia="ru-RU"/>
              </w:rPr>
            </w:pPr>
            <w:r>
              <w:rPr>
                <w:rFonts w:ascii="Times New Roman" w:eastAsia="Times New Roman" w:hAnsi="Times New Roman" w:cs="Times New Roman"/>
                <w:spacing w:val="-14"/>
                <w:sz w:val="24"/>
                <w:szCs w:val="24"/>
                <w:lang w:eastAsia="ru-RU"/>
              </w:rPr>
              <w:lastRenderedPageBreak/>
              <w:t xml:space="preserve"> 2</w:t>
            </w:r>
          </w:p>
        </w:tc>
        <w:tc>
          <w:tcPr>
            <w:tcW w:w="3402" w:type="dxa"/>
            <w:tcBorders>
              <w:top w:val="single" w:sz="4" w:space="0" w:color="auto"/>
              <w:left w:val="single" w:sz="4" w:space="0" w:color="auto"/>
              <w:bottom w:val="single" w:sz="4" w:space="0" w:color="auto"/>
              <w:right w:val="single" w:sz="4" w:space="0" w:color="auto"/>
            </w:tcBorders>
            <w:vAlign w:val="center"/>
            <w:hideMark/>
          </w:tcPr>
          <w:p w:rsidR="00C22243" w:rsidRPr="00CD6F84" w:rsidRDefault="000C78C5" w:rsidP="00183B10">
            <w:pPr>
              <w:spacing w:after="0" w:line="240" w:lineRule="auto"/>
              <w:rPr>
                <w:rFonts w:ascii="Times New Roman" w:eastAsia="Times New Roman" w:hAnsi="Times New Roman" w:cs="Times New Roman"/>
                <w:spacing w:val="-14"/>
                <w:sz w:val="24"/>
                <w:szCs w:val="24"/>
                <w:lang w:eastAsia="ru-RU"/>
              </w:rPr>
            </w:pPr>
            <w:r w:rsidRPr="000C78C5">
              <w:rPr>
                <w:rFonts w:ascii="Times New Roman" w:eastAsia="Times New Roman" w:hAnsi="Times New Roman" w:cs="Times New Roman"/>
                <w:spacing w:val="-14"/>
                <w:sz w:val="24"/>
                <w:szCs w:val="24"/>
                <w:lang w:eastAsia="ru-RU"/>
              </w:rPr>
              <w:t>Парковочные места учреждений управления, кредитно-финансовых и юридических учреждений</w:t>
            </w:r>
          </w:p>
        </w:tc>
        <w:tc>
          <w:tcPr>
            <w:tcW w:w="2151" w:type="dxa"/>
            <w:tcBorders>
              <w:top w:val="single" w:sz="4" w:space="0" w:color="auto"/>
              <w:left w:val="single" w:sz="4" w:space="0" w:color="auto"/>
              <w:bottom w:val="single" w:sz="4" w:space="0" w:color="auto"/>
              <w:right w:val="single" w:sz="4" w:space="0" w:color="auto"/>
            </w:tcBorders>
            <w:vAlign w:val="center"/>
            <w:hideMark/>
          </w:tcPr>
          <w:p w:rsidR="00C22243" w:rsidRPr="00CD6F84" w:rsidRDefault="00C22243" w:rsidP="00C22243">
            <w:pPr>
              <w:spacing w:after="0" w:line="240" w:lineRule="auto"/>
              <w:jc w:val="center"/>
              <w:rPr>
                <w:rFonts w:ascii="Times New Roman" w:eastAsia="Times New Roman" w:hAnsi="Times New Roman" w:cs="Times New Roman"/>
                <w:sz w:val="24"/>
                <w:szCs w:val="24"/>
                <w:lang w:eastAsia="ru-RU"/>
              </w:rPr>
            </w:pPr>
            <w:r w:rsidRPr="00CD6F84">
              <w:rPr>
                <w:rFonts w:ascii="Times New Roman" w:eastAsia="Times New Roman" w:hAnsi="Times New Roman" w:cs="Times New Roman"/>
                <w:sz w:val="24"/>
                <w:szCs w:val="24"/>
                <w:lang w:eastAsia="ru-RU"/>
              </w:rPr>
              <w:t>машино-мест</w:t>
            </w:r>
          </w:p>
          <w:p w:rsidR="00C22243" w:rsidRPr="00CD6F84" w:rsidRDefault="00C22243" w:rsidP="00C22243">
            <w:pPr>
              <w:spacing w:after="0" w:line="240" w:lineRule="auto"/>
              <w:jc w:val="center"/>
              <w:rPr>
                <w:rFonts w:ascii="Times New Roman" w:eastAsia="Times New Roman" w:hAnsi="Times New Roman" w:cs="Times New Roman"/>
                <w:sz w:val="24"/>
                <w:szCs w:val="24"/>
                <w:lang w:eastAsia="ru-RU"/>
              </w:rPr>
            </w:pPr>
            <w:r w:rsidRPr="00CD6F84">
              <w:rPr>
                <w:rFonts w:ascii="Times New Roman" w:eastAsia="Times New Roman" w:hAnsi="Times New Roman" w:cs="Times New Roman"/>
                <w:sz w:val="24"/>
                <w:szCs w:val="24"/>
                <w:lang w:eastAsia="ru-RU"/>
              </w:rPr>
              <w:t>на 100 работающих</w:t>
            </w:r>
          </w:p>
        </w:tc>
        <w:tc>
          <w:tcPr>
            <w:tcW w:w="1192" w:type="dxa"/>
            <w:tcBorders>
              <w:top w:val="single" w:sz="4" w:space="0" w:color="auto"/>
              <w:left w:val="single" w:sz="4" w:space="0" w:color="auto"/>
              <w:bottom w:val="single" w:sz="4" w:space="0" w:color="auto"/>
              <w:right w:val="single" w:sz="4" w:space="0" w:color="auto"/>
            </w:tcBorders>
            <w:vAlign w:val="center"/>
            <w:hideMark/>
          </w:tcPr>
          <w:p w:rsidR="00C22243" w:rsidRPr="00CD6F84" w:rsidRDefault="00C22243" w:rsidP="00C22243">
            <w:pPr>
              <w:spacing w:after="0" w:line="240" w:lineRule="auto"/>
              <w:jc w:val="center"/>
              <w:rPr>
                <w:rFonts w:ascii="Times New Roman" w:eastAsia="Times New Roman" w:hAnsi="Times New Roman" w:cs="Times New Roman"/>
                <w:sz w:val="24"/>
                <w:szCs w:val="24"/>
                <w:lang w:eastAsia="ru-RU"/>
              </w:rPr>
            </w:pPr>
            <w:r w:rsidRPr="00CD6F84">
              <w:rPr>
                <w:rFonts w:ascii="Times New Roman" w:eastAsia="Times New Roman" w:hAnsi="Times New Roman" w:cs="Times New Roman"/>
                <w:sz w:val="24"/>
                <w:szCs w:val="24"/>
                <w:lang w:eastAsia="ru-RU"/>
              </w:rPr>
              <w:t>5</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r>
      <w:tr w:rsidR="00C22243" w:rsidRPr="00AD7DDE" w:rsidTr="00CD6F84">
        <w:trPr>
          <w:trHeight w:val="988"/>
        </w:trPr>
        <w:tc>
          <w:tcPr>
            <w:tcW w:w="567"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D6F84"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Парковочные места больниц</w:t>
            </w:r>
          </w:p>
        </w:tc>
        <w:tc>
          <w:tcPr>
            <w:tcW w:w="215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машино-мест</w:t>
            </w:r>
          </w:p>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 100 коек</w:t>
            </w:r>
          </w:p>
        </w:tc>
        <w:tc>
          <w:tcPr>
            <w:tcW w:w="1192"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5</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r>
      <w:tr w:rsidR="000C78C5" w:rsidRPr="00AD7DDE" w:rsidTr="00CD6F84">
        <w:trPr>
          <w:trHeight w:val="988"/>
        </w:trPr>
        <w:tc>
          <w:tcPr>
            <w:tcW w:w="567" w:type="dxa"/>
            <w:tcBorders>
              <w:top w:val="single" w:sz="4" w:space="0" w:color="auto"/>
              <w:left w:val="single" w:sz="4" w:space="0" w:color="auto"/>
              <w:bottom w:val="single" w:sz="4" w:space="0" w:color="auto"/>
              <w:right w:val="single" w:sz="4" w:space="0" w:color="auto"/>
            </w:tcBorders>
            <w:vAlign w:val="center"/>
          </w:tcPr>
          <w:p w:rsidR="000C78C5" w:rsidRDefault="000C78C5"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vAlign w:val="center"/>
          </w:tcPr>
          <w:p w:rsidR="000C78C5" w:rsidRPr="00AD7DDE" w:rsidRDefault="000C78C5" w:rsidP="00C22243">
            <w:pPr>
              <w:spacing w:after="0" w:line="240" w:lineRule="auto"/>
              <w:rPr>
                <w:rFonts w:ascii="Times New Roman" w:eastAsia="Times New Roman" w:hAnsi="Times New Roman" w:cs="Times New Roman"/>
                <w:sz w:val="24"/>
                <w:szCs w:val="24"/>
                <w:lang w:eastAsia="ru-RU"/>
              </w:rPr>
            </w:pPr>
            <w:r w:rsidRPr="000C78C5">
              <w:rPr>
                <w:rFonts w:ascii="Times New Roman" w:eastAsia="Times New Roman" w:hAnsi="Times New Roman" w:cs="Times New Roman"/>
                <w:sz w:val="24"/>
                <w:szCs w:val="24"/>
                <w:lang w:eastAsia="ru-RU"/>
              </w:rPr>
              <w:t>Парковочные места поликлиник</w:t>
            </w:r>
          </w:p>
        </w:tc>
        <w:tc>
          <w:tcPr>
            <w:tcW w:w="2151" w:type="dxa"/>
            <w:tcBorders>
              <w:top w:val="single" w:sz="4" w:space="0" w:color="auto"/>
              <w:left w:val="single" w:sz="4" w:space="0" w:color="auto"/>
              <w:bottom w:val="single" w:sz="4" w:space="0" w:color="auto"/>
              <w:right w:val="single" w:sz="4" w:space="0" w:color="auto"/>
            </w:tcBorders>
            <w:vAlign w:val="center"/>
          </w:tcPr>
          <w:p w:rsidR="000C78C5" w:rsidRPr="00AD7DDE" w:rsidRDefault="000C78C5" w:rsidP="00C22243">
            <w:pPr>
              <w:spacing w:after="0" w:line="240" w:lineRule="auto"/>
              <w:jc w:val="center"/>
              <w:rPr>
                <w:rFonts w:ascii="Times New Roman" w:eastAsia="Times New Roman" w:hAnsi="Times New Roman" w:cs="Times New Roman"/>
                <w:sz w:val="24"/>
                <w:szCs w:val="24"/>
                <w:lang w:eastAsia="ru-RU"/>
              </w:rPr>
            </w:pPr>
            <w:r w:rsidRPr="000C78C5">
              <w:rPr>
                <w:rFonts w:ascii="Times New Roman" w:eastAsia="Times New Roman" w:hAnsi="Times New Roman" w:cs="Times New Roman"/>
                <w:sz w:val="24"/>
                <w:szCs w:val="24"/>
                <w:lang w:eastAsia="ru-RU"/>
              </w:rPr>
              <w:t>машино-мест на 100 посетителей</w:t>
            </w:r>
          </w:p>
        </w:tc>
        <w:tc>
          <w:tcPr>
            <w:tcW w:w="1192" w:type="dxa"/>
            <w:tcBorders>
              <w:top w:val="single" w:sz="4" w:space="0" w:color="auto"/>
              <w:left w:val="single" w:sz="4" w:space="0" w:color="auto"/>
              <w:bottom w:val="single" w:sz="4" w:space="0" w:color="auto"/>
              <w:right w:val="single" w:sz="4" w:space="0" w:color="auto"/>
            </w:tcBorders>
            <w:vAlign w:val="center"/>
          </w:tcPr>
          <w:p w:rsidR="000C78C5" w:rsidRPr="00AD7DDE" w:rsidRDefault="000C78C5"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68" w:type="dxa"/>
            <w:vMerge/>
            <w:tcBorders>
              <w:top w:val="single" w:sz="4" w:space="0" w:color="auto"/>
              <w:left w:val="single" w:sz="4" w:space="0" w:color="auto"/>
              <w:bottom w:val="single" w:sz="4" w:space="0" w:color="auto"/>
              <w:right w:val="single" w:sz="4" w:space="0" w:color="auto"/>
            </w:tcBorders>
            <w:vAlign w:val="center"/>
          </w:tcPr>
          <w:p w:rsidR="000C78C5" w:rsidRPr="00AD7DDE" w:rsidRDefault="000C78C5" w:rsidP="00C22243">
            <w:pPr>
              <w:spacing w:after="0" w:line="240" w:lineRule="auto"/>
              <w:rPr>
                <w:rFonts w:ascii="Times New Roman" w:eastAsia="Times New Roman" w:hAnsi="Times New Roman" w:cs="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C78C5" w:rsidRPr="00AD7DDE" w:rsidRDefault="000C78C5" w:rsidP="00C22243">
            <w:pPr>
              <w:spacing w:after="0" w:line="240" w:lineRule="auto"/>
              <w:rPr>
                <w:rFonts w:ascii="Times New Roman" w:eastAsia="Times New Roman" w:hAnsi="Times New Roman" w:cs="Times New Roman"/>
                <w:sz w:val="24"/>
                <w:szCs w:val="24"/>
                <w:lang w:eastAsia="ru-RU"/>
              </w:rPr>
            </w:pPr>
          </w:p>
        </w:tc>
      </w:tr>
      <w:tr w:rsidR="000C78C5" w:rsidRPr="00AD7DDE" w:rsidTr="00CD6F84">
        <w:trPr>
          <w:trHeight w:val="988"/>
        </w:trPr>
        <w:tc>
          <w:tcPr>
            <w:tcW w:w="567" w:type="dxa"/>
            <w:tcBorders>
              <w:top w:val="single" w:sz="4" w:space="0" w:color="auto"/>
              <w:left w:val="single" w:sz="4" w:space="0" w:color="auto"/>
              <w:bottom w:val="single" w:sz="4" w:space="0" w:color="auto"/>
              <w:right w:val="single" w:sz="4" w:space="0" w:color="auto"/>
            </w:tcBorders>
            <w:vAlign w:val="center"/>
          </w:tcPr>
          <w:p w:rsidR="000C78C5" w:rsidRDefault="000C78C5" w:rsidP="00C22243">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0C78C5" w:rsidRPr="000C78C5" w:rsidRDefault="000C78C5" w:rsidP="00C22243">
            <w:pPr>
              <w:spacing w:after="0" w:line="240" w:lineRule="auto"/>
              <w:rPr>
                <w:rFonts w:ascii="Times New Roman" w:eastAsia="Times New Roman" w:hAnsi="Times New Roman" w:cs="Times New Roman"/>
                <w:sz w:val="24"/>
                <w:szCs w:val="24"/>
                <w:lang w:eastAsia="ru-RU"/>
              </w:rPr>
            </w:pPr>
            <w:r w:rsidRPr="000C78C5">
              <w:rPr>
                <w:rFonts w:ascii="Times New Roman" w:eastAsia="Times New Roman" w:hAnsi="Times New Roman" w:cs="Times New Roman"/>
                <w:sz w:val="24"/>
                <w:szCs w:val="24"/>
                <w:lang w:eastAsia="ru-RU"/>
              </w:rPr>
              <w:t>Парковочные места промышленных предприятий</w:t>
            </w:r>
          </w:p>
        </w:tc>
        <w:tc>
          <w:tcPr>
            <w:tcW w:w="2151" w:type="dxa"/>
            <w:tcBorders>
              <w:top w:val="single" w:sz="4" w:space="0" w:color="auto"/>
              <w:left w:val="single" w:sz="4" w:space="0" w:color="auto"/>
              <w:bottom w:val="single" w:sz="4" w:space="0" w:color="auto"/>
              <w:right w:val="single" w:sz="4" w:space="0" w:color="auto"/>
            </w:tcBorders>
            <w:vAlign w:val="center"/>
          </w:tcPr>
          <w:p w:rsidR="000C78C5" w:rsidRPr="000C78C5" w:rsidRDefault="000C78C5" w:rsidP="00C22243">
            <w:pPr>
              <w:spacing w:after="0" w:line="240" w:lineRule="auto"/>
              <w:jc w:val="center"/>
              <w:rPr>
                <w:rFonts w:ascii="Times New Roman" w:eastAsia="Times New Roman" w:hAnsi="Times New Roman" w:cs="Times New Roman"/>
                <w:sz w:val="24"/>
                <w:szCs w:val="24"/>
                <w:lang w:eastAsia="ru-RU"/>
              </w:rPr>
            </w:pPr>
            <w:r w:rsidRPr="000C78C5">
              <w:rPr>
                <w:rFonts w:ascii="Times New Roman" w:eastAsia="Times New Roman" w:hAnsi="Times New Roman" w:cs="Times New Roman"/>
                <w:sz w:val="24"/>
                <w:szCs w:val="24"/>
                <w:lang w:eastAsia="ru-RU"/>
              </w:rPr>
              <w:t>машино-мест на 100 работающих 2х смежных смен</w:t>
            </w:r>
          </w:p>
        </w:tc>
        <w:tc>
          <w:tcPr>
            <w:tcW w:w="1192" w:type="dxa"/>
            <w:tcBorders>
              <w:top w:val="single" w:sz="4" w:space="0" w:color="auto"/>
              <w:left w:val="single" w:sz="4" w:space="0" w:color="auto"/>
              <w:bottom w:val="single" w:sz="4" w:space="0" w:color="auto"/>
              <w:right w:val="single" w:sz="4" w:space="0" w:color="auto"/>
            </w:tcBorders>
            <w:vAlign w:val="center"/>
          </w:tcPr>
          <w:p w:rsidR="000C78C5" w:rsidRDefault="000C78C5"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68" w:type="dxa"/>
            <w:vMerge/>
            <w:tcBorders>
              <w:top w:val="single" w:sz="4" w:space="0" w:color="auto"/>
              <w:left w:val="single" w:sz="4" w:space="0" w:color="auto"/>
              <w:bottom w:val="single" w:sz="4" w:space="0" w:color="auto"/>
              <w:right w:val="single" w:sz="4" w:space="0" w:color="auto"/>
            </w:tcBorders>
            <w:vAlign w:val="center"/>
          </w:tcPr>
          <w:p w:rsidR="000C78C5" w:rsidRPr="00AD7DDE" w:rsidRDefault="000C78C5" w:rsidP="00C22243">
            <w:pPr>
              <w:spacing w:after="0" w:line="240" w:lineRule="auto"/>
              <w:rPr>
                <w:rFonts w:ascii="Times New Roman" w:eastAsia="Times New Roman" w:hAnsi="Times New Roman" w:cs="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C78C5" w:rsidRPr="00AD7DDE" w:rsidRDefault="000C78C5" w:rsidP="00C22243">
            <w:pPr>
              <w:spacing w:after="0" w:line="240" w:lineRule="auto"/>
              <w:rPr>
                <w:rFonts w:ascii="Times New Roman" w:eastAsia="Times New Roman" w:hAnsi="Times New Roman" w:cs="Times New Roman"/>
                <w:sz w:val="24"/>
                <w:szCs w:val="24"/>
                <w:lang w:eastAsia="ru-RU"/>
              </w:rPr>
            </w:pPr>
          </w:p>
        </w:tc>
      </w:tr>
      <w:tr w:rsidR="00421EF7" w:rsidRPr="00AD7DDE" w:rsidTr="00CD6F84">
        <w:trPr>
          <w:trHeight w:val="988"/>
        </w:trPr>
        <w:tc>
          <w:tcPr>
            <w:tcW w:w="567" w:type="dxa"/>
            <w:tcBorders>
              <w:top w:val="single" w:sz="4" w:space="0" w:color="auto"/>
              <w:left w:val="single" w:sz="4" w:space="0" w:color="auto"/>
              <w:bottom w:val="single" w:sz="4" w:space="0" w:color="auto"/>
              <w:right w:val="single" w:sz="4" w:space="0" w:color="auto"/>
            </w:tcBorders>
            <w:vAlign w:val="center"/>
          </w:tcPr>
          <w:p w:rsidR="00421EF7" w:rsidRDefault="00421EF7" w:rsidP="00C22243">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421EF7" w:rsidRPr="000C78C5" w:rsidRDefault="00421EF7" w:rsidP="00C22243">
            <w:pPr>
              <w:spacing w:after="0" w:line="240" w:lineRule="auto"/>
              <w:rPr>
                <w:rFonts w:ascii="Times New Roman" w:eastAsia="Times New Roman" w:hAnsi="Times New Roman" w:cs="Times New Roman"/>
                <w:sz w:val="24"/>
                <w:szCs w:val="24"/>
                <w:lang w:eastAsia="ru-RU"/>
              </w:rPr>
            </w:pPr>
            <w:r w:rsidRPr="00421EF7">
              <w:rPr>
                <w:rFonts w:ascii="Times New Roman" w:eastAsia="Times New Roman" w:hAnsi="Times New Roman" w:cs="Times New Roman"/>
                <w:sz w:val="24"/>
                <w:szCs w:val="24"/>
                <w:lang w:eastAsia="ru-RU"/>
              </w:rPr>
              <w:t>Парковочные места пляжей и парков в зонах отдыха</w:t>
            </w:r>
          </w:p>
        </w:tc>
        <w:tc>
          <w:tcPr>
            <w:tcW w:w="2151" w:type="dxa"/>
            <w:tcBorders>
              <w:top w:val="single" w:sz="4" w:space="0" w:color="auto"/>
              <w:left w:val="single" w:sz="4" w:space="0" w:color="auto"/>
              <w:bottom w:val="single" w:sz="4" w:space="0" w:color="auto"/>
              <w:right w:val="single" w:sz="4" w:space="0" w:color="auto"/>
            </w:tcBorders>
            <w:vAlign w:val="center"/>
          </w:tcPr>
          <w:p w:rsidR="00421EF7" w:rsidRPr="00AD7DDE" w:rsidRDefault="00421EF7" w:rsidP="00421EF7">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машино-мест</w:t>
            </w:r>
          </w:p>
          <w:p w:rsidR="00421EF7" w:rsidRPr="000C78C5" w:rsidRDefault="00421EF7" w:rsidP="00421EF7">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на 100 отдыхающих и </w:t>
            </w:r>
          </w:p>
        </w:tc>
        <w:tc>
          <w:tcPr>
            <w:tcW w:w="1192" w:type="dxa"/>
            <w:tcBorders>
              <w:top w:val="single" w:sz="4" w:space="0" w:color="auto"/>
              <w:left w:val="single" w:sz="4" w:space="0" w:color="auto"/>
              <w:bottom w:val="single" w:sz="4" w:space="0" w:color="auto"/>
              <w:right w:val="single" w:sz="4" w:space="0" w:color="auto"/>
            </w:tcBorders>
            <w:vAlign w:val="center"/>
          </w:tcPr>
          <w:p w:rsidR="00421EF7" w:rsidRDefault="00421EF7"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421EF7" w:rsidRPr="00AD7DDE" w:rsidRDefault="00421EF7" w:rsidP="00C222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421EF7" w:rsidRPr="00AD7DDE" w:rsidRDefault="00421EF7" w:rsidP="00C222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C22243" w:rsidRPr="00AD7DDE" w:rsidTr="00CD6F84">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D6F84"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Парковочные места домов и баз отдыха, туристических баз</w:t>
            </w:r>
          </w:p>
        </w:tc>
        <w:tc>
          <w:tcPr>
            <w:tcW w:w="215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машино-мест</w:t>
            </w:r>
          </w:p>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 100 отдыхающих и обслуживающего персонала</w:t>
            </w:r>
          </w:p>
        </w:tc>
        <w:tc>
          <w:tcPr>
            <w:tcW w:w="1192"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3</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r>
    </w:tbl>
    <w:p w:rsidR="00C22243" w:rsidRPr="00AD7DDE" w:rsidRDefault="00C22243" w:rsidP="00C222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Примечание:</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p w:rsidR="00C22243" w:rsidRPr="00AD7DDE" w:rsidRDefault="00C22243" w:rsidP="00C222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до 100 включительно ............ 5%, но не менее одного места;</w:t>
      </w:r>
    </w:p>
    <w:p w:rsidR="00C22243" w:rsidRPr="00AD7DDE" w:rsidRDefault="00C22243" w:rsidP="00C222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от 101 до 200 .................. 5 мест и дополнительно 3%;</w:t>
      </w:r>
    </w:p>
    <w:p w:rsidR="00C22243" w:rsidRPr="00AD7DDE" w:rsidRDefault="00C22243" w:rsidP="00C222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от 201 до 1000 ................. 8 мест и дополнительно 2%;</w:t>
      </w:r>
    </w:p>
    <w:p w:rsidR="00C22243" w:rsidRPr="00AD7DDE" w:rsidRDefault="00C22243" w:rsidP="00C222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1001 место и более ............. 24 места плюс не менее 1% на каждые 100 мест свыше.</w:t>
      </w:r>
    </w:p>
    <w:p w:rsidR="00C22243" w:rsidRPr="00AD7DDE" w:rsidRDefault="00C22243" w:rsidP="00C222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2. Места для личного автотранспорта инвалидов желательно размещать вблизи входа в предприятие или в учреждение, доступного для инвалидов, но не далее 50 м.</w:t>
      </w:r>
    </w:p>
    <w:p w:rsidR="00C22243" w:rsidRPr="00AD7DDE" w:rsidRDefault="00C22243" w:rsidP="00C22243">
      <w:pPr>
        <w:spacing w:after="0" w:line="240" w:lineRule="auto"/>
        <w:jc w:val="center"/>
        <w:rPr>
          <w:rFonts w:ascii="Times New Roman" w:eastAsia="Times New Roman" w:hAnsi="Times New Roman" w:cs="Times New Roman"/>
          <w:b/>
          <w:bCs/>
          <w:sz w:val="24"/>
          <w:szCs w:val="24"/>
          <w:lang w:eastAsia="ru-RU"/>
        </w:rPr>
      </w:pPr>
    </w:p>
    <w:p w:rsidR="00C22243" w:rsidRPr="00AD7DDE" w:rsidRDefault="00C22243" w:rsidP="00C22243">
      <w:pPr>
        <w:spacing w:after="0" w:line="240" w:lineRule="auto"/>
        <w:jc w:val="center"/>
        <w:rPr>
          <w:rFonts w:ascii="Times New Roman" w:eastAsia="Times New Roman" w:hAnsi="Times New Roman" w:cs="Times New Roman"/>
          <w:b/>
          <w:bCs/>
          <w:sz w:val="24"/>
          <w:szCs w:val="24"/>
          <w:lang w:eastAsia="ru-RU"/>
        </w:rPr>
      </w:pPr>
      <w:r w:rsidRPr="00AD7DDE">
        <w:rPr>
          <w:rFonts w:ascii="Times New Roman" w:eastAsia="Times New Roman" w:hAnsi="Times New Roman" w:cs="Times New Roman"/>
          <w:b/>
          <w:bCs/>
          <w:sz w:val="24"/>
          <w:szCs w:val="24"/>
          <w:lang w:eastAsia="ru-RU"/>
        </w:rPr>
        <w:t xml:space="preserve">2.1.4. Объекты, относящиеся к области образования </w:t>
      </w:r>
    </w:p>
    <w:p w:rsidR="00C22243" w:rsidRPr="00AD7DDE" w:rsidRDefault="00C22243" w:rsidP="00C22243">
      <w:pPr>
        <w:spacing w:after="0" w:line="240" w:lineRule="auto"/>
        <w:jc w:val="both"/>
        <w:rPr>
          <w:rFonts w:ascii="Times New Roman" w:eastAsia="Times New Roman" w:hAnsi="Times New Roman" w:cs="Times New Roman"/>
          <w:b/>
          <w:color w:val="0000FF"/>
          <w:sz w:val="24"/>
          <w:szCs w:val="24"/>
          <w:lang w:eastAsia="ru-RU"/>
        </w:rPr>
      </w:pPr>
    </w:p>
    <w:p w:rsidR="00C22243" w:rsidRPr="00CD6F84" w:rsidRDefault="00C22243" w:rsidP="00C22243">
      <w:pPr>
        <w:keepNext/>
        <w:keepLines/>
        <w:spacing w:after="0" w:line="240" w:lineRule="auto"/>
        <w:ind w:hanging="11"/>
        <w:jc w:val="center"/>
        <w:outlineLvl w:val="2"/>
        <w:rPr>
          <w:rFonts w:ascii="Times New Roman" w:eastAsia="Times New Roman" w:hAnsi="Times New Roman" w:cs="Times New Roman"/>
          <w:b/>
          <w:bCs/>
          <w:sz w:val="24"/>
          <w:szCs w:val="24"/>
        </w:rPr>
      </w:pPr>
      <w:r w:rsidRPr="00AD7DDE">
        <w:rPr>
          <w:rFonts w:ascii="Times New Roman" w:eastAsia="Times New Roman" w:hAnsi="Times New Roman" w:cs="Times New Roman"/>
          <w:b/>
          <w:bCs/>
          <w:sz w:val="24"/>
          <w:szCs w:val="24"/>
        </w:rPr>
        <w:t xml:space="preserve"> </w:t>
      </w:r>
      <w:r w:rsidRPr="00CD6F84">
        <w:rPr>
          <w:rFonts w:ascii="Times New Roman" w:eastAsia="Times New Roman" w:hAnsi="Times New Roman" w:cs="Times New Roman"/>
          <w:b/>
          <w:bCs/>
          <w:sz w:val="24"/>
          <w:szCs w:val="24"/>
        </w:rPr>
        <w:t>Объекты дошкольного образования</w:t>
      </w:r>
    </w:p>
    <w:p w:rsidR="00C22243" w:rsidRPr="00AD7DDE" w:rsidRDefault="00C22243" w:rsidP="00C22243">
      <w:pPr>
        <w:spacing w:after="0" w:line="240" w:lineRule="auto"/>
        <w:jc w:val="right"/>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Таблица </w:t>
      </w:r>
      <w:r w:rsidR="00126105">
        <w:rPr>
          <w:rFonts w:ascii="Times New Roman" w:eastAsia="Times New Roman" w:hAnsi="Times New Roman" w:cs="Times New Roman"/>
          <w:sz w:val="24"/>
          <w:szCs w:val="24"/>
          <w:lang w:eastAsia="ru-RU"/>
        </w:rPr>
        <w:t>9</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393"/>
        <w:gridCol w:w="1620"/>
        <w:gridCol w:w="1260"/>
        <w:gridCol w:w="1620"/>
        <w:gridCol w:w="900"/>
      </w:tblGrid>
      <w:tr w:rsidR="00C22243" w:rsidRPr="00AD7DDE" w:rsidTr="00C22243">
        <w:trPr>
          <w:trHeight w:val="77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w:t>
            </w:r>
          </w:p>
        </w:tc>
        <w:tc>
          <w:tcPr>
            <w:tcW w:w="3393"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Наименование объекта</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Минимально допустимый уровень обеспеченности</w:t>
            </w:r>
          </w:p>
        </w:tc>
        <w:tc>
          <w:tcPr>
            <w:tcW w:w="2520" w:type="dxa"/>
            <w:gridSpan w:val="2"/>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C22243" w:rsidRPr="00AD7DDE" w:rsidTr="00C22243">
        <w:trPr>
          <w:trHeight w:val="7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r>
      <w:tr w:rsidR="00C22243" w:rsidRPr="00AD7DDE" w:rsidTr="00C22243">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val="en-US" w:eastAsia="ru-RU"/>
              </w:rPr>
            </w:pPr>
            <w:r w:rsidRPr="00AD7DDE">
              <w:rPr>
                <w:rFonts w:ascii="Times New Roman" w:eastAsia="Times New Roman" w:hAnsi="Times New Roman" w:cs="Times New Roman"/>
                <w:sz w:val="24"/>
                <w:szCs w:val="24"/>
                <w:lang w:val="en-US" w:eastAsia="ru-RU"/>
              </w:rPr>
              <w:t>1</w:t>
            </w:r>
          </w:p>
        </w:tc>
        <w:tc>
          <w:tcPr>
            <w:tcW w:w="3393"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Детское дошкольное учреждение общего типа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от численности детей 1-6 лет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70</w:t>
            </w:r>
          </w:p>
        </w:tc>
        <w:tc>
          <w:tcPr>
            <w:tcW w:w="162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мин. пешеходной доступности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30 </w:t>
            </w:r>
          </w:p>
        </w:tc>
      </w:tr>
    </w:tbl>
    <w:p w:rsidR="00C22243" w:rsidRPr="00AD7DDE" w:rsidRDefault="00C22243" w:rsidP="00C22243">
      <w:pPr>
        <w:spacing w:after="0" w:line="240" w:lineRule="auto"/>
        <w:rPr>
          <w:rFonts w:ascii="Times New Roman" w:eastAsia="Times New Roman" w:hAnsi="Times New Roman" w:cs="Times New Roman"/>
          <w:sz w:val="24"/>
          <w:szCs w:val="24"/>
          <w:lang w:eastAsia="ru-RU"/>
        </w:rPr>
      </w:pPr>
    </w:p>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Примечания:</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  При отсутствии данных по демографии, суммарная численность мест в детских дошкольных учреждениях принимается 100 мест на 1000 чел.</w:t>
      </w:r>
    </w:p>
    <w:p w:rsidR="00C22243" w:rsidRPr="00AD7DDE" w:rsidRDefault="00C22243" w:rsidP="00C22243">
      <w:pPr>
        <w:spacing w:after="0" w:line="240" w:lineRule="auto"/>
        <w:rPr>
          <w:rFonts w:ascii="Times New Roman" w:eastAsia="Times New Roman" w:hAnsi="Times New Roman" w:cs="Times New Roman"/>
          <w:b/>
          <w:color w:val="0000FF"/>
          <w:sz w:val="24"/>
          <w:szCs w:val="24"/>
          <w:lang w:eastAsia="ru-RU"/>
        </w:rPr>
      </w:pPr>
    </w:p>
    <w:p w:rsidR="00C22243" w:rsidRPr="00CD6F84" w:rsidRDefault="00C22243" w:rsidP="00C2224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D6F84">
        <w:rPr>
          <w:rFonts w:ascii="Times New Roman" w:eastAsia="Times New Roman" w:hAnsi="Times New Roman" w:cs="Times New Roman"/>
          <w:b/>
          <w:sz w:val="24"/>
          <w:szCs w:val="24"/>
          <w:lang w:eastAsia="ru-RU"/>
        </w:rPr>
        <w:t>Объекты начального, основного и среднего общего образования</w:t>
      </w:r>
    </w:p>
    <w:p w:rsidR="00C22243" w:rsidRPr="00AD7DDE" w:rsidRDefault="00C22243" w:rsidP="00C22243">
      <w:pPr>
        <w:spacing w:after="0" w:line="240" w:lineRule="auto"/>
        <w:jc w:val="right"/>
        <w:rPr>
          <w:rFonts w:ascii="Times New Roman" w:eastAsia="Times New Roman" w:hAnsi="Times New Roman" w:cs="Times New Roman"/>
          <w:sz w:val="24"/>
          <w:szCs w:val="24"/>
          <w:lang w:eastAsia="ru-RU"/>
        </w:rPr>
      </w:pPr>
    </w:p>
    <w:p w:rsidR="00C22243" w:rsidRPr="00AD7DDE" w:rsidRDefault="00C22243" w:rsidP="00C22243">
      <w:pPr>
        <w:spacing w:after="0" w:line="240" w:lineRule="auto"/>
        <w:jc w:val="right"/>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Таблица </w:t>
      </w:r>
      <w:r w:rsidR="00CE7B43">
        <w:rPr>
          <w:rFonts w:ascii="Times New Roman" w:eastAsia="Times New Roman" w:hAnsi="Times New Roman" w:cs="Times New Roman"/>
          <w:sz w:val="24"/>
          <w:szCs w:val="24"/>
          <w:lang w:eastAsia="ru-RU"/>
        </w:rPr>
        <w:t>8</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2986"/>
        <w:gridCol w:w="1629"/>
        <w:gridCol w:w="1398"/>
        <w:gridCol w:w="1447"/>
        <w:gridCol w:w="1399"/>
      </w:tblGrid>
      <w:tr w:rsidR="00C22243" w:rsidRPr="00AD7DDE" w:rsidTr="00C22243">
        <w:trPr>
          <w:trHeight w:val="738"/>
        </w:trPr>
        <w:tc>
          <w:tcPr>
            <w:tcW w:w="531"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w:t>
            </w:r>
          </w:p>
        </w:tc>
        <w:tc>
          <w:tcPr>
            <w:tcW w:w="2986"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Наименование объекта</w:t>
            </w:r>
          </w:p>
        </w:tc>
        <w:tc>
          <w:tcPr>
            <w:tcW w:w="3027" w:type="dxa"/>
            <w:gridSpan w:val="2"/>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Минимально допустимый уровень обеспеченности</w:t>
            </w:r>
          </w:p>
        </w:tc>
        <w:tc>
          <w:tcPr>
            <w:tcW w:w="2846" w:type="dxa"/>
            <w:gridSpan w:val="2"/>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C22243" w:rsidRPr="00AD7DDE" w:rsidTr="00C22243">
        <w:trPr>
          <w:trHeight w:val="7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1398"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c>
          <w:tcPr>
            <w:tcW w:w="1447"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1399"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r>
      <w:tr w:rsidR="00C22243" w:rsidRPr="00AD7DDE" w:rsidTr="00C22243">
        <w:trPr>
          <w:trHeight w:val="793"/>
        </w:trPr>
        <w:tc>
          <w:tcPr>
            <w:tcW w:w="53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val="en-US" w:eastAsia="ru-RU"/>
              </w:rPr>
            </w:pPr>
            <w:r w:rsidRPr="00AD7DDE">
              <w:rPr>
                <w:rFonts w:ascii="Times New Roman" w:eastAsia="Times New Roman" w:hAnsi="Times New Roman" w:cs="Times New Roman"/>
                <w:sz w:val="24"/>
                <w:szCs w:val="24"/>
                <w:lang w:val="en-US" w:eastAsia="ru-RU"/>
              </w:rPr>
              <w:t>1</w:t>
            </w:r>
          </w:p>
        </w:tc>
        <w:tc>
          <w:tcPr>
            <w:tcW w:w="2986"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D6F84">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Школа </w:t>
            </w:r>
            <w:r w:rsidR="00CD6F84">
              <w:rPr>
                <w:rFonts w:ascii="Times New Roman" w:eastAsia="Times New Roman" w:hAnsi="Times New Roman" w:cs="Times New Roman"/>
                <w:sz w:val="24"/>
                <w:szCs w:val="24"/>
                <w:lang w:eastAsia="ru-RU"/>
              </w:rPr>
              <w:t xml:space="preserve"> </w:t>
            </w:r>
            <w:r w:rsidRPr="00AD7DDE">
              <w:rPr>
                <w:rFonts w:ascii="Times New Roman" w:eastAsia="Times New Roman" w:hAnsi="Times New Roman" w:cs="Times New Roman"/>
                <w:sz w:val="24"/>
                <w:szCs w:val="24"/>
                <w:lang w:eastAsia="ru-RU"/>
              </w:rPr>
              <w:t xml:space="preserve"> начального и основного общего образования, 1-9 классы</w:t>
            </w:r>
          </w:p>
        </w:tc>
        <w:tc>
          <w:tcPr>
            <w:tcW w:w="1629"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val="en-US" w:eastAsia="ru-RU"/>
              </w:rPr>
              <w:t>%%</w:t>
            </w:r>
            <w:r w:rsidRPr="00AD7DDE">
              <w:rPr>
                <w:rFonts w:ascii="Times New Roman" w:eastAsia="Times New Roman" w:hAnsi="Times New Roman" w:cs="Times New Roman"/>
                <w:sz w:val="24"/>
                <w:szCs w:val="24"/>
                <w:lang w:eastAsia="ru-RU"/>
              </w:rPr>
              <w:t xml:space="preserve"> от численности школьников</w:t>
            </w:r>
          </w:p>
        </w:tc>
        <w:tc>
          <w:tcPr>
            <w:tcW w:w="1398"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100 </w:t>
            </w:r>
          </w:p>
        </w:tc>
        <w:tc>
          <w:tcPr>
            <w:tcW w:w="1447"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w:t>
            </w:r>
          </w:p>
        </w:tc>
        <w:tc>
          <w:tcPr>
            <w:tcW w:w="1399"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val="en-US" w:eastAsia="ru-RU"/>
              </w:rPr>
            </w:pPr>
            <w:r w:rsidRPr="00AD7DDE">
              <w:rPr>
                <w:rFonts w:ascii="Times New Roman" w:eastAsia="Times New Roman" w:hAnsi="Times New Roman" w:cs="Times New Roman"/>
                <w:sz w:val="24"/>
                <w:szCs w:val="24"/>
                <w:lang w:eastAsia="ru-RU"/>
              </w:rPr>
              <w:t>150</w:t>
            </w:r>
            <w:r w:rsidRPr="00AD7DDE">
              <w:rPr>
                <w:rFonts w:ascii="Times New Roman" w:eastAsia="Times New Roman" w:hAnsi="Times New Roman" w:cs="Times New Roman"/>
                <w:sz w:val="24"/>
                <w:szCs w:val="24"/>
                <w:lang w:val="en-US" w:eastAsia="ru-RU"/>
              </w:rPr>
              <w:t xml:space="preserve">00 </w:t>
            </w:r>
          </w:p>
        </w:tc>
      </w:tr>
      <w:tr w:rsidR="00C22243" w:rsidRPr="00AD7DDE" w:rsidTr="00C22243">
        <w:trPr>
          <w:trHeight w:val="647"/>
        </w:trPr>
        <w:tc>
          <w:tcPr>
            <w:tcW w:w="53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val="en-US" w:eastAsia="ru-RU"/>
              </w:rPr>
            </w:pPr>
            <w:r w:rsidRPr="00AD7DDE">
              <w:rPr>
                <w:rFonts w:ascii="Times New Roman" w:eastAsia="Times New Roman" w:hAnsi="Times New Roman" w:cs="Times New Roman"/>
                <w:sz w:val="24"/>
                <w:szCs w:val="24"/>
                <w:lang w:val="en-US" w:eastAsia="ru-RU"/>
              </w:rPr>
              <w:t>2</w:t>
            </w:r>
          </w:p>
        </w:tc>
        <w:tc>
          <w:tcPr>
            <w:tcW w:w="2986"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D6F84">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Школа </w:t>
            </w:r>
            <w:r w:rsidR="00CD6F84">
              <w:rPr>
                <w:rFonts w:ascii="Times New Roman" w:eastAsia="Times New Roman" w:hAnsi="Times New Roman" w:cs="Times New Roman"/>
                <w:sz w:val="24"/>
                <w:szCs w:val="24"/>
                <w:lang w:eastAsia="ru-RU"/>
              </w:rPr>
              <w:t xml:space="preserve"> </w:t>
            </w:r>
            <w:r w:rsidRPr="00AD7DDE">
              <w:rPr>
                <w:rFonts w:ascii="Times New Roman" w:eastAsia="Times New Roman" w:hAnsi="Times New Roman" w:cs="Times New Roman"/>
                <w:sz w:val="24"/>
                <w:szCs w:val="24"/>
                <w:lang w:eastAsia="ru-RU"/>
              </w:rPr>
              <w:t xml:space="preserve"> среднего общего образования, 10-11 классы</w:t>
            </w:r>
          </w:p>
        </w:tc>
        <w:tc>
          <w:tcPr>
            <w:tcW w:w="1629"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от численности школьников</w:t>
            </w:r>
          </w:p>
        </w:tc>
        <w:tc>
          <w:tcPr>
            <w:tcW w:w="1398"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val="en-US" w:eastAsia="ru-RU"/>
              </w:rPr>
            </w:pPr>
          </w:p>
        </w:tc>
      </w:tr>
    </w:tbl>
    <w:p w:rsidR="00C22243" w:rsidRPr="00AD7DDE" w:rsidRDefault="00C22243" w:rsidP="00C22243">
      <w:pPr>
        <w:spacing w:after="0" w:line="240" w:lineRule="auto"/>
        <w:rPr>
          <w:rFonts w:ascii="Times New Roman" w:eastAsia="Times New Roman" w:hAnsi="Times New Roman" w:cs="Times New Roman"/>
          <w:sz w:val="24"/>
          <w:szCs w:val="24"/>
          <w:lang w:eastAsia="ru-RU"/>
        </w:rPr>
      </w:pPr>
    </w:p>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Примечания:</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 Указанный процент от численности детей соответствующего школьного возраста принимается для расчёта количества мест для обучения в одну смену.</w:t>
      </w:r>
    </w:p>
    <w:p w:rsidR="00C22243" w:rsidRPr="00AD7DDE" w:rsidRDefault="00C22243" w:rsidP="00C222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2. В сельской местности размещение общеобразовательных учреждений должно соответствовать радиусу транспортной доступности  (в одну сторону) не более: для первой степени обучения – 15 мин., для  второй и третьей ступеней – 30 мин.</w:t>
      </w:r>
    </w:p>
    <w:p w:rsidR="00C22243" w:rsidRPr="00AD7DDE" w:rsidRDefault="00C22243" w:rsidP="00C222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3. Транспортному обслуживанию подлежат учащиеся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C22243" w:rsidRDefault="00C22243" w:rsidP="00C222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4. Предельный пешеходный подход учащихся к месту сбора на остановке должен быть не более 500 м.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CE7B43" w:rsidRPr="00AD7DDE" w:rsidRDefault="00CE7B43" w:rsidP="00C222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2243" w:rsidRPr="00AD7DDE" w:rsidRDefault="00CD6F84" w:rsidP="00CD6F84">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sz w:val="24"/>
          <w:szCs w:val="24"/>
          <w:lang w:eastAsia="ru-RU"/>
        </w:rPr>
        <w:t xml:space="preserve">                          </w:t>
      </w:r>
      <w:r w:rsidR="00C22243" w:rsidRPr="00AD7DDE">
        <w:rPr>
          <w:rFonts w:ascii="Times New Roman" w:eastAsia="Times New Roman" w:hAnsi="Times New Roman" w:cs="Times New Roman"/>
          <w:b/>
          <w:bCs/>
          <w:iCs/>
          <w:sz w:val="24"/>
          <w:szCs w:val="24"/>
          <w:lang w:eastAsia="ru-RU"/>
        </w:rPr>
        <w:t>2.1.5 Объекты, относящиеся к области здравоохранения</w:t>
      </w:r>
    </w:p>
    <w:p w:rsidR="00C22243" w:rsidRPr="00AD7DDE" w:rsidRDefault="00C22243" w:rsidP="00C22243">
      <w:pPr>
        <w:tabs>
          <w:tab w:val="left" w:pos="3015"/>
        </w:tabs>
        <w:spacing w:after="0" w:line="240" w:lineRule="auto"/>
        <w:jc w:val="right"/>
        <w:rPr>
          <w:rFonts w:ascii="Times New Roman" w:eastAsia="Times New Roman" w:hAnsi="Times New Roman" w:cs="Times New Roman"/>
          <w:sz w:val="24"/>
          <w:szCs w:val="24"/>
          <w:lang w:eastAsia="ru-RU"/>
        </w:rPr>
      </w:pPr>
    </w:p>
    <w:p w:rsidR="00C22243" w:rsidRPr="00AD7DDE" w:rsidRDefault="00C22243" w:rsidP="00C22243">
      <w:pPr>
        <w:tabs>
          <w:tab w:val="left" w:pos="3015"/>
        </w:tabs>
        <w:spacing w:after="0" w:line="240" w:lineRule="auto"/>
        <w:jc w:val="right"/>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Таблица </w:t>
      </w:r>
      <w:r w:rsidR="00CE7B43">
        <w:rPr>
          <w:rFonts w:ascii="Times New Roman" w:eastAsia="Times New Roman" w:hAnsi="Times New Roman" w:cs="Times New Roman"/>
          <w:sz w:val="24"/>
          <w:szCs w:val="24"/>
          <w:lang w:eastAsia="ru-RU"/>
        </w:rPr>
        <w:t>9</w:t>
      </w:r>
      <w:r w:rsidR="00183B10">
        <w:rPr>
          <w:rFonts w:ascii="Times New Roman" w:eastAsia="Times New Roman" w:hAnsi="Times New Roman" w:cs="Times New Roman"/>
          <w:sz w:val="24"/>
          <w:szCs w:val="24"/>
          <w:lang w:eastAsia="ru-RU"/>
        </w:rPr>
        <w:t xml:space="preserve"> </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2"/>
        <w:gridCol w:w="2878"/>
        <w:gridCol w:w="1978"/>
        <w:gridCol w:w="1588"/>
        <w:gridCol w:w="1722"/>
        <w:gridCol w:w="827"/>
      </w:tblGrid>
      <w:tr w:rsidR="00C22243" w:rsidRPr="00AD7DDE" w:rsidTr="004367D4">
        <w:trPr>
          <w:trHeight w:val="778"/>
        </w:trPr>
        <w:tc>
          <w:tcPr>
            <w:tcW w:w="502"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w:t>
            </w:r>
          </w:p>
        </w:tc>
        <w:tc>
          <w:tcPr>
            <w:tcW w:w="2878"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Наименование объекта</w:t>
            </w:r>
          </w:p>
        </w:tc>
        <w:tc>
          <w:tcPr>
            <w:tcW w:w="3566" w:type="dxa"/>
            <w:gridSpan w:val="2"/>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Минимально допустимый уровень обеспеченности</w:t>
            </w:r>
          </w:p>
        </w:tc>
        <w:tc>
          <w:tcPr>
            <w:tcW w:w="2549" w:type="dxa"/>
            <w:gridSpan w:val="2"/>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C22243" w:rsidRPr="00AD7DDE" w:rsidTr="004367D4">
        <w:trPr>
          <w:trHeight w:val="776"/>
        </w:trPr>
        <w:tc>
          <w:tcPr>
            <w:tcW w:w="502" w:type="dxa"/>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1588"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827"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r>
      <w:tr w:rsidR="00C22243" w:rsidRPr="00AD7DDE" w:rsidTr="004367D4">
        <w:trPr>
          <w:trHeight w:val="1419"/>
        </w:trPr>
        <w:tc>
          <w:tcPr>
            <w:tcW w:w="502"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D6F84"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78"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504D91" w:rsidP="00C22243">
            <w:pPr>
              <w:spacing w:after="0" w:line="240" w:lineRule="auto"/>
              <w:rPr>
                <w:rFonts w:ascii="Times New Roman" w:eastAsia="Times New Roman" w:hAnsi="Times New Roman" w:cs="Times New Roman"/>
                <w:sz w:val="24"/>
                <w:szCs w:val="24"/>
                <w:lang w:eastAsia="ru-RU"/>
              </w:rPr>
            </w:pPr>
            <w:r w:rsidRPr="00504D91">
              <w:rPr>
                <w:rFonts w:ascii="Times New Roman" w:eastAsia="Times New Roman" w:hAnsi="Times New Roman" w:cs="Times New Roman"/>
                <w:sz w:val="24"/>
                <w:szCs w:val="24"/>
                <w:lang w:eastAsia="ru-RU"/>
              </w:rPr>
              <w:t>Стационары всех типов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504D91" w:rsidP="00C22243">
            <w:pPr>
              <w:spacing w:after="0" w:line="240" w:lineRule="auto"/>
              <w:jc w:val="center"/>
              <w:rPr>
                <w:rFonts w:ascii="Times New Roman" w:eastAsia="Times New Roman" w:hAnsi="Times New Roman" w:cs="Times New Roman"/>
                <w:sz w:val="24"/>
                <w:szCs w:val="24"/>
                <w:lang w:eastAsia="ru-RU"/>
              </w:rPr>
            </w:pPr>
            <w:r w:rsidRPr="00504D91">
              <w:rPr>
                <w:rFonts w:ascii="Times New Roman" w:eastAsia="Calibri" w:hAnsi="Times New Roman" w:cs="Times New Roman"/>
                <w:sz w:val="28"/>
                <w:lang w:val="en-US"/>
              </w:rPr>
              <w:t>Коек</w:t>
            </w:r>
            <w:r w:rsidRPr="00504D91">
              <w:rPr>
                <w:rFonts w:ascii="Times New Roman" w:eastAsia="Calibri" w:hAnsi="Times New Roman" w:cs="Times New Roman"/>
                <w:spacing w:val="-3"/>
                <w:sz w:val="28"/>
                <w:lang w:val="en-US"/>
              </w:rPr>
              <w:t xml:space="preserve"> </w:t>
            </w:r>
            <w:r w:rsidRPr="00504D91">
              <w:rPr>
                <w:rFonts w:ascii="Times New Roman" w:eastAsia="Calibri" w:hAnsi="Times New Roman" w:cs="Times New Roman"/>
                <w:sz w:val="28"/>
                <w:lang w:val="en-US"/>
              </w:rPr>
              <w:t xml:space="preserve">на </w:t>
            </w:r>
            <w:r w:rsidRPr="00504D91">
              <w:rPr>
                <w:rFonts w:ascii="Times New Roman" w:eastAsia="Calibri" w:hAnsi="Times New Roman" w:cs="Times New Roman"/>
                <w:spacing w:val="-1"/>
                <w:sz w:val="28"/>
                <w:lang w:val="en-US"/>
              </w:rPr>
              <w:t>1000</w:t>
            </w:r>
            <w:r w:rsidRPr="00504D91">
              <w:rPr>
                <w:rFonts w:ascii="Times New Roman" w:eastAsia="Calibri" w:hAnsi="Times New Roman" w:cs="Times New Roman"/>
                <w:spacing w:val="20"/>
                <w:sz w:val="28"/>
                <w:lang w:val="en-US"/>
              </w:rPr>
              <w:t xml:space="preserve"> </w:t>
            </w:r>
            <w:r w:rsidRPr="00504D91">
              <w:rPr>
                <w:rFonts w:ascii="Times New Roman" w:eastAsia="Calibri" w:hAnsi="Times New Roman" w:cs="Times New Roman"/>
                <w:spacing w:val="-1"/>
                <w:sz w:val="28"/>
                <w:lang w:val="en-US"/>
              </w:rPr>
              <w:t>жителей</w:t>
            </w:r>
          </w:p>
        </w:tc>
        <w:tc>
          <w:tcPr>
            <w:tcW w:w="1588"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504D91" w:rsidP="00C22243">
            <w:pPr>
              <w:spacing w:after="0" w:line="240" w:lineRule="auto"/>
              <w:jc w:val="center"/>
              <w:rPr>
                <w:rFonts w:ascii="Times New Roman" w:eastAsia="Times New Roman" w:hAnsi="Times New Roman" w:cs="Times New Roman"/>
                <w:sz w:val="24"/>
                <w:szCs w:val="24"/>
                <w:lang w:eastAsia="ru-RU"/>
              </w:rPr>
            </w:pPr>
            <w:r w:rsidRPr="00504D91">
              <w:rPr>
                <w:rFonts w:ascii="Times New Roman" w:eastAsia="Calibri" w:hAnsi="Times New Roman" w:cs="Times New Roman"/>
                <w:spacing w:val="-1"/>
                <w:sz w:val="28"/>
                <w:lang w:val="en-US"/>
              </w:rPr>
              <w:t>13,47</w:t>
            </w:r>
          </w:p>
        </w:tc>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504D91" w:rsidRDefault="00504D91" w:rsidP="00C22243">
            <w:pPr>
              <w:spacing w:after="0" w:line="240" w:lineRule="auto"/>
              <w:rPr>
                <w:rFonts w:ascii="Times New Roman" w:eastAsia="Times New Roman" w:hAnsi="Times New Roman" w:cs="Times New Roman"/>
                <w:sz w:val="24"/>
                <w:szCs w:val="24"/>
                <w:lang w:eastAsia="ru-RU"/>
              </w:rPr>
            </w:pPr>
          </w:p>
          <w:p w:rsidR="00504D91" w:rsidRDefault="00504D91" w:rsidP="00C22243">
            <w:pPr>
              <w:spacing w:after="0" w:line="240" w:lineRule="auto"/>
              <w:rPr>
                <w:rFonts w:ascii="Times New Roman" w:eastAsia="Times New Roman" w:hAnsi="Times New Roman" w:cs="Times New Roman"/>
                <w:sz w:val="24"/>
                <w:szCs w:val="24"/>
                <w:lang w:eastAsia="ru-RU"/>
              </w:rPr>
            </w:pPr>
          </w:p>
          <w:p w:rsidR="00504D91" w:rsidRDefault="00504D91" w:rsidP="00C22243">
            <w:pPr>
              <w:spacing w:after="0" w:line="240" w:lineRule="auto"/>
              <w:rPr>
                <w:rFonts w:ascii="Times New Roman" w:eastAsia="Times New Roman" w:hAnsi="Times New Roman" w:cs="Times New Roman"/>
                <w:sz w:val="24"/>
                <w:szCs w:val="24"/>
                <w:lang w:eastAsia="ru-RU"/>
              </w:rPr>
            </w:pPr>
          </w:p>
          <w:p w:rsidR="00504D91" w:rsidRDefault="00504D91" w:rsidP="00C22243">
            <w:pPr>
              <w:spacing w:after="0" w:line="240" w:lineRule="auto"/>
              <w:rPr>
                <w:rFonts w:ascii="Times New Roman" w:eastAsia="Times New Roman" w:hAnsi="Times New Roman" w:cs="Times New Roman"/>
                <w:sz w:val="24"/>
                <w:szCs w:val="24"/>
                <w:lang w:eastAsia="ru-RU"/>
              </w:rPr>
            </w:pPr>
          </w:p>
          <w:p w:rsidR="00504D91" w:rsidRDefault="00504D91" w:rsidP="00C22243">
            <w:pPr>
              <w:spacing w:after="0" w:line="240" w:lineRule="auto"/>
              <w:rPr>
                <w:rFonts w:ascii="Times New Roman" w:eastAsia="Times New Roman" w:hAnsi="Times New Roman" w:cs="Times New Roman"/>
                <w:sz w:val="24"/>
                <w:szCs w:val="24"/>
                <w:lang w:eastAsia="ru-RU"/>
              </w:rPr>
            </w:pPr>
          </w:p>
          <w:p w:rsidR="00504D91" w:rsidRDefault="00504D91" w:rsidP="00C22243">
            <w:pPr>
              <w:spacing w:after="0" w:line="240" w:lineRule="auto"/>
              <w:rPr>
                <w:rFonts w:ascii="Times New Roman" w:eastAsia="Times New Roman" w:hAnsi="Times New Roman" w:cs="Times New Roman"/>
                <w:sz w:val="24"/>
                <w:szCs w:val="24"/>
                <w:lang w:eastAsia="ru-RU"/>
              </w:rPr>
            </w:pPr>
          </w:p>
          <w:p w:rsidR="00C22243" w:rsidRPr="00AD7DDE" w:rsidRDefault="004367D4"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мин. транспортной доступности</w:t>
            </w:r>
          </w:p>
        </w:tc>
        <w:tc>
          <w:tcPr>
            <w:tcW w:w="827" w:type="dxa"/>
            <w:vMerge w:val="restart"/>
            <w:tcBorders>
              <w:top w:val="single" w:sz="4" w:space="0" w:color="auto"/>
              <w:left w:val="single" w:sz="4" w:space="0" w:color="auto"/>
              <w:bottom w:val="single" w:sz="4" w:space="0" w:color="auto"/>
              <w:right w:val="single" w:sz="4" w:space="0" w:color="auto"/>
            </w:tcBorders>
            <w:vAlign w:val="center"/>
            <w:hideMark/>
          </w:tcPr>
          <w:p w:rsidR="00504D91" w:rsidRDefault="00504D91" w:rsidP="00C22243">
            <w:pPr>
              <w:spacing w:after="0" w:line="240" w:lineRule="auto"/>
              <w:rPr>
                <w:rFonts w:ascii="Times New Roman" w:eastAsia="Times New Roman" w:hAnsi="Times New Roman" w:cs="Times New Roman"/>
                <w:sz w:val="24"/>
                <w:szCs w:val="24"/>
                <w:lang w:eastAsia="ru-RU"/>
              </w:rPr>
            </w:pPr>
          </w:p>
          <w:p w:rsidR="00504D91" w:rsidRDefault="00504D91" w:rsidP="00C22243">
            <w:pPr>
              <w:spacing w:after="0" w:line="240" w:lineRule="auto"/>
              <w:rPr>
                <w:rFonts w:ascii="Times New Roman" w:eastAsia="Times New Roman" w:hAnsi="Times New Roman" w:cs="Times New Roman"/>
                <w:sz w:val="24"/>
                <w:szCs w:val="24"/>
                <w:lang w:eastAsia="ru-RU"/>
              </w:rPr>
            </w:pPr>
          </w:p>
          <w:p w:rsidR="00504D91" w:rsidRDefault="00504D91" w:rsidP="00C22243">
            <w:pPr>
              <w:spacing w:after="0" w:line="240" w:lineRule="auto"/>
              <w:rPr>
                <w:rFonts w:ascii="Times New Roman" w:eastAsia="Times New Roman" w:hAnsi="Times New Roman" w:cs="Times New Roman"/>
                <w:sz w:val="24"/>
                <w:szCs w:val="24"/>
                <w:lang w:eastAsia="ru-RU"/>
              </w:rPr>
            </w:pPr>
          </w:p>
          <w:p w:rsidR="00504D91" w:rsidRDefault="00504D91" w:rsidP="00C22243">
            <w:pPr>
              <w:spacing w:after="0" w:line="240" w:lineRule="auto"/>
              <w:rPr>
                <w:rFonts w:ascii="Times New Roman" w:eastAsia="Times New Roman" w:hAnsi="Times New Roman" w:cs="Times New Roman"/>
                <w:sz w:val="24"/>
                <w:szCs w:val="24"/>
                <w:lang w:eastAsia="ru-RU"/>
              </w:rPr>
            </w:pPr>
          </w:p>
          <w:p w:rsidR="00504D91" w:rsidRDefault="00504D91" w:rsidP="00C22243">
            <w:pPr>
              <w:spacing w:after="0" w:line="240" w:lineRule="auto"/>
              <w:rPr>
                <w:rFonts w:ascii="Times New Roman" w:eastAsia="Times New Roman" w:hAnsi="Times New Roman" w:cs="Times New Roman"/>
                <w:sz w:val="24"/>
                <w:szCs w:val="24"/>
                <w:lang w:eastAsia="ru-RU"/>
              </w:rPr>
            </w:pPr>
          </w:p>
          <w:p w:rsidR="00504D91" w:rsidRDefault="00504D91" w:rsidP="00C22243">
            <w:pPr>
              <w:spacing w:after="0" w:line="240" w:lineRule="auto"/>
              <w:rPr>
                <w:rFonts w:ascii="Times New Roman" w:eastAsia="Times New Roman" w:hAnsi="Times New Roman" w:cs="Times New Roman"/>
                <w:sz w:val="24"/>
                <w:szCs w:val="24"/>
                <w:lang w:eastAsia="ru-RU"/>
              </w:rPr>
            </w:pPr>
          </w:p>
          <w:p w:rsidR="00504D91" w:rsidRDefault="00504D91" w:rsidP="00C22243">
            <w:pPr>
              <w:spacing w:after="0" w:line="240" w:lineRule="auto"/>
              <w:rPr>
                <w:rFonts w:ascii="Times New Roman" w:eastAsia="Times New Roman" w:hAnsi="Times New Roman" w:cs="Times New Roman"/>
                <w:sz w:val="24"/>
                <w:szCs w:val="24"/>
                <w:lang w:eastAsia="ru-RU"/>
              </w:rPr>
            </w:pPr>
          </w:p>
          <w:p w:rsidR="00C22243" w:rsidRPr="00AD7DDE" w:rsidRDefault="004367D4" w:rsidP="00C222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504D91" w:rsidRPr="00AD7DDE" w:rsidTr="004367D4">
        <w:trPr>
          <w:trHeight w:val="1419"/>
        </w:trPr>
        <w:tc>
          <w:tcPr>
            <w:tcW w:w="502" w:type="dxa"/>
            <w:tcBorders>
              <w:top w:val="single" w:sz="4" w:space="0" w:color="auto"/>
              <w:left w:val="single" w:sz="4" w:space="0" w:color="auto"/>
              <w:bottom w:val="single" w:sz="4" w:space="0" w:color="auto"/>
              <w:right w:val="single" w:sz="4" w:space="0" w:color="auto"/>
            </w:tcBorders>
            <w:vAlign w:val="center"/>
          </w:tcPr>
          <w:p w:rsidR="00504D91" w:rsidRDefault="00504D91" w:rsidP="00C22243">
            <w:pPr>
              <w:spacing w:after="0" w:line="240" w:lineRule="auto"/>
              <w:jc w:val="center"/>
              <w:rPr>
                <w:rFonts w:ascii="Times New Roman" w:eastAsia="Times New Roman" w:hAnsi="Times New Roman" w:cs="Times New Roman"/>
                <w:sz w:val="24"/>
                <w:szCs w:val="24"/>
                <w:lang w:eastAsia="ru-RU"/>
              </w:rPr>
            </w:pPr>
          </w:p>
        </w:tc>
        <w:tc>
          <w:tcPr>
            <w:tcW w:w="2878" w:type="dxa"/>
            <w:tcBorders>
              <w:top w:val="single" w:sz="4" w:space="0" w:color="auto"/>
              <w:left w:val="single" w:sz="4" w:space="0" w:color="auto"/>
              <w:bottom w:val="single" w:sz="4" w:space="0" w:color="auto"/>
              <w:right w:val="single" w:sz="4" w:space="0" w:color="auto"/>
            </w:tcBorders>
            <w:vAlign w:val="center"/>
          </w:tcPr>
          <w:p w:rsidR="00504D91" w:rsidRPr="00AD7DDE" w:rsidRDefault="00504D91" w:rsidP="00C22243">
            <w:pPr>
              <w:spacing w:after="0" w:line="240" w:lineRule="auto"/>
              <w:rPr>
                <w:rFonts w:ascii="Times New Roman" w:eastAsia="Times New Roman" w:hAnsi="Times New Roman" w:cs="Times New Roman"/>
                <w:sz w:val="24"/>
                <w:szCs w:val="24"/>
                <w:lang w:eastAsia="ru-RU"/>
              </w:rPr>
            </w:pPr>
            <w:r w:rsidRPr="00504D91">
              <w:rPr>
                <w:rFonts w:ascii="Times New Roman" w:eastAsia="Calibri" w:hAnsi="Times New Roman" w:cs="Times New Roman"/>
                <w:spacing w:val="-1"/>
                <w:sz w:val="28"/>
                <w:lang w:val="en-US"/>
              </w:rPr>
              <w:t>Поликлиники</w:t>
            </w:r>
          </w:p>
        </w:tc>
        <w:tc>
          <w:tcPr>
            <w:tcW w:w="1978" w:type="dxa"/>
            <w:tcBorders>
              <w:top w:val="single" w:sz="4" w:space="0" w:color="auto"/>
              <w:left w:val="single" w:sz="4" w:space="0" w:color="auto"/>
              <w:bottom w:val="single" w:sz="4" w:space="0" w:color="auto"/>
              <w:right w:val="single" w:sz="4" w:space="0" w:color="auto"/>
            </w:tcBorders>
            <w:vAlign w:val="center"/>
          </w:tcPr>
          <w:p w:rsidR="00504D91" w:rsidRPr="00AD7DDE" w:rsidRDefault="00504D91" w:rsidP="00C22243">
            <w:pPr>
              <w:spacing w:after="0" w:line="240" w:lineRule="auto"/>
              <w:jc w:val="center"/>
              <w:rPr>
                <w:rFonts w:ascii="Times New Roman" w:eastAsia="Times New Roman" w:hAnsi="Times New Roman" w:cs="Times New Roman"/>
                <w:sz w:val="24"/>
                <w:szCs w:val="24"/>
                <w:lang w:eastAsia="ru-RU"/>
              </w:rPr>
            </w:pPr>
            <w:r w:rsidRPr="00504D91">
              <w:rPr>
                <w:rFonts w:ascii="Times New Roman" w:eastAsia="Calibri" w:hAnsi="Times New Roman" w:cs="Times New Roman"/>
                <w:spacing w:val="-1"/>
                <w:sz w:val="28"/>
              </w:rPr>
              <w:t>посещений</w:t>
            </w:r>
            <w:r w:rsidRPr="00504D91">
              <w:rPr>
                <w:rFonts w:ascii="Times New Roman" w:eastAsia="Calibri" w:hAnsi="Times New Roman" w:cs="Times New Roman"/>
                <w:sz w:val="28"/>
              </w:rPr>
              <w:t xml:space="preserve"> в</w:t>
            </w:r>
            <w:r w:rsidRPr="00504D91">
              <w:rPr>
                <w:rFonts w:ascii="Times New Roman" w:eastAsia="Calibri" w:hAnsi="Times New Roman" w:cs="Times New Roman"/>
                <w:spacing w:val="22"/>
                <w:sz w:val="28"/>
              </w:rPr>
              <w:t xml:space="preserve"> </w:t>
            </w:r>
            <w:r w:rsidRPr="00504D91">
              <w:rPr>
                <w:rFonts w:ascii="Times New Roman" w:eastAsia="Calibri" w:hAnsi="Times New Roman" w:cs="Times New Roman"/>
                <w:sz w:val="28"/>
              </w:rPr>
              <w:t>смену</w:t>
            </w:r>
            <w:r w:rsidRPr="00504D91">
              <w:rPr>
                <w:rFonts w:ascii="Times New Roman" w:eastAsia="Calibri" w:hAnsi="Times New Roman" w:cs="Times New Roman"/>
                <w:spacing w:val="-4"/>
                <w:sz w:val="28"/>
              </w:rPr>
              <w:t xml:space="preserve"> </w:t>
            </w:r>
            <w:r w:rsidRPr="00504D91">
              <w:rPr>
                <w:rFonts w:ascii="Times New Roman" w:eastAsia="Calibri" w:hAnsi="Times New Roman" w:cs="Times New Roman"/>
                <w:sz w:val="28"/>
              </w:rPr>
              <w:t xml:space="preserve">на </w:t>
            </w:r>
            <w:r w:rsidRPr="00504D91">
              <w:rPr>
                <w:rFonts w:ascii="Times New Roman" w:eastAsia="Calibri" w:hAnsi="Times New Roman" w:cs="Times New Roman"/>
                <w:spacing w:val="-1"/>
                <w:sz w:val="28"/>
              </w:rPr>
              <w:t>1000</w:t>
            </w:r>
            <w:r w:rsidRPr="00504D91">
              <w:rPr>
                <w:rFonts w:ascii="Times New Roman" w:eastAsia="Calibri" w:hAnsi="Times New Roman" w:cs="Times New Roman"/>
                <w:spacing w:val="20"/>
                <w:sz w:val="28"/>
              </w:rPr>
              <w:t xml:space="preserve"> </w:t>
            </w:r>
            <w:r w:rsidRPr="00504D91">
              <w:rPr>
                <w:rFonts w:ascii="Times New Roman" w:eastAsia="Calibri" w:hAnsi="Times New Roman" w:cs="Times New Roman"/>
                <w:spacing w:val="-1"/>
                <w:sz w:val="28"/>
              </w:rPr>
              <w:t>жителей</w:t>
            </w:r>
          </w:p>
        </w:tc>
        <w:tc>
          <w:tcPr>
            <w:tcW w:w="1588" w:type="dxa"/>
            <w:tcBorders>
              <w:top w:val="single" w:sz="4" w:space="0" w:color="auto"/>
              <w:left w:val="single" w:sz="4" w:space="0" w:color="auto"/>
              <w:bottom w:val="single" w:sz="4" w:space="0" w:color="auto"/>
              <w:right w:val="single" w:sz="4" w:space="0" w:color="auto"/>
            </w:tcBorders>
            <w:vAlign w:val="center"/>
          </w:tcPr>
          <w:p w:rsidR="00504D91" w:rsidRPr="00AD7DDE" w:rsidRDefault="00504D91" w:rsidP="00C22243">
            <w:pPr>
              <w:spacing w:after="0" w:line="240" w:lineRule="auto"/>
              <w:jc w:val="center"/>
              <w:rPr>
                <w:rFonts w:ascii="Times New Roman" w:eastAsia="Times New Roman" w:hAnsi="Times New Roman" w:cs="Times New Roman"/>
                <w:sz w:val="24"/>
                <w:szCs w:val="24"/>
                <w:lang w:eastAsia="ru-RU"/>
              </w:rPr>
            </w:pPr>
            <w:r w:rsidRPr="00504D91">
              <w:rPr>
                <w:rFonts w:ascii="Times New Roman" w:eastAsia="Calibri" w:hAnsi="Times New Roman" w:cs="Times New Roman"/>
                <w:spacing w:val="-1"/>
                <w:sz w:val="28"/>
                <w:lang w:val="en-US"/>
              </w:rPr>
              <w:t>18,15</w:t>
            </w:r>
          </w:p>
        </w:tc>
        <w:tc>
          <w:tcPr>
            <w:tcW w:w="1722" w:type="dxa"/>
            <w:vMerge/>
            <w:tcBorders>
              <w:top w:val="single" w:sz="4" w:space="0" w:color="auto"/>
              <w:left w:val="single" w:sz="4" w:space="0" w:color="auto"/>
              <w:bottom w:val="single" w:sz="4" w:space="0" w:color="auto"/>
              <w:right w:val="single" w:sz="4" w:space="0" w:color="auto"/>
            </w:tcBorders>
            <w:vAlign w:val="center"/>
          </w:tcPr>
          <w:p w:rsidR="00504D91" w:rsidRPr="00AD7DDE" w:rsidRDefault="00504D91" w:rsidP="00C22243">
            <w:pPr>
              <w:spacing w:after="0" w:line="240" w:lineRule="auto"/>
              <w:rPr>
                <w:rFonts w:ascii="Times New Roman" w:eastAsia="Times New Roman" w:hAnsi="Times New Roman" w:cs="Times New Roman"/>
                <w:sz w:val="24"/>
                <w:szCs w:val="24"/>
                <w:lang w:eastAsia="ru-RU"/>
              </w:rPr>
            </w:pPr>
          </w:p>
        </w:tc>
        <w:tc>
          <w:tcPr>
            <w:tcW w:w="827" w:type="dxa"/>
            <w:vMerge/>
            <w:tcBorders>
              <w:top w:val="single" w:sz="4" w:space="0" w:color="auto"/>
              <w:left w:val="single" w:sz="4" w:space="0" w:color="auto"/>
              <w:bottom w:val="single" w:sz="4" w:space="0" w:color="auto"/>
              <w:right w:val="single" w:sz="4" w:space="0" w:color="auto"/>
            </w:tcBorders>
            <w:vAlign w:val="center"/>
          </w:tcPr>
          <w:p w:rsidR="00504D91" w:rsidRDefault="00504D91" w:rsidP="00C22243">
            <w:pPr>
              <w:spacing w:after="0" w:line="240" w:lineRule="auto"/>
              <w:rPr>
                <w:rFonts w:ascii="Times New Roman" w:eastAsia="Times New Roman" w:hAnsi="Times New Roman" w:cs="Times New Roman"/>
                <w:sz w:val="24"/>
                <w:szCs w:val="24"/>
                <w:lang w:eastAsia="ru-RU"/>
              </w:rPr>
            </w:pPr>
          </w:p>
        </w:tc>
      </w:tr>
      <w:tr w:rsidR="00504D91" w:rsidRPr="00AD7DDE" w:rsidTr="004367D4">
        <w:trPr>
          <w:trHeight w:val="1419"/>
        </w:trPr>
        <w:tc>
          <w:tcPr>
            <w:tcW w:w="502" w:type="dxa"/>
            <w:tcBorders>
              <w:top w:val="single" w:sz="4" w:space="0" w:color="auto"/>
              <w:left w:val="single" w:sz="4" w:space="0" w:color="auto"/>
              <w:bottom w:val="single" w:sz="4" w:space="0" w:color="auto"/>
              <w:right w:val="single" w:sz="4" w:space="0" w:color="auto"/>
            </w:tcBorders>
            <w:vAlign w:val="center"/>
          </w:tcPr>
          <w:p w:rsidR="00504D91" w:rsidRDefault="00504D91" w:rsidP="00C22243">
            <w:pPr>
              <w:spacing w:after="0" w:line="240" w:lineRule="auto"/>
              <w:jc w:val="center"/>
              <w:rPr>
                <w:rFonts w:ascii="Times New Roman" w:eastAsia="Times New Roman" w:hAnsi="Times New Roman" w:cs="Times New Roman"/>
                <w:sz w:val="24"/>
                <w:szCs w:val="24"/>
                <w:lang w:eastAsia="ru-RU"/>
              </w:rPr>
            </w:pPr>
          </w:p>
        </w:tc>
        <w:tc>
          <w:tcPr>
            <w:tcW w:w="2878" w:type="dxa"/>
            <w:tcBorders>
              <w:top w:val="single" w:sz="4" w:space="0" w:color="auto"/>
              <w:left w:val="single" w:sz="4" w:space="0" w:color="auto"/>
              <w:bottom w:val="single" w:sz="4" w:space="0" w:color="auto"/>
              <w:right w:val="single" w:sz="4" w:space="0" w:color="auto"/>
            </w:tcBorders>
            <w:vAlign w:val="center"/>
          </w:tcPr>
          <w:p w:rsidR="00504D91" w:rsidRPr="00504D91" w:rsidRDefault="00504D91" w:rsidP="00C22243">
            <w:pPr>
              <w:spacing w:after="0" w:line="240" w:lineRule="auto"/>
              <w:rPr>
                <w:rFonts w:ascii="Times New Roman" w:eastAsia="Calibri" w:hAnsi="Times New Roman" w:cs="Times New Roman"/>
                <w:spacing w:val="-1"/>
                <w:sz w:val="28"/>
                <w:lang w:val="en-US"/>
              </w:rPr>
            </w:pPr>
            <w:r w:rsidRPr="00504D91">
              <w:rPr>
                <w:rFonts w:ascii="Times New Roman" w:eastAsia="Calibri" w:hAnsi="Times New Roman" w:cs="Times New Roman"/>
                <w:spacing w:val="-1"/>
                <w:sz w:val="28"/>
                <w:lang w:val="en-US"/>
              </w:rPr>
              <w:t>Амбулатории</w:t>
            </w:r>
          </w:p>
        </w:tc>
        <w:tc>
          <w:tcPr>
            <w:tcW w:w="1978" w:type="dxa"/>
            <w:tcBorders>
              <w:top w:val="single" w:sz="4" w:space="0" w:color="auto"/>
              <w:left w:val="single" w:sz="4" w:space="0" w:color="auto"/>
              <w:bottom w:val="single" w:sz="4" w:space="0" w:color="auto"/>
              <w:right w:val="single" w:sz="4" w:space="0" w:color="auto"/>
            </w:tcBorders>
            <w:vAlign w:val="center"/>
          </w:tcPr>
          <w:p w:rsidR="00504D91" w:rsidRPr="00504D91" w:rsidRDefault="00504D91" w:rsidP="00C22243">
            <w:pPr>
              <w:spacing w:after="0" w:line="240" w:lineRule="auto"/>
              <w:jc w:val="center"/>
              <w:rPr>
                <w:rFonts w:ascii="Times New Roman" w:eastAsia="Calibri" w:hAnsi="Times New Roman" w:cs="Times New Roman"/>
                <w:spacing w:val="-1"/>
                <w:sz w:val="28"/>
              </w:rPr>
            </w:pPr>
            <w:r w:rsidRPr="00504D91">
              <w:rPr>
                <w:rFonts w:ascii="Times New Roman" w:eastAsia="Calibri" w:hAnsi="Times New Roman" w:cs="Times New Roman"/>
                <w:spacing w:val="-1"/>
                <w:sz w:val="28"/>
              </w:rPr>
              <w:t xml:space="preserve">численность </w:t>
            </w:r>
            <w:proofErr w:type="gramStart"/>
            <w:r w:rsidRPr="00504D91">
              <w:rPr>
                <w:rFonts w:ascii="Times New Roman" w:eastAsia="Calibri" w:hAnsi="Times New Roman" w:cs="Times New Roman"/>
                <w:spacing w:val="-1"/>
                <w:sz w:val="28"/>
              </w:rPr>
              <w:t>обслуживаемог о</w:t>
            </w:r>
            <w:proofErr w:type="gramEnd"/>
            <w:r w:rsidRPr="00504D91">
              <w:rPr>
                <w:rFonts w:ascii="Times New Roman" w:eastAsia="Calibri" w:hAnsi="Times New Roman" w:cs="Times New Roman"/>
                <w:spacing w:val="-1"/>
                <w:sz w:val="28"/>
              </w:rPr>
              <w:t xml:space="preserve"> населения, чел.</w:t>
            </w:r>
          </w:p>
        </w:tc>
        <w:tc>
          <w:tcPr>
            <w:tcW w:w="1588" w:type="dxa"/>
            <w:tcBorders>
              <w:top w:val="single" w:sz="4" w:space="0" w:color="auto"/>
              <w:left w:val="single" w:sz="4" w:space="0" w:color="auto"/>
              <w:bottom w:val="single" w:sz="4" w:space="0" w:color="auto"/>
              <w:right w:val="single" w:sz="4" w:space="0" w:color="auto"/>
            </w:tcBorders>
            <w:vAlign w:val="center"/>
          </w:tcPr>
          <w:p w:rsidR="00504D91" w:rsidRPr="00504D91" w:rsidRDefault="00504D91" w:rsidP="00C22243">
            <w:pPr>
              <w:spacing w:after="0" w:line="240" w:lineRule="auto"/>
              <w:jc w:val="center"/>
              <w:rPr>
                <w:rFonts w:ascii="Times New Roman" w:eastAsia="Calibri" w:hAnsi="Times New Roman" w:cs="Times New Roman"/>
                <w:spacing w:val="-1"/>
                <w:sz w:val="28"/>
              </w:rPr>
            </w:pPr>
            <w:r w:rsidRPr="00504D91">
              <w:rPr>
                <w:rFonts w:ascii="Times New Roman" w:eastAsia="Calibri" w:hAnsi="Times New Roman" w:cs="Times New Roman"/>
                <w:spacing w:val="-1"/>
                <w:sz w:val="28"/>
              </w:rPr>
              <w:t>3000</w:t>
            </w:r>
          </w:p>
        </w:tc>
        <w:tc>
          <w:tcPr>
            <w:tcW w:w="1722" w:type="dxa"/>
            <w:vMerge/>
            <w:tcBorders>
              <w:top w:val="single" w:sz="4" w:space="0" w:color="auto"/>
              <w:left w:val="single" w:sz="4" w:space="0" w:color="auto"/>
              <w:bottom w:val="single" w:sz="4" w:space="0" w:color="auto"/>
              <w:right w:val="single" w:sz="4" w:space="0" w:color="auto"/>
            </w:tcBorders>
            <w:vAlign w:val="center"/>
          </w:tcPr>
          <w:p w:rsidR="00504D91" w:rsidRPr="00AD7DDE" w:rsidRDefault="00504D91" w:rsidP="00C22243">
            <w:pPr>
              <w:spacing w:after="0" w:line="240" w:lineRule="auto"/>
              <w:rPr>
                <w:rFonts w:ascii="Times New Roman" w:eastAsia="Times New Roman" w:hAnsi="Times New Roman" w:cs="Times New Roman"/>
                <w:sz w:val="24"/>
                <w:szCs w:val="24"/>
                <w:lang w:eastAsia="ru-RU"/>
              </w:rPr>
            </w:pPr>
          </w:p>
        </w:tc>
        <w:tc>
          <w:tcPr>
            <w:tcW w:w="827" w:type="dxa"/>
            <w:vMerge/>
            <w:tcBorders>
              <w:top w:val="single" w:sz="4" w:space="0" w:color="auto"/>
              <w:left w:val="single" w:sz="4" w:space="0" w:color="auto"/>
              <w:bottom w:val="single" w:sz="4" w:space="0" w:color="auto"/>
              <w:right w:val="single" w:sz="4" w:space="0" w:color="auto"/>
            </w:tcBorders>
            <w:vAlign w:val="center"/>
          </w:tcPr>
          <w:p w:rsidR="00504D91" w:rsidRDefault="00504D91" w:rsidP="00C22243">
            <w:pPr>
              <w:spacing w:after="0" w:line="240" w:lineRule="auto"/>
              <w:rPr>
                <w:rFonts w:ascii="Times New Roman" w:eastAsia="Times New Roman" w:hAnsi="Times New Roman" w:cs="Times New Roman"/>
                <w:sz w:val="24"/>
                <w:szCs w:val="24"/>
                <w:lang w:eastAsia="ru-RU"/>
              </w:rPr>
            </w:pPr>
          </w:p>
        </w:tc>
      </w:tr>
      <w:tr w:rsidR="00C22243" w:rsidRPr="00AD7DDE" w:rsidTr="004367D4">
        <w:trPr>
          <w:trHeight w:val="836"/>
        </w:trPr>
        <w:tc>
          <w:tcPr>
            <w:tcW w:w="502"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D6F84"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78"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Офисы врача общей практики  </w:t>
            </w:r>
          </w:p>
        </w:tc>
        <w:tc>
          <w:tcPr>
            <w:tcW w:w="1978"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численность обслуживаемого населения, чел.</w:t>
            </w:r>
          </w:p>
        </w:tc>
        <w:tc>
          <w:tcPr>
            <w:tcW w:w="1588"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1700</w:t>
            </w: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r>
      <w:tr w:rsidR="00C22243" w:rsidRPr="00AD7DDE" w:rsidTr="004367D4">
        <w:trPr>
          <w:trHeight w:val="836"/>
        </w:trPr>
        <w:tc>
          <w:tcPr>
            <w:tcW w:w="502"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D6F84"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78"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rPr>
                <w:rFonts w:ascii="Times New Roman" w:eastAsia="Times New Roman" w:hAnsi="Times New Roman" w:cs="Times New Roman"/>
                <w:sz w:val="24"/>
                <w:szCs w:val="24"/>
                <w:lang w:eastAsia="ru-RU"/>
              </w:rPr>
            </w:pPr>
          </w:p>
          <w:p w:rsidR="00C22243" w:rsidRPr="00AD7DDE" w:rsidRDefault="00C22243" w:rsidP="00C22243">
            <w:pPr>
              <w:spacing w:after="0"/>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Фельдшерско-акушерские пункты </w:t>
            </w:r>
          </w:p>
          <w:p w:rsidR="00C22243" w:rsidRPr="00AD7DDE" w:rsidRDefault="00C22243" w:rsidP="00C22243">
            <w:pPr>
              <w:spacing w:after="0"/>
              <w:rPr>
                <w:rFonts w:ascii="Times New Roman" w:eastAsia="Times New Roman" w:hAnsi="Times New Roman" w:cs="Times New Roman"/>
                <w:sz w:val="24"/>
                <w:szCs w:val="24"/>
                <w:lang w:eastAsia="ru-RU"/>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численность обслуживаемого населения, чел.</w:t>
            </w:r>
          </w:p>
        </w:tc>
        <w:tc>
          <w:tcPr>
            <w:tcW w:w="1588"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300-700</w:t>
            </w: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c>
          <w:tcPr>
            <w:tcW w:w="827" w:type="dxa"/>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r>
    </w:tbl>
    <w:p w:rsidR="00C22243" w:rsidRPr="00AD7DDE" w:rsidRDefault="00C22243" w:rsidP="00C22243">
      <w:pPr>
        <w:autoSpaceDE w:val="0"/>
        <w:autoSpaceDN w:val="0"/>
        <w:adjustRightInd w:val="0"/>
        <w:spacing w:after="0" w:line="240" w:lineRule="auto"/>
        <w:jc w:val="both"/>
        <w:rPr>
          <w:rFonts w:ascii="Courier New" w:eastAsia="Times New Roman" w:hAnsi="Courier New" w:cs="Courier New"/>
          <w:sz w:val="24"/>
          <w:szCs w:val="24"/>
          <w:lang w:eastAsia="ru-RU"/>
        </w:rPr>
      </w:pPr>
    </w:p>
    <w:p w:rsidR="00C22243" w:rsidRPr="00AD7DDE" w:rsidRDefault="00C22243" w:rsidP="00C22243">
      <w:pPr>
        <w:autoSpaceDE w:val="0"/>
        <w:autoSpaceDN w:val="0"/>
        <w:adjustRightInd w:val="0"/>
        <w:spacing w:after="0" w:line="240" w:lineRule="auto"/>
        <w:jc w:val="both"/>
        <w:rPr>
          <w:rFonts w:ascii="Courier New" w:eastAsia="Times New Roman" w:hAnsi="Courier New" w:cs="Courier New"/>
          <w:sz w:val="24"/>
          <w:szCs w:val="24"/>
          <w:lang w:eastAsia="ru-RU"/>
        </w:rPr>
      </w:pPr>
    </w:p>
    <w:p w:rsidR="00C22243" w:rsidRPr="00AD7DDE" w:rsidRDefault="00C22243" w:rsidP="00C22243">
      <w:pPr>
        <w:keepNext/>
        <w:spacing w:after="0" w:line="240" w:lineRule="auto"/>
        <w:jc w:val="center"/>
        <w:outlineLvl w:val="1"/>
        <w:rPr>
          <w:rFonts w:ascii="Times New Roman" w:eastAsia="Times New Roman" w:hAnsi="Times New Roman" w:cs="Times New Roman"/>
          <w:b/>
          <w:bCs/>
          <w:iCs/>
          <w:sz w:val="24"/>
          <w:szCs w:val="24"/>
          <w:lang w:eastAsia="ru-RU"/>
        </w:rPr>
      </w:pPr>
      <w:r w:rsidRPr="00AD7DDE">
        <w:rPr>
          <w:rFonts w:ascii="Times New Roman" w:eastAsia="Times New Roman" w:hAnsi="Times New Roman" w:cs="Times New Roman"/>
          <w:b/>
          <w:bCs/>
          <w:iCs/>
          <w:sz w:val="24"/>
          <w:szCs w:val="24"/>
          <w:lang w:eastAsia="ru-RU"/>
        </w:rPr>
        <w:t>2.1.6. Объекты, относящиеся к области физической культуры и массового спорта</w:t>
      </w:r>
    </w:p>
    <w:p w:rsidR="00C22243" w:rsidRPr="00AD7DDE" w:rsidRDefault="00C22243" w:rsidP="00C22243">
      <w:pPr>
        <w:spacing w:after="0" w:line="240" w:lineRule="auto"/>
        <w:jc w:val="right"/>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Таблица 1</w:t>
      </w:r>
      <w:r w:rsidR="00CE7B43">
        <w:rPr>
          <w:rFonts w:ascii="Times New Roman" w:eastAsia="Times New Roman" w:hAnsi="Times New Roman" w:cs="Times New Roman"/>
          <w:sz w:val="24"/>
          <w:szCs w:val="24"/>
          <w:lang w:eastAsia="ru-RU"/>
        </w:rPr>
        <w:t>0</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393"/>
        <w:gridCol w:w="1800"/>
        <w:gridCol w:w="900"/>
        <w:gridCol w:w="1800"/>
        <w:gridCol w:w="900"/>
      </w:tblGrid>
      <w:tr w:rsidR="00C22243" w:rsidRPr="00AD7DDE" w:rsidTr="00C22243">
        <w:trPr>
          <w:trHeight w:val="77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w:t>
            </w:r>
          </w:p>
        </w:tc>
        <w:tc>
          <w:tcPr>
            <w:tcW w:w="3393"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Наименование объекта</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Минимально допустимый уровень обеспеченности</w:t>
            </w:r>
          </w:p>
        </w:tc>
        <w:tc>
          <w:tcPr>
            <w:tcW w:w="2700" w:type="dxa"/>
            <w:gridSpan w:val="2"/>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C22243" w:rsidRPr="00AD7DDE" w:rsidTr="00C22243">
        <w:trPr>
          <w:trHeight w:val="7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r>
      <w:tr w:rsidR="003410C8" w:rsidRPr="00AD7DDE" w:rsidTr="00CF11EB">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3410C8" w:rsidRPr="00AD7DDE" w:rsidRDefault="003410C8"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w:t>
            </w:r>
          </w:p>
        </w:tc>
        <w:tc>
          <w:tcPr>
            <w:tcW w:w="3393" w:type="dxa"/>
            <w:tcBorders>
              <w:top w:val="single" w:sz="4" w:space="0" w:color="auto"/>
              <w:left w:val="single" w:sz="4" w:space="0" w:color="auto"/>
              <w:bottom w:val="single" w:sz="4" w:space="0" w:color="auto"/>
              <w:right w:val="single" w:sz="4" w:space="0" w:color="auto"/>
            </w:tcBorders>
            <w:vAlign w:val="center"/>
            <w:hideMark/>
          </w:tcPr>
          <w:p w:rsidR="003410C8" w:rsidRPr="00AD7DDE" w:rsidRDefault="003410C8"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Спортивный зал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3410C8" w:rsidRPr="00AD7DDE" w:rsidRDefault="003410C8"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м2 площади пола на 1000 чел.</w:t>
            </w:r>
          </w:p>
        </w:tc>
        <w:tc>
          <w:tcPr>
            <w:tcW w:w="900" w:type="dxa"/>
            <w:tcBorders>
              <w:top w:val="single" w:sz="4" w:space="0" w:color="auto"/>
              <w:left w:val="single" w:sz="4" w:space="0" w:color="auto"/>
              <w:bottom w:val="single" w:sz="4" w:space="0" w:color="auto"/>
              <w:right w:val="single" w:sz="4" w:space="0" w:color="auto"/>
            </w:tcBorders>
            <w:vAlign w:val="center"/>
            <w:hideMark/>
          </w:tcPr>
          <w:p w:rsidR="003410C8" w:rsidRPr="00AD7DDE" w:rsidRDefault="003410C8"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60</w:t>
            </w:r>
          </w:p>
        </w:tc>
        <w:tc>
          <w:tcPr>
            <w:tcW w:w="1800" w:type="dxa"/>
            <w:vMerge w:val="restart"/>
            <w:tcBorders>
              <w:top w:val="single" w:sz="4" w:space="0" w:color="auto"/>
              <w:left w:val="single" w:sz="4" w:space="0" w:color="auto"/>
              <w:right w:val="single" w:sz="4" w:space="0" w:color="auto"/>
            </w:tcBorders>
            <w:vAlign w:val="center"/>
            <w:hideMark/>
          </w:tcPr>
          <w:p w:rsidR="003410C8" w:rsidRPr="00AD7DDE" w:rsidRDefault="003410C8"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мин. транспортной доступности</w:t>
            </w:r>
          </w:p>
        </w:tc>
        <w:tc>
          <w:tcPr>
            <w:tcW w:w="900" w:type="dxa"/>
            <w:vMerge w:val="restart"/>
            <w:tcBorders>
              <w:top w:val="single" w:sz="4" w:space="0" w:color="auto"/>
              <w:left w:val="single" w:sz="4" w:space="0" w:color="auto"/>
              <w:right w:val="single" w:sz="4" w:space="0" w:color="auto"/>
            </w:tcBorders>
            <w:vAlign w:val="center"/>
            <w:hideMark/>
          </w:tcPr>
          <w:p w:rsidR="003410C8" w:rsidRPr="00AD7DDE" w:rsidRDefault="003410C8"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30</w:t>
            </w:r>
          </w:p>
        </w:tc>
      </w:tr>
      <w:tr w:rsidR="003410C8" w:rsidRPr="00AD7DDE" w:rsidTr="00CF11EB">
        <w:trPr>
          <w:trHeight w:val="737"/>
        </w:trPr>
        <w:tc>
          <w:tcPr>
            <w:tcW w:w="567" w:type="dxa"/>
            <w:tcBorders>
              <w:top w:val="single" w:sz="4" w:space="0" w:color="auto"/>
              <w:left w:val="single" w:sz="4" w:space="0" w:color="auto"/>
              <w:bottom w:val="single" w:sz="4" w:space="0" w:color="auto"/>
              <w:right w:val="single" w:sz="4" w:space="0" w:color="auto"/>
            </w:tcBorders>
            <w:vAlign w:val="center"/>
            <w:hideMark/>
          </w:tcPr>
          <w:p w:rsidR="003410C8" w:rsidRPr="00AD7DDE" w:rsidRDefault="003410C8"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93" w:type="dxa"/>
            <w:tcBorders>
              <w:top w:val="single" w:sz="4" w:space="0" w:color="auto"/>
              <w:left w:val="single" w:sz="4" w:space="0" w:color="auto"/>
              <w:bottom w:val="single" w:sz="4" w:space="0" w:color="auto"/>
              <w:right w:val="single" w:sz="4" w:space="0" w:color="auto"/>
            </w:tcBorders>
            <w:vAlign w:val="center"/>
          </w:tcPr>
          <w:p w:rsidR="003410C8" w:rsidRPr="00AD7DDE" w:rsidRDefault="003410C8"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Плоскостные спортивные сооружения</w:t>
            </w:r>
          </w:p>
          <w:p w:rsidR="003410C8" w:rsidRPr="00AD7DDE" w:rsidRDefault="003410C8" w:rsidP="00C22243">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3410C8" w:rsidRPr="00AD7DDE" w:rsidRDefault="003410C8"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кв.м</w:t>
            </w:r>
          </w:p>
          <w:p w:rsidR="003410C8" w:rsidRPr="00AD7DDE" w:rsidRDefault="003410C8"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 1000 чел.</w:t>
            </w:r>
          </w:p>
        </w:tc>
        <w:tc>
          <w:tcPr>
            <w:tcW w:w="900" w:type="dxa"/>
            <w:tcBorders>
              <w:top w:val="single" w:sz="4" w:space="0" w:color="auto"/>
              <w:left w:val="single" w:sz="4" w:space="0" w:color="auto"/>
              <w:bottom w:val="single" w:sz="4" w:space="0" w:color="auto"/>
              <w:right w:val="single" w:sz="4" w:space="0" w:color="auto"/>
            </w:tcBorders>
            <w:vAlign w:val="center"/>
            <w:hideMark/>
          </w:tcPr>
          <w:p w:rsidR="003410C8" w:rsidRPr="00AD7DDE" w:rsidRDefault="003410C8"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1949,4</w:t>
            </w:r>
          </w:p>
        </w:tc>
        <w:tc>
          <w:tcPr>
            <w:tcW w:w="1800" w:type="dxa"/>
            <w:vMerge/>
            <w:tcBorders>
              <w:left w:val="single" w:sz="4" w:space="0" w:color="auto"/>
              <w:right w:val="single" w:sz="4" w:space="0" w:color="auto"/>
            </w:tcBorders>
            <w:vAlign w:val="center"/>
            <w:hideMark/>
          </w:tcPr>
          <w:p w:rsidR="003410C8" w:rsidRPr="00AD7DDE" w:rsidRDefault="003410C8" w:rsidP="00C22243">
            <w:pPr>
              <w:spacing w:after="0" w:line="240" w:lineRule="auto"/>
              <w:rPr>
                <w:rFonts w:ascii="Times New Roman" w:eastAsia="Times New Roman" w:hAnsi="Times New Roman" w:cs="Times New Roman"/>
                <w:sz w:val="24"/>
                <w:szCs w:val="24"/>
                <w:lang w:eastAsia="ru-RU"/>
              </w:rPr>
            </w:pPr>
          </w:p>
        </w:tc>
        <w:tc>
          <w:tcPr>
            <w:tcW w:w="900" w:type="dxa"/>
            <w:vMerge/>
            <w:tcBorders>
              <w:left w:val="single" w:sz="4" w:space="0" w:color="auto"/>
              <w:right w:val="single" w:sz="4" w:space="0" w:color="auto"/>
            </w:tcBorders>
            <w:vAlign w:val="center"/>
            <w:hideMark/>
          </w:tcPr>
          <w:p w:rsidR="003410C8" w:rsidRPr="00AD7DDE" w:rsidRDefault="003410C8" w:rsidP="00C22243">
            <w:pPr>
              <w:spacing w:after="0" w:line="240" w:lineRule="auto"/>
              <w:rPr>
                <w:rFonts w:ascii="Times New Roman" w:eastAsia="Times New Roman" w:hAnsi="Times New Roman" w:cs="Times New Roman"/>
                <w:sz w:val="24"/>
                <w:szCs w:val="24"/>
                <w:lang w:eastAsia="ru-RU"/>
              </w:rPr>
            </w:pPr>
          </w:p>
        </w:tc>
      </w:tr>
      <w:tr w:rsidR="003410C8" w:rsidRPr="00AD7DDE" w:rsidTr="00CF11EB">
        <w:trPr>
          <w:trHeight w:val="737"/>
        </w:trPr>
        <w:tc>
          <w:tcPr>
            <w:tcW w:w="567" w:type="dxa"/>
            <w:tcBorders>
              <w:top w:val="single" w:sz="4" w:space="0" w:color="auto"/>
              <w:left w:val="single" w:sz="4" w:space="0" w:color="auto"/>
              <w:bottom w:val="single" w:sz="4" w:space="0" w:color="auto"/>
              <w:right w:val="single" w:sz="4" w:space="0" w:color="auto"/>
            </w:tcBorders>
            <w:vAlign w:val="center"/>
          </w:tcPr>
          <w:p w:rsidR="003410C8" w:rsidRDefault="003410C8" w:rsidP="00C22243">
            <w:pPr>
              <w:spacing w:after="0" w:line="240" w:lineRule="auto"/>
              <w:jc w:val="center"/>
              <w:rPr>
                <w:rFonts w:ascii="Times New Roman" w:eastAsia="Times New Roman" w:hAnsi="Times New Roman" w:cs="Times New Roman"/>
                <w:sz w:val="24"/>
                <w:szCs w:val="24"/>
                <w:lang w:eastAsia="ru-RU"/>
              </w:rPr>
            </w:pPr>
          </w:p>
        </w:tc>
        <w:tc>
          <w:tcPr>
            <w:tcW w:w="3393" w:type="dxa"/>
            <w:tcBorders>
              <w:top w:val="single" w:sz="4" w:space="0" w:color="auto"/>
              <w:left w:val="single" w:sz="4" w:space="0" w:color="auto"/>
              <w:bottom w:val="single" w:sz="4" w:space="0" w:color="auto"/>
              <w:right w:val="single" w:sz="4" w:space="0" w:color="auto"/>
            </w:tcBorders>
            <w:vAlign w:val="center"/>
          </w:tcPr>
          <w:p w:rsidR="003410C8" w:rsidRPr="00AD7DDE" w:rsidRDefault="003410C8" w:rsidP="00C22243">
            <w:pPr>
              <w:spacing w:after="0" w:line="240" w:lineRule="auto"/>
              <w:rPr>
                <w:rFonts w:ascii="Times New Roman" w:eastAsia="Times New Roman" w:hAnsi="Times New Roman" w:cs="Times New Roman"/>
                <w:sz w:val="24"/>
                <w:szCs w:val="24"/>
                <w:lang w:eastAsia="ru-RU"/>
              </w:rPr>
            </w:pPr>
            <w:r w:rsidRPr="003410C8">
              <w:rPr>
                <w:rFonts w:ascii="Times New Roman" w:eastAsia="Calibri" w:hAnsi="Times New Roman" w:cs="Times New Roman"/>
                <w:spacing w:val="-1"/>
                <w:sz w:val="28"/>
              </w:rPr>
              <w:t>Бассейн</w:t>
            </w:r>
            <w:r w:rsidRPr="003410C8">
              <w:rPr>
                <w:rFonts w:ascii="Times New Roman" w:eastAsia="Calibri" w:hAnsi="Times New Roman" w:cs="Times New Roman"/>
                <w:spacing w:val="-8"/>
                <w:sz w:val="28"/>
              </w:rPr>
              <w:t xml:space="preserve"> </w:t>
            </w:r>
            <w:r w:rsidRPr="003410C8">
              <w:rPr>
                <w:rFonts w:ascii="Times New Roman" w:eastAsia="Calibri" w:hAnsi="Times New Roman" w:cs="Times New Roman"/>
                <w:spacing w:val="-1"/>
                <w:sz w:val="28"/>
              </w:rPr>
              <w:t>крытый</w:t>
            </w:r>
            <w:r w:rsidRPr="003410C8">
              <w:rPr>
                <w:rFonts w:ascii="Times New Roman" w:eastAsia="Calibri" w:hAnsi="Times New Roman" w:cs="Times New Roman"/>
                <w:spacing w:val="-5"/>
                <w:sz w:val="28"/>
              </w:rPr>
              <w:t xml:space="preserve"> </w:t>
            </w:r>
            <w:r w:rsidRPr="003410C8">
              <w:rPr>
                <w:rFonts w:ascii="Times New Roman" w:eastAsia="Calibri" w:hAnsi="Times New Roman" w:cs="Times New Roman"/>
                <w:spacing w:val="-1"/>
                <w:sz w:val="28"/>
              </w:rPr>
              <w:t>(открытый)</w:t>
            </w:r>
            <w:r w:rsidRPr="003410C8">
              <w:rPr>
                <w:rFonts w:ascii="Times New Roman" w:eastAsia="Calibri" w:hAnsi="Times New Roman" w:cs="Times New Roman"/>
                <w:spacing w:val="30"/>
                <w:sz w:val="28"/>
              </w:rPr>
              <w:t xml:space="preserve"> </w:t>
            </w:r>
            <w:r w:rsidRPr="003410C8">
              <w:rPr>
                <w:rFonts w:ascii="Times New Roman" w:eastAsia="Calibri" w:hAnsi="Times New Roman" w:cs="Times New Roman"/>
                <w:spacing w:val="-1"/>
                <w:sz w:val="28"/>
              </w:rPr>
              <w:t>общего</w:t>
            </w:r>
            <w:r w:rsidRPr="003410C8">
              <w:rPr>
                <w:rFonts w:ascii="Times New Roman" w:eastAsia="Calibri" w:hAnsi="Times New Roman" w:cs="Times New Roman"/>
                <w:spacing w:val="-2"/>
                <w:sz w:val="28"/>
              </w:rPr>
              <w:t xml:space="preserve"> </w:t>
            </w:r>
            <w:r w:rsidRPr="003410C8">
              <w:rPr>
                <w:rFonts w:ascii="Times New Roman" w:eastAsia="Calibri" w:hAnsi="Times New Roman" w:cs="Times New Roman"/>
                <w:spacing w:val="-1"/>
                <w:sz w:val="28"/>
              </w:rPr>
              <w:t>пользования</w:t>
            </w:r>
          </w:p>
        </w:tc>
        <w:tc>
          <w:tcPr>
            <w:tcW w:w="1800" w:type="dxa"/>
            <w:tcBorders>
              <w:top w:val="single" w:sz="4" w:space="0" w:color="auto"/>
              <w:left w:val="single" w:sz="4" w:space="0" w:color="auto"/>
              <w:bottom w:val="single" w:sz="4" w:space="0" w:color="auto"/>
              <w:right w:val="single" w:sz="4" w:space="0" w:color="auto"/>
            </w:tcBorders>
            <w:vAlign w:val="center"/>
          </w:tcPr>
          <w:p w:rsidR="003410C8" w:rsidRPr="00AD7DDE" w:rsidRDefault="003410C8" w:rsidP="00C22243">
            <w:pPr>
              <w:spacing w:after="0" w:line="240" w:lineRule="auto"/>
              <w:jc w:val="center"/>
              <w:rPr>
                <w:rFonts w:ascii="Times New Roman" w:eastAsia="Times New Roman" w:hAnsi="Times New Roman" w:cs="Times New Roman"/>
                <w:sz w:val="24"/>
                <w:szCs w:val="24"/>
                <w:lang w:eastAsia="ru-RU"/>
              </w:rPr>
            </w:pPr>
            <w:r w:rsidRPr="00227B7F">
              <w:t>м</w:t>
            </w:r>
            <w:proofErr w:type="gramStart"/>
            <w:r w:rsidRPr="00227B7F">
              <w:t>2</w:t>
            </w:r>
            <w:proofErr w:type="gramEnd"/>
            <w:r w:rsidRPr="00227B7F">
              <w:rPr>
                <w:spacing w:val="1"/>
              </w:rPr>
              <w:t xml:space="preserve"> </w:t>
            </w:r>
            <w:r w:rsidRPr="00227B7F">
              <w:rPr>
                <w:spacing w:val="-1"/>
              </w:rPr>
              <w:t>зеркала</w:t>
            </w:r>
            <w:r w:rsidRPr="00227B7F">
              <w:rPr>
                <w:spacing w:val="23"/>
              </w:rPr>
              <w:t xml:space="preserve"> </w:t>
            </w:r>
            <w:r w:rsidRPr="00227B7F">
              <w:t>воды на</w:t>
            </w:r>
            <w:r w:rsidRPr="00227B7F">
              <w:rPr>
                <w:spacing w:val="-3"/>
              </w:rPr>
              <w:t xml:space="preserve"> </w:t>
            </w:r>
            <w:r w:rsidRPr="00227B7F">
              <w:rPr>
                <w:spacing w:val="-1"/>
              </w:rPr>
              <w:t>1000</w:t>
            </w:r>
            <w:r w:rsidRPr="00227B7F">
              <w:rPr>
                <w:spacing w:val="20"/>
              </w:rPr>
              <w:t xml:space="preserve"> </w:t>
            </w:r>
            <w:r w:rsidRPr="00227B7F">
              <w:t>чел.</w:t>
            </w:r>
          </w:p>
        </w:tc>
        <w:tc>
          <w:tcPr>
            <w:tcW w:w="900" w:type="dxa"/>
            <w:tcBorders>
              <w:top w:val="single" w:sz="4" w:space="0" w:color="auto"/>
              <w:left w:val="single" w:sz="4" w:space="0" w:color="auto"/>
              <w:bottom w:val="single" w:sz="4" w:space="0" w:color="auto"/>
              <w:right w:val="single" w:sz="4" w:space="0" w:color="auto"/>
            </w:tcBorders>
            <w:vAlign w:val="center"/>
          </w:tcPr>
          <w:p w:rsidR="003410C8" w:rsidRPr="00AD7DDE" w:rsidRDefault="003410C8"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800" w:type="dxa"/>
            <w:vMerge/>
            <w:tcBorders>
              <w:left w:val="single" w:sz="4" w:space="0" w:color="auto"/>
              <w:bottom w:val="single" w:sz="4" w:space="0" w:color="auto"/>
              <w:right w:val="single" w:sz="4" w:space="0" w:color="auto"/>
            </w:tcBorders>
            <w:vAlign w:val="center"/>
          </w:tcPr>
          <w:p w:rsidR="003410C8" w:rsidRPr="00AD7DDE" w:rsidRDefault="003410C8" w:rsidP="00C22243">
            <w:pPr>
              <w:spacing w:after="0" w:line="240" w:lineRule="auto"/>
              <w:rPr>
                <w:rFonts w:ascii="Times New Roman" w:eastAsia="Times New Roman" w:hAnsi="Times New Roman" w:cs="Times New Roman"/>
                <w:sz w:val="24"/>
                <w:szCs w:val="24"/>
                <w:lang w:eastAsia="ru-RU"/>
              </w:rPr>
            </w:pPr>
          </w:p>
        </w:tc>
        <w:tc>
          <w:tcPr>
            <w:tcW w:w="900" w:type="dxa"/>
            <w:vMerge/>
            <w:tcBorders>
              <w:left w:val="single" w:sz="4" w:space="0" w:color="auto"/>
              <w:bottom w:val="single" w:sz="4" w:space="0" w:color="auto"/>
              <w:right w:val="single" w:sz="4" w:space="0" w:color="auto"/>
            </w:tcBorders>
            <w:vAlign w:val="center"/>
          </w:tcPr>
          <w:p w:rsidR="003410C8" w:rsidRPr="00AD7DDE" w:rsidRDefault="003410C8" w:rsidP="00C22243">
            <w:pPr>
              <w:spacing w:after="0" w:line="240" w:lineRule="auto"/>
              <w:rPr>
                <w:rFonts w:ascii="Times New Roman" w:eastAsia="Times New Roman" w:hAnsi="Times New Roman" w:cs="Times New Roman"/>
                <w:sz w:val="24"/>
                <w:szCs w:val="24"/>
                <w:lang w:eastAsia="ru-RU"/>
              </w:rPr>
            </w:pPr>
          </w:p>
        </w:tc>
      </w:tr>
    </w:tbl>
    <w:p w:rsidR="00C22243" w:rsidRPr="00AD7DDE" w:rsidRDefault="00C22243" w:rsidP="00C22243">
      <w:pPr>
        <w:spacing w:after="0" w:line="360" w:lineRule="auto"/>
        <w:ind w:firstLine="709"/>
        <w:jc w:val="both"/>
        <w:rPr>
          <w:rFonts w:ascii="Times New Roman" w:eastAsia="Calibri" w:hAnsi="Times New Roman" w:cs="Times New Roman"/>
          <w:color w:val="0000FF"/>
          <w:sz w:val="24"/>
          <w:szCs w:val="24"/>
        </w:rPr>
      </w:pPr>
    </w:p>
    <w:p w:rsidR="00C22243" w:rsidRPr="00AD7DDE" w:rsidRDefault="00C22243" w:rsidP="00C22243">
      <w:pPr>
        <w:spacing w:after="0" w:line="240" w:lineRule="auto"/>
        <w:jc w:val="both"/>
        <w:rPr>
          <w:rFonts w:ascii="Times New Roman" w:eastAsia="Calibri" w:hAnsi="Times New Roman" w:cs="Times New Roman"/>
          <w:sz w:val="24"/>
          <w:szCs w:val="24"/>
        </w:rPr>
      </w:pPr>
      <w:r w:rsidRPr="00AD7DDE">
        <w:rPr>
          <w:rFonts w:ascii="Times New Roman" w:eastAsia="Calibri" w:hAnsi="Times New Roman" w:cs="Times New Roman"/>
          <w:sz w:val="24"/>
          <w:szCs w:val="24"/>
        </w:rPr>
        <w:t>Примечания:</w:t>
      </w:r>
    </w:p>
    <w:p w:rsidR="00C22243" w:rsidRPr="00AD7DDE" w:rsidRDefault="00C22243" w:rsidP="00C22243">
      <w:pPr>
        <w:spacing w:after="0" w:line="240" w:lineRule="auto"/>
        <w:jc w:val="both"/>
        <w:rPr>
          <w:rFonts w:ascii="Times New Roman" w:eastAsia="Calibri" w:hAnsi="Times New Roman" w:cs="Times New Roman"/>
          <w:sz w:val="24"/>
          <w:szCs w:val="24"/>
        </w:rPr>
      </w:pPr>
      <w:r w:rsidRPr="00AD7DDE">
        <w:rPr>
          <w:rFonts w:ascii="Times New Roman" w:eastAsia="Calibri" w:hAnsi="Times New Roman" w:cs="Times New Roman"/>
          <w:sz w:val="24"/>
          <w:szCs w:val="24"/>
        </w:rPr>
        <w:t>1.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C22243" w:rsidRPr="00AD7DDE" w:rsidRDefault="00C22243" w:rsidP="00C22243">
      <w:pPr>
        <w:tabs>
          <w:tab w:val="left" w:pos="3645"/>
        </w:tabs>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2. Комплексы физкультурно-оздоровительных площадок предусматриваются в каждом поселении.</w:t>
      </w:r>
    </w:p>
    <w:p w:rsidR="00C22243" w:rsidRPr="00AD7DDE" w:rsidRDefault="00C22243" w:rsidP="00C22243">
      <w:pPr>
        <w:spacing w:after="0" w:line="240" w:lineRule="auto"/>
        <w:jc w:val="both"/>
        <w:rPr>
          <w:rFonts w:ascii="Times New Roman" w:eastAsia="Calibri" w:hAnsi="Times New Roman" w:cs="Times New Roman"/>
          <w:sz w:val="24"/>
          <w:szCs w:val="24"/>
        </w:rPr>
      </w:pPr>
    </w:p>
    <w:p w:rsidR="00C22243" w:rsidRPr="00AD7DDE" w:rsidRDefault="00C22243" w:rsidP="00C22243">
      <w:pPr>
        <w:keepNext/>
        <w:spacing w:after="0" w:line="240" w:lineRule="auto"/>
        <w:jc w:val="center"/>
        <w:outlineLvl w:val="1"/>
        <w:rPr>
          <w:rFonts w:ascii="Times New Roman" w:eastAsia="Times New Roman" w:hAnsi="Times New Roman" w:cs="Times New Roman"/>
          <w:b/>
          <w:bCs/>
          <w:iCs/>
          <w:sz w:val="24"/>
          <w:szCs w:val="24"/>
          <w:lang w:eastAsia="ru-RU"/>
        </w:rPr>
      </w:pPr>
      <w:r w:rsidRPr="00AD7DDE">
        <w:rPr>
          <w:rFonts w:ascii="Times New Roman" w:eastAsia="Times New Roman" w:hAnsi="Times New Roman" w:cs="Times New Roman"/>
          <w:b/>
          <w:bCs/>
          <w:iCs/>
          <w:sz w:val="24"/>
          <w:szCs w:val="24"/>
          <w:lang w:eastAsia="ru-RU"/>
        </w:rPr>
        <w:t>2.1.7. Объекты, относящиеся к области утилизации и переработки бытовых и промышленных отходов</w:t>
      </w:r>
    </w:p>
    <w:p w:rsidR="00C22243" w:rsidRPr="00AD7DDE" w:rsidRDefault="00C22243" w:rsidP="00C22243">
      <w:pPr>
        <w:spacing w:after="0" w:line="240" w:lineRule="auto"/>
        <w:ind w:hanging="142"/>
        <w:jc w:val="center"/>
        <w:rPr>
          <w:rFonts w:ascii="Times New Roman" w:eastAsia="Times New Roman" w:hAnsi="Times New Roman" w:cs="Times New Roman"/>
          <w:b/>
          <w:bCs/>
          <w:sz w:val="24"/>
          <w:szCs w:val="24"/>
          <w:lang w:eastAsia="ru-RU"/>
        </w:rPr>
      </w:pPr>
    </w:p>
    <w:p w:rsidR="00C22243" w:rsidRPr="00AD7DDE" w:rsidRDefault="00C22243" w:rsidP="00C22243">
      <w:pPr>
        <w:spacing w:after="0" w:line="240" w:lineRule="auto"/>
        <w:ind w:hanging="142"/>
        <w:jc w:val="center"/>
        <w:rPr>
          <w:rFonts w:ascii="Times New Roman" w:eastAsia="Times New Roman" w:hAnsi="Times New Roman" w:cs="Times New Roman"/>
          <w:b/>
          <w:bCs/>
          <w:sz w:val="24"/>
          <w:szCs w:val="24"/>
          <w:lang w:eastAsia="ru-RU"/>
        </w:rPr>
      </w:pPr>
      <w:r w:rsidRPr="00AD7DDE">
        <w:rPr>
          <w:rFonts w:ascii="Times New Roman" w:eastAsia="Times New Roman" w:hAnsi="Times New Roman" w:cs="Times New Roman"/>
          <w:b/>
          <w:bCs/>
          <w:sz w:val="24"/>
          <w:szCs w:val="24"/>
          <w:lang w:eastAsia="ru-RU"/>
        </w:rPr>
        <w:t>Нормы накопления твердых коммунальных отходов</w:t>
      </w:r>
    </w:p>
    <w:p w:rsidR="00C22243" w:rsidRPr="00AD7DDE" w:rsidRDefault="00C22243" w:rsidP="00C22243">
      <w:pPr>
        <w:spacing w:after="0" w:line="240" w:lineRule="auto"/>
        <w:ind w:hanging="142"/>
        <w:jc w:val="center"/>
        <w:rPr>
          <w:rFonts w:ascii="Times New Roman" w:eastAsia="Times New Roman" w:hAnsi="Times New Roman" w:cs="Times New Roman"/>
          <w:b/>
          <w:bCs/>
          <w:sz w:val="24"/>
          <w:szCs w:val="24"/>
          <w:lang w:eastAsia="ru-RU"/>
        </w:rPr>
      </w:pPr>
    </w:p>
    <w:p w:rsidR="00C22243" w:rsidRPr="00AD7DDE" w:rsidRDefault="00C22243" w:rsidP="00C22243">
      <w:pPr>
        <w:spacing w:after="0" w:line="240" w:lineRule="auto"/>
        <w:ind w:hanging="142"/>
        <w:jc w:val="right"/>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Таблица 1</w:t>
      </w:r>
      <w:r w:rsidR="00CE7B43">
        <w:rPr>
          <w:rFonts w:ascii="Times New Roman" w:eastAsia="Times New Roman" w:hAnsi="Times New Roman" w:cs="Times New Roman"/>
          <w:bCs/>
          <w:sz w:val="24"/>
          <w:szCs w:val="24"/>
          <w:lang w:eastAsia="ru-RU"/>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6701"/>
        <w:gridCol w:w="1432"/>
        <w:gridCol w:w="1727"/>
      </w:tblGrid>
      <w:tr w:rsidR="00C22243" w:rsidRPr="00AD7DDE" w:rsidTr="00C22243">
        <w:trPr>
          <w:jc w:val="center"/>
        </w:trPr>
        <w:tc>
          <w:tcPr>
            <w:tcW w:w="3398" w:type="pct"/>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Наименование объектов образования отходов, вид отходов</w:t>
            </w:r>
          </w:p>
        </w:tc>
        <w:tc>
          <w:tcPr>
            <w:tcW w:w="1602" w:type="pct"/>
            <w:gridSpan w:val="2"/>
            <w:tcBorders>
              <w:top w:val="single" w:sz="4" w:space="0" w:color="auto"/>
              <w:left w:val="single" w:sz="4" w:space="0" w:color="auto"/>
              <w:bottom w:val="single" w:sz="4" w:space="0" w:color="auto"/>
              <w:right w:val="single" w:sz="4" w:space="0" w:color="auto"/>
            </w:tcBorders>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Количество отходов </w:t>
            </w:r>
          </w:p>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p>
        </w:tc>
      </w:tr>
      <w:tr w:rsidR="00C22243" w:rsidRPr="00AD7DDE" w:rsidTr="00C2224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c>
          <w:tcPr>
            <w:tcW w:w="72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кг</w:t>
            </w:r>
          </w:p>
        </w:tc>
        <w:tc>
          <w:tcPr>
            <w:tcW w:w="87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куб.м</w:t>
            </w:r>
          </w:p>
        </w:tc>
      </w:tr>
      <w:tr w:rsidR="00C22243" w:rsidRPr="00AD7DDE"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1</w:t>
            </w:r>
          </w:p>
        </w:tc>
        <w:tc>
          <w:tcPr>
            <w:tcW w:w="72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2</w:t>
            </w:r>
          </w:p>
        </w:tc>
        <w:tc>
          <w:tcPr>
            <w:tcW w:w="87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3</w:t>
            </w:r>
          </w:p>
        </w:tc>
      </w:tr>
      <w:tr w:rsidR="00C22243" w:rsidRPr="00AD7DDE" w:rsidTr="00C22243">
        <w:trPr>
          <w:jc w:val="center"/>
        </w:trPr>
        <w:tc>
          <w:tcPr>
            <w:tcW w:w="3398" w:type="pct"/>
            <w:tcBorders>
              <w:top w:val="single" w:sz="4" w:space="0" w:color="auto"/>
              <w:left w:val="single" w:sz="4" w:space="0" w:color="auto"/>
              <w:bottom w:val="nil"/>
              <w:right w:val="single" w:sz="4" w:space="0" w:color="auto"/>
            </w:tcBorders>
            <w:hideMark/>
          </w:tcPr>
          <w:p w:rsidR="00C22243" w:rsidRPr="00AD7DDE" w:rsidRDefault="00C22243" w:rsidP="00C22243">
            <w:pPr>
              <w:spacing w:after="0" w:line="240" w:lineRule="auto"/>
              <w:ind w:left="57"/>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lastRenderedPageBreak/>
              <w:t xml:space="preserve">Твердые: </w:t>
            </w:r>
          </w:p>
        </w:tc>
        <w:tc>
          <w:tcPr>
            <w:tcW w:w="726" w:type="pct"/>
            <w:tcBorders>
              <w:top w:val="single" w:sz="4" w:space="0" w:color="auto"/>
              <w:left w:val="single" w:sz="4" w:space="0" w:color="auto"/>
              <w:bottom w:val="nil"/>
              <w:right w:val="single" w:sz="4" w:space="0" w:color="auto"/>
            </w:tcBorders>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p>
        </w:tc>
        <w:tc>
          <w:tcPr>
            <w:tcW w:w="876" w:type="pct"/>
            <w:tcBorders>
              <w:top w:val="single" w:sz="4" w:space="0" w:color="auto"/>
              <w:left w:val="single" w:sz="4" w:space="0" w:color="auto"/>
              <w:bottom w:val="nil"/>
              <w:right w:val="single" w:sz="4" w:space="0" w:color="auto"/>
            </w:tcBorders>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p>
        </w:tc>
      </w:tr>
      <w:tr w:rsidR="00C22243" w:rsidRPr="00AD7DDE" w:rsidTr="00C22243">
        <w:trPr>
          <w:jc w:val="center"/>
        </w:trPr>
        <w:tc>
          <w:tcPr>
            <w:tcW w:w="3398" w:type="pct"/>
            <w:tcBorders>
              <w:top w:val="nil"/>
              <w:left w:val="single" w:sz="4" w:space="0" w:color="auto"/>
              <w:bottom w:val="nil"/>
              <w:right w:val="single" w:sz="4" w:space="0" w:color="auto"/>
            </w:tcBorders>
            <w:hideMark/>
          </w:tcPr>
          <w:p w:rsidR="00C22243" w:rsidRPr="00AD7DDE" w:rsidRDefault="00C22243" w:rsidP="00C22243">
            <w:pPr>
              <w:spacing w:after="0" w:line="240" w:lineRule="auto"/>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
                <w:bCs/>
                <w:sz w:val="24"/>
                <w:szCs w:val="24"/>
                <w:lang w:eastAsia="ru-RU"/>
              </w:rPr>
              <w:t xml:space="preserve"> Жилищный фонд</w:t>
            </w:r>
            <w:r w:rsidRPr="00AD7DDE">
              <w:rPr>
                <w:rFonts w:ascii="Times New Roman" w:eastAsia="Times New Roman" w:hAnsi="Times New Roman" w:cs="Times New Roman"/>
                <w:bCs/>
                <w:sz w:val="24"/>
                <w:szCs w:val="24"/>
                <w:lang w:eastAsia="ru-RU"/>
              </w:rPr>
              <w:t xml:space="preserve"> (на 1 человека)</w:t>
            </w:r>
          </w:p>
        </w:tc>
        <w:tc>
          <w:tcPr>
            <w:tcW w:w="726" w:type="pct"/>
            <w:tcBorders>
              <w:top w:val="nil"/>
              <w:left w:val="single" w:sz="4" w:space="0" w:color="auto"/>
              <w:bottom w:val="nil"/>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264</w:t>
            </w:r>
          </w:p>
        </w:tc>
        <w:tc>
          <w:tcPr>
            <w:tcW w:w="876" w:type="pct"/>
            <w:tcBorders>
              <w:top w:val="nil"/>
              <w:left w:val="single" w:sz="4" w:space="0" w:color="auto"/>
              <w:bottom w:val="nil"/>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 xml:space="preserve">1,380 </w:t>
            </w:r>
          </w:p>
        </w:tc>
      </w:tr>
      <w:tr w:rsidR="00C22243" w:rsidRPr="00AD7DDE" w:rsidTr="00C22243">
        <w:trPr>
          <w:trHeight w:val="80"/>
          <w:jc w:val="center"/>
        </w:trPr>
        <w:tc>
          <w:tcPr>
            <w:tcW w:w="3398" w:type="pct"/>
            <w:tcBorders>
              <w:top w:val="nil"/>
              <w:left w:val="single" w:sz="4" w:space="0" w:color="auto"/>
              <w:bottom w:val="single" w:sz="4" w:space="0" w:color="auto"/>
              <w:right w:val="single" w:sz="4" w:space="0" w:color="auto"/>
            </w:tcBorders>
          </w:tcPr>
          <w:p w:rsidR="00C22243" w:rsidRPr="00AD7DDE" w:rsidRDefault="00C22243" w:rsidP="00C22243">
            <w:pPr>
              <w:spacing w:after="0" w:line="240" w:lineRule="auto"/>
              <w:rPr>
                <w:rFonts w:ascii="Times New Roman" w:eastAsia="Times New Roman" w:hAnsi="Times New Roman" w:cs="Times New Roman"/>
                <w:bCs/>
                <w:sz w:val="24"/>
                <w:szCs w:val="24"/>
                <w:lang w:eastAsia="ru-RU"/>
              </w:rPr>
            </w:pPr>
          </w:p>
        </w:tc>
        <w:tc>
          <w:tcPr>
            <w:tcW w:w="726" w:type="pct"/>
            <w:tcBorders>
              <w:top w:val="nil"/>
              <w:left w:val="single" w:sz="4" w:space="0" w:color="auto"/>
              <w:bottom w:val="single" w:sz="4" w:space="0" w:color="auto"/>
              <w:right w:val="single" w:sz="4" w:space="0" w:color="auto"/>
            </w:tcBorders>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p>
        </w:tc>
        <w:tc>
          <w:tcPr>
            <w:tcW w:w="876" w:type="pct"/>
            <w:tcBorders>
              <w:top w:val="nil"/>
              <w:left w:val="single" w:sz="4" w:space="0" w:color="auto"/>
              <w:bottom w:val="single" w:sz="4" w:space="0" w:color="auto"/>
              <w:right w:val="single" w:sz="4" w:space="0" w:color="auto"/>
            </w:tcBorders>
          </w:tcPr>
          <w:p w:rsidR="00C22243" w:rsidRPr="00AD7DDE" w:rsidRDefault="00C22243" w:rsidP="00C22243">
            <w:pPr>
              <w:spacing w:after="0" w:line="240" w:lineRule="auto"/>
              <w:jc w:val="center"/>
              <w:rPr>
                <w:rFonts w:ascii="Times New Roman" w:eastAsia="Times New Roman" w:hAnsi="Times New Roman" w:cs="Times New Roman"/>
                <w:bCs/>
                <w:color w:val="FF0000"/>
                <w:sz w:val="24"/>
                <w:szCs w:val="24"/>
                <w:lang w:eastAsia="ru-RU"/>
              </w:rPr>
            </w:pPr>
          </w:p>
        </w:tc>
      </w:tr>
      <w:tr w:rsidR="00C22243" w:rsidRPr="00AD7DDE"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57"/>
              <w:rPr>
                <w:rFonts w:ascii="Times New Roman" w:eastAsia="Times New Roman" w:hAnsi="Times New Roman" w:cs="Times New Roman"/>
                <w:b/>
                <w:bCs/>
                <w:sz w:val="24"/>
                <w:szCs w:val="24"/>
                <w:lang w:eastAsia="ru-RU"/>
              </w:rPr>
            </w:pPr>
            <w:r w:rsidRPr="00AD7DDE">
              <w:rPr>
                <w:rFonts w:ascii="Times New Roman" w:eastAsia="Times New Roman" w:hAnsi="Times New Roman" w:cs="Times New Roman"/>
                <w:b/>
                <w:bCs/>
                <w:sz w:val="24"/>
                <w:szCs w:val="24"/>
                <w:lang w:eastAsia="ru-RU"/>
              </w:rPr>
              <w:t>Медицинские учреждения:</w:t>
            </w:r>
          </w:p>
        </w:tc>
        <w:tc>
          <w:tcPr>
            <w:tcW w:w="72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w:t>
            </w:r>
          </w:p>
        </w:tc>
      </w:tr>
      <w:tr w:rsidR="00C22243" w:rsidRPr="00AD7DDE"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57"/>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1) Больницы (на 1 койку)</w:t>
            </w:r>
          </w:p>
        </w:tc>
        <w:tc>
          <w:tcPr>
            <w:tcW w:w="72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260</w:t>
            </w:r>
          </w:p>
        </w:tc>
        <w:tc>
          <w:tcPr>
            <w:tcW w:w="87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1,010</w:t>
            </w:r>
          </w:p>
        </w:tc>
      </w:tr>
      <w:tr w:rsidR="00C22243" w:rsidRPr="00AD7DDE"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57"/>
              <w:rPr>
                <w:rFonts w:ascii="Times New Roman" w:eastAsia="Times New Roman" w:hAnsi="Times New Roman" w:cs="Times New Roman"/>
                <w:b/>
                <w:bCs/>
                <w:sz w:val="24"/>
                <w:szCs w:val="24"/>
                <w:lang w:eastAsia="ru-RU"/>
              </w:rPr>
            </w:pPr>
            <w:r w:rsidRPr="00AD7DDE">
              <w:rPr>
                <w:rFonts w:ascii="Times New Roman" w:eastAsia="Times New Roman" w:hAnsi="Times New Roman" w:cs="Times New Roman"/>
                <w:b/>
                <w:bCs/>
                <w:sz w:val="24"/>
                <w:szCs w:val="24"/>
                <w:lang w:eastAsia="ru-RU"/>
              </w:rPr>
              <w:t>Предприятия службы быта:</w:t>
            </w:r>
          </w:p>
        </w:tc>
        <w:tc>
          <w:tcPr>
            <w:tcW w:w="72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w:t>
            </w:r>
          </w:p>
        </w:tc>
      </w:tr>
      <w:tr w:rsidR="00C22243" w:rsidRPr="00AD7DDE"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AD7DDE" w:rsidRDefault="00F00CFB" w:rsidP="00C22243">
            <w:pPr>
              <w:spacing w:after="0" w:line="240" w:lineRule="auto"/>
              <w:ind w:left="5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C22243" w:rsidRPr="00AD7DDE">
              <w:rPr>
                <w:rFonts w:ascii="Times New Roman" w:eastAsia="Times New Roman" w:hAnsi="Times New Roman" w:cs="Times New Roman"/>
                <w:bCs/>
                <w:sz w:val="24"/>
                <w:szCs w:val="24"/>
                <w:lang w:eastAsia="ru-RU"/>
              </w:rPr>
              <w:t>) Предприятия общественного питания (кафе, рестораны,</w:t>
            </w:r>
          </w:p>
          <w:p w:rsidR="00C22243" w:rsidRPr="00AD7DDE" w:rsidRDefault="00C22243" w:rsidP="00C22243">
            <w:pPr>
              <w:spacing w:after="0" w:line="240" w:lineRule="auto"/>
              <w:ind w:left="57"/>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 xml:space="preserve">столовые) (на 1 место) </w:t>
            </w:r>
          </w:p>
        </w:tc>
        <w:tc>
          <w:tcPr>
            <w:tcW w:w="72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292</w:t>
            </w:r>
          </w:p>
        </w:tc>
        <w:tc>
          <w:tcPr>
            <w:tcW w:w="87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0,910</w:t>
            </w:r>
          </w:p>
        </w:tc>
      </w:tr>
      <w:tr w:rsidR="00C22243" w:rsidRPr="00AD7DDE"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57"/>
              <w:rPr>
                <w:rFonts w:ascii="Times New Roman" w:eastAsia="Times New Roman" w:hAnsi="Times New Roman" w:cs="Times New Roman"/>
                <w:b/>
                <w:bCs/>
                <w:sz w:val="24"/>
                <w:szCs w:val="24"/>
                <w:lang w:eastAsia="ru-RU"/>
              </w:rPr>
            </w:pPr>
            <w:r w:rsidRPr="00AD7DDE">
              <w:rPr>
                <w:rFonts w:ascii="Times New Roman" w:eastAsia="Times New Roman" w:hAnsi="Times New Roman" w:cs="Times New Roman"/>
                <w:b/>
                <w:bCs/>
                <w:sz w:val="24"/>
                <w:szCs w:val="24"/>
                <w:lang w:eastAsia="ru-RU"/>
              </w:rPr>
              <w:t xml:space="preserve">Дошкольные и учебные заведения: </w:t>
            </w:r>
          </w:p>
        </w:tc>
        <w:tc>
          <w:tcPr>
            <w:tcW w:w="72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w:t>
            </w:r>
          </w:p>
        </w:tc>
      </w:tr>
      <w:tr w:rsidR="00C22243" w:rsidRPr="00AD7DDE"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57"/>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 xml:space="preserve">1) Детские сады, ясли ( на 1 место) </w:t>
            </w:r>
          </w:p>
        </w:tc>
        <w:tc>
          <w:tcPr>
            <w:tcW w:w="72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80</w:t>
            </w:r>
          </w:p>
        </w:tc>
        <w:tc>
          <w:tcPr>
            <w:tcW w:w="87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0,400</w:t>
            </w:r>
          </w:p>
        </w:tc>
      </w:tr>
      <w:tr w:rsidR="00C22243" w:rsidRPr="00AD7DDE"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AD7DDE" w:rsidRDefault="00F00CFB" w:rsidP="00C22243">
            <w:pPr>
              <w:spacing w:after="0" w:line="240" w:lineRule="auto"/>
              <w:ind w:left="5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C22243" w:rsidRPr="00AD7DDE">
              <w:rPr>
                <w:rFonts w:ascii="Times New Roman" w:eastAsia="Times New Roman" w:hAnsi="Times New Roman" w:cs="Times New Roman"/>
                <w:bCs/>
                <w:sz w:val="24"/>
                <w:szCs w:val="24"/>
                <w:lang w:eastAsia="ru-RU"/>
              </w:rPr>
              <w:t>) Школы (на 1 учащегося)</w:t>
            </w:r>
          </w:p>
        </w:tc>
        <w:tc>
          <w:tcPr>
            <w:tcW w:w="72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29</w:t>
            </w:r>
          </w:p>
        </w:tc>
        <w:tc>
          <w:tcPr>
            <w:tcW w:w="87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0,150</w:t>
            </w:r>
          </w:p>
        </w:tc>
      </w:tr>
      <w:tr w:rsidR="00C22243" w:rsidRPr="00AD7DDE"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57"/>
              <w:rPr>
                <w:rFonts w:ascii="Times New Roman" w:eastAsia="Times New Roman" w:hAnsi="Times New Roman" w:cs="Times New Roman"/>
                <w:b/>
                <w:bCs/>
                <w:sz w:val="24"/>
                <w:szCs w:val="24"/>
                <w:lang w:eastAsia="ru-RU"/>
              </w:rPr>
            </w:pPr>
            <w:r w:rsidRPr="00AD7DDE">
              <w:rPr>
                <w:rFonts w:ascii="Times New Roman" w:eastAsia="Times New Roman" w:hAnsi="Times New Roman" w:cs="Times New Roman"/>
                <w:b/>
                <w:bCs/>
                <w:sz w:val="24"/>
                <w:szCs w:val="24"/>
                <w:lang w:eastAsia="ru-RU"/>
              </w:rPr>
              <w:t>Культурно-спортивные сооружения:</w:t>
            </w:r>
          </w:p>
        </w:tc>
        <w:tc>
          <w:tcPr>
            <w:tcW w:w="72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w:t>
            </w:r>
          </w:p>
        </w:tc>
      </w:tr>
      <w:tr w:rsidR="00C22243" w:rsidRPr="00AD7DDE"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B94A54" w:rsidRDefault="00F00CFB" w:rsidP="00B94A54">
            <w:pPr>
              <w:pStyle w:val="af0"/>
              <w:spacing w:line="240" w:lineRule="auto"/>
              <w:ind w:left="417" w:firstLine="0"/>
              <w:rPr>
                <w:rFonts w:eastAsia="Times New Roman"/>
                <w:bCs/>
                <w:szCs w:val="24"/>
                <w:lang w:eastAsia="ru-RU"/>
              </w:rPr>
            </w:pPr>
            <w:r w:rsidRPr="00B94A54">
              <w:rPr>
                <w:rFonts w:eastAsia="Times New Roman"/>
                <w:bCs/>
                <w:szCs w:val="24"/>
                <w:lang w:eastAsia="ru-RU"/>
              </w:rPr>
              <w:t xml:space="preserve"> Клубы, </w:t>
            </w:r>
            <w:r w:rsidR="00C22243" w:rsidRPr="00B94A54">
              <w:rPr>
                <w:rFonts w:eastAsia="Times New Roman"/>
                <w:bCs/>
                <w:szCs w:val="24"/>
                <w:lang w:eastAsia="ru-RU"/>
              </w:rPr>
              <w:t xml:space="preserve"> библиотеки (на 1 место)</w:t>
            </w:r>
          </w:p>
        </w:tc>
        <w:tc>
          <w:tcPr>
            <w:tcW w:w="72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33</w:t>
            </w:r>
          </w:p>
        </w:tc>
        <w:tc>
          <w:tcPr>
            <w:tcW w:w="87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0,220</w:t>
            </w:r>
          </w:p>
        </w:tc>
      </w:tr>
      <w:tr w:rsidR="00C22243" w:rsidRPr="00AD7DDE"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57"/>
              <w:rPr>
                <w:rFonts w:ascii="Times New Roman" w:eastAsia="Times New Roman" w:hAnsi="Times New Roman" w:cs="Times New Roman"/>
                <w:b/>
                <w:bCs/>
                <w:sz w:val="24"/>
                <w:szCs w:val="24"/>
                <w:lang w:eastAsia="ru-RU"/>
              </w:rPr>
            </w:pPr>
            <w:r w:rsidRPr="00AD7DDE">
              <w:rPr>
                <w:rFonts w:ascii="Times New Roman" w:eastAsia="Times New Roman" w:hAnsi="Times New Roman" w:cs="Times New Roman"/>
                <w:b/>
                <w:bCs/>
                <w:sz w:val="24"/>
                <w:szCs w:val="24"/>
                <w:lang w:eastAsia="ru-RU"/>
              </w:rPr>
              <w:t>Административные здания, учреждения, конторы:</w:t>
            </w:r>
          </w:p>
        </w:tc>
        <w:tc>
          <w:tcPr>
            <w:tcW w:w="72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w:t>
            </w:r>
          </w:p>
        </w:tc>
      </w:tr>
      <w:tr w:rsidR="00C22243" w:rsidRPr="00AD7DDE"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AD7DDE" w:rsidRDefault="00F00CFB" w:rsidP="00C22243">
            <w:pPr>
              <w:spacing w:after="0" w:line="240" w:lineRule="auto"/>
              <w:ind w:left="5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C22243" w:rsidRPr="00AD7DDE">
              <w:rPr>
                <w:rFonts w:ascii="Times New Roman" w:eastAsia="Times New Roman" w:hAnsi="Times New Roman" w:cs="Times New Roman"/>
                <w:bCs/>
                <w:sz w:val="24"/>
                <w:szCs w:val="24"/>
                <w:lang w:eastAsia="ru-RU"/>
              </w:rPr>
              <w:t xml:space="preserve">) Отделения связи (на 1 сотрудника) </w:t>
            </w:r>
          </w:p>
        </w:tc>
        <w:tc>
          <w:tcPr>
            <w:tcW w:w="72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47</w:t>
            </w:r>
          </w:p>
        </w:tc>
        <w:tc>
          <w:tcPr>
            <w:tcW w:w="87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0,250</w:t>
            </w:r>
          </w:p>
        </w:tc>
      </w:tr>
      <w:tr w:rsidR="00C22243" w:rsidRPr="00AD7DDE"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AD7DDE" w:rsidRDefault="00F00CFB" w:rsidP="00C22243">
            <w:pPr>
              <w:spacing w:after="0" w:line="240" w:lineRule="auto"/>
              <w:ind w:left="5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C22243" w:rsidRPr="00AD7DDE">
              <w:rPr>
                <w:rFonts w:ascii="Times New Roman" w:eastAsia="Times New Roman" w:hAnsi="Times New Roman" w:cs="Times New Roman"/>
                <w:bCs/>
                <w:sz w:val="24"/>
                <w:szCs w:val="24"/>
                <w:lang w:eastAsia="ru-RU"/>
              </w:rPr>
              <w:t>) Административные и другие учреждения, офисы (на 1 сотрудника)</w:t>
            </w:r>
          </w:p>
        </w:tc>
        <w:tc>
          <w:tcPr>
            <w:tcW w:w="726" w:type="pct"/>
            <w:tcBorders>
              <w:top w:val="single" w:sz="4" w:space="0" w:color="auto"/>
              <w:left w:val="single" w:sz="4" w:space="0" w:color="auto"/>
              <w:bottom w:val="single" w:sz="4" w:space="0" w:color="auto"/>
              <w:right w:val="single" w:sz="4" w:space="0" w:color="auto"/>
            </w:tcBorders>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p>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60</w:t>
            </w:r>
          </w:p>
        </w:tc>
        <w:tc>
          <w:tcPr>
            <w:tcW w:w="876" w:type="pct"/>
            <w:tcBorders>
              <w:top w:val="single" w:sz="4" w:space="0" w:color="auto"/>
              <w:left w:val="single" w:sz="4" w:space="0" w:color="auto"/>
              <w:bottom w:val="single" w:sz="4" w:space="0" w:color="auto"/>
              <w:right w:val="single" w:sz="4" w:space="0" w:color="auto"/>
            </w:tcBorders>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p>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0,300</w:t>
            </w:r>
          </w:p>
        </w:tc>
      </w:tr>
      <w:tr w:rsidR="00C22243" w:rsidRPr="00AD7DDE"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57"/>
              <w:rPr>
                <w:rFonts w:ascii="Times New Roman" w:eastAsia="Times New Roman" w:hAnsi="Times New Roman" w:cs="Times New Roman"/>
                <w:b/>
                <w:bCs/>
                <w:sz w:val="24"/>
                <w:szCs w:val="24"/>
                <w:lang w:eastAsia="ru-RU"/>
              </w:rPr>
            </w:pPr>
            <w:r w:rsidRPr="00AD7DDE">
              <w:rPr>
                <w:rFonts w:ascii="Times New Roman" w:eastAsia="Times New Roman" w:hAnsi="Times New Roman" w:cs="Times New Roman"/>
                <w:b/>
                <w:bCs/>
                <w:sz w:val="24"/>
                <w:szCs w:val="24"/>
                <w:lang w:eastAsia="ru-RU"/>
              </w:rPr>
              <w:t>Предприятия торговли:</w:t>
            </w:r>
          </w:p>
        </w:tc>
        <w:tc>
          <w:tcPr>
            <w:tcW w:w="72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w:t>
            </w:r>
          </w:p>
        </w:tc>
      </w:tr>
      <w:tr w:rsidR="00C22243" w:rsidRPr="00AD7DDE"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57"/>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1)Продовольственные магазины (на 1 кв.м торговой площади)</w:t>
            </w:r>
          </w:p>
        </w:tc>
        <w:tc>
          <w:tcPr>
            <w:tcW w:w="726" w:type="pct"/>
            <w:tcBorders>
              <w:top w:val="single" w:sz="4" w:space="0" w:color="auto"/>
              <w:left w:val="single" w:sz="4" w:space="0" w:color="auto"/>
              <w:bottom w:val="single" w:sz="4" w:space="0" w:color="auto"/>
              <w:right w:val="single" w:sz="4" w:space="0" w:color="auto"/>
            </w:tcBorders>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p>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298</w:t>
            </w:r>
          </w:p>
        </w:tc>
        <w:tc>
          <w:tcPr>
            <w:tcW w:w="876" w:type="pct"/>
            <w:tcBorders>
              <w:top w:val="single" w:sz="4" w:space="0" w:color="auto"/>
              <w:left w:val="single" w:sz="4" w:space="0" w:color="auto"/>
              <w:bottom w:val="single" w:sz="4" w:space="0" w:color="auto"/>
              <w:right w:val="single" w:sz="4" w:space="0" w:color="auto"/>
            </w:tcBorders>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p>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1,490</w:t>
            </w:r>
          </w:p>
        </w:tc>
      </w:tr>
      <w:tr w:rsidR="00C22243" w:rsidRPr="00AD7DDE"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AD7DDE" w:rsidRDefault="00F00CFB" w:rsidP="00C22243">
            <w:pPr>
              <w:spacing w:after="0" w:line="240" w:lineRule="auto"/>
              <w:ind w:left="5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C22243" w:rsidRPr="00AD7DDE">
              <w:rPr>
                <w:rFonts w:ascii="Times New Roman" w:eastAsia="Times New Roman" w:hAnsi="Times New Roman" w:cs="Times New Roman"/>
                <w:bCs/>
                <w:sz w:val="24"/>
                <w:szCs w:val="24"/>
                <w:lang w:eastAsia="ru-RU"/>
              </w:rPr>
              <w:t>) Универсам (на 1 кв.м торговой площади)</w:t>
            </w:r>
          </w:p>
        </w:tc>
        <w:tc>
          <w:tcPr>
            <w:tcW w:w="72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252</w:t>
            </w:r>
          </w:p>
        </w:tc>
        <w:tc>
          <w:tcPr>
            <w:tcW w:w="87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1,330</w:t>
            </w:r>
          </w:p>
        </w:tc>
      </w:tr>
      <w:tr w:rsidR="00786ADB" w:rsidRPr="00AD7DDE" w:rsidTr="00C22243">
        <w:trPr>
          <w:jc w:val="center"/>
        </w:trPr>
        <w:tc>
          <w:tcPr>
            <w:tcW w:w="3398" w:type="pct"/>
            <w:tcBorders>
              <w:top w:val="single" w:sz="4" w:space="0" w:color="auto"/>
              <w:left w:val="single" w:sz="4" w:space="0" w:color="auto"/>
              <w:bottom w:val="single" w:sz="4" w:space="0" w:color="auto"/>
              <w:right w:val="single" w:sz="4" w:space="0" w:color="auto"/>
            </w:tcBorders>
          </w:tcPr>
          <w:p w:rsidR="00786ADB" w:rsidRPr="00786ADB" w:rsidRDefault="00786ADB" w:rsidP="00786ADB">
            <w:pPr>
              <w:spacing w:line="240" w:lineRule="auto"/>
              <w:rPr>
                <w:rFonts w:eastAsia="Times New Roman"/>
                <w:bCs/>
                <w:szCs w:val="24"/>
                <w:lang w:eastAsia="ru-RU"/>
              </w:rPr>
            </w:pPr>
            <w:r w:rsidRPr="00786ADB">
              <w:rPr>
                <w:spacing w:val="-1"/>
              </w:rPr>
              <w:t>3)</w:t>
            </w:r>
            <w:r>
              <w:rPr>
                <w:spacing w:val="-1"/>
              </w:rPr>
              <w:t xml:space="preserve"> </w:t>
            </w:r>
            <w:r w:rsidRPr="00786ADB">
              <w:rPr>
                <w:spacing w:val="-1"/>
              </w:rPr>
              <w:t>Рынки</w:t>
            </w:r>
            <w:r w:rsidRPr="00227B7F">
              <w:t xml:space="preserve"> </w:t>
            </w:r>
            <w:r w:rsidRPr="00786ADB">
              <w:rPr>
                <w:spacing w:val="-1"/>
              </w:rPr>
              <w:t>(на</w:t>
            </w:r>
            <w:r w:rsidRPr="00227B7F">
              <w:t xml:space="preserve"> 1 кв</w:t>
            </w:r>
            <w:proofErr w:type="gramStart"/>
            <w:r w:rsidRPr="00227B7F">
              <w:t>.м</w:t>
            </w:r>
            <w:proofErr w:type="gramEnd"/>
            <w:r w:rsidRPr="00786ADB">
              <w:rPr>
                <w:spacing w:val="-4"/>
              </w:rPr>
              <w:t xml:space="preserve"> </w:t>
            </w:r>
            <w:r w:rsidRPr="00786ADB">
              <w:rPr>
                <w:spacing w:val="-1"/>
              </w:rPr>
              <w:t>торговой</w:t>
            </w:r>
            <w:r w:rsidRPr="00786ADB">
              <w:rPr>
                <w:spacing w:val="-3"/>
              </w:rPr>
              <w:t xml:space="preserve"> </w:t>
            </w:r>
            <w:r w:rsidRPr="00786ADB">
              <w:rPr>
                <w:spacing w:val="-1"/>
              </w:rPr>
              <w:t>площади)</w:t>
            </w:r>
          </w:p>
        </w:tc>
        <w:tc>
          <w:tcPr>
            <w:tcW w:w="726" w:type="pct"/>
            <w:tcBorders>
              <w:top w:val="single" w:sz="4" w:space="0" w:color="auto"/>
              <w:left w:val="single" w:sz="4" w:space="0" w:color="auto"/>
              <w:bottom w:val="single" w:sz="4" w:space="0" w:color="auto"/>
              <w:right w:val="single" w:sz="4" w:space="0" w:color="auto"/>
            </w:tcBorders>
          </w:tcPr>
          <w:p w:rsidR="00786ADB" w:rsidRPr="00AD7DDE" w:rsidRDefault="00786ADB" w:rsidP="00C22243">
            <w:pPr>
              <w:spacing w:after="0" w:line="240" w:lineRule="auto"/>
              <w:jc w:val="center"/>
              <w:rPr>
                <w:rFonts w:ascii="Times New Roman" w:eastAsia="Times New Roman" w:hAnsi="Times New Roman" w:cs="Times New Roman"/>
                <w:bCs/>
                <w:sz w:val="24"/>
                <w:szCs w:val="24"/>
                <w:lang w:eastAsia="ru-RU"/>
              </w:rPr>
            </w:pPr>
            <w:r>
              <w:rPr>
                <w:spacing w:val="-1"/>
              </w:rPr>
              <w:t>232</w:t>
            </w:r>
          </w:p>
        </w:tc>
        <w:tc>
          <w:tcPr>
            <w:tcW w:w="876" w:type="pct"/>
            <w:tcBorders>
              <w:top w:val="single" w:sz="4" w:space="0" w:color="auto"/>
              <w:left w:val="single" w:sz="4" w:space="0" w:color="auto"/>
              <w:bottom w:val="single" w:sz="4" w:space="0" w:color="auto"/>
              <w:right w:val="single" w:sz="4" w:space="0" w:color="auto"/>
            </w:tcBorders>
          </w:tcPr>
          <w:p w:rsidR="00786ADB" w:rsidRPr="00AD7DDE" w:rsidRDefault="00786ADB" w:rsidP="00C2224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0,800</w:t>
            </w:r>
          </w:p>
        </w:tc>
      </w:tr>
      <w:tr w:rsidR="00C22243" w:rsidRPr="00AD7DDE"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57"/>
              <w:rPr>
                <w:rFonts w:ascii="Times New Roman" w:eastAsia="Times New Roman" w:hAnsi="Times New Roman" w:cs="Times New Roman"/>
                <w:b/>
                <w:bCs/>
                <w:sz w:val="24"/>
                <w:szCs w:val="24"/>
                <w:lang w:eastAsia="ru-RU"/>
              </w:rPr>
            </w:pPr>
            <w:r w:rsidRPr="00AD7DDE">
              <w:rPr>
                <w:rFonts w:ascii="Times New Roman" w:eastAsia="Times New Roman" w:hAnsi="Times New Roman" w:cs="Times New Roman"/>
                <w:b/>
                <w:bCs/>
                <w:sz w:val="24"/>
                <w:szCs w:val="24"/>
                <w:lang w:eastAsia="ru-RU"/>
              </w:rPr>
              <w:t>Автотранспортные предприятия:</w:t>
            </w:r>
          </w:p>
        </w:tc>
        <w:tc>
          <w:tcPr>
            <w:tcW w:w="72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w:t>
            </w:r>
          </w:p>
        </w:tc>
      </w:tr>
      <w:tr w:rsidR="00C22243" w:rsidRPr="00AD7DDE"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57"/>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1) Автостоянки, парковки (на 1 машиноместо)</w:t>
            </w:r>
          </w:p>
        </w:tc>
        <w:tc>
          <w:tcPr>
            <w:tcW w:w="72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18</w:t>
            </w:r>
          </w:p>
        </w:tc>
        <w:tc>
          <w:tcPr>
            <w:tcW w:w="87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0,110</w:t>
            </w:r>
          </w:p>
        </w:tc>
      </w:tr>
      <w:tr w:rsidR="00C22243" w:rsidRPr="00AD7DDE"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57"/>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2) Автозаправочные станции (на 1 заправочную точку)</w:t>
            </w:r>
          </w:p>
        </w:tc>
        <w:tc>
          <w:tcPr>
            <w:tcW w:w="72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18</w:t>
            </w:r>
          </w:p>
        </w:tc>
        <w:tc>
          <w:tcPr>
            <w:tcW w:w="87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0,110</w:t>
            </w:r>
          </w:p>
        </w:tc>
      </w:tr>
    </w:tbl>
    <w:p w:rsidR="00C22243" w:rsidRPr="00AD7DDE" w:rsidRDefault="00C22243" w:rsidP="00C22243">
      <w:pPr>
        <w:autoSpaceDE w:val="0"/>
        <w:autoSpaceDN w:val="0"/>
        <w:adjustRightInd w:val="0"/>
        <w:spacing w:after="0" w:line="240" w:lineRule="auto"/>
        <w:jc w:val="both"/>
        <w:rPr>
          <w:rFonts w:ascii="Times New Roman" w:eastAsia="Times New Roman" w:hAnsi="Times New Roman" w:cs="Times New Roman"/>
          <w:bCs/>
          <w:sz w:val="24"/>
          <w:szCs w:val="24"/>
        </w:rPr>
      </w:pPr>
    </w:p>
    <w:p w:rsidR="00C22243" w:rsidRPr="00AD7DDE" w:rsidRDefault="00C22243" w:rsidP="00C22243">
      <w:pPr>
        <w:autoSpaceDE w:val="0"/>
        <w:autoSpaceDN w:val="0"/>
        <w:adjustRightInd w:val="0"/>
        <w:spacing w:after="0" w:line="240" w:lineRule="auto"/>
        <w:jc w:val="both"/>
        <w:rPr>
          <w:rFonts w:ascii="Times New Roman" w:eastAsia="Times New Roman" w:hAnsi="Times New Roman" w:cs="Times New Roman"/>
          <w:bCs/>
          <w:sz w:val="24"/>
          <w:szCs w:val="24"/>
        </w:rPr>
      </w:pPr>
      <w:r w:rsidRPr="00AD7DDE">
        <w:rPr>
          <w:rFonts w:ascii="Times New Roman" w:eastAsia="Times New Roman" w:hAnsi="Times New Roman" w:cs="Times New Roman"/>
          <w:bCs/>
          <w:sz w:val="24"/>
          <w:szCs w:val="24"/>
        </w:rPr>
        <w:t>Примечания:</w:t>
      </w:r>
    </w:p>
    <w:p w:rsidR="00C22243" w:rsidRDefault="00C22243" w:rsidP="00C22243">
      <w:pPr>
        <w:spacing w:after="0" w:line="240" w:lineRule="auto"/>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1. Санитарную очистку территорий населенных пунктов следует осуществлять в соответствии с требованиями</w:t>
      </w:r>
      <w:r w:rsidR="00777FCD" w:rsidRPr="00AD7DDE">
        <w:rPr>
          <w:rFonts w:ascii="Times New Roman" w:eastAsia="Times New Roman" w:hAnsi="Times New Roman" w:cs="Times New Roman"/>
          <w:bCs/>
          <w:sz w:val="24"/>
          <w:szCs w:val="24"/>
          <w:lang w:eastAsia="ru-RU"/>
        </w:rPr>
        <w:t xml:space="preserve"> </w:t>
      </w:r>
      <w:r w:rsidRPr="00AD7DDE">
        <w:rPr>
          <w:rFonts w:ascii="Times New Roman" w:eastAsia="Times New Roman" w:hAnsi="Times New Roman" w:cs="Times New Roman"/>
          <w:bCs/>
          <w:sz w:val="24"/>
          <w:szCs w:val="24"/>
          <w:lang w:eastAsia="ru-RU"/>
        </w:rPr>
        <w:t>СанПиН 42-128-4690-88,   а также нормативных правовых актов органов местного самоуправления.</w:t>
      </w:r>
    </w:p>
    <w:p w:rsidR="00C22243" w:rsidRPr="00AD7DDE" w:rsidRDefault="00C22243" w:rsidP="00C22243">
      <w:pPr>
        <w:keepNext/>
        <w:keepLines/>
        <w:spacing w:after="0" w:line="240" w:lineRule="auto"/>
        <w:ind w:hanging="11"/>
        <w:jc w:val="center"/>
        <w:outlineLvl w:val="2"/>
        <w:rPr>
          <w:rFonts w:ascii="Times New Roman" w:eastAsia="Times New Roman" w:hAnsi="Times New Roman" w:cs="Times New Roman"/>
          <w:b/>
          <w:bCs/>
          <w:sz w:val="24"/>
          <w:szCs w:val="24"/>
        </w:rPr>
      </w:pPr>
    </w:p>
    <w:p w:rsidR="00C22243" w:rsidRPr="00AD7DDE" w:rsidRDefault="00F00CFB" w:rsidP="00F00CFB">
      <w:pPr>
        <w:suppressAutoHyphens/>
        <w:spacing w:after="0" w:line="240" w:lineRule="auto"/>
        <w:jc w:val="both"/>
        <w:rPr>
          <w:rFonts w:ascii="Times New Roman" w:eastAsia="Times New Roman" w:hAnsi="Times New Roman" w:cs="Times New Roman"/>
          <w:color w:val="0000FF"/>
          <w:sz w:val="24"/>
          <w:szCs w:val="24"/>
          <w:lang w:eastAsia="ru-RU"/>
        </w:rPr>
      </w:pPr>
      <w:r>
        <w:rPr>
          <w:rFonts w:ascii="Times New Roman" w:eastAsia="Times New Roman" w:hAnsi="Times New Roman" w:cs="Times New Roman"/>
          <w:b/>
          <w:bCs/>
          <w:color w:val="FF0000"/>
          <w:sz w:val="24"/>
          <w:szCs w:val="24"/>
        </w:rPr>
        <w:t xml:space="preserve"> </w:t>
      </w:r>
    </w:p>
    <w:p w:rsidR="00C22243" w:rsidRPr="00AD7DDE" w:rsidRDefault="00C22243" w:rsidP="00C22243">
      <w:pPr>
        <w:widowControl w:val="0"/>
        <w:spacing w:after="0" w:line="237" w:lineRule="auto"/>
        <w:jc w:val="center"/>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b/>
          <w:sz w:val="24"/>
          <w:szCs w:val="24"/>
          <w:lang w:eastAsia="ru-RU"/>
        </w:rPr>
        <w:t>2.1.8. Объекты, относящиеся к  иным областям в  связи с  решением  вопросов местного</w:t>
      </w:r>
      <w:r w:rsidR="001A59CB">
        <w:rPr>
          <w:rFonts w:ascii="Times New Roman" w:eastAsia="Times New Roman" w:hAnsi="Times New Roman" w:cs="Times New Roman"/>
          <w:b/>
          <w:sz w:val="24"/>
          <w:szCs w:val="24"/>
          <w:lang w:eastAsia="ru-RU"/>
        </w:rPr>
        <w:t xml:space="preserve">  значения </w:t>
      </w:r>
      <w:r w:rsidR="00AA2949">
        <w:rPr>
          <w:rFonts w:ascii="Times New Roman" w:eastAsia="Times New Roman" w:hAnsi="Times New Roman" w:cs="Times New Roman"/>
          <w:b/>
          <w:sz w:val="24"/>
          <w:szCs w:val="24"/>
          <w:lang w:eastAsia="ru-RU"/>
        </w:rPr>
        <w:t>муниципального района</w:t>
      </w:r>
    </w:p>
    <w:p w:rsidR="00C22243" w:rsidRPr="00AD7DDE" w:rsidRDefault="00C22243" w:rsidP="00C22243">
      <w:pPr>
        <w:spacing w:after="0" w:line="240" w:lineRule="auto"/>
        <w:jc w:val="center"/>
        <w:rPr>
          <w:rFonts w:ascii="Times New Roman" w:eastAsia="Times New Roman" w:hAnsi="Times New Roman" w:cs="Times New Roman"/>
          <w:b/>
          <w:sz w:val="24"/>
          <w:szCs w:val="24"/>
          <w:lang w:eastAsia="ru-RU"/>
        </w:rPr>
      </w:pPr>
    </w:p>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b/>
          <w:sz w:val="24"/>
          <w:szCs w:val="24"/>
          <w:lang w:eastAsia="ru-RU"/>
        </w:rPr>
        <w:t>Объекты библиотечного обслуживания населения</w:t>
      </w:r>
    </w:p>
    <w:p w:rsidR="00292BA0" w:rsidRDefault="00292BA0" w:rsidP="00C22243">
      <w:pPr>
        <w:spacing w:after="0" w:line="240" w:lineRule="auto"/>
        <w:jc w:val="right"/>
        <w:rPr>
          <w:rFonts w:ascii="Times New Roman" w:eastAsia="Times New Roman" w:hAnsi="Times New Roman" w:cs="Times New Roman"/>
          <w:sz w:val="24"/>
          <w:szCs w:val="24"/>
          <w:lang w:eastAsia="ru-RU"/>
        </w:rPr>
      </w:pPr>
    </w:p>
    <w:p w:rsidR="00C22243" w:rsidRPr="00AD7DDE" w:rsidRDefault="00C22243" w:rsidP="00C22243">
      <w:pPr>
        <w:spacing w:after="0" w:line="240" w:lineRule="auto"/>
        <w:jc w:val="right"/>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Таблица 1</w:t>
      </w:r>
      <w:r w:rsidR="00FC258C">
        <w:rPr>
          <w:rFonts w:ascii="Times New Roman" w:eastAsia="Times New Roman" w:hAnsi="Times New Roman" w:cs="Times New Roman"/>
          <w:sz w:val="24"/>
          <w:szCs w:val="24"/>
          <w:lang w:eastAsia="ru-RU"/>
        </w:rPr>
        <w:t>2</w:t>
      </w:r>
    </w:p>
    <w:tbl>
      <w:tblPr>
        <w:tblStyle w:val="af6"/>
        <w:tblW w:w="9360" w:type="dxa"/>
        <w:tblLayout w:type="fixed"/>
        <w:tblLook w:val="00A0"/>
      </w:tblPr>
      <w:tblGrid>
        <w:gridCol w:w="583"/>
        <w:gridCol w:w="2928"/>
        <w:gridCol w:w="1529"/>
        <w:gridCol w:w="1620"/>
        <w:gridCol w:w="1980"/>
        <w:gridCol w:w="720"/>
      </w:tblGrid>
      <w:tr w:rsidR="00C22243" w:rsidRPr="00AD7DDE" w:rsidTr="00FC258C">
        <w:trPr>
          <w:trHeight w:val="778"/>
        </w:trPr>
        <w:tc>
          <w:tcPr>
            <w:tcW w:w="583" w:type="dxa"/>
            <w:vMerge w:val="restart"/>
            <w:hideMark/>
          </w:tcPr>
          <w:p w:rsidR="00C22243" w:rsidRPr="00AD7DDE" w:rsidRDefault="00C22243" w:rsidP="00C22243">
            <w:pPr>
              <w:jc w:val="center"/>
              <w:rPr>
                <w:sz w:val="24"/>
                <w:szCs w:val="24"/>
              </w:rPr>
            </w:pPr>
            <w:r w:rsidRPr="00AD7DDE">
              <w:rPr>
                <w:sz w:val="24"/>
                <w:szCs w:val="24"/>
              </w:rPr>
              <w:t>№</w:t>
            </w:r>
          </w:p>
        </w:tc>
        <w:tc>
          <w:tcPr>
            <w:tcW w:w="2928" w:type="dxa"/>
            <w:vMerge w:val="restart"/>
            <w:hideMark/>
          </w:tcPr>
          <w:p w:rsidR="00C22243" w:rsidRPr="00AD7DDE" w:rsidRDefault="00C22243" w:rsidP="00C22243">
            <w:pPr>
              <w:jc w:val="center"/>
              <w:rPr>
                <w:sz w:val="24"/>
                <w:szCs w:val="24"/>
              </w:rPr>
            </w:pPr>
            <w:r w:rsidRPr="00AD7DDE">
              <w:rPr>
                <w:sz w:val="24"/>
                <w:szCs w:val="24"/>
              </w:rPr>
              <w:t>Наименование объекта</w:t>
            </w:r>
          </w:p>
        </w:tc>
        <w:tc>
          <w:tcPr>
            <w:tcW w:w="3149" w:type="dxa"/>
            <w:gridSpan w:val="2"/>
            <w:hideMark/>
          </w:tcPr>
          <w:p w:rsidR="00C22243" w:rsidRPr="00AD7DDE" w:rsidRDefault="00C22243" w:rsidP="00C22243">
            <w:pPr>
              <w:jc w:val="center"/>
              <w:rPr>
                <w:sz w:val="24"/>
                <w:szCs w:val="24"/>
              </w:rPr>
            </w:pPr>
            <w:r w:rsidRPr="00AD7DDE">
              <w:rPr>
                <w:sz w:val="24"/>
                <w:szCs w:val="24"/>
              </w:rPr>
              <w:t>Минимально допустимый уровень обеспеченности</w:t>
            </w:r>
          </w:p>
        </w:tc>
        <w:tc>
          <w:tcPr>
            <w:tcW w:w="2700" w:type="dxa"/>
            <w:gridSpan w:val="2"/>
            <w:hideMark/>
          </w:tcPr>
          <w:p w:rsidR="00C22243" w:rsidRPr="00AD7DDE" w:rsidRDefault="00C22243" w:rsidP="00C22243">
            <w:pPr>
              <w:jc w:val="center"/>
              <w:rPr>
                <w:sz w:val="24"/>
                <w:szCs w:val="24"/>
              </w:rPr>
            </w:pPr>
            <w:r w:rsidRPr="00AD7DDE">
              <w:rPr>
                <w:sz w:val="24"/>
                <w:szCs w:val="24"/>
              </w:rPr>
              <w:t>Максимально допустимый уровень территориальной доступности</w:t>
            </w:r>
          </w:p>
        </w:tc>
      </w:tr>
      <w:tr w:rsidR="00C22243" w:rsidRPr="00AD7DDE" w:rsidTr="00FC258C">
        <w:trPr>
          <w:trHeight w:val="776"/>
        </w:trPr>
        <w:tc>
          <w:tcPr>
            <w:tcW w:w="583" w:type="dxa"/>
            <w:vMerge/>
            <w:hideMark/>
          </w:tcPr>
          <w:p w:rsidR="00C22243" w:rsidRPr="00AD7DDE" w:rsidRDefault="00C22243" w:rsidP="00C22243">
            <w:pPr>
              <w:rPr>
                <w:sz w:val="24"/>
                <w:szCs w:val="24"/>
              </w:rPr>
            </w:pPr>
          </w:p>
        </w:tc>
        <w:tc>
          <w:tcPr>
            <w:tcW w:w="2928" w:type="dxa"/>
            <w:vMerge/>
            <w:hideMark/>
          </w:tcPr>
          <w:p w:rsidR="00C22243" w:rsidRPr="00AD7DDE" w:rsidRDefault="00C22243" w:rsidP="00C22243">
            <w:pPr>
              <w:rPr>
                <w:sz w:val="24"/>
                <w:szCs w:val="24"/>
              </w:rPr>
            </w:pPr>
          </w:p>
        </w:tc>
        <w:tc>
          <w:tcPr>
            <w:tcW w:w="1529" w:type="dxa"/>
            <w:hideMark/>
          </w:tcPr>
          <w:p w:rsidR="00C22243" w:rsidRPr="00AD7DDE" w:rsidRDefault="00C22243" w:rsidP="00C22243">
            <w:pPr>
              <w:jc w:val="center"/>
              <w:rPr>
                <w:sz w:val="24"/>
                <w:szCs w:val="24"/>
              </w:rPr>
            </w:pPr>
            <w:r w:rsidRPr="00AD7DDE">
              <w:rPr>
                <w:sz w:val="24"/>
                <w:szCs w:val="24"/>
              </w:rPr>
              <w:t>Единица измерения</w:t>
            </w:r>
          </w:p>
        </w:tc>
        <w:tc>
          <w:tcPr>
            <w:tcW w:w="1620" w:type="dxa"/>
            <w:hideMark/>
          </w:tcPr>
          <w:p w:rsidR="00C22243" w:rsidRPr="00AD7DDE" w:rsidRDefault="00C22243" w:rsidP="00C22243">
            <w:pPr>
              <w:jc w:val="center"/>
              <w:rPr>
                <w:sz w:val="24"/>
                <w:szCs w:val="24"/>
              </w:rPr>
            </w:pPr>
            <w:r w:rsidRPr="00AD7DDE">
              <w:rPr>
                <w:sz w:val="24"/>
                <w:szCs w:val="24"/>
              </w:rPr>
              <w:t>Величина</w:t>
            </w:r>
          </w:p>
        </w:tc>
        <w:tc>
          <w:tcPr>
            <w:tcW w:w="1980" w:type="dxa"/>
            <w:hideMark/>
          </w:tcPr>
          <w:p w:rsidR="00C22243" w:rsidRPr="00AD7DDE" w:rsidRDefault="00C22243" w:rsidP="00C22243">
            <w:pPr>
              <w:jc w:val="center"/>
              <w:rPr>
                <w:sz w:val="24"/>
                <w:szCs w:val="24"/>
              </w:rPr>
            </w:pPr>
            <w:r w:rsidRPr="00AD7DDE">
              <w:rPr>
                <w:sz w:val="24"/>
                <w:szCs w:val="24"/>
              </w:rPr>
              <w:t>Единица измерения</w:t>
            </w:r>
          </w:p>
        </w:tc>
        <w:tc>
          <w:tcPr>
            <w:tcW w:w="720" w:type="dxa"/>
            <w:hideMark/>
          </w:tcPr>
          <w:p w:rsidR="00C22243" w:rsidRPr="00AD7DDE" w:rsidRDefault="00C22243" w:rsidP="00C22243">
            <w:pPr>
              <w:jc w:val="center"/>
              <w:rPr>
                <w:sz w:val="24"/>
                <w:szCs w:val="24"/>
              </w:rPr>
            </w:pPr>
            <w:r w:rsidRPr="00AD7DDE">
              <w:rPr>
                <w:sz w:val="24"/>
                <w:szCs w:val="24"/>
              </w:rPr>
              <w:t>Величина</w:t>
            </w:r>
          </w:p>
        </w:tc>
      </w:tr>
      <w:tr w:rsidR="00097E79" w:rsidRPr="00AD7DDE" w:rsidTr="00FC258C">
        <w:trPr>
          <w:trHeight w:val="776"/>
        </w:trPr>
        <w:tc>
          <w:tcPr>
            <w:tcW w:w="583" w:type="dxa"/>
          </w:tcPr>
          <w:p w:rsidR="00097E79" w:rsidRPr="00AD7DDE" w:rsidRDefault="00097E79" w:rsidP="00C22243">
            <w:pPr>
              <w:rPr>
                <w:sz w:val="24"/>
                <w:szCs w:val="24"/>
              </w:rPr>
            </w:pPr>
          </w:p>
        </w:tc>
        <w:tc>
          <w:tcPr>
            <w:tcW w:w="2928" w:type="dxa"/>
          </w:tcPr>
          <w:p w:rsidR="00097E79" w:rsidRPr="00AD7DDE" w:rsidRDefault="00097E79" w:rsidP="00C22243">
            <w:pPr>
              <w:rPr>
                <w:sz w:val="24"/>
                <w:szCs w:val="24"/>
              </w:rPr>
            </w:pPr>
            <w:r w:rsidRPr="00716A2B">
              <w:rPr>
                <w:sz w:val="24"/>
                <w:szCs w:val="24"/>
              </w:rPr>
              <w:t>Межпоселенческая библиотека</w:t>
            </w:r>
          </w:p>
        </w:tc>
        <w:tc>
          <w:tcPr>
            <w:tcW w:w="1529" w:type="dxa"/>
          </w:tcPr>
          <w:p w:rsidR="00097E79" w:rsidRPr="00AD7DDE" w:rsidRDefault="00097E79" w:rsidP="00C22243">
            <w:pPr>
              <w:jc w:val="center"/>
              <w:rPr>
                <w:sz w:val="24"/>
                <w:szCs w:val="24"/>
              </w:rPr>
            </w:pPr>
            <w:r>
              <w:rPr>
                <w:sz w:val="24"/>
                <w:szCs w:val="24"/>
              </w:rPr>
              <w:t>объект</w:t>
            </w:r>
          </w:p>
        </w:tc>
        <w:tc>
          <w:tcPr>
            <w:tcW w:w="1620" w:type="dxa"/>
          </w:tcPr>
          <w:p w:rsidR="00097E79" w:rsidRPr="00AD7DDE" w:rsidRDefault="00097E79" w:rsidP="00C22243">
            <w:pPr>
              <w:jc w:val="center"/>
              <w:rPr>
                <w:sz w:val="24"/>
                <w:szCs w:val="24"/>
              </w:rPr>
            </w:pPr>
            <w:r>
              <w:rPr>
                <w:sz w:val="24"/>
                <w:szCs w:val="24"/>
              </w:rPr>
              <w:t>1</w:t>
            </w:r>
          </w:p>
        </w:tc>
        <w:tc>
          <w:tcPr>
            <w:tcW w:w="1980" w:type="dxa"/>
            <w:vMerge w:val="restart"/>
          </w:tcPr>
          <w:p w:rsidR="00097E79" w:rsidRDefault="00097E79" w:rsidP="00097E79">
            <w:pPr>
              <w:jc w:val="center"/>
              <w:rPr>
                <w:sz w:val="24"/>
                <w:szCs w:val="24"/>
              </w:rPr>
            </w:pPr>
          </w:p>
          <w:p w:rsidR="00097E79" w:rsidRDefault="00097E79" w:rsidP="00097E79">
            <w:pPr>
              <w:jc w:val="center"/>
              <w:rPr>
                <w:sz w:val="24"/>
                <w:szCs w:val="24"/>
              </w:rPr>
            </w:pPr>
          </w:p>
          <w:p w:rsidR="00097E79" w:rsidRDefault="00097E79" w:rsidP="00097E79">
            <w:pPr>
              <w:jc w:val="center"/>
              <w:rPr>
                <w:sz w:val="24"/>
                <w:szCs w:val="24"/>
              </w:rPr>
            </w:pPr>
          </w:p>
          <w:p w:rsidR="00097E79" w:rsidRPr="00AD7DDE" w:rsidRDefault="00097E79" w:rsidP="00097E79">
            <w:pPr>
              <w:jc w:val="center"/>
              <w:rPr>
                <w:sz w:val="24"/>
                <w:szCs w:val="24"/>
              </w:rPr>
            </w:pPr>
            <w:r>
              <w:rPr>
                <w:sz w:val="24"/>
                <w:szCs w:val="24"/>
              </w:rPr>
              <w:t xml:space="preserve">мин. транспортной </w:t>
            </w:r>
            <w:r>
              <w:rPr>
                <w:sz w:val="24"/>
                <w:szCs w:val="24"/>
              </w:rPr>
              <w:lastRenderedPageBreak/>
              <w:t>доступности</w:t>
            </w:r>
          </w:p>
        </w:tc>
        <w:tc>
          <w:tcPr>
            <w:tcW w:w="720" w:type="dxa"/>
            <w:vMerge w:val="restart"/>
          </w:tcPr>
          <w:p w:rsidR="00097E79" w:rsidRDefault="00097E79" w:rsidP="00C22243">
            <w:pPr>
              <w:rPr>
                <w:sz w:val="24"/>
                <w:szCs w:val="24"/>
              </w:rPr>
            </w:pPr>
          </w:p>
          <w:p w:rsidR="00097E79" w:rsidRDefault="00097E79" w:rsidP="00C22243">
            <w:pPr>
              <w:rPr>
                <w:sz w:val="24"/>
                <w:szCs w:val="24"/>
              </w:rPr>
            </w:pPr>
          </w:p>
          <w:p w:rsidR="00097E79" w:rsidRDefault="00097E79" w:rsidP="00C22243">
            <w:pPr>
              <w:rPr>
                <w:sz w:val="24"/>
                <w:szCs w:val="24"/>
              </w:rPr>
            </w:pPr>
          </w:p>
          <w:p w:rsidR="00097E79" w:rsidRDefault="00097E79" w:rsidP="00C22243">
            <w:pPr>
              <w:rPr>
                <w:sz w:val="24"/>
                <w:szCs w:val="24"/>
              </w:rPr>
            </w:pPr>
          </w:p>
          <w:p w:rsidR="00097E79" w:rsidRPr="00AD7DDE" w:rsidRDefault="00097E79" w:rsidP="00C22243">
            <w:pPr>
              <w:rPr>
                <w:sz w:val="24"/>
                <w:szCs w:val="24"/>
              </w:rPr>
            </w:pPr>
            <w:r>
              <w:rPr>
                <w:sz w:val="24"/>
                <w:szCs w:val="24"/>
              </w:rPr>
              <w:t>30</w:t>
            </w:r>
          </w:p>
        </w:tc>
      </w:tr>
      <w:tr w:rsidR="00097E79" w:rsidRPr="00AD7DDE" w:rsidTr="00FC258C">
        <w:trPr>
          <w:trHeight w:val="776"/>
        </w:trPr>
        <w:tc>
          <w:tcPr>
            <w:tcW w:w="583" w:type="dxa"/>
          </w:tcPr>
          <w:p w:rsidR="00097E79" w:rsidRPr="00AD7DDE" w:rsidRDefault="00097E79" w:rsidP="00C22243">
            <w:pPr>
              <w:rPr>
                <w:sz w:val="24"/>
                <w:szCs w:val="24"/>
              </w:rPr>
            </w:pPr>
          </w:p>
        </w:tc>
        <w:tc>
          <w:tcPr>
            <w:tcW w:w="2928" w:type="dxa"/>
          </w:tcPr>
          <w:p w:rsidR="00097E79" w:rsidRPr="00716A2B" w:rsidRDefault="00097E79" w:rsidP="00C22243">
            <w:pPr>
              <w:rPr>
                <w:sz w:val="24"/>
                <w:szCs w:val="24"/>
              </w:rPr>
            </w:pPr>
            <w:r>
              <w:rPr>
                <w:spacing w:val="-1"/>
              </w:rPr>
              <w:t>Детская</w:t>
            </w:r>
            <w:r>
              <w:t xml:space="preserve"> </w:t>
            </w:r>
            <w:r>
              <w:rPr>
                <w:spacing w:val="-1"/>
              </w:rPr>
              <w:t>библиотека</w:t>
            </w:r>
          </w:p>
        </w:tc>
        <w:tc>
          <w:tcPr>
            <w:tcW w:w="1529" w:type="dxa"/>
          </w:tcPr>
          <w:p w:rsidR="00097E79" w:rsidRDefault="00097E79" w:rsidP="00C22243">
            <w:pPr>
              <w:jc w:val="center"/>
              <w:rPr>
                <w:sz w:val="24"/>
                <w:szCs w:val="24"/>
              </w:rPr>
            </w:pPr>
            <w:r>
              <w:rPr>
                <w:sz w:val="24"/>
                <w:szCs w:val="24"/>
              </w:rPr>
              <w:t>объект</w:t>
            </w:r>
          </w:p>
        </w:tc>
        <w:tc>
          <w:tcPr>
            <w:tcW w:w="1620" w:type="dxa"/>
          </w:tcPr>
          <w:p w:rsidR="00097E79" w:rsidRDefault="00097E79" w:rsidP="00C22243">
            <w:pPr>
              <w:jc w:val="center"/>
              <w:rPr>
                <w:sz w:val="24"/>
                <w:szCs w:val="24"/>
              </w:rPr>
            </w:pPr>
            <w:r>
              <w:rPr>
                <w:sz w:val="24"/>
                <w:szCs w:val="24"/>
              </w:rPr>
              <w:t>1</w:t>
            </w:r>
          </w:p>
        </w:tc>
        <w:tc>
          <w:tcPr>
            <w:tcW w:w="1980" w:type="dxa"/>
            <w:vMerge/>
          </w:tcPr>
          <w:p w:rsidR="00097E79" w:rsidRPr="00AD7DDE" w:rsidRDefault="00097E79" w:rsidP="00C22243">
            <w:pPr>
              <w:rPr>
                <w:sz w:val="24"/>
                <w:szCs w:val="24"/>
              </w:rPr>
            </w:pPr>
          </w:p>
        </w:tc>
        <w:tc>
          <w:tcPr>
            <w:tcW w:w="720" w:type="dxa"/>
            <w:vMerge/>
          </w:tcPr>
          <w:p w:rsidR="00097E79" w:rsidRPr="00AD7DDE" w:rsidRDefault="00097E79" w:rsidP="00C22243">
            <w:pPr>
              <w:rPr>
                <w:sz w:val="24"/>
                <w:szCs w:val="24"/>
              </w:rPr>
            </w:pPr>
          </w:p>
        </w:tc>
      </w:tr>
      <w:tr w:rsidR="00097E79" w:rsidRPr="00AD7DDE" w:rsidTr="00FC258C">
        <w:trPr>
          <w:trHeight w:val="1702"/>
        </w:trPr>
        <w:tc>
          <w:tcPr>
            <w:tcW w:w="583" w:type="dxa"/>
            <w:hideMark/>
          </w:tcPr>
          <w:p w:rsidR="00097E79" w:rsidRPr="00AD7DDE" w:rsidRDefault="00097E79" w:rsidP="00C22243">
            <w:pPr>
              <w:jc w:val="center"/>
              <w:rPr>
                <w:color w:val="FF0000"/>
                <w:sz w:val="24"/>
                <w:szCs w:val="24"/>
              </w:rPr>
            </w:pPr>
            <w:r>
              <w:rPr>
                <w:sz w:val="24"/>
                <w:szCs w:val="24"/>
              </w:rPr>
              <w:lastRenderedPageBreak/>
              <w:t xml:space="preserve"> </w:t>
            </w:r>
          </w:p>
        </w:tc>
        <w:tc>
          <w:tcPr>
            <w:tcW w:w="2928" w:type="dxa"/>
          </w:tcPr>
          <w:p w:rsidR="00097E79" w:rsidRPr="00AD7DDE" w:rsidRDefault="00097E79" w:rsidP="00C22243">
            <w:pPr>
              <w:jc w:val="both"/>
              <w:rPr>
                <w:sz w:val="24"/>
                <w:szCs w:val="24"/>
              </w:rPr>
            </w:pPr>
            <w:r w:rsidRPr="00AD7DDE">
              <w:rPr>
                <w:sz w:val="24"/>
                <w:szCs w:val="24"/>
              </w:rPr>
              <w:t>Сельские массовые библиотеки, для сельских поселений или их групп, тыс.человек:</w:t>
            </w:r>
          </w:p>
          <w:p w:rsidR="00097E79" w:rsidRPr="00AD7DDE" w:rsidRDefault="00097E79" w:rsidP="00C22243">
            <w:pPr>
              <w:jc w:val="both"/>
              <w:rPr>
                <w:sz w:val="24"/>
                <w:szCs w:val="24"/>
              </w:rPr>
            </w:pPr>
            <w:r w:rsidRPr="00AD7DDE">
              <w:rPr>
                <w:sz w:val="24"/>
                <w:szCs w:val="24"/>
              </w:rPr>
              <w:t>Св.1 до 2</w:t>
            </w:r>
          </w:p>
          <w:p w:rsidR="00097E79" w:rsidRPr="00AD7DDE" w:rsidRDefault="00097E79" w:rsidP="00C22243">
            <w:pPr>
              <w:rPr>
                <w:color w:val="FF0000"/>
                <w:sz w:val="24"/>
                <w:szCs w:val="24"/>
              </w:rPr>
            </w:pPr>
          </w:p>
        </w:tc>
        <w:tc>
          <w:tcPr>
            <w:tcW w:w="1529" w:type="dxa"/>
          </w:tcPr>
          <w:p w:rsidR="00097E79" w:rsidRPr="00AD7DDE" w:rsidRDefault="00097E79" w:rsidP="00C22243">
            <w:pPr>
              <w:jc w:val="center"/>
              <w:rPr>
                <w:sz w:val="24"/>
                <w:szCs w:val="24"/>
              </w:rPr>
            </w:pPr>
            <w:r w:rsidRPr="00AD7DDE">
              <w:rPr>
                <w:sz w:val="24"/>
                <w:szCs w:val="24"/>
              </w:rPr>
              <w:t>1000 человек зоны обслуживания</w:t>
            </w:r>
          </w:p>
          <w:p w:rsidR="00097E79" w:rsidRPr="00AD7DDE" w:rsidRDefault="00097E79" w:rsidP="00C22243">
            <w:pPr>
              <w:jc w:val="center"/>
              <w:rPr>
                <w:color w:val="FF0000"/>
                <w:sz w:val="24"/>
                <w:szCs w:val="24"/>
              </w:rPr>
            </w:pPr>
          </w:p>
        </w:tc>
        <w:tc>
          <w:tcPr>
            <w:tcW w:w="1620" w:type="dxa"/>
          </w:tcPr>
          <w:p w:rsidR="00097E79" w:rsidRPr="00AD7DDE" w:rsidRDefault="00097E79" w:rsidP="00C22243">
            <w:pPr>
              <w:jc w:val="center"/>
              <w:rPr>
                <w:sz w:val="24"/>
                <w:szCs w:val="24"/>
              </w:rPr>
            </w:pPr>
            <w:r w:rsidRPr="00AD7DDE">
              <w:rPr>
                <w:sz w:val="24"/>
                <w:szCs w:val="24"/>
              </w:rPr>
              <w:t>6-7,5 тыс.ед.хранения/ 5-6 читательских мест</w:t>
            </w:r>
          </w:p>
          <w:p w:rsidR="00097E79" w:rsidRPr="00AD7DDE" w:rsidRDefault="00097E79" w:rsidP="00C22243">
            <w:pPr>
              <w:jc w:val="center"/>
              <w:rPr>
                <w:color w:val="FF0000"/>
                <w:sz w:val="24"/>
                <w:szCs w:val="24"/>
              </w:rPr>
            </w:pPr>
          </w:p>
        </w:tc>
        <w:tc>
          <w:tcPr>
            <w:tcW w:w="1980" w:type="dxa"/>
            <w:vMerge/>
            <w:hideMark/>
          </w:tcPr>
          <w:p w:rsidR="00097E79" w:rsidRPr="00AD7DDE" w:rsidRDefault="00097E79" w:rsidP="00C22243">
            <w:pPr>
              <w:rPr>
                <w:sz w:val="24"/>
                <w:szCs w:val="24"/>
              </w:rPr>
            </w:pPr>
          </w:p>
        </w:tc>
        <w:tc>
          <w:tcPr>
            <w:tcW w:w="720" w:type="dxa"/>
            <w:vMerge/>
            <w:hideMark/>
          </w:tcPr>
          <w:p w:rsidR="00097E79" w:rsidRPr="00AD7DDE" w:rsidRDefault="00097E79" w:rsidP="00C22243">
            <w:pPr>
              <w:rPr>
                <w:sz w:val="24"/>
                <w:szCs w:val="24"/>
              </w:rPr>
            </w:pPr>
          </w:p>
        </w:tc>
      </w:tr>
    </w:tbl>
    <w:p w:rsidR="00C22243" w:rsidRPr="00AD7DDE" w:rsidRDefault="00C22243" w:rsidP="00C22243">
      <w:pPr>
        <w:spacing w:after="0" w:line="240" w:lineRule="auto"/>
        <w:rPr>
          <w:rFonts w:ascii="Times New Roman" w:eastAsia="Times New Roman" w:hAnsi="Times New Roman" w:cs="Times New Roman"/>
          <w:sz w:val="24"/>
          <w:szCs w:val="24"/>
          <w:lang w:eastAsia="ru-RU"/>
        </w:rPr>
      </w:pPr>
    </w:p>
    <w:p w:rsidR="00C22243" w:rsidRPr="00AD7DDE" w:rsidRDefault="00B94A54" w:rsidP="00097E7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p>
    <w:p w:rsidR="00097E79" w:rsidRPr="00097E79" w:rsidRDefault="00097E79" w:rsidP="00097E79">
      <w:pPr>
        <w:widowControl w:val="0"/>
        <w:spacing w:before="228" w:after="0" w:line="178" w:lineRule="auto"/>
        <w:ind w:left="256" w:right="286"/>
        <w:jc w:val="center"/>
        <w:outlineLvl w:val="0"/>
        <w:rPr>
          <w:rFonts w:ascii="Times New Roman" w:eastAsia="Times New Roman" w:hAnsi="Times New Roman" w:cs="Times New Roman"/>
          <w:sz w:val="28"/>
          <w:szCs w:val="28"/>
        </w:rPr>
      </w:pPr>
      <w:r w:rsidRPr="00097E79">
        <w:rPr>
          <w:rFonts w:ascii="Times New Roman" w:eastAsia="Times New Roman" w:hAnsi="Times New Roman" w:cs="Times New Roman"/>
          <w:b/>
          <w:bCs/>
          <w:spacing w:val="-1"/>
          <w:sz w:val="28"/>
          <w:szCs w:val="28"/>
        </w:rPr>
        <w:t>Учреждения</w:t>
      </w:r>
      <w:r w:rsidRPr="00097E79">
        <w:rPr>
          <w:rFonts w:ascii="Times New Roman" w:eastAsia="Times New Roman" w:hAnsi="Times New Roman" w:cs="Times New Roman"/>
          <w:b/>
          <w:bCs/>
          <w:spacing w:val="-2"/>
          <w:sz w:val="28"/>
          <w:szCs w:val="28"/>
        </w:rPr>
        <w:t xml:space="preserve"> </w:t>
      </w:r>
      <w:r w:rsidRPr="00097E79">
        <w:rPr>
          <w:rFonts w:ascii="Times New Roman" w:eastAsia="Times New Roman" w:hAnsi="Times New Roman" w:cs="Times New Roman"/>
          <w:b/>
          <w:bCs/>
          <w:spacing w:val="-1"/>
          <w:sz w:val="28"/>
          <w:szCs w:val="28"/>
        </w:rPr>
        <w:t>управления,</w:t>
      </w:r>
      <w:r w:rsidRPr="00097E79">
        <w:rPr>
          <w:rFonts w:ascii="Times New Roman" w:eastAsia="Times New Roman" w:hAnsi="Times New Roman" w:cs="Times New Roman"/>
          <w:b/>
          <w:bCs/>
          <w:spacing w:val="-2"/>
          <w:sz w:val="28"/>
          <w:szCs w:val="28"/>
        </w:rPr>
        <w:t xml:space="preserve"> </w:t>
      </w:r>
      <w:r w:rsidRPr="00097E79">
        <w:rPr>
          <w:rFonts w:ascii="Times New Roman" w:eastAsia="Times New Roman" w:hAnsi="Times New Roman" w:cs="Times New Roman"/>
          <w:b/>
          <w:bCs/>
          <w:spacing w:val="-1"/>
          <w:sz w:val="28"/>
          <w:szCs w:val="28"/>
        </w:rPr>
        <w:t>кредитно-финансовые</w:t>
      </w:r>
      <w:r w:rsidRPr="00097E79">
        <w:rPr>
          <w:rFonts w:ascii="Times New Roman" w:eastAsia="Times New Roman" w:hAnsi="Times New Roman" w:cs="Times New Roman"/>
          <w:b/>
          <w:bCs/>
          <w:sz w:val="28"/>
          <w:szCs w:val="28"/>
        </w:rPr>
        <w:t xml:space="preserve"> </w:t>
      </w:r>
      <w:r w:rsidRPr="00097E79">
        <w:rPr>
          <w:rFonts w:ascii="Times New Roman" w:eastAsia="Times New Roman" w:hAnsi="Times New Roman" w:cs="Times New Roman"/>
          <w:b/>
          <w:bCs/>
          <w:spacing w:val="-1"/>
          <w:sz w:val="28"/>
          <w:szCs w:val="28"/>
        </w:rPr>
        <w:t>учреждения,</w:t>
      </w:r>
      <w:r w:rsidRPr="00097E79">
        <w:rPr>
          <w:rFonts w:ascii="Times New Roman" w:eastAsia="Times New Roman" w:hAnsi="Times New Roman" w:cs="Times New Roman"/>
          <w:b/>
          <w:bCs/>
          <w:spacing w:val="-2"/>
          <w:sz w:val="28"/>
          <w:szCs w:val="28"/>
        </w:rPr>
        <w:t xml:space="preserve"> </w:t>
      </w:r>
      <w:r w:rsidRPr="00097E79">
        <w:rPr>
          <w:rFonts w:ascii="Times New Roman" w:eastAsia="Times New Roman" w:hAnsi="Times New Roman" w:cs="Times New Roman"/>
          <w:b/>
          <w:bCs/>
          <w:spacing w:val="-1"/>
          <w:sz w:val="28"/>
          <w:szCs w:val="28"/>
        </w:rPr>
        <w:t>архивы,</w:t>
      </w:r>
      <w:r w:rsidRPr="00097E79">
        <w:rPr>
          <w:rFonts w:ascii="Times New Roman" w:eastAsia="Times New Roman" w:hAnsi="Times New Roman" w:cs="Times New Roman"/>
          <w:b/>
          <w:bCs/>
          <w:spacing w:val="61"/>
          <w:sz w:val="28"/>
          <w:szCs w:val="28"/>
        </w:rPr>
        <w:t xml:space="preserve"> </w:t>
      </w:r>
      <w:r w:rsidRPr="00097E79">
        <w:rPr>
          <w:rFonts w:ascii="Times New Roman" w:eastAsia="Times New Roman" w:hAnsi="Times New Roman" w:cs="Times New Roman"/>
          <w:b/>
          <w:bCs/>
          <w:spacing w:val="-1"/>
          <w:sz w:val="28"/>
          <w:szCs w:val="28"/>
        </w:rPr>
        <w:t>предприятия</w:t>
      </w:r>
    </w:p>
    <w:p w:rsidR="00C22243" w:rsidRPr="00F00CFB" w:rsidRDefault="00C22243" w:rsidP="00C22243">
      <w:pPr>
        <w:spacing w:after="0" w:line="240" w:lineRule="auto"/>
        <w:jc w:val="right"/>
        <w:rPr>
          <w:rFonts w:ascii="Times New Roman" w:eastAsia="Times New Roman" w:hAnsi="Times New Roman" w:cs="Times New Roman"/>
          <w:sz w:val="24"/>
          <w:szCs w:val="24"/>
          <w:lang w:eastAsia="ru-RU"/>
        </w:rPr>
      </w:pPr>
      <w:r w:rsidRPr="00F00CFB">
        <w:rPr>
          <w:rFonts w:ascii="Times New Roman" w:eastAsia="Times New Roman" w:hAnsi="Times New Roman" w:cs="Times New Roman"/>
          <w:sz w:val="24"/>
          <w:szCs w:val="24"/>
          <w:lang w:eastAsia="ru-RU"/>
        </w:rPr>
        <w:t>Таблица 1</w:t>
      </w:r>
      <w:r w:rsidR="00FC258C">
        <w:rPr>
          <w:rFonts w:ascii="Times New Roman" w:eastAsia="Times New Roman" w:hAnsi="Times New Roman" w:cs="Times New Roman"/>
          <w:sz w:val="24"/>
          <w:szCs w:val="24"/>
          <w:lang w:eastAsia="ru-RU"/>
        </w:rPr>
        <w:t>3</w:t>
      </w:r>
    </w:p>
    <w:p w:rsidR="00C22243" w:rsidRPr="00F00CFB" w:rsidRDefault="00C22243" w:rsidP="00C22243">
      <w:pPr>
        <w:spacing w:after="0" w:line="240" w:lineRule="auto"/>
        <w:jc w:val="right"/>
        <w:rPr>
          <w:rFonts w:ascii="Times New Roman" w:eastAsia="Times New Roman" w:hAnsi="Times New Roman" w:cs="Times New Roman"/>
          <w:sz w:val="24"/>
          <w:szCs w:val="24"/>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9"/>
        <w:gridCol w:w="3021"/>
        <w:gridCol w:w="1440"/>
        <w:gridCol w:w="2340"/>
        <w:gridCol w:w="900"/>
        <w:gridCol w:w="1080"/>
      </w:tblGrid>
      <w:tr w:rsidR="00C22243" w:rsidRPr="00F00CFB" w:rsidTr="00C22243">
        <w:trPr>
          <w:trHeight w:val="778"/>
        </w:trPr>
        <w:tc>
          <w:tcPr>
            <w:tcW w:w="579"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F00CFB" w:rsidRDefault="00C22243" w:rsidP="00C22243">
            <w:pPr>
              <w:spacing w:after="0" w:line="240" w:lineRule="auto"/>
              <w:jc w:val="center"/>
              <w:rPr>
                <w:rFonts w:ascii="Times New Roman" w:eastAsia="Times New Roman" w:hAnsi="Times New Roman" w:cs="Times New Roman"/>
                <w:sz w:val="24"/>
                <w:szCs w:val="24"/>
                <w:lang w:eastAsia="ru-RU"/>
              </w:rPr>
            </w:pPr>
            <w:r w:rsidRPr="00F00CFB">
              <w:rPr>
                <w:rFonts w:ascii="Times New Roman" w:eastAsia="Times New Roman" w:hAnsi="Times New Roman" w:cs="Times New Roman"/>
                <w:sz w:val="24"/>
                <w:szCs w:val="24"/>
                <w:lang w:eastAsia="ru-RU"/>
              </w:rPr>
              <w:t>№</w:t>
            </w:r>
          </w:p>
        </w:tc>
        <w:tc>
          <w:tcPr>
            <w:tcW w:w="3021"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F00CFB" w:rsidRDefault="00C22243" w:rsidP="00C22243">
            <w:pPr>
              <w:spacing w:after="0" w:line="240" w:lineRule="auto"/>
              <w:jc w:val="center"/>
              <w:rPr>
                <w:rFonts w:ascii="Times New Roman" w:eastAsia="Times New Roman" w:hAnsi="Times New Roman" w:cs="Times New Roman"/>
                <w:sz w:val="24"/>
                <w:szCs w:val="24"/>
                <w:lang w:eastAsia="ru-RU"/>
              </w:rPr>
            </w:pPr>
            <w:r w:rsidRPr="00F00CFB">
              <w:rPr>
                <w:rFonts w:ascii="Times New Roman" w:eastAsia="Times New Roman" w:hAnsi="Times New Roman" w:cs="Times New Roman"/>
                <w:sz w:val="24"/>
                <w:szCs w:val="24"/>
                <w:lang w:eastAsia="ru-RU"/>
              </w:rPr>
              <w:t>Наименование объекта</w:t>
            </w: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C22243" w:rsidRPr="00F00CFB" w:rsidRDefault="00C22243" w:rsidP="00C22243">
            <w:pPr>
              <w:spacing w:after="0" w:line="240" w:lineRule="auto"/>
              <w:jc w:val="center"/>
              <w:rPr>
                <w:rFonts w:ascii="Times New Roman" w:eastAsia="Times New Roman" w:hAnsi="Times New Roman" w:cs="Times New Roman"/>
                <w:sz w:val="24"/>
                <w:szCs w:val="24"/>
                <w:lang w:eastAsia="ru-RU"/>
              </w:rPr>
            </w:pPr>
            <w:r w:rsidRPr="00F00CFB">
              <w:rPr>
                <w:rFonts w:ascii="Times New Roman" w:eastAsia="Times New Roman" w:hAnsi="Times New Roman" w:cs="Times New Roman"/>
                <w:sz w:val="24"/>
                <w:szCs w:val="24"/>
                <w:lang w:eastAsia="ru-RU"/>
              </w:rPr>
              <w:t>Минимально допустимый уровень обеспеченности</w:t>
            </w:r>
          </w:p>
        </w:tc>
        <w:tc>
          <w:tcPr>
            <w:tcW w:w="1980" w:type="dxa"/>
            <w:gridSpan w:val="2"/>
            <w:tcBorders>
              <w:top w:val="single" w:sz="4" w:space="0" w:color="auto"/>
              <w:left w:val="single" w:sz="4" w:space="0" w:color="auto"/>
              <w:bottom w:val="single" w:sz="4" w:space="0" w:color="auto"/>
              <w:right w:val="single" w:sz="4" w:space="0" w:color="auto"/>
            </w:tcBorders>
            <w:hideMark/>
          </w:tcPr>
          <w:p w:rsidR="00C22243" w:rsidRPr="00F00CFB" w:rsidRDefault="00C22243" w:rsidP="00C22243">
            <w:pPr>
              <w:spacing w:after="0" w:line="240" w:lineRule="auto"/>
              <w:jc w:val="center"/>
              <w:rPr>
                <w:rFonts w:ascii="Times New Roman" w:eastAsia="Times New Roman" w:hAnsi="Times New Roman" w:cs="Times New Roman"/>
                <w:sz w:val="24"/>
                <w:szCs w:val="24"/>
                <w:lang w:eastAsia="ru-RU"/>
              </w:rPr>
            </w:pPr>
            <w:r w:rsidRPr="00F00CFB">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C22243" w:rsidRPr="00F00CFB" w:rsidTr="00C22243">
        <w:trPr>
          <w:trHeight w:val="776"/>
        </w:trPr>
        <w:tc>
          <w:tcPr>
            <w:tcW w:w="579" w:type="dxa"/>
            <w:vMerge/>
            <w:tcBorders>
              <w:top w:val="single" w:sz="4" w:space="0" w:color="auto"/>
              <w:left w:val="single" w:sz="4" w:space="0" w:color="auto"/>
              <w:bottom w:val="single" w:sz="4" w:space="0" w:color="auto"/>
              <w:right w:val="single" w:sz="4" w:space="0" w:color="auto"/>
            </w:tcBorders>
            <w:vAlign w:val="center"/>
            <w:hideMark/>
          </w:tcPr>
          <w:p w:rsidR="00C22243" w:rsidRPr="00F00CFB" w:rsidRDefault="00C22243" w:rsidP="00C22243">
            <w:pPr>
              <w:spacing w:after="0" w:line="240" w:lineRule="auto"/>
              <w:rPr>
                <w:rFonts w:ascii="Times New Roman" w:eastAsia="Times New Roman" w:hAnsi="Times New Roman" w:cs="Times New Roman"/>
                <w:sz w:val="24"/>
                <w:szCs w:val="24"/>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C22243" w:rsidRPr="00F00CFB" w:rsidRDefault="00C22243" w:rsidP="00C22243">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C22243" w:rsidRPr="00F00CFB" w:rsidRDefault="00C22243" w:rsidP="00C22243">
            <w:pPr>
              <w:spacing w:after="0" w:line="240" w:lineRule="auto"/>
              <w:jc w:val="center"/>
              <w:rPr>
                <w:rFonts w:ascii="Times New Roman" w:eastAsia="Times New Roman" w:hAnsi="Times New Roman" w:cs="Times New Roman"/>
                <w:sz w:val="24"/>
                <w:szCs w:val="24"/>
                <w:lang w:eastAsia="ru-RU"/>
              </w:rPr>
            </w:pPr>
            <w:r w:rsidRPr="00F00CFB">
              <w:rPr>
                <w:rFonts w:ascii="Times New Roman" w:eastAsia="Times New Roman" w:hAnsi="Times New Roman" w:cs="Times New Roman"/>
                <w:sz w:val="24"/>
                <w:szCs w:val="24"/>
                <w:lang w:eastAsia="ru-RU"/>
              </w:rPr>
              <w:t>Единица измерения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C22243" w:rsidRPr="00F00CFB" w:rsidRDefault="00C22243" w:rsidP="00C22243">
            <w:pPr>
              <w:spacing w:after="0" w:line="240" w:lineRule="auto"/>
              <w:jc w:val="center"/>
              <w:rPr>
                <w:rFonts w:ascii="Times New Roman" w:eastAsia="Times New Roman" w:hAnsi="Times New Roman" w:cs="Times New Roman"/>
                <w:sz w:val="24"/>
                <w:szCs w:val="24"/>
                <w:lang w:eastAsia="ru-RU"/>
              </w:rPr>
            </w:pPr>
            <w:r w:rsidRPr="00F00CFB">
              <w:rPr>
                <w:rFonts w:ascii="Times New Roman" w:eastAsia="Times New Roman" w:hAnsi="Times New Roman" w:cs="Times New Roman"/>
                <w:sz w:val="24"/>
                <w:szCs w:val="24"/>
                <w:lang w:eastAsia="ru-RU"/>
              </w:rPr>
              <w:t>Величина</w:t>
            </w:r>
          </w:p>
        </w:tc>
        <w:tc>
          <w:tcPr>
            <w:tcW w:w="900" w:type="dxa"/>
            <w:tcBorders>
              <w:top w:val="single" w:sz="4" w:space="0" w:color="auto"/>
              <w:left w:val="single" w:sz="4" w:space="0" w:color="auto"/>
              <w:bottom w:val="single" w:sz="4" w:space="0" w:color="auto"/>
              <w:right w:val="single" w:sz="4" w:space="0" w:color="auto"/>
            </w:tcBorders>
            <w:vAlign w:val="center"/>
            <w:hideMark/>
          </w:tcPr>
          <w:p w:rsidR="00C22243" w:rsidRPr="00F00CFB" w:rsidRDefault="00C22243" w:rsidP="00C22243">
            <w:pPr>
              <w:spacing w:after="0" w:line="240" w:lineRule="auto"/>
              <w:jc w:val="center"/>
              <w:rPr>
                <w:rFonts w:ascii="Times New Roman" w:eastAsia="Times New Roman" w:hAnsi="Times New Roman" w:cs="Times New Roman"/>
                <w:sz w:val="24"/>
                <w:szCs w:val="24"/>
                <w:lang w:eastAsia="ru-RU"/>
              </w:rPr>
            </w:pPr>
            <w:r w:rsidRPr="00F00CFB">
              <w:rPr>
                <w:rFonts w:ascii="Times New Roman" w:eastAsia="Times New Roman" w:hAnsi="Times New Roman" w:cs="Times New Roman"/>
                <w:sz w:val="24"/>
                <w:szCs w:val="24"/>
                <w:lang w:eastAsia="ru-RU"/>
              </w:rPr>
              <w:t>Единица измерения</w:t>
            </w:r>
          </w:p>
        </w:tc>
        <w:tc>
          <w:tcPr>
            <w:tcW w:w="1080" w:type="dxa"/>
            <w:tcBorders>
              <w:top w:val="single" w:sz="4" w:space="0" w:color="auto"/>
              <w:left w:val="single" w:sz="4" w:space="0" w:color="auto"/>
              <w:bottom w:val="single" w:sz="4" w:space="0" w:color="auto"/>
              <w:right w:val="single" w:sz="4" w:space="0" w:color="auto"/>
            </w:tcBorders>
            <w:vAlign w:val="center"/>
            <w:hideMark/>
          </w:tcPr>
          <w:p w:rsidR="00C22243" w:rsidRPr="00F00CFB" w:rsidRDefault="00C22243" w:rsidP="00C22243">
            <w:pPr>
              <w:spacing w:after="0" w:line="240" w:lineRule="auto"/>
              <w:jc w:val="center"/>
              <w:rPr>
                <w:rFonts w:ascii="Times New Roman" w:eastAsia="Times New Roman" w:hAnsi="Times New Roman" w:cs="Times New Roman"/>
                <w:sz w:val="24"/>
                <w:szCs w:val="24"/>
                <w:lang w:eastAsia="ru-RU"/>
              </w:rPr>
            </w:pPr>
            <w:r w:rsidRPr="00F00CFB">
              <w:rPr>
                <w:rFonts w:ascii="Times New Roman" w:eastAsia="Times New Roman" w:hAnsi="Times New Roman" w:cs="Times New Roman"/>
                <w:sz w:val="24"/>
                <w:szCs w:val="24"/>
                <w:lang w:eastAsia="ru-RU"/>
              </w:rPr>
              <w:t>Величина</w:t>
            </w:r>
          </w:p>
        </w:tc>
      </w:tr>
      <w:tr w:rsidR="009F4EF9" w:rsidRPr="00F00CFB" w:rsidTr="00CF11EB">
        <w:trPr>
          <w:trHeight w:val="776"/>
        </w:trPr>
        <w:tc>
          <w:tcPr>
            <w:tcW w:w="579" w:type="dxa"/>
            <w:tcBorders>
              <w:top w:val="single" w:sz="4" w:space="0" w:color="auto"/>
              <w:left w:val="single" w:sz="4" w:space="0" w:color="auto"/>
              <w:bottom w:val="single" w:sz="4" w:space="0" w:color="auto"/>
              <w:right w:val="single" w:sz="4" w:space="0" w:color="auto"/>
            </w:tcBorders>
            <w:vAlign w:val="center"/>
          </w:tcPr>
          <w:p w:rsidR="009F4EF9" w:rsidRPr="00F00CFB" w:rsidRDefault="009F4EF9" w:rsidP="00C22243">
            <w:pPr>
              <w:spacing w:after="0" w:line="240" w:lineRule="auto"/>
              <w:rPr>
                <w:rFonts w:ascii="Times New Roman" w:eastAsia="Times New Roman" w:hAnsi="Times New Roman" w:cs="Times New Roman"/>
                <w:sz w:val="24"/>
                <w:szCs w:val="24"/>
                <w:lang w:eastAsia="ru-RU"/>
              </w:rPr>
            </w:pPr>
          </w:p>
        </w:tc>
        <w:tc>
          <w:tcPr>
            <w:tcW w:w="3021" w:type="dxa"/>
            <w:tcBorders>
              <w:top w:val="single" w:sz="4" w:space="0" w:color="auto"/>
              <w:left w:val="single" w:sz="4" w:space="0" w:color="auto"/>
              <w:bottom w:val="single" w:sz="4" w:space="0" w:color="auto"/>
              <w:right w:val="single" w:sz="4" w:space="0" w:color="auto"/>
            </w:tcBorders>
            <w:vAlign w:val="center"/>
          </w:tcPr>
          <w:p w:rsidR="009F4EF9" w:rsidRPr="004D4DE0" w:rsidRDefault="009F4EF9" w:rsidP="004D4DE0">
            <w:pPr>
              <w:spacing w:after="0" w:line="240" w:lineRule="auto"/>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Организации и учреждения управления:</w:t>
            </w:r>
          </w:p>
          <w:p w:rsidR="009F4EF9" w:rsidRPr="00F00CFB" w:rsidRDefault="009F4EF9" w:rsidP="004D4DE0">
            <w:pPr>
              <w:spacing w:after="0" w:line="240" w:lineRule="auto"/>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районных</w:t>
            </w:r>
            <w:r w:rsidRPr="004D4DE0">
              <w:rPr>
                <w:rFonts w:ascii="Times New Roman" w:eastAsia="Times New Roman" w:hAnsi="Times New Roman" w:cs="Times New Roman"/>
                <w:sz w:val="24"/>
                <w:szCs w:val="24"/>
                <w:lang w:eastAsia="ru-RU"/>
              </w:rPr>
              <w:tab/>
              <w:t>органов власти</w:t>
            </w:r>
          </w:p>
        </w:tc>
        <w:tc>
          <w:tcPr>
            <w:tcW w:w="1440" w:type="dxa"/>
            <w:tcBorders>
              <w:top w:val="single" w:sz="4" w:space="0" w:color="auto"/>
              <w:left w:val="single" w:sz="4" w:space="0" w:color="auto"/>
              <w:bottom w:val="single" w:sz="4" w:space="0" w:color="auto"/>
              <w:right w:val="single" w:sz="4" w:space="0" w:color="auto"/>
            </w:tcBorders>
            <w:vAlign w:val="center"/>
          </w:tcPr>
          <w:p w:rsidR="009F4EF9" w:rsidRPr="00F00CFB" w:rsidRDefault="009F4EF9" w:rsidP="00C22243">
            <w:pPr>
              <w:spacing w:after="0" w:line="240" w:lineRule="auto"/>
              <w:jc w:val="center"/>
              <w:rPr>
                <w:rFonts w:ascii="Times New Roman" w:eastAsia="Times New Roman" w:hAnsi="Times New Roman" w:cs="Times New Roman"/>
                <w:sz w:val="24"/>
                <w:szCs w:val="24"/>
                <w:lang w:eastAsia="ru-RU"/>
              </w:rPr>
            </w:pPr>
            <w:r w:rsidRPr="00F00CFB">
              <w:rPr>
                <w:rFonts w:ascii="Times New Roman" w:eastAsia="Times New Roman" w:hAnsi="Times New Roman" w:cs="Times New Roman"/>
                <w:sz w:val="24"/>
                <w:szCs w:val="24"/>
                <w:lang w:eastAsia="ru-RU"/>
              </w:rPr>
              <w:t>объект</w:t>
            </w:r>
          </w:p>
        </w:tc>
        <w:tc>
          <w:tcPr>
            <w:tcW w:w="2340" w:type="dxa"/>
            <w:tcBorders>
              <w:top w:val="single" w:sz="4" w:space="0" w:color="auto"/>
              <w:left w:val="single" w:sz="4" w:space="0" w:color="auto"/>
              <w:bottom w:val="single" w:sz="4" w:space="0" w:color="auto"/>
              <w:right w:val="single" w:sz="4" w:space="0" w:color="auto"/>
            </w:tcBorders>
            <w:vAlign w:val="center"/>
          </w:tcPr>
          <w:p w:rsidR="009F4EF9" w:rsidRPr="00F00CFB" w:rsidRDefault="009F4EF9" w:rsidP="00C22243">
            <w:pPr>
              <w:spacing w:after="0" w:line="240" w:lineRule="auto"/>
              <w:jc w:val="center"/>
              <w:rPr>
                <w:rFonts w:ascii="Times New Roman" w:eastAsia="Times New Roman" w:hAnsi="Times New Roman" w:cs="Times New Roman"/>
                <w:sz w:val="24"/>
                <w:szCs w:val="24"/>
                <w:lang w:eastAsia="ru-RU"/>
              </w:rPr>
            </w:pPr>
            <w:r w:rsidRPr="00F00CFB">
              <w:rPr>
                <w:rFonts w:ascii="Times New Roman" w:eastAsia="Times New Roman" w:hAnsi="Times New Roman" w:cs="Times New Roman"/>
                <w:sz w:val="24"/>
                <w:szCs w:val="24"/>
                <w:lang w:eastAsia="ru-RU"/>
              </w:rPr>
              <w:t>По заданию на проектирование</w:t>
            </w:r>
          </w:p>
        </w:tc>
        <w:tc>
          <w:tcPr>
            <w:tcW w:w="1980" w:type="dxa"/>
            <w:gridSpan w:val="2"/>
            <w:vMerge w:val="restart"/>
            <w:tcBorders>
              <w:top w:val="single" w:sz="4" w:space="0" w:color="auto"/>
              <w:left w:val="single" w:sz="4" w:space="0" w:color="auto"/>
              <w:right w:val="single" w:sz="4" w:space="0" w:color="auto"/>
            </w:tcBorders>
            <w:vAlign w:val="center"/>
          </w:tcPr>
          <w:p w:rsidR="009F4EF9" w:rsidRPr="00F00CFB" w:rsidRDefault="009F4EF9" w:rsidP="00C22243">
            <w:pPr>
              <w:spacing w:after="0" w:line="240" w:lineRule="auto"/>
              <w:jc w:val="center"/>
              <w:rPr>
                <w:rFonts w:ascii="Times New Roman" w:eastAsia="Times New Roman" w:hAnsi="Times New Roman" w:cs="Times New Roman"/>
                <w:sz w:val="24"/>
                <w:szCs w:val="24"/>
                <w:lang w:eastAsia="ru-RU"/>
              </w:rPr>
            </w:pPr>
          </w:p>
        </w:tc>
      </w:tr>
      <w:tr w:rsidR="009F4EF9" w:rsidRPr="00F00CFB" w:rsidTr="00CF11EB">
        <w:trPr>
          <w:trHeight w:val="776"/>
        </w:trPr>
        <w:tc>
          <w:tcPr>
            <w:tcW w:w="579" w:type="dxa"/>
            <w:tcBorders>
              <w:top w:val="single" w:sz="4" w:space="0" w:color="auto"/>
              <w:left w:val="single" w:sz="4" w:space="0" w:color="auto"/>
              <w:bottom w:val="single" w:sz="4" w:space="0" w:color="auto"/>
              <w:right w:val="single" w:sz="4" w:space="0" w:color="auto"/>
            </w:tcBorders>
            <w:vAlign w:val="center"/>
          </w:tcPr>
          <w:p w:rsidR="009F4EF9" w:rsidRPr="00F00CFB" w:rsidRDefault="009F4EF9" w:rsidP="00C22243">
            <w:pPr>
              <w:spacing w:after="0" w:line="240" w:lineRule="auto"/>
              <w:rPr>
                <w:rFonts w:ascii="Times New Roman" w:eastAsia="Times New Roman" w:hAnsi="Times New Roman" w:cs="Times New Roman"/>
                <w:sz w:val="24"/>
                <w:szCs w:val="24"/>
                <w:lang w:eastAsia="ru-RU"/>
              </w:rPr>
            </w:pPr>
          </w:p>
        </w:tc>
        <w:tc>
          <w:tcPr>
            <w:tcW w:w="3021" w:type="dxa"/>
            <w:tcBorders>
              <w:top w:val="single" w:sz="4" w:space="0" w:color="auto"/>
              <w:left w:val="single" w:sz="4" w:space="0" w:color="auto"/>
              <w:bottom w:val="single" w:sz="4" w:space="0" w:color="auto"/>
              <w:right w:val="single" w:sz="4" w:space="0" w:color="auto"/>
            </w:tcBorders>
            <w:vAlign w:val="center"/>
          </w:tcPr>
          <w:p w:rsidR="009F4EF9" w:rsidRPr="004D4DE0" w:rsidRDefault="009F4EF9" w:rsidP="004D4DE0">
            <w:pPr>
              <w:spacing w:after="0" w:line="240" w:lineRule="auto"/>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Муниципальный архив</w:t>
            </w:r>
          </w:p>
        </w:tc>
        <w:tc>
          <w:tcPr>
            <w:tcW w:w="1440" w:type="dxa"/>
            <w:tcBorders>
              <w:top w:val="single" w:sz="4" w:space="0" w:color="auto"/>
              <w:left w:val="single" w:sz="4" w:space="0" w:color="auto"/>
              <w:bottom w:val="single" w:sz="4" w:space="0" w:color="auto"/>
              <w:right w:val="single" w:sz="4" w:space="0" w:color="auto"/>
            </w:tcBorders>
            <w:vAlign w:val="center"/>
          </w:tcPr>
          <w:p w:rsidR="009F4EF9" w:rsidRPr="00F00CFB" w:rsidRDefault="009F4EF9" w:rsidP="00C22243">
            <w:pPr>
              <w:spacing w:after="0" w:line="240" w:lineRule="auto"/>
              <w:jc w:val="center"/>
              <w:rPr>
                <w:rFonts w:ascii="Times New Roman" w:eastAsia="Times New Roman" w:hAnsi="Times New Roman" w:cs="Times New Roman"/>
                <w:sz w:val="24"/>
                <w:szCs w:val="24"/>
                <w:lang w:eastAsia="ru-RU"/>
              </w:rPr>
            </w:pPr>
            <w:r w:rsidRPr="00F00CFB">
              <w:rPr>
                <w:rFonts w:ascii="Times New Roman" w:eastAsia="Times New Roman" w:hAnsi="Times New Roman" w:cs="Times New Roman"/>
                <w:sz w:val="24"/>
                <w:szCs w:val="24"/>
                <w:lang w:eastAsia="ru-RU"/>
              </w:rPr>
              <w:t>объект</w:t>
            </w:r>
          </w:p>
        </w:tc>
        <w:tc>
          <w:tcPr>
            <w:tcW w:w="2340" w:type="dxa"/>
            <w:tcBorders>
              <w:top w:val="single" w:sz="4" w:space="0" w:color="auto"/>
              <w:left w:val="single" w:sz="4" w:space="0" w:color="auto"/>
              <w:bottom w:val="single" w:sz="4" w:space="0" w:color="auto"/>
              <w:right w:val="single" w:sz="4" w:space="0" w:color="auto"/>
            </w:tcBorders>
            <w:vAlign w:val="center"/>
          </w:tcPr>
          <w:p w:rsidR="009F4EF9" w:rsidRPr="00F00CFB" w:rsidRDefault="009F4EF9"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0" w:type="dxa"/>
            <w:gridSpan w:val="2"/>
            <w:vMerge/>
            <w:tcBorders>
              <w:left w:val="single" w:sz="4" w:space="0" w:color="auto"/>
              <w:right w:val="single" w:sz="4" w:space="0" w:color="auto"/>
            </w:tcBorders>
            <w:vAlign w:val="center"/>
          </w:tcPr>
          <w:p w:rsidR="009F4EF9" w:rsidRPr="00F00CFB" w:rsidRDefault="009F4EF9" w:rsidP="00C22243">
            <w:pPr>
              <w:spacing w:after="0" w:line="240" w:lineRule="auto"/>
              <w:jc w:val="center"/>
              <w:rPr>
                <w:rFonts w:ascii="Times New Roman" w:eastAsia="Times New Roman" w:hAnsi="Times New Roman" w:cs="Times New Roman"/>
                <w:sz w:val="24"/>
                <w:szCs w:val="24"/>
                <w:lang w:eastAsia="ru-RU"/>
              </w:rPr>
            </w:pPr>
          </w:p>
        </w:tc>
      </w:tr>
      <w:tr w:rsidR="009F4EF9" w:rsidRPr="00AD7DDE" w:rsidTr="00CF11EB">
        <w:trPr>
          <w:trHeight w:val="2028"/>
        </w:trPr>
        <w:tc>
          <w:tcPr>
            <w:tcW w:w="579" w:type="dxa"/>
            <w:tcBorders>
              <w:top w:val="single" w:sz="4" w:space="0" w:color="auto"/>
              <w:left w:val="single" w:sz="4" w:space="0" w:color="auto"/>
              <w:bottom w:val="single" w:sz="4" w:space="0" w:color="auto"/>
              <w:right w:val="single" w:sz="4" w:space="0" w:color="auto"/>
            </w:tcBorders>
            <w:vAlign w:val="center"/>
            <w:hideMark/>
          </w:tcPr>
          <w:p w:rsidR="009F4EF9" w:rsidRPr="00E443DD" w:rsidRDefault="009F4EF9"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21" w:type="dxa"/>
            <w:tcBorders>
              <w:top w:val="single" w:sz="4" w:space="0" w:color="auto"/>
              <w:left w:val="single" w:sz="4" w:space="0" w:color="auto"/>
              <w:bottom w:val="single" w:sz="4" w:space="0" w:color="auto"/>
              <w:right w:val="single" w:sz="4" w:space="0" w:color="auto"/>
            </w:tcBorders>
            <w:vAlign w:val="center"/>
          </w:tcPr>
          <w:p w:rsidR="009F4EF9" w:rsidRPr="00E443DD" w:rsidRDefault="009F4EF9" w:rsidP="005F113A">
            <w:pPr>
              <w:spacing w:after="0" w:line="240" w:lineRule="auto"/>
              <w:jc w:val="both"/>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Отделения</w:t>
            </w:r>
            <w:r w:rsidRPr="004D4DE0">
              <w:rPr>
                <w:rFonts w:ascii="Times New Roman" w:eastAsia="Times New Roman" w:hAnsi="Times New Roman" w:cs="Times New Roman"/>
                <w:sz w:val="24"/>
                <w:szCs w:val="24"/>
                <w:lang w:eastAsia="ru-RU"/>
              </w:rPr>
              <w:tab/>
            </w:r>
            <w:r w:rsidRPr="004D4DE0">
              <w:rPr>
                <w:rFonts w:ascii="Times New Roman" w:eastAsia="Times New Roman" w:hAnsi="Times New Roman" w:cs="Times New Roman"/>
                <w:sz w:val="24"/>
                <w:szCs w:val="24"/>
                <w:lang w:eastAsia="ru-RU"/>
              </w:rPr>
              <w:tab/>
              <w:t>связи, сельские телефонные станции,</w:t>
            </w:r>
            <w:r w:rsidRPr="004D4DE0">
              <w:rPr>
                <w:rFonts w:ascii="Times New Roman" w:eastAsia="Times New Roman" w:hAnsi="Times New Roman" w:cs="Times New Roman"/>
                <w:sz w:val="24"/>
                <w:szCs w:val="24"/>
                <w:lang w:eastAsia="ru-RU"/>
              </w:rPr>
              <w:tab/>
              <w:t>станции проводного вещания объектов радиовещания и телевидения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9F4EF9" w:rsidRPr="00E443DD" w:rsidRDefault="009F4EF9" w:rsidP="00C22243">
            <w:pPr>
              <w:spacing w:after="0" w:line="240" w:lineRule="auto"/>
              <w:jc w:val="center"/>
              <w:rPr>
                <w:rFonts w:ascii="Times New Roman" w:eastAsia="Times New Roman" w:hAnsi="Times New Roman" w:cs="Times New Roman"/>
                <w:sz w:val="24"/>
                <w:szCs w:val="24"/>
                <w:lang w:eastAsia="ru-RU"/>
              </w:rPr>
            </w:pPr>
            <w:r w:rsidRPr="00E443DD">
              <w:rPr>
                <w:rFonts w:ascii="Times New Roman" w:eastAsia="Times New Roman" w:hAnsi="Times New Roman" w:cs="Times New Roman"/>
                <w:sz w:val="24"/>
                <w:szCs w:val="24"/>
                <w:lang w:eastAsia="ru-RU"/>
              </w:rPr>
              <w:t>объект</w:t>
            </w:r>
          </w:p>
        </w:tc>
        <w:tc>
          <w:tcPr>
            <w:tcW w:w="2340" w:type="dxa"/>
            <w:tcBorders>
              <w:top w:val="single" w:sz="4" w:space="0" w:color="auto"/>
              <w:left w:val="single" w:sz="4" w:space="0" w:color="auto"/>
              <w:bottom w:val="single" w:sz="4" w:space="0" w:color="auto"/>
              <w:right w:val="single" w:sz="4" w:space="0" w:color="auto"/>
            </w:tcBorders>
            <w:vAlign w:val="center"/>
            <w:hideMark/>
          </w:tcPr>
          <w:p w:rsidR="009F4EF9" w:rsidRPr="00E443DD" w:rsidRDefault="009F4EF9" w:rsidP="00C22243">
            <w:pPr>
              <w:spacing w:after="0" w:line="240" w:lineRule="auto"/>
              <w:jc w:val="center"/>
              <w:rPr>
                <w:rFonts w:ascii="Times New Roman" w:eastAsia="Times New Roman" w:hAnsi="Times New Roman" w:cs="Times New Roman"/>
                <w:sz w:val="24"/>
                <w:szCs w:val="24"/>
                <w:lang w:eastAsia="ru-RU"/>
              </w:rPr>
            </w:pPr>
            <w:r w:rsidRPr="00E443DD">
              <w:rPr>
                <w:rFonts w:ascii="Times New Roman" w:eastAsia="Times New Roman" w:hAnsi="Times New Roman" w:cs="Times New Roman"/>
                <w:sz w:val="24"/>
                <w:szCs w:val="24"/>
                <w:lang w:eastAsia="ru-RU"/>
              </w:rPr>
              <w:t>По нормам и правилам Министерства связи РФ</w:t>
            </w:r>
          </w:p>
        </w:tc>
        <w:tc>
          <w:tcPr>
            <w:tcW w:w="1980" w:type="dxa"/>
            <w:gridSpan w:val="2"/>
            <w:vMerge/>
            <w:tcBorders>
              <w:left w:val="single" w:sz="4" w:space="0" w:color="auto"/>
              <w:right w:val="single" w:sz="4" w:space="0" w:color="auto"/>
            </w:tcBorders>
            <w:vAlign w:val="center"/>
            <w:hideMark/>
          </w:tcPr>
          <w:p w:rsidR="009F4EF9" w:rsidRPr="00AD7DDE" w:rsidRDefault="009F4EF9" w:rsidP="00C22243">
            <w:pPr>
              <w:spacing w:after="0" w:line="240" w:lineRule="auto"/>
              <w:rPr>
                <w:rFonts w:ascii="Times New Roman" w:eastAsia="Times New Roman" w:hAnsi="Times New Roman" w:cs="Times New Roman"/>
                <w:color w:val="FF0000"/>
                <w:sz w:val="24"/>
                <w:szCs w:val="24"/>
                <w:lang w:eastAsia="ru-RU"/>
              </w:rPr>
            </w:pPr>
          </w:p>
        </w:tc>
      </w:tr>
      <w:tr w:rsidR="009F4EF9" w:rsidRPr="00AD7DDE" w:rsidTr="00CF11EB">
        <w:trPr>
          <w:trHeight w:val="2028"/>
        </w:trPr>
        <w:tc>
          <w:tcPr>
            <w:tcW w:w="579" w:type="dxa"/>
            <w:tcBorders>
              <w:top w:val="single" w:sz="4" w:space="0" w:color="auto"/>
              <w:left w:val="single" w:sz="4" w:space="0" w:color="auto"/>
              <w:bottom w:val="single" w:sz="4" w:space="0" w:color="auto"/>
              <w:right w:val="single" w:sz="4" w:space="0" w:color="auto"/>
            </w:tcBorders>
            <w:vAlign w:val="center"/>
          </w:tcPr>
          <w:p w:rsidR="009F4EF9" w:rsidRDefault="009F4EF9" w:rsidP="00C22243">
            <w:pPr>
              <w:spacing w:after="0" w:line="240" w:lineRule="auto"/>
              <w:jc w:val="center"/>
              <w:rPr>
                <w:rFonts w:ascii="Times New Roman" w:eastAsia="Times New Roman" w:hAnsi="Times New Roman" w:cs="Times New Roman"/>
                <w:sz w:val="24"/>
                <w:szCs w:val="24"/>
                <w:lang w:eastAsia="ru-RU"/>
              </w:rPr>
            </w:pPr>
          </w:p>
        </w:tc>
        <w:tc>
          <w:tcPr>
            <w:tcW w:w="3021" w:type="dxa"/>
            <w:tcBorders>
              <w:top w:val="single" w:sz="4" w:space="0" w:color="auto"/>
              <w:left w:val="single" w:sz="4" w:space="0" w:color="auto"/>
              <w:bottom w:val="single" w:sz="4" w:space="0" w:color="auto"/>
              <w:right w:val="single" w:sz="4" w:space="0" w:color="auto"/>
            </w:tcBorders>
            <w:vAlign w:val="center"/>
          </w:tcPr>
          <w:p w:rsidR="009F4EF9" w:rsidRPr="004D4DE0" w:rsidRDefault="009F4EF9" w:rsidP="005F113A">
            <w:pPr>
              <w:spacing w:after="0" w:line="240" w:lineRule="auto"/>
              <w:jc w:val="both"/>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Отделения</w:t>
            </w:r>
            <w:r w:rsidRPr="004D4DE0">
              <w:rPr>
                <w:rFonts w:ascii="Times New Roman" w:eastAsia="Times New Roman" w:hAnsi="Times New Roman" w:cs="Times New Roman"/>
                <w:sz w:val="24"/>
                <w:szCs w:val="24"/>
                <w:lang w:eastAsia="ru-RU"/>
              </w:rPr>
              <w:tab/>
              <w:t>и</w:t>
            </w:r>
            <w:r w:rsidRPr="004D4DE0">
              <w:rPr>
                <w:rFonts w:ascii="Times New Roman" w:eastAsia="Times New Roman" w:hAnsi="Times New Roman" w:cs="Times New Roman"/>
                <w:sz w:val="24"/>
                <w:szCs w:val="24"/>
                <w:lang w:eastAsia="ru-RU"/>
              </w:rPr>
              <w:tab/>
              <w:t>филиалы сберегательного банка</w:t>
            </w:r>
          </w:p>
        </w:tc>
        <w:tc>
          <w:tcPr>
            <w:tcW w:w="1440" w:type="dxa"/>
            <w:tcBorders>
              <w:top w:val="single" w:sz="4" w:space="0" w:color="auto"/>
              <w:left w:val="single" w:sz="4" w:space="0" w:color="auto"/>
              <w:bottom w:val="single" w:sz="4" w:space="0" w:color="auto"/>
              <w:right w:val="single" w:sz="4" w:space="0" w:color="auto"/>
            </w:tcBorders>
            <w:vAlign w:val="center"/>
          </w:tcPr>
          <w:p w:rsidR="009F4EF9" w:rsidRPr="004D4DE0" w:rsidRDefault="009F4EF9" w:rsidP="004D4DE0">
            <w:pPr>
              <w:spacing w:after="0" w:line="240" w:lineRule="auto"/>
              <w:jc w:val="center"/>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операционное</w:t>
            </w:r>
          </w:p>
          <w:p w:rsidR="009F4EF9" w:rsidRPr="00E443DD" w:rsidRDefault="009F4EF9" w:rsidP="004D4DE0">
            <w:pPr>
              <w:spacing w:after="0" w:line="240" w:lineRule="auto"/>
              <w:jc w:val="center"/>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место</w:t>
            </w:r>
          </w:p>
        </w:tc>
        <w:tc>
          <w:tcPr>
            <w:tcW w:w="2340" w:type="dxa"/>
            <w:tcBorders>
              <w:top w:val="single" w:sz="4" w:space="0" w:color="auto"/>
              <w:left w:val="single" w:sz="4" w:space="0" w:color="auto"/>
              <w:bottom w:val="single" w:sz="4" w:space="0" w:color="auto"/>
              <w:right w:val="single" w:sz="4" w:space="0" w:color="auto"/>
            </w:tcBorders>
            <w:vAlign w:val="center"/>
          </w:tcPr>
          <w:p w:rsidR="009F4EF9" w:rsidRPr="004D4DE0" w:rsidRDefault="009F4EF9" w:rsidP="004D4DE0">
            <w:pPr>
              <w:spacing w:after="0" w:line="240" w:lineRule="auto"/>
              <w:jc w:val="center"/>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1 операционное</w:t>
            </w:r>
          </w:p>
          <w:p w:rsidR="009F4EF9" w:rsidRPr="00E443DD" w:rsidRDefault="009F4EF9" w:rsidP="004D4DE0">
            <w:pPr>
              <w:spacing w:after="0" w:line="240" w:lineRule="auto"/>
              <w:jc w:val="center"/>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место на 1-2 тыс</w:t>
            </w:r>
            <w:proofErr w:type="gramStart"/>
            <w:r w:rsidRPr="004D4DE0">
              <w:rPr>
                <w:rFonts w:ascii="Times New Roman" w:eastAsia="Times New Roman" w:hAnsi="Times New Roman" w:cs="Times New Roman"/>
                <w:sz w:val="24"/>
                <w:szCs w:val="24"/>
                <w:lang w:eastAsia="ru-RU"/>
              </w:rPr>
              <w:t>.ч</w:t>
            </w:r>
            <w:proofErr w:type="gramEnd"/>
            <w:r w:rsidRPr="004D4DE0">
              <w:rPr>
                <w:rFonts w:ascii="Times New Roman" w:eastAsia="Times New Roman" w:hAnsi="Times New Roman" w:cs="Times New Roman"/>
                <w:sz w:val="24"/>
                <w:szCs w:val="24"/>
                <w:lang w:eastAsia="ru-RU"/>
              </w:rPr>
              <w:t>ел</w:t>
            </w:r>
          </w:p>
        </w:tc>
        <w:tc>
          <w:tcPr>
            <w:tcW w:w="1980" w:type="dxa"/>
            <w:gridSpan w:val="2"/>
            <w:vMerge/>
            <w:tcBorders>
              <w:left w:val="single" w:sz="4" w:space="0" w:color="auto"/>
              <w:right w:val="single" w:sz="4" w:space="0" w:color="auto"/>
            </w:tcBorders>
            <w:vAlign w:val="center"/>
          </w:tcPr>
          <w:p w:rsidR="009F4EF9" w:rsidRPr="00AD7DDE" w:rsidRDefault="009F4EF9" w:rsidP="00C22243">
            <w:pPr>
              <w:spacing w:after="0" w:line="240" w:lineRule="auto"/>
              <w:rPr>
                <w:rFonts w:ascii="Times New Roman" w:eastAsia="Times New Roman" w:hAnsi="Times New Roman" w:cs="Times New Roman"/>
                <w:color w:val="FF0000"/>
                <w:sz w:val="24"/>
                <w:szCs w:val="24"/>
                <w:lang w:eastAsia="ru-RU"/>
              </w:rPr>
            </w:pPr>
          </w:p>
        </w:tc>
      </w:tr>
      <w:tr w:rsidR="009F4EF9" w:rsidRPr="00AD7DDE" w:rsidTr="00CF11EB">
        <w:trPr>
          <w:trHeight w:val="2028"/>
        </w:trPr>
        <w:tc>
          <w:tcPr>
            <w:tcW w:w="579" w:type="dxa"/>
            <w:tcBorders>
              <w:top w:val="single" w:sz="4" w:space="0" w:color="auto"/>
              <w:left w:val="single" w:sz="4" w:space="0" w:color="auto"/>
              <w:bottom w:val="single" w:sz="4" w:space="0" w:color="auto"/>
              <w:right w:val="single" w:sz="4" w:space="0" w:color="auto"/>
            </w:tcBorders>
            <w:vAlign w:val="center"/>
          </w:tcPr>
          <w:p w:rsidR="009F4EF9" w:rsidRDefault="009F4EF9" w:rsidP="00C22243">
            <w:pPr>
              <w:spacing w:after="0" w:line="240" w:lineRule="auto"/>
              <w:jc w:val="center"/>
              <w:rPr>
                <w:rFonts w:ascii="Times New Roman" w:eastAsia="Times New Roman" w:hAnsi="Times New Roman" w:cs="Times New Roman"/>
                <w:sz w:val="24"/>
                <w:szCs w:val="24"/>
                <w:lang w:eastAsia="ru-RU"/>
              </w:rPr>
            </w:pPr>
          </w:p>
        </w:tc>
        <w:tc>
          <w:tcPr>
            <w:tcW w:w="3021" w:type="dxa"/>
            <w:tcBorders>
              <w:top w:val="single" w:sz="4" w:space="0" w:color="auto"/>
              <w:left w:val="single" w:sz="4" w:space="0" w:color="auto"/>
              <w:bottom w:val="single" w:sz="4" w:space="0" w:color="auto"/>
              <w:right w:val="single" w:sz="4" w:space="0" w:color="auto"/>
            </w:tcBorders>
            <w:vAlign w:val="center"/>
          </w:tcPr>
          <w:p w:rsidR="009F4EF9" w:rsidRPr="004D4DE0" w:rsidRDefault="009F4EF9" w:rsidP="005F113A">
            <w:pPr>
              <w:spacing w:after="0" w:line="240" w:lineRule="auto"/>
              <w:jc w:val="both"/>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Районные суды</w:t>
            </w:r>
          </w:p>
        </w:tc>
        <w:tc>
          <w:tcPr>
            <w:tcW w:w="1440" w:type="dxa"/>
            <w:tcBorders>
              <w:top w:val="single" w:sz="4" w:space="0" w:color="auto"/>
              <w:left w:val="single" w:sz="4" w:space="0" w:color="auto"/>
              <w:bottom w:val="single" w:sz="4" w:space="0" w:color="auto"/>
              <w:right w:val="single" w:sz="4" w:space="0" w:color="auto"/>
            </w:tcBorders>
            <w:vAlign w:val="center"/>
          </w:tcPr>
          <w:p w:rsidR="009F4EF9" w:rsidRPr="004D4DE0" w:rsidRDefault="009F4EF9" w:rsidP="004D4DE0">
            <w:pPr>
              <w:spacing w:after="0" w:line="240" w:lineRule="auto"/>
              <w:jc w:val="center"/>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рабочее место</w:t>
            </w:r>
          </w:p>
        </w:tc>
        <w:tc>
          <w:tcPr>
            <w:tcW w:w="2340" w:type="dxa"/>
            <w:tcBorders>
              <w:top w:val="single" w:sz="4" w:space="0" w:color="auto"/>
              <w:left w:val="single" w:sz="4" w:space="0" w:color="auto"/>
              <w:bottom w:val="single" w:sz="4" w:space="0" w:color="auto"/>
              <w:right w:val="single" w:sz="4" w:space="0" w:color="auto"/>
            </w:tcBorders>
            <w:vAlign w:val="center"/>
          </w:tcPr>
          <w:p w:rsidR="009F4EF9" w:rsidRPr="004D4DE0" w:rsidRDefault="009F4EF9" w:rsidP="004D4DE0">
            <w:pPr>
              <w:spacing w:after="0" w:line="240" w:lineRule="auto"/>
              <w:jc w:val="center"/>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1 судья на 30 тыс</w:t>
            </w:r>
            <w:proofErr w:type="gramStart"/>
            <w:r w:rsidRPr="004D4DE0">
              <w:rPr>
                <w:rFonts w:ascii="Times New Roman" w:eastAsia="Times New Roman" w:hAnsi="Times New Roman" w:cs="Times New Roman"/>
                <w:sz w:val="24"/>
                <w:szCs w:val="24"/>
                <w:lang w:eastAsia="ru-RU"/>
              </w:rPr>
              <w:t>.ч</w:t>
            </w:r>
            <w:proofErr w:type="gramEnd"/>
            <w:r w:rsidRPr="004D4DE0">
              <w:rPr>
                <w:rFonts w:ascii="Times New Roman" w:eastAsia="Times New Roman" w:hAnsi="Times New Roman" w:cs="Times New Roman"/>
                <w:sz w:val="24"/>
                <w:szCs w:val="24"/>
                <w:lang w:eastAsia="ru-RU"/>
              </w:rPr>
              <w:t>еловек</w:t>
            </w:r>
          </w:p>
        </w:tc>
        <w:tc>
          <w:tcPr>
            <w:tcW w:w="1980" w:type="dxa"/>
            <w:gridSpan w:val="2"/>
            <w:vMerge/>
            <w:tcBorders>
              <w:left w:val="single" w:sz="4" w:space="0" w:color="auto"/>
              <w:right w:val="single" w:sz="4" w:space="0" w:color="auto"/>
            </w:tcBorders>
            <w:vAlign w:val="center"/>
          </w:tcPr>
          <w:p w:rsidR="009F4EF9" w:rsidRPr="00AD7DDE" w:rsidRDefault="009F4EF9" w:rsidP="00C22243">
            <w:pPr>
              <w:spacing w:after="0" w:line="240" w:lineRule="auto"/>
              <w:rPr>
                <w:rFonts w:ascii="Times New Roman" w:eastAsia="Times New Roman" w:hAnsi="Times New Roman" w:cs="Times New Roman"/>
                <w:color w:val="FF0000"/>
                <w:sz w:val="24"/>
                <w:szCs w:val="24"/>
                <w:lang w:eastAsia="ru-RU"/>
              </w:rPr>
            </w:pPr>
          </w:p>
        </w:tc>
      </w:tr>
      <w:tr w:rsidR="009F4EF9" w:rsidRPr="00AD7DDE" w:rsidTr="00CF11EB">
        <w:trPr>
          <w:trHeight w:val="2028"/>
        </w:trPr>
        <w:tc>
          <w:tcPr>
            <w:tcW w:w="579" w:type="dxa"/>
            <w:tcBorders>
              <w:top w:val="single" w:sz="4" w:space="0" w:color="auto"/>
              <w:left w:val="single" w:sz="4" w:space="0" w:color="auto"/>
              <w:bottom w:val="single" w:sz="4" w:space="0" w:color="auto"/>
              <w:right w:val="single" w:sz="4" w:space="0" w:color="auto"/>
            </w:tcBorders>
            <w:vAlign w:val="center"/>
          </w:tcPr>
          <w:p w:rsidR="009F4EF9" w:rsidRDefault="009F4EF9" w:rsidP="00C22243">
            <w:pPr>
              <w:spacing w:after="0" w:line="240" w:lineRule="auto"/>
              <w:jc w:val="center"/>
              <w:rPr>
                <w:rFonts w:ascii="Times New Roman" w:eastAsia="Times New Roman" w:hAnsi="Times New Roman" w:cs="Times New Roman"/>
                <w:sz w:val="24"/>
                <w:szCs w:val="24"/>
                <w:lang w:eastAsia="ru-RU"/>
              </w:rPr>
            </w:pPr>
          </w:p>
        </w:tc>
        <w:tc>
          <w:tcPr>
            <w:tcW w:w="3021" w:type="dxa"/>
            <w:tcBorders>
              <w:top w:val="single" w:sz="4" w:space="0" w:color="auto"/>
              <w:left w:val="single" w:sz="4" w:space="0" w:color="auto"/>
              <w:bottom w:val="single" w:sz="4" w:space="0" w:color="auto"/>
              <w:right w:val="single" w:sz="4" w:space="0" w:color="auto"/>
            </w:tcBorders>
            <w:vAlign w:val="center"/>
          </w:tcPr>
          <w:p w:rsidR="009F4EF9" w:rsidRPr="004D4DE0" w:rsidRDefault="009F4EF9" w:rsidP="005F113A">
            <w:pPr>
              <w:spacing w:after="0" w:line="240" w:lineRule="auto"/>
              <w:jc w:val="both"/>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Юридические консультации</w:t>
            </w:r>
          </w:p>
        </w:tc>
        <w:tc>
          <w:tcPr>
            <w:tcW w:w="1440" w:type="dxa"/>
            <w:tcBorders>
              <w:top w:val="single" w:sz="4" w:space="0" w:color="auto"/>
              <w:left w:val="single" w:sz="4" w:space="0" w:color="auto"/>
              <w:bottom w:val="single" w:sz="4" w:space="0" w:color="auto"/>
              <w:right w:val="single" w:sz="4" w:space="0" w:color="auto"/>
            </w:tcBorders>
            <w:vAlign w:val="center"/>
          </w:tcPr>
          <w:p w:rsidR="009F4EF9" w:rsidRPr="004D4DE0" w:rsidRDefault="009F4EF9" w:rsidP="004D4DE0">
            <w:pPr>
              <w:spacing w:after="0" w:line="240" w:lineRule="auto"/>
              <w:jc w:val="center"/>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рабочее место</w:t>
            </w:r>
          </w:p>
        </w:tc>
        <w:tc>
          <w:tcPr>
            <w:tcW w:w="2340" w:type="dxa"/>
            <w:tcBorders>
              <w:top w:val="single" w:sz="4" w:space="0" w:color="auto"/>
              <w:left w:val="single" w:sz="4" w:space="0" w:color="auto"/>
              <w:bottom w:val="single" w:sz="4" w:space="0" w:color="auto"/>
              <w:right w:val="single" w:sz="4" w:space="0" w:color="auto"/>
            </w:tcBorders>
            <w:vAlign w:val="center"/>
          </w:tcPr>
          <w:p w:rsidR="009F4EF9" w:rsidRPr="004D4DE0" w:rsidRDefault="009F4EF9" w:rsidP="004D4DE0">
            <w:pPr>
              <w:spacing w:after="0" w:line="240" w:lineRule="auto"/>
              <w:jc w:val="center"/>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 xml:space="preserve">1 юрист-адвокат </w:t>
            </w:r>
            <w:proofErr w:type="gramStart"/>
            <w:r w:rsidRPr="004D4DE0">
              <w:rPr>
                <w:rFonts w:ascii="Times New Roman" w:eastAsia="Times New Roman" w:hAnsi="Times New Roman" w:cs="Times New Roman"/>
                <w:sz w:val="24"/>
                <w:szCs w:val="24"/>
                <w:lang w:eastAsia="ru-RU"/>
              </w:rPr>
              <w:t>на</w:t>
            </w:r>
            <w:proofErr w:type="gramEnd"/>
          </w:p>
          <w:p w:rsidR="009F4EF9" w:rsidRPr="004D4DE0" w:rsidRDefault="009F4EF9" w:rsidP="004D4DE0">
            <w:pPr>
              <w:spacing w:after="0" w:line="240" w:lineRule="auto"/>
              <w:jc w:val="center"/>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10 тыс</w:t>
            </w:r>
            <w:proofErr w:type="gramStart"/>
            <w:r w:rsidRPr="004D4DE0">
              <w:rPr>
                <w:rFonts w:ascii="Times New Roman" w:eastAsia="Times New Roman" w:hAnsi="Times New Roman" w:cs="Times New Roman"/>
                <w:sz w:val="24"/>
                <w:szCs w:val="24"/>
                <w:lang w:eastAsia="ru-RU"/>
              </w:rPr>
              <w:t>.ч</w:t>
            </w:r>
            <w:proofErr w:type="gramEnd"/>
            <w:r w:rsidRPr="004D4DE0">
              <w:rPr>
                <w:rFonts w:ascii="Times New Roman" w:eastAsia="Times New Roman" w:hAnsi="Times New Roman" w:cs="Times New Roman"/>
                <w:sz w:val="24"/>
                <w:szCs w:val="24"/>
                <w:lang w:eastAsia="ru-RU"/>
              </w:rPr>
              <w:t>еловек</w:t>
            </w:r>
          </w:p>
        </w:tc>
        <w:tc>
          <w:tcPr>
            <w:tcW w:w="1980" w:type="dxa"/>
            <w:gridSpan w:val="2"/>
            <w:vMerge/>
            <w:tcBorders>
              <w:left w:val="single" w:sz="4" w:space="0" w:color="auto"/>
              <w:right w:val="single" w:sz="4" w:space="0" w:color="auto"/>
            </w:tcBorders>
            <w:vAlign w:val="center"/>
          </w:tcPr>
          <w:p w:rsidR="009F4EF9" w:rsidRPr="00AD7DDE" w:rsidRDefault="009F4EF9" w:rsidP="00C22243">
            <w:pPr>
              <w:spacing w:after="0" w:line="240" w:lineRule="auto"/>
              <w:rPr>
                <w:rFonts w:ascii="Times New Roman" w:eastAsia="Times New Roman" w:hAnsi="Times New Roman" w:cs="Times New Roman"/>
                <w:color w:val="FF0000"/>
                <w:sz w:val="24"/>
                <w:szCs w:val="24"/>
                <w:lang w:eastAsia="ru-RU"/>
              </w:rPr>
            </w:pPr>
          </w:p>
        </w:tc>
      </w:tr>
      <w:tr w:rsidR="009F4EF9" w:rsidRPr="00AD7DDE" w:rsidTr="00CF11EB">
        <w:trPr>
          <w:trHeight w:val="2028"/>
        </w:trPr>
        <w:tc>
          <w:tcPr>
            <w:tcW w:w="579" w:type="dxa"/>
            <w:tcBorders>
              <w:top w:val="single" w:sz="4" w:space="0" w:color="auto"/>
              <w:left w:val="single" w:sz="4" w:space="0" w:color="auto"/>
              <w:bottom w:val="single" w:sz="4" w:space="0" w:color="auto"/>
              <w:right w:val="single" w:sz="4" w:space="0" w:color="auto"/>
            </w:tcBorders>
            <w:vAlign w:val="center"/>
          </w:tcPr>
          <w:p w:rsidR="009F4EF9" w:rsidRDefault="009F4EF9" w:rsidP="00C22243">
            <w:pPr>
              <w:spacing w:after="0" w:line="240" w:lineRule="auto"/>
              <w:jc w:val="center"/>
              <w:rPr>
                <w:rFonts w:ascii="Times New Roman" w:eastAsia="Times New Roman" w:hAnsi="Times New Roman" w:cs="Times New Roman"/>
                <w:sz w:val="24"/>
                <w:szCs w:val="24"/>
                <w:lang w:eastAsia="ru-RU"/>
              </w:rPr>
            </w:pPr>
          </w:p>
        </w:tc>
        <w:tc>
          <w:tcPr>
            <w:tcW w:w="3021" w:type="dxa"/>
            <w:tcBorders>
              <w:top w:val="single" w:sz="4" w:space="0" w:color="auto"/>
              <w:left w:val="single" w:sz="4" w:space="0" w:color="auto"/>
              <w:bottom w:val="single" w:sz="4" w:space="0" w:color="auto"/>
              <w:right w:val="single" w:sz="4" w:space="0" w:color="auto"/>
            </w:tcBorders>
            <w:vAlign w:val="center"/>
          </w:tcPr>
          <w:p w:rsidR="009F4EF9" w:rsidRPr="004D4DE0" w:rsidRDefault="009F4EF9" w:rsidP="005F113A">
            <w:pPr>
              <w:spacing w:after="0" w:line="240" w:lineRule="auto"/>
              <w:jc w:val="both"/>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Нотариальные конторы</w:t>
            </w:r>
          </w:p>
        </w:tc>
        <w:tc>
          <w:tcPr>
            <w:tcW w:w="1440" w:type="dxa"/>
            <w:tcBorders>
              <w:top w:val="single" w:sz="4" w:space="0" w:color="auto"/>
              <w:left w:val="single" w:sz="4" w:space="0" w:color="auto"/>
              <w:bottom w:val="single" w:sz="4" w:space="0" w:color="auto"/>
              <w:right w:val="single" w:sz="4" w:space="0" w:color="auto"/>
            </w:tcBorders>
            <w:vAlign w:val="center"/>
          </w:tcPr>
          <w:p w:rsidR="009F4EF9" w:rsidRPr="004D4DE0" w:rsidRDefault="009F4EF9" w:rsidP="004D4DE0">
            <w:pPr>
              <w:spacing w:after="0" w:line="240" w:lineRule="auto"/>
              <w:jc w:val="center"/>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рабочее</w:t>
            </w:r>
          </w:p>
          <w:p w:rsidR="009F4EF9" w:rsidRPr="004D4DE0" w:rsidRDefault="009F4EF9" w:rsidP="004D4DE0">
            <w:pPr>
              <w:spacing w:after="0" w:line="240" w:lineRule="auto"/>
              <w:jc w:val="center"/>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место</w:t>
            </w:r>
          </w:p>
        </w:tc>
        <w:tc>
          <w:tcPr>
            <w:tcW w:w="2340" w:type="dxa"/>
            <w:tcBorders>
              <w:top w:val="single" w:sz="4" w:space="0" w:color="auto"/>
              <w:left w:val="single" w:sz="4" w:space="0" w:color="auto"/>
              <w:bottom w:val="single" w:sz="4" w:space="0" w:color="auto"/>
              <w:right w:val="single" w:sz="4" w:space="0" w:color="auto"/>
            </w:tcBorders>
            <w:vAlign w:val="center"/>
          </w:tcPr>
          <w:p w:rsidR="009F4EF9" w:rsidRPr="004D4DE0" w:rsidRDefault="009F4EF9" w:rsidP="004D4DE0">
            <w:pPr>
              <w:spacing w:after="0" w:line="240" w:lineRule="auto"/>
              <w:jc w:val="center"/>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1 нотариус на 30 тыс. человек</w:t>
            </w:r>
          </w:p>
        </w:tc>
        <w:tc>
          <w:tcPr>
            <w:tcW w:w="1980" w:type="dxa"/>
            <w:gridSpan w:val="2"/>
            <w:vMerge/>
            <w:tcBorders>
              <w:left w:val="single" w:sz="4" w:space="0" w:color="auto"/>
              <w:right w:val="single" w:sz="4" w:space="0" w:color="auto"/>
            </w:tcBorders>
            <w:vAlign w:val="center"/>
          </w:tcPr>
          <w:p w:rsidR="009F4EF9" w:rsidRPr="00AD7DDE" w:rsidRDefault="009F4EF9" w:rsidP="00C22243">
            <w:pPr>
              <w:spacing w:after="0" w:line="240" w:lineRule="auto"/>
              <w:rPr>
                <w:rFonts w:ascii="Times New Roman" w:eastAsia="Times New Roman" w:hAnsi="Times New Roman" w:cs="Times New Roman"/>
                <w:color w:val="FF0000"/>
                <w:sz w:val="24"/>
                <w:szCs w:val="24"/>
                <w:lang w:eastAsia="ru-RU"/>
              </w:rPr>
            </w:pPr>
          </w:p>
        </w:tc>
      </w:tr>
      <w:tr w:rsidR="009F4EF9" w:rsidRPr="00AD7DDE" w:rsidTr="00CF11EB">
        <w:trPr>
          <w:trHeight w:val="1589"/>
        </w:trPr>
        <w:tc>
          <w:tcPr>
            <w:tcW w:w="579" w:type="dxa"/>
            <w:tcBorders>
              <w:top w:val="single" w:sz="4" w:space="0" w:color="auto"/>
              <w:left w:val="single" w:sz="4" w:space="0" w:color="auto"/>
              <w:bottom w:val="single" w:sz="4" w:space="0" w:color="auto"/>
              <w:right w:val="single" w:sz="4" w:space="0" w:color="auto"/>
            </w:tcBorders>
            <w:vAlign w:val="center"/>
          </w:tcPr>
          <w:p w:rsidR="009F4EF9" w:rsidRDefault="009F4EF9" w:rsidP="00C22243">
            <w:pPr>
              <w:spacing w:after="0" w:line="240" w:lineRule="auto"/>
              <w:jc w:val="center"/>
              <w:rPr>
                <w:rFonts w:ascii="Times New Roman" w:eastAsia="Times New Roman" w:hAnsi="Times New Roman" w:cs="Times New Roman"/>
                <w:sz w:val="24"/>
                <w:szCs w:val="24"/>
                <w:lang w:eastAsia="ru-RU"/>
              </w:rPr>
            </w:pPr>
          </w:p>
        </w:tc>
        <w:tc>
          <w:tcPr>
            <w:tcW w:w="3021" w:type="dxa"/>
            <w:tcBorders>
              <w:top w:val="single" w:sz="4" w:space="0" w:color="auto"/>
              <w:left w:val="single" w:sz="4" w:space="0" w:color="auto"/>
              <w:bottom w:val="single" w:sz="4" w:space="0" w:color="auto"/>
              <w:right w:val="single" w:sz="4" w:space="0" w:color="auto"/>
            </w:tcBorders>
            <w:vAlign w:val="center"/>
          </w:tcPr>
          <w:p w:rsidR="009F4EF9" w:rsidRPr="004D4DE0" w:rsidRDefault="009F4EF9" w:rsidP="004D4DE0">
            <w:pPr>
              <w:spacing w:after="0" w:line="240" w:lineRule="auto"/>
              <w:jc w:val="both"/>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Территориальные</w:t>
            </w:r>
          </w:p>
          <w:p w:rsidR="009F4EF9" w:rsidRPr="004D4DE0" w:rsidRDefault="009F4EF9" w:rsidP="004D4DE0">
            <w:pPr>
              <w:spacing w:after="0" w:line="240" w:lineRule="auto"/>
              <w:jc w:val="both"/>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центры</w:t>
            </w:r>
            <w:r w:rsidRPr="004D4DE0">
              <w:rPr>
                <w:rFonts w:ascii="Times New Roman" w:eastAsia="Times New Roman" w:hAnsi="Times New Roman" w:cs="Times New Roman"/>
                <w:sz w:val="24"/>
                <w:szCs w:val="24"/>
                <w:lang w:eastAsia="ru-RU"/>
              </w:rPr>
              <w:tab/>
              <w:t>социальной помощи семье и детям</w:t>
            </w:r>
          </w:p>
        </w:tc>
        <w:tc>
          <w:tcPr>
            <w:tcW w:w="1440" w:type="dxa"/>
            <w:tcBorders>
              <w:top w:val="single" w:sz="4" w:space="0" w:color="auto"/>
              <w:left w:val="single" w:sz="4" w:space="0" w:color="auto"/>
              <w:bottom w:val="single" w:sz="4" w:space="0" w:color="auto"/>
              <w:right w:val="single" w:sz="4" w:space="0" w:color="auto"/>
            </w:tcBorders>
            <w:vAlign w:val="center"/>
          </w:tcPr>
          <w:p w:rsidR="009F4EF9" w:rsidRPr="004D4DE0" w:rsidRDefault="009F4EF9" w:rsidP="004D4D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центров</w:t>
            </w:r>
          </w:p>
        </w:tc>
        <w:tc>
          <w:tcPr>
            <w:tcW w:w="2340" w:type="dxa"/>
            <w:tcBorders>
              <w:top w:val="single" w:sz="4" w:space="0" w:color="auto"/>
              <w:left w:val="single" w:sz="4" w:space="0" w:color="auto"/>
              <w:bottom w:val="single" w:sz="4" w:space="0" w:color="auto"/>
              <w:right w:val="single" w:sz="4" w:space="0" w:color="auto"/>
            </w:tcBorders>
            <w:vAlign w:val="center"/>
          </w:tcPr>
          <w:p w:rsidR="009F4EF9" w:rsidRPr="004D4DE0" w:rsidRDefault="009F4EF9" w:rsidP="004D4DE0">
            <w:pPr>
              <w:spacing w:after="0" w:line="240" w:lineRule="auto"/>
              <w:jc w:val="center"/>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1 на 50 тыс. жителей</w:t>
            </w:r>
          </w:p>
        </w:tc>
        <w:tc>
          <w:tcPr>
            <w:tcW w:w="1980" w:type="dxa"/>
            <w:gridSpan w:val="2"/>
            <w:vMerge/>
            <w:tcBorders>
              <w:left w:val="single" w:sz="4" w:space="0" w:color="auto"/>
              <w:bottom w:val="single" w:sz="4" w:space="0" w:color="auto"/>
              <w:right w:val="single" w:sz="4" w:space="0" w:color="auto"/>
            </w:tcBorders>
            <w:vAlign w:val="center"/>
          </w:tcPr>
          <w:p w:rsidR="009F4EF9" w:rsidRPr="00AD7DDE" w:rsidRDefault="009F4EF9" w:rsidP="00C22243">
            <w:pPr>
              <w:spacing w:after="0" w:line="240" w:lineRule="auto"/>
              <w:rPr>
                <w:rFonts w:ascii="Times New Roman" w:eastAsia="Times New Roman" w:hAnsi="Times New Roman" w:cs="Times New Roman"/>
                <w:color w:val="FF0000"/>
                <w:sz w:val="24"/>
                <w:szCs w:val="24"/>
                <w:lang w:eastAsia="ru-RU"/>
              </w:rPr>
            </w:pPr>
          </w:p>
        </w:tc>
      </w:tr>
    </w:tbl>
    <w:p w:rsidR="00C22243" w:rsidRPr="00AD7DDE" w:rsidRDefault="00C22243" w:rsidP="00C22243">
      <w:pPr>
        <w:spacing w:after="0" w:line="240" w:lineRule="auto"/>
        <w:rPr>
          <w:rFonts w:ascii="Times New Roman" w:eastAsia="Times New Roman" w:hAnsi="Times New Roman" w:cs="Times New Roman"/>
          <w:color w:val="FF0000"/>
          <w:sz w:val="24"/>
          <w:szCs w:val="24"/>
          <w:lang w:eastAsia="ru-RU"/>
        </w:rPr>
      </w:pPr>
    </w:p>
    <w:p w:rsidR="00C22243" w:rsidRPr="00AD7DDE" w:rsidRDefault="00C22243" w:rsidP="00C22243">
      <w:pPr>
        <w:spacing w:after="0" w:line="240" w:lineRule="auto"/>
        <w:rPr>
          <w:rFonts w:ascii="Times New Roman" w:eastAsia="Times New Roman" w:hAnsi="Times New Roman" w:cs="Times New Roman"/>
          <w:color w:val="FF0000"/>
          <w:sz w:val="24"/>
          <w:szCs w:val="24"/>
          <w:lang w:eastAsia="ru-RU"/>
        </w:rPr>
      </w:pPr>
    </w:p>
    <w:p w:rsidR="00C22243" w:rsidRPr="001678C1" w:rsidRDefault="001678C1"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w:t>
      </w:r>
      <w:r w:rsidR="00C22243" w:rsidRPr="001678C1">
        <w:rPr>
          <w:rFonts w:ascii="Times New Roman" w:eastAsia="Times New Roman" w:hAnsi="Times New Roman" w:cs="Times New Roman"/>
          <w:b/>
          <w:sz w:val="24"/>
          <w:szCs w:val="24"/>
          <w:lang w:eastAsia="ru-RU"/>
        </w:rPr>
        <w:t>бъекты организации досуга, культуры, объекты по оказанию услуг молодежи</w:t>
      </w:r>
    </w:p>
    <w:p w:rsidR="00C22243" w:rsidRPr="00AD7DDE" w:rsidRDefault="00C22243" w:rsidP="00C22243">
      <w:pPr>
        <w:spacing w:after="0" w:line="240" w:lineRule="auto"/>
        <w:jc w:val="right"/>
        <w:rPr>
          <w:rFonts w:ascii="Times New Roman" w:eastAsia="Times New Roman" w:hAnsi="Times New Roman" w:cs="Times New Roman"/>
          <w:sz w:val="24"/>
          <w:szCs w:val="24"/>
          <w:lang w:eastAsia="ru-RU"/>
        </w:rPr>
      </w:pPr>
    </w:p>
    <w:p w:rsidR="00C22243" w:rsidRPr="00AD7DDE" w:rsidRDefault="00C22243" w:rsidP="00C22243">
      <w:pPr>
        <w:spacing w:after="0" w:line="240" w:lineRule="auto"/>
        <w:jc w:val="right"/>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Таблица 1</w:t>
      </w:r>
      <w:r w:rsidR="00FC258C">
        <w:rPr>
          <w:rFonts w:ascii="Times New Roman" w:eastAsia="Times New Roman" w:hAnsi="Times New Roman" w:cs="Times New Roman"/>
          <w:sz w:val="24"/>
          <w:szCs w:val="24"/>
          <w:lang w:eastAsia="ru-RU"/>
        </w:rPr>
        <w:t>4</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3"/>
        <w:gridCol w:w="2977"/>
        <w:gridCol w:w="2020"/>
        <w:gridCol w:w="1242"/>
        <w:gridCol w:w="1638"/>
        <w:gridCol w:w="900"/>
      </w:tblGrid>
      <w:tr w:rsidR="00C22243" w:rsidRPr="00AD7DDE" w:rsidTr="00C22243">
        <w:trPr>
          <w:trHeight w:val="778"/>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Наименование объекта</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Минимально допустимый уровень обеспеченности</w:t>
            </w:r>
          </w:p>
        </w:tc>
        <w:tc>
          <w:tcPr>
            <w:tcW w:w="2538" w:type="dxa"/>
            <w:gridSpan w:val="2"/>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C22243" w:rsidRPr="00AD7DDE" w:rsidTr="00C22243">
        <w:trPr>
          <w:trHeight w:val="776"/>
        </w:trPr>
        <w:tc>
          <w:tcPr>
            <w:tcW w:w="583" w:type="dxa"/>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1242"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c>
          <w:tcPr>
            <w:tcW w:w="1638"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r>
      <w:tr w:rsidR="00CD74D1" w:rsidRPr="00AD7DDE" w:rsidTr="00C22243">
        <w:trPr>
          <w:trHeight w:val="776"/>
        </w:trPr>
        <w:tc>
          <w:tcPr>
            <w:tcW w:w="583" w:type="dxa"/>
            <w:tcBorders>
              <w:top w:val="single" w:sz="4" w:space="0" w:color="auto"/>
              <w:left w:val="single" w:sz="4" w:space="0" w:color="auto"/>
              <w:bottom w:val="single" w:sz="4" w:space="0" w:color="auto"/>
              <w:right w:val="single" w:sz="4" w:space="0" w:color="auto"/>
            </w:tcBorders>
            <w:vAlign w:val="center"/>
          </w:tcPr>
          <w:p w:rsidR="00CD74D1" w:rsidRPr="00AD7DDE" w:rsidRDefault="00CD74D1" w:rsidP="00C22243">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tcPr>
          <w:p w:rsidR="00CD74D1" w:rsidRPr="00AD7DDE" w:rsidRDefault="00CD74D1" w:rsidP="00C22243">
            <w:pPr>
              <w:spacing w:after="0" w:line="240" w:lineRule="auto"/>
              <w:rPr>
                <w:rFonts w:ascii="Times New Roman" w:eastAsia="Times New Roman" w:hAnsi="Times New Roman" w:cs="Times New Roman"/>
                <w:sz w:val="24"/>
                <w:szCs w:val="24"/>
                <w:lang w:eastAsia="ru-RU"/>
              </w:rPr>
            </w:pPr>
            <w:r>
              <w:rPr>
                <w:spacing w:val="-1"/>
              </w:rPr>
              <w:t>Помещение</w:t>
            </w:r>
            <w:r>
              <w:rPr>
                <w:spacing w:val="-3"/>
              </w:rPr>
              <w:t xml:space="preserve"> </w:t>
            </w:r>
            <w:r>
              <w:rPr>
                <w:spacing w:val="-1"/>
              </w:rPr>
              <w:t>для</w:t>
            </w:r>
            <w:r>
              <w:rPr>
                <w:spacing w:val="27"/>
              </w:rPr>
              <w:t xml:space="preserve"> </w:t>
            </w:r>
            <w:r>
              <w:rPr>
                <w:spacing w:val="-1"/>
              </w:rPr>
              <w:t>культурно-массовой</w:t>
            </w:r>
            <w:r>
              <w:rPr>
                <w:spacing w:val="-2"/>
              </w:rPr>
              <w:t xml:space="preserve"> </w:t>
            </w:r>
            <w:r>
              <w:t>и</w:t>
            </w:r>
            <w:r>
              <w:rPr>
                <w:spacing w:val="28"/>
              </w:rPr>
              <w:t xml:space="preserve"> </w:t>
            </w:r>
            <w:r>
              <w:rPr>
                <w:spacing w:val="-1"/>
              </w:rPr>
              <w:t>политико-воспитательн</w:t>
            </w:r>
            <w:r>
              <w:t>ой</w:t>
            </w:r>
            <w:r>
              <w:rPr>
                <w:spacing w:val="-3"/>
              </w:rPr>
              <w:t xml:space="preserve"> </w:t>
            </w:r>
            <w:r>
              <w:rPr>
                <w:spacing w:val="-1"/>
              </w:rPr>
              <w:t>работы</w:t>
            </w:r>
            <w:r>
              <w:t xml:space="preserve"> с</w:t>
            </w:r>
            <w:r>
              <w:rPr>
                <w:spacing w:val="-1"/>
              </w:rPr>
              <w:t xml:space="preserve"> населением, досуга</w:t>
            </w:r>
            <w:r>
              <w:t xml:space="preserve"> и </w:t>
            </w:r>
            <w:r>
              <w:rPr>
                <w:spacing w:val="-1"/>
              </w:rPr>
              <w:t>любительской</w:t>
            </w:r>
            <w:r>
              <w:rPr>
                <w:spacing w:val="24"/>
              </w:rPr>
              <w:t xml:space="preserve"> </w:t>
            </w:r>
            <w:r>
              <w:rPr>
                <w:spacing w:val="-1"/>
              </w:rPr>
              <w:t>деятельности</w:t>
            </w:r>
          </w:p>
        </w:tc>
        <w:tc>
          <w:tcPr>
            <w:tcW w:w="2020" w:type="dxa"/>
            <w:tcBorders>
              <w:top w:val="single" w:sz="4" w:space="0" w:color="auto"/>
              <w:left w:val="single" w:sz="4" w:space="0" w:color="auto"/>
              <w:bottom w:val="single" w:sz="4" w:space="0" w:color="auto"/>
              <w:right w:val="single" w:sz="4" w:space="0" w:color="auto"/>
            </w:tcBorders>
            <w:vAlign w:val="center"/>
          </w:tcPr>
          <w:p w:rsidR="00CD74D1" w:rsidRPr="00AD7DDE" w:rsidRDefault="00CD74D1" w:rsidP="00C22243">
            <w:pPr>
              <w:spacing w:after="0" w:line="240" w:lineRule="auto"/>
              <w:jc w:val="center"/>
              <w:rPr>
                <w:rFonts w:ascii="Times New Roman" w:eastAsia="Times New Roman" w:hAnsi="Times New Roman" w:cs="Times New Roman"/>
                <w:sz w:val="24"/>
                <w:szCs w:val="24"/>
                <w:lang w:eastAsia="ru-RU"/>
              </w:rPr>
            </w:pPr>
            <w:r>
              <w:t>м</w:t>
            </w:r>
            <w:proofErr w:type="gramStart"/>
            <w:r>
              <w:t>2</w:t>
            </w:r>
            <w:proofErr w:type="gramEnd"/>
            <w:r>
              <w:rPr>
                <w:spacing w:val="1"/>
              </w:rPr>
              <w:t xml:space="preserve"> </w:t>
            </w:r>
            <w:r>
              <w:rPr>
                <w:spacing w:val="-1"/>
              </w:rPr>
              <w:t>площади</w:t>
            </w:r>
            <w:r>
              <w:rPr>
                <w:spacing w:val="22"/>
              </w:rPr>
              <w:t xml:space="preserve"> </w:t>
            </w:r>
            <w:r>
              <w:rPr>
                <w:spacing w:val="-1"/>
              </w:rPr>
              <w:t>пола</w:t>
            </w:r>
            <w:r>
              <w:rPr>
                <w:spacing w:val="-3"/>
              </w:rPr>
              <w:t xml:space="preserve"> </w:t>
            </w:r>
            <w:r>
              <w:t xml:space="preserve">на </w:t>
            </w:r>
            <w:r>
              <w:rPr>
                <w:spacing w:val="-1"/>
              </w:rPr>
              <w:t>1000</w:t>
            </w:r>
            <w:r>
              <w:rPr>
                <w:spacing w:val="23"/>
              </w:rPr>
              <w:t xml:space="preserve"> </w:t>
            </w:r>
            <w:r>
              <w:t>чел</w:t>
            </w:r>
          </w:p>
        </w:tc>
        <w:tc>
          <w:tcPr>
            <w:tcW w:w="1242" w:type="dxa"/>
            <w:tcBorders>
              <w:top w:val="single" w:sz="4" w:space="0" w:color="auto"/>
              <w:left w:val="single" w:sz="4" w:space="0" w:color="auto"/>
              <w:bottom w:val="single" w:sz="4" w:space="0" w:color="auto"/>
              <w:right w:val="single" w:sz="4" w:space="0" w:color="auto"/>
            </w:tcBorders>
            <w:vAlign w:val="center"/>
          </w:tcPr>
          <w:p w:rsidR="00CD74D1" w:rsidRPr="00AD7DDE" w:rsidRDefault="00CD74D1"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638" w:type="dxa"/>
            <w:tcBorders>
              <w:top w:val="single" w:sz="4" w:space="0" w:color="auto"/>
              <w:left w:val="single" w:sz="4" w:space="0" w:color="auto"/>
              <w:bottom w:val="single" w:sz="4" w:space="0" w:color="auto"/>
              <w:right w:val="single" w:sz="4" w:space="0" w:color="auto"/>
            </w:tcBorders>
            <w:vAlign w:val="center"/>
          </w:tcPr>
          <w:p w:rsidR="00CD74D1" w:rsidRPr="00AD7DDE" w:rsidRDefault="00CD74D1"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 транспортной доступности</w:t>
            </w:r>
          </w:p>
        </w:tc>
        <w:tc>
          <w:tcPr>
            <w:tcW w:w="900" w:type="dxa"/>
            <w:tcBorders>
              <w:top w:val="single" w:sz="4" w:space="0" w:color="auto"/>
              <w:left w:val="single" w:sz="4" w:space="0" w:color="auto"/>
              <w:bottom w:val="single" w:sz="4" w:space="0" w:color="auto"/>
              <w:right w:val="single" w:sz="4" w:space="0" w:color="auto"/>
            </w:tcBorders>
            <w:vAlign w:val="center"/>
          </w:tcPr>
          <w:p w:rsidR="00CD74D1" w:rsidRPr="00AD7DDE" w:rsidRDefault="00CD74D1"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C22243" w:rsidRPr="00AD7DDE" w:rsidTr="001678C1">
        <w:trPr>
          <w:trHeight w:val="1667"/>
        </w:trPr>
        <w:tc>
          <w:tcPr>
            <w:tcW w:w="583"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1678C1"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Клуб, для сельских поселений или их групп, тыс.человек:</w:t>
            </w:r>
          </w:p>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Св.1 до 2</w:t>
            </w:r>
          </w:p>
          <w:p w:rsidR="00C22243" w:rsidRPr="00E443DD" w:rsidRDefault="001678C1" w:rsidP="00C22243">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p>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посетит. мест</w:t>
            </w:r>
          </w:p>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 1000 чел.</w:t>
            </w:r>
          </w:p>
        </w:tc>
        <w:tc>
          <w:tcPr>
            <w:tcW w:w="1242"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230-190</w:t>
            </w:r>
          </w:p>
          <w:p w:rsidR="00C22243" w:rsidRPr="00AD7DDE" w:rsidRDefault="00C22243" w:rsidP="005F113A">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w:t>
            </w:r>
            <w:r w:rsidR="005F113A">
              <w:rPr>
                <w:rFonts w:ascii="Times New Roman" w:eastAsia="Times New Roman" w:hAnsi="Times New Roman" w:cs="Times New Roman"/>
                <w:sz w:val="24"/>
                <w:szCs w:val="24"/>
                <w:lang w:eastAsia="ru-RU"/>
              </w:rPr>
              <w:t xml:space="preserve"> </w:t>
            </w:r>
          </w:p>
        </w:tc>
        <w:tc>
          <w:tcPr>
            <w:tcW w:w="1638"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5F113A" w:rsidP="00C222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 транспортной доступности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5F113A" w:rsidP="00C222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CD74D1" w:rsidRPr="00AD7DDE" w:rsidTr="00CD74D1">
        <w:trPr>
          <w:trHeight w:val="1667"/>
        </w:trPr>
        <w:tc>
          <w:tcPr>
            <w:tcW w:w="583" w:type="dxa"/>
            <w:tcBorders>
              <w:top w:val="single" w:sz="4" w:space="0" w:color="auto"/>
              <w:left w:val="single" w:sz="4" w:space="0" w:color="auto"/>
              <w:bottom w:val="single" w:sz="4" w:space="0" w:color="auto"/>
              <w:right w:val="single" w:sz="4" w:space="0" w:color="auto"/>
            </w:tcBorders>
            <w:vAlign w:val="center"/>
          </w:tcPr>
          <w:p w:rsidR="00CD74D1" w:rsidRDefault="00CD74D1" w:rsidP="00C22243">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tcPr>
          <w:p w:rsidR="00CD74D1" w:rsidRPr="00AD7DDE" w:rsidRDefault="00CD74D1" w:rsidP="00C22243">
            <w:pPr>
              <w:spacing w:after="0" w:line="240" w:lineRule="auto"/>
              <w:rPr>
                <w:rFonts w:ascii="Times New Roman" w:eastAsia="Times New Roman" w:hAnsi="Times New Roman" w:cs="Times New Roman"/>
                <w:sz w:val="24"/>
                <w:szCs w:val="24"/>
                <w:lang w:eastAsia="ru-RU"/>
              </w:rPr>
            </w:pPr>
            <w:r>
              <w:rPr>
                <w:spacing w:val="-1"/>
              </w:rPr>
              <w:t>Музеи</w:t>
            </w:r>
            <w:r>
              <w:t xml:space="preserve"> </w:t>
            </w:r>
            <w:r>
              <w:rPr>
                <w:spacing w:val="-1"/>
              </w:rPr>
              <w:t>муниципальных</w:t>
            </w:r>
            <w:r>
              <w:rPr>
                <w:spacing w:val="26"/>
              </w:rPr>
              <w:t xml:space="preserve"> </w:t>
            </w:r>
            <w:r>
              <w:rPr>
                <w:spacing w:val="-1"/>
              </w:rPr>
              <w:t xml:space="preserve">районов </w:t>
            </w:r>
            <w:r>
              <w:t xml:space="preserve">с </w:t>
            </w:r>
            <w:r>
              <w:rPr>
                <w:spacing w:val="-2"/>
              </w:rPr>
              <w:t>числом</w:t>
            </w:r>
            <w:r>
              <w:rPr>
                <w:spacing w:val="29"/>
              </w:rPr>
              <w:t xml:space="preserve"> </w:t>
            </w:r>
            <w:r>
              <w:rPr>
                <w:spacing w:val="-1"/>
              </w:rPr>
              <w:t>жителей</w:t>
            </w:r>
            <w:r>
              <w:t xml:space="preserve"> от</w:t>
            </w:r>
            <w:r>
              <w:rPr>
                <w:spacing w:val="-3"/>
              </w:rPr>
              <w:t xml:space="preserve"> </w:t>
            </w:r>
            <w:r>
              <w:t>5</w:t>
            </w:r>
            <w:r>
              <w:rPr>
                <w:spacing w:val="1"/>
              </w:rPr>
              <w:t xml:space="preserve"> </w:t>
            </w:r>
            <w:r>
              <w:rPr>
                <w:spacing w:val="-1"/>
              </w:rPr>
              <w:t>до</w:t>
            </w:r>
            <w:r>
              <w:rPr>
                <w:spacing w:val="1"/>
              </w:rPr>
              <w:t xml:space="preserve"> </w:t>
            </w:r>
            <w:r>
              <w:rPr>
                <w:spacing w:val="-1"/>
              </w:rPr>
              <w:t>10</w:t>
            </w:r>
            <w:r>
              <w:rPr>
                <w:spacing w:val="24"/>
              </w:rPr>
              <w:t xml:space="preserve"> </w:t>
            </w:r>
            <w:r>
              <w:t>тыс</w:t>
            </w:r>
            <w:proofErr w:type="gramStart"/>
            <w:r>
              <w:t>.ч</w:t>
            </w:r>
            <w:proofErr w:type="gramEnd"/>
            <w:r>
              <w:t>ел</w:t>
            </w:r>
          </w:p>
        </w:tc>
        <w:tc>
          <w:tcPr>
            <w:tcW w:w="2020" w:type="dxa"/>
            <w:tcBorders>
              <w:top w:val="single" w:sz="4" w:space="0" w:color="auto"/>
              <w:left w:val="single" w:sz="4" w:space="0" w:color="auto"/>
              <w:bottom w:val="single" w:sz="4" w:space="0" w:color="auto"/>
              <w:right w:val="single" w:sz="4" w:space="0" w:color="auto"/>
            </w:tcBorders>
            <w:vAlign w:val="center"/>
          </w:tcPr>
          <w:p w:rsidR="00CD74D1" w:rsidRPr="00AD7DDE" w:rsidRDefault="00CD74D1" w:rsidP="00C22243">
            <w:pPr>
              <w:spacing w:after="0" w:line="240" w:lineRule="auto"/>
              <w:jc w:val="center"/>
              <w:rPr>
                <w:rFonts w:ascii="Times New Roman" w:eastAsia="Times New Roman" w:hAnsi="Times New Roman" w:cs="Times New Roman"/>
                <w:sz w:val="24"/>
                <w:szCs w:val="24"/>
                <w:lang w:eastAsia="ru-RU"/>
              </w:rPr>
            </w:pPr>
            <w:r>
              <w:rPr>
                <w:spacing w:val="-1"/>
              </w:rPr>
              <w:t>учреждений</w:t>
            </w:r>
            <w:r>
              <w:rPr>
                <w:spacing w:val="24"/>
              </w:rPr>
              <w:t xml:space="preserve"> </w:t>
            </w:r>
            <w:r>
              <w:rPr>
                <w:spacing w:val="-2"/>
              </w:rPr>
              <w:t>культуры</w:t>
            </w:r>
          </w:p>
        </w:tc>
        <w:tc>
          <w:tcPr>
            <w:tcW w:w="1242" w:type="dxa"/>
            <w:tcBorders>
              <w:top w:val="single" w:sz="4" w:space="0" w:color="auto"/>
              <w:left w:val="single" w:sz="4" w:space="0" w:color="auto"/>
              <w:bottom w:val="single" w:sz="4" w:space="0" w:color="auto"/>
              <w:right w:val="single" w:sz="4" w:space="0" w:color="auto"/>
            </w:tcBorders>
            <w:vAlign w:val="center"/>
          </w:tcPr>
          <w:p w:rsidR="00CD74D1" w:rsidRPr="00AD7DDE" w:rsidRDefault="00CD74D1"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38" w:type="dxa"/>
            <w:gridSpan w:val="2"/>
            <w:vMerge w:val="restart"/>
            <w:tcBorders>
              <w:top w:val="single" w:sz="4" w:space="0" w:color="auto"/>
              <w:left w:val="single" w:sz="4" w:space="0" w:color="auto"/>
              <w:right w:val="single" w:sz="4" w:space="0" w:color="auto"/>
            </w:tcBorders>
            <w:vAlign w:val="center"/>
          </w:tcPr>
          <w:p w:rsidR="00CD74D1" w:rsidRDefault="00CD74D1" w:rsidP="00C222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нормируется</w:t>
            </w:r>
          </w:p>
        </w:tc>
      </w:tr>
      <w:tr w:rsidR="00CD74D1" w:rsidRPr="00AD7DDE" w:rsidTr="00CD74D1">
        <w:trPr>
          <w:trHeight w:val="1667"/>
        </w:trPr>
        <w:tc>
          <w:tcPr>
            <w:tcW w:w="583" w:type="dxa"/>
            <w:tcBorders>
              <w:top w:val="single" w:sz="4" w:space="0" w:color="auto"/>
              <w:left w:val="single" w:sz="4" w:space="0" w:color="auto"/>
              <w:bottom w:val="single" w:sz="4" w:space="0" w:color="auto"/>
              <w:right w:val="single" w:sz="4" w:space="0" w:color="auto"/>
            </w:tcBorders>
            <w:vAlign w:val="center"/>
          </w:tcPr>
          <w:p w:rsidR="00CD74D1" w:rsidRDefault="00CD74D1" w:rsidP="00C22243">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tcPr>
          <w:p w:rsidR="00CD74D1" w:rsidRDefault="00CD74D1" w:rsidP="00C22243">
            <w:pPr>
              <w:spacing w:after="0" w:line="240" w:lineRule="auto"/>
              <w:rPr>
                <w:spacing w:val="-1"/>
              </w:rPr>
            </w:pPr>
            <w:r>
              <w:rPr>
                <w:spacing w:val="-1"/>
              </w:rPr>
              <w:t>Выставочные</w:t>
            </w:r>
            <w:r>
              <w:t xml:space="preserve"> </w:t>
            </w:r>
            <w:r>
              <w:rPr>
                <w:spacing w:val="-2"/>
              </w:rPr>
              <w:t>залы,</w:t>
            </w:r>
            <w:r>
              <w:rPr>
                <w:spacing w:val="30"/>
              </w:rPr>
              <w:t xml:space="preserve"> </w:t>
            </w:r>
            <w:r>
              <w:rPr>
                <w:spacing w:val="-1"/>
              </w:rPr>
              <w:t>картинные</w:t>
            </w:r>
            <w:r>
              <w:t xml:space="preserve"> </w:t>
            </w:r>
            <w:r>
              <w:rPr>
                <w:spacing w:val="-1"/>
              </w:rPr>
              <w:t>галереи</w:t>
            </w:r>
            <w:r>
              <w:rPr>
                <w:spacing w:val="26"/>
              </w:rPr>
              <w:t xml:space="preserve"> </w:t>
            </w:r>
            <w:r>
              <w:rPr>
                <w:spacing w:val="-1"/>
              </w:rPr>
              <w:t>муниципальных</w:t>
            </w:r>
            <w:r>
              <w:rPr>
                <w:spacing w:val="24"/>
              </w:rPr>
              <w:t xml:space="preserve"> </w:t>
            </w:r>
            <w:r>
              <w:rPr>
                <w:spacing w:val="-1"/>
              </w:rPr>
              <w:t xml:space="preserve">районов </w:t>
            </w:r>
            <w:r>
              <w:t xml:space="preserve">с </w:t>
            </w:r>
            <w:r>
              <w:rPr>
                <w:spacing w:val="-2"/>
              </w:rPr>
              <w:t>числом</w:t>
            </w:r>
            <w:r>
              <w:rPr>
                <w:spacing w:val="29"/>
              </w:rPr>
              <w:t xml:space="preserve"> </w:t>
            </w:r>
            <w:r>
              <w:rPr>
                <w:spacing w:val="-1"/>
              </w:rPr>
              <w:t>жителей</w:t>
            </w:r>
            <w:r>
              <w:t xml:space="preserve"> </w:t>
            </w:r>
            <w:r>
              <w:rPr>
                <w:spacing w:val="-1"/>
              </w:rPr>
              <w:t>до</w:t>
            </w:r>
            <w:r>
              <w:rPr>
                <w:spacing w:val="1"/>
              </w:rPr>
              <w:t xml:space="preserve"> </w:t>
            </w:r>
            <w:r>
              <w:rPr>
                <w:spacing w:val="-1"/>
              </w:rPr>
              <w:t>50</w:t>
            </w:r>
            <w:r>
              <w:rPr>
                <w:spacing w:val="1"/>
              </w:rPr>
              <w:t xml:space="preserve"> </w:t>
            </w:r>
            <w:r>
              <w:rPr>
                <w:spacing w:val="-1"/>
              </w:rPr>
              <w:t>тыс</w:t>
            </w:r>
            <w:proofErr w:type="gramStart"/>
            <w:r>
              <w:rPr>
                <w:spacing w:val="-1"/>
              </w:rPr>
              <w:t>.ч</w:t>
            </w:r>
            <w:proofErr w:type="gramEnd"/>
            <w:r>
              <w:rPr>
                <w:spacing w:val="-1"/>
              </w:rPr>
              <w:t>ел.</w:t>
            </w:r>
          </w:p>
        </w:tc>
        <w:tc>
          <w:tcPr>
            <w:tcW w:w="2020" w:type="dxa"/>
            <w:tcBorders>
              <w:top w:val="single" w:sz="4" w:space="0" w:color="auto"/>
              <w:left w:val="single" w:sz="4" w:space="0" w:color="auto"/>
              <w:bottom w:val="single" w:sz="4" w:space="0" w:color="auto"/>
              <w:right w:val="single" w:sz="4" w:space="0" w:color="auto"/>
            </w:tcBorders>
            <w:vAlign w:val="center"/>
          </w:tcPr>
          <w:p w:rsidR="00CD74D1" w:rsidRDefault="00CD74D1" w:rsidP="00C22243">
            <w:pPr>
              <w:spacing w:after="0" w:line="240" w:lineRule="auto"/>
              <w:jc w:val="center"/>
              <w:rPr>
                <w:spacing w:val="-1"/>
              </w:rPr>
            </w:pPr>
            <w:r>
              <w:rPr>
                <w:spacing w:val="-1"/>
              </w:rPr>
              <w:t>Организаций культуры</w:t>
            </w:r>
          </w:p>
        </w:tc>
        <w:tc>
          <w:tcPr>
            <w:tcW w:w="1242" w:type="dxa"/>
            <w:tcBorders>
              <w:top w:val="single" w:sz="4" w:space="0" w:color="auto"/>
              <w:left w:val="single" w:sz="4" w:space="0" w:color="auto"/>
              <w:bottom w:val="single" w:sz="4" w:space="0" w:color="auto"/>
              <w:right w:val="single" w:sz="4" w:space="0" w:color="auto"/>
            </w:tcBorders>
            <w:vAlign w:val="center"/>
          </w:tcPr>
          <w:p w:rsidR="00CD74D1" w:rsidRDefault="00CD74D1"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38" w:type="dxa"/>
            <w:gridSpan w:val="2"/>
            <w:vMerge/>
            <w:tcBorders>
              <w:left w:val="single" w:sz="4" w:space="0" w:color="auto"/>
              <w:right w:val="single" w:sz="4" w:space="0" w:color="auto"/>
            </w:tcBorders>
            <w:vAlign w:val="center"/>
          </w:tcPr>
          <w:p w:rsidR="00CD74D1" w:rsidRDefault="00CD74D1" w:rsidP="00C22243">
            <w:pPr>
              <w:spacing w:after="0" w:line="240" w:lineRule="auto"/>
              <w:rPr>
                <w:rFonts w:ascii="Times New Roman" w:eastAsia="Times New Roman" w:hAnsi="Times New Roman" w:cs="Times New Roman"/>
                <w:sz w:val="24"/>
                <w:szCs w:val="24"/>
                <w:lang w:eastAsia="ru-RU"/>
              </w:rPr>
            </w:pPr>
          </w:p>
        </w:tc>
      </w:tr>
      <w:tr w:rsidR="00CD74D1" w:rsidRPr="00AD7DDE" w:rsidTr="00CD74D1">
        <w:trPr>
          <w:trHeight w:val="1667"/>
        </w:trPr>
        <w:tc>
          <w:tcPr>
            <w:tcW w:w="583" w:type="dxa"/>
            <w:tcBorders>
              <w:top w:val="single" w:sz="4" w:space="0" w:color="auto"/>
              <w:left w:val="single" w:sz="4" w:space="0" w:color="auto"/>
              <w:bottom w:val="single" w:sz="4" w:space="0" w:color="auto"/>
              <w:right w:val="single" w:sz="4" w:space="0" w:color="auto"/>
            </w:tcBorders>
            <w:vAlign w:val="center"/>
          </w:tcPr>
          <w:p w:rsidR="00CD74D1" w:rsidRDefault="00CD74D1" w:rsidP="00C22243">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tcPr>
          <w:p w:rsidR="00CD74D1" w:rsidRDefault="00CD74D1" w:rsidP="00C22243">
            <w:pPr>
              <w:spacing w:after="0" w:line="240" w:lineRule="auto"/>
              <w:rPr>
                <w:spacing w:val="-1"/>
              </w:rPr>
            </w:pPr>
            <w:r>
              <w:rPr>
                <w:spacing w:val="-1"/>
              </w:rPr>
              <w:t>Учреждения</w:t>
            </w:r>
            <w:r>
              <w:t xml:space="preserve"> </w:t>
            </w:r>
            <w:r>
              <w:rPr>
                <w:spacing w:val="-1"/>
              </w:rPr>
              <w:t>культуры</w:t>
            </w:r>
            <w:r>
              <w:rPr>
                <w:spacing w:val="27"/>
              </w:rPr>
              <w:t xml:space="preserve"> </w:t>
            </w:r>
            <w:r>
              <w:rPr>
                <w:spacing w:val="-1"/>
              </w:rPr>
              <w:t>клубного</w:t>
            </w:r>
            <w:r>
              <w:rPr>
                <w:spacing w:val="2"/>
              </w:rPr>
              <w:t xml:space="preserve"> </w:t>
            </w:r>
            <w:r>
              <w:rPr>
                <w:spacing w:val="-2"/>
              </w:rPr>
              <w:t>типа</w:t>
            </w:r>
            <w:r>
              <w:rPr>
                <w:spacing w:val="26"/>
              </w:rPr>
              <w:t xml:space="preserve"> </w:t>
            </w:r>
            <w:r>
              <w:rPr>
                <w:spacing w:val="-1"/>
              </w:rPr>
              <w:t>муниципального</w:t>
            </w:r>
            <w:r>
              <w:rPr>
                <w:spacing w:val="-2"/>
              </w:rPr>
              <w:t xml:space="preserve"> </w:t>
            </w:r>
            <w:r>
              <w:rPr>
                <w:spacing w:val="-1"/>
              </w:rPr>
              <w:t>района</w:t>
            </w:r>
          </w:p>
        </w:tc>
        <w:tc>
          <w:tcPr>
            <w:tcW w:w="2020" w:type="dxa"/>
            <w:tcBorders>
              <w:top w:val="single" w:sz="4" w:space="0" w:color="auto"/>
              <w:left w:val="single" w:sz="4" w:space="0" w:color="auto"/>
              <w:bottom w:val="single" w:sz="4" w:space="0" w:color="auto"/>
              <w:right w:val="single" w:sz="4" w:space="0" w:color="auto"/>
            </w:tcBorders>
            <w:vAlign w:val="center"/>
          </w:tcPr>
          <w:p w:rsidR="00CD74D1" w:rsidRDefault="00CD74D1" w:rsidP="00C22243">
            <w:pPr>
              <w:spacing w:after="0" w:line="240" w:lineRule="auto"/>
              <w:jc w:val="center"/>
              <w:rPr>
                <w:spacing w:val="-1"/>
              </w:rPr>
            </w:pPr>
            <w:r>
              <w:rPr>
                <w:spacing w:val="-1"/>
              </w:rPr>
              <w:t>учреждений</w:t>
            </w:r>
            <w:r>
              <w:rPr>
                <w:spacing w:val="24"/>
              </w:rPr>
              <w:t xml:space="preserve"> </w:t>
            </w:r>
            <w:r>
              <w:rPr>
                <w:spacing w:val="-2"/>
              </w:rPr>
              <w:t>культуры</w:t>
            </w:r>
          </w:p>
        </w:tc>
        <w:tc>
          <w:tcPr>
            <w:tcW w:w="1242" w:type="dxa"/>
            <w:tcBorders>
              <w:top w:val="single" w:sz="4" w:space="0" w:color="auto"/>
              <w:left w:val="single" w:sz="4" w:space="0" w:color="auto"/>
              <w:bottom w:val="single" w:sz="4" w:space="0" w:color="auto"/>
              <w:right w:val="single" w:sz="4" w:space="0" w:color="auto"/>
            </w:tcBorders>
            <w:vAlign w:val="center"/>
          </w:tcPr>
          <w:p w:rsidR="00CD74D1" w:rsidRDefault="00CD74D1"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38" w:type="dxa"/>
            <w:gridSpan w:val="2"/>
            <w:vMerge/>
            <w:tcBorders>
              <w:left w:val="single" w:sz="4" w:space="0" w:color="auto"/>
              <w:bottom w:val="single" w:sz="4" w:space="0" w:color="auto"/>
              <w:right w:val="single" w:sz="4" w:space="0" w:color="auto"/>
            </w:tcBorders>
            <w:vAlign w:val="center"/>
          </w:tcPr>
          <w:p w:rsidR="00CD74D1" w:rsidRDefault="00CD74D1" w:rsidP="00C22243">
            <w:pPr>
              <w:spacing w:after="0" w:line="240" w:lineRule="auto"/>
              <w:rPr>
                <w:rFonts w:ascii="Times New Roman" w:eastAsia="Times New Roman" w:hAnsi="Times New Roman" w:cs="Times New Roman"/>
                <w:sz w:val="24"/>
                <w:szCs w:val="24"/>
                <w:lang w:eastAsia="ru-RU"/>
              </w:rPr>
            </w:pPr>
          </w:p>
        </w:tc>
      </w:tr>
    </w:tbl>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Примечания:</w:t>
      </w:r>
    </w:p>
    <w:p w:rsidR="00C22243" w:rsidRPr="000F3CAE" w:rsidRDefault="00C22243" w:rsidP="000F3CAE">
      <w:pPr>
        <w:pStyle w:val="af0"/>
        <w:numPr>
          <w:ilvl w:val="0"/>
          <w:numId w:val="17"/>
        </w:numPr>
        <w:spacing w:line="240" w:lineRule="auto"/>
        <w:rPr>
          <w:rFonts w:eastAsia="Times New Roman"/>
          <w:szCs w:val="24"/>
          <w:lang w:eastAsia="ru-RU"/>
        </w:rPr>
      </w:pPr>
      <w:r w:rsidRPr="000F3CAE">
        <w:rPr>
          <w:rFonts w:eastAsia="Times New Roman"/>
          <w:szCs w:val="24"/>
          <w:lang w:eastAsia="ru-RU"/>
        </w:rPr>
        <w:t>К учреждениям культуры клубного типа относятся клубы, дома (дворцы, центры) культуры, дома (центры) народного творчества, дома ремесел, дома фольклора и другие учреждения согласно функциональной принадлежности.</w:t>
      </w:r>
    </w:p>
    <w:p w:rsidR="00C22243" w:rsidRPr="000F3CAE" w:rsidRDefault="000F3CAE" w:rsidP="00C22243">
      <w:pPr>
        <w:pStyle w:val="af0"/>
        <w:numPr>
          <w:ilvl w:val="0"/>
          <w:numId w:val="17"/>
        </w:numPr>
        <w:spacing w:line="240" w:lineRule="auto"/>
        <w:rPr>
          <w:rFonts w:eastAsia="Times New Roman"/>
          <w:szCs w:val="24"/>
          <w:lang w:eastAsia="ru-RU"/>
        </w:rPr>
      </w:pPr>
      <w:r w:rsidRPr="000F3CAE">
        <w:rPr>
          <w:rFonts w:eastAsia="Times New Roman"/>
          <w:szCs w:val="24"/>
          <w:lang w:eastAsia="ru-RU"/>
        </w:rPr>
        <w:t>Кинотеатры предусматриваются, как правило, в поселениях с числом жителей не менее 10 тыс</w:t>
      </w:r>
      <w:proofErr w:type="gramStart"/>
      <w:r w:rsidRPr="000F3CAE">
        <w:rPr>
          <w:rFonts w:eastAsia="Times New Roman"/>
          <w:szCs w:val="24"/>
          <w:lang w:eastAsia="ru-RU"/>
        </w:rPr>
        <w:t>.ч</w:t>
      </w:r>
      <w:proofErr w:type="gramEnd"/>
      <w:r w:rsidRPr="000F3CAE">
        <w:rPr>
          <w:rFonts w:eastAsia="Times New Roman"/>
          <w:szCs w:val="24"/>
          <w:lang w:eastAsia="ru-RU"/>
        </w:rPr>
        <w:t>еловек.</w:t>
      </w:r>
    </w:p>
    <w:p w:rsidR="00C22243" w:rsidRPr="006D1C81" w:rsidRDefault="00C22243" w:rsidP="00C22243">
      <w:pPr>
        <w:keepNext/>
        <w:spacing w:before="240" w:after="60" w:line="240" w:lineRule="auto"/>
        <w:jc w:val="center"/>
        <w:outlineLvl w:val="1"/>
        <w:rPr>
          <w:rFonts w:ascii="Times New Roman" w:eastAsia="Times New Roman" w:hAnsi="Times New Roman" w:cs="Times New Roman"/>
          <w:b/>
          <w:bCs/>
          <w:iCs/>
          <w:sz w:val="24"/>
          <w:szCs w:val="24"/>
          <w:lang w:eastAsia="ru-RU"/>
        </w:rPr>
      </w:pPr>
      <w:bookmarkStart w:id="1" w:name="_Toc395513014"/>
      <w:r w:rsidRPr="006D1C81">
        <w:rPr>
          <w:rFonts w:ascii="Times New Roman" w:eastAsia="Times New Roman" w:hAnsi="Times New Roman" w:cs="Times New Roman"/>
          <w:b/>
          <w:bCs/>
          <w:iCs/>
          <w:sz w:val="24"/>
          <w:szCs w:val="24"/>
          <w:lang w:eastAsia="ru-RU"/>
        </w:rPr>
        <w:t>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bookmarkEnd w:id="1"/>
    </w:p>
    <w:p w:rsidR="00C22243" w:rsidRPr="00AD7DDE" w:rsidRDefault="00C22243" w:rsidP="00C22243">
      <w:pPr>
        <w:spacing w:after="0" w:line="240" w:lineRule="auto"/>
        <w:rPr>
          <w:rFonts w:ascii="Times New Roman" w:eastAsia="Times New Roman" w:hAnsi="Times New Roman" w:cs="Times New Roman"/>
          <w:color w:val="FF0000"/>
          <w:sz w:val="24"/>
          <w:szCs w:val="24"/>
          <w:lang w:eastAsia="ru-RU"/>
        </w:rPr>
      </w:pPr>
    </w:p>
    <w:p w:rsidR="00C22243" w:rsidRPr="00AD7DDE" w:rsidRDefault="00C22243" w:rsidP="00C22243">
      <w:pPr>
        <w:spacing w:after="0" w:line="240" w:lineRule="auto"/>
        <w:ind w:left="680"/>
        <w:jc w:val="right"/>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Таблица </w:t>
      </w:r>
      <w:r w:rsidR="00FC258C">
        <w:rPr>
          <w:rFonts w:ascii="Times New Roman" w:eastAsia="Times New Roman" w:hAnsi="Times New Roman" w:cs="Times New Roman"/>
          <w:sz w:val="24"/>
          <w:szCs w:val="24"/>
          <w:lang w:eastAsia="ru-RU"/>
        </w:rPr>
        <w:t>15</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3348"/>
        <w:gridCol w:w="1800"/>
        <w:gridCol w:w="1260"/>
        <w:gridCol w:w="1375"/>
        <w:gridCol w:w="965"/>
      </w:tblGrid>
      <w:tr w:rsidR="00C22243" w:rsidRPr="00AD7DDE" w:rsidTr="00C22243">
        <w:trPr>
          <w:trHeight w:val="778"/>
        </w:trPr>
        <w:tc>
          <w:tcPr>
            <w:tcW w:w="612"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w:t>
            </w:r>
          </w:p>
        </w:tc>
        <w:tc>
          <w:tcPr>
            <w:tcW w:w="3348"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Наименование объекта</w:t>
            </w:r>
          </w:p>
        </w:tc>
        <w:tc>
          <w:tcPr>
            <w:tcW w:w="3060" w:type="dxa"/>
            <w:gridSpan w:val="2"/>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Минимально допустимый уровень обеспеченности</w:t>
            </w:r>
          </w:p>
        </w:tc>
        <w:tc>
          <w:tcPr>
            <w:tcW w:w="2340" w:type="dxa"/>
            <w:gridSpan w:val="2"/>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C22243" w:rsidRPr="00AD7DDE" w:rsidTr="00C22243">
        <w:trPr>
          <w:trHeight w:val="776"/>
        </w:trPr>
        <w:tc>
          <w:tcPr>
            <w:tcW w:w="612" w:type="dxa"/>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c>
          <w:tcPr>
            <w:tcW w:w="3348" w:type="dxa"/>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c>
          <w:tcPr>
            <w:tcW w:w="1375"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965"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r>
      <w:tr w:rsidR="00C06FDD" w:rsidRPr="00AD7DDE" w:rsidTr="006C3A20">
        <w:trPr>
          <w:trHeight w:val="836"/>
        </w:trPr>
        <w:tc>
          <w:tcPr>
            <w:tcW w:w="612" w:type="dxa"/>
            <w:tcBorders>
              <w:top w:val="single" w:sz="4" w:space="0" w:color="auto"/>
              <w:left w:val="single" w:sz="4" w:space="0" w:color="auto"/>
              <w:bottom w:val="single" w:sz="4" w:space="0" w:color="auto"/>
              <w:right w:val="single" w:sz="4" w:space="0" w:color="auto"/>
            </w:tcBorders>
            <w:vAlign w:val="center"/>
            <w:hideMark/>
          </w:tcPr>
          <w:p w:rsidR="00C06FDD" w:rsidRPr="00AD7DDE" w:rsidRDefault="00C06FDD"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8" w:type="dxa"/>
            <w:tcBorders>
              <w:top w:val="single" w:sz="4" w:space="0" w:color="auto"/>
              <w:left w:val="single" w:sz="4" w:space="0" w:color="auto"/>
              <w:bottom w:val="single" w:sz="4" w:space="0" w:color="auto"/>
              <w:right w:val="single" w:sz="4" w:space="0" w:color="auto"/>
            </w:tcBorders>
            <w:vAlign w:val="center"/>
            <w:hideMark/>
          </w:tcPr>
          <w:p w:rsidR="00C06FDD" w:rsidRDefault="00C06FDD"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Овощехранилища, картофелехранилища</w:t>
            </w:r>
            <w:r>
              <w:rPr>
                <w:rFonts w:ascii="Times New Roman" w:eastAsia="Times New Roman" w:hAnsi="Times New Roman" w:cs="Times New Roman"/>
                <w:sz w:val="24"/>
                <w:szCs w:val="24"/>
                <w:lang w:eastAsia="ru-RU"/>
              </w:rPr>
              <w:t xml:space="preserve">, </w:t>
            </w:r>
          </w:p>
          <w:p w:rsidR="00C06FDD" w:rsidRPr="00AD7DDE" w:rsidRDefault="00C06FDD" w:rsidP="00C222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зернохранилища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C06FDD" w:rsidRPr="00AD7DDE" w:rsidRDefault="00C06FDD"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тонн на 1000 чел.</w:t>
            </w:r>
          </w:p>
        </w:tc>
        <w:tc>
          <w:tcPr>
            <w:tcW w:w="1260" w:type="dxa"/>
            <w:tcBorders>
              <w:top w:val="single" w:sz="4" w:space="0" w:color="auto"/>
              <w:left w:val="single" w:sz="4" w:space="0" w:color="auto"/>
              <w:bottom w:val="single" w:sz="4" w:space="0" w:color="auto"/>
              <w:right w:val="single" w:sz="4" w:space="0" w:color="auto"/>
            </w:tcBorders>
            <w:vAlign w:val="center"/>
            <w:hideMark/>
          </w:tcPr>
          <w:p w:rsidR="00C06FDD" w:rsidRPr="00AD7DDE" w:rsidRDefault="00C06FDD"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90</w:t>
            </w:r>
          </w:p>
        </w:tc>
        <w:tc>
          <w:tcPr>
            <w:tcW w:w="2340" w:type="dxa"/>
            <w:gridSpan w:val="2"/>
            <w:vMerge w:val="restart"/>
            <w:tcBorders>
              <w:top w:val="single" w:sz="4" w:space="0" w:color="auto"/>
              <w:left w:val="single" w:sz="4" w:space="0" w:color="auto"/>
              <w:right w:val="single" w:sz="4" w:space="0" w:color="auto"/>
            </w:tcBorders>
            <w:vAlign w:val="center"/>
            <w:hideMark/>
          </w:tcPr>
          <w:p w:rsidR="00C06FDD" w:rsidRDefault="00C06FDD" w:rsidP="00C06FDD">
            <w:pPr>
              <w:spacing w:after="0" w:line="240" w:lineRule="auto"/>
              <w:jc w:val="center"/>
              <w:rPr>
                <w:rFonts w:ascii="Times New Roman" w:eastAsia="Times New Roman" w:hAnsi="Times New Roman" w:cs="Times New Roman"/>
                <w:sz w:val="24"/>
                <w:szCs w:val="24"/>
                <w:lang w:eastAsia="ru-RU"/>
              </w:rPr>
            </w:pPr>
          </w:p>
          <w:p w:rsidR="00C06FDD" w:rsidRDefault="00C06FDD" w:rsidP="00C06FDD">
            <w:pPr>
              <w:spacing w:after="0" w:line="240" w:lineRule="auto"/>
              <w:jc w:val="center"/>
              <w:rPr>
                <w:rFonts w:ascii="Times New Roman" w:eastAsia="Times New Roman" w:hAnsi="Times New Roman" w:cs="Times New Roman"/>
                <w:sz w:val="24"/>
                <w:szCs w:val="24"/>
                <w:lang w:eastAsia="ru-RU"/>
              </w:rPr>
            </w:pPr>
          </w:p>
          <w:p w:rsidR="00C06FDD" w:rsidRDefault="00C06FDD" w:rsidP="00C06FDD">
            <w:pPr>
              <w:spacing w:after="0" w:line="240" w:lineRule="auto"/>
              <w:jc w:val="center"/>
              <w:rPr>
                <w:rFonts w:ascii="Times New Roman" w:eastAsia="Times New Roman" w:hAnsi="Times New Roman" w:cs="Times New Roman"/>
                <w:sz w:val="24"/>
                <w:szCs w:val="24"/>
                <w:lang w:eastAsia="ru-RU"/>
              </w:rPr>
            </w:pPr>
          </w:p>
          <w:p w:rsidR="00C06FDD" w:rsidRPr="00AD7DDE" w:rsidRDefault="00C06FDD" w:rsidP="00C06F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нормируется</w:t>
            </w:r>
          </w:p>
        </w:tc>
      </w:tr>
      <w:tr w:rsidR="00C06FDD" w:rsidRPr="00AD7DDE" w:rsidTr="006C3A20">
        <w:trPr>
          <w:trHeight w:val="836"/>
        </w:trPr>
        <w:tc>
          <w:tcPr>
            <w:tcW w:w="612" w:type="dxa"/>
            <w:tcBorders>
              <w:top w:val="single" w:sz="4" w:space="0" w:color="auto"/>
              <w:left w:val="single" w:sz="4" w:space="0" w:color="auto"/>
              <w:bottom w:val="single" w:sz="4" w:space="0" w:color="auto"/>
              <w:right w:val="single" w:sz="4" w:space="0" w:color="auto"/>
            </w:tcBorders>
            <w:vAlign w:val="center"/>
          </w:tcPr>
          <w:p w:rsidR="00C06FDD" w:rsidRDefault="00C06FDD" w:rsidP="00C22243">
            <w:pPr>
              <w:spacing w:after="0" w:line="240" w:lineRule="auto"/>
              <w:jc w:val="center"/>
              <w:rPr>
                <w:rFonts w:ascii="Times New Roman" w:eastAsia="Times New Roman" w:hAnsi="Times New Roman" w:cs="Times New Roman"/>
                <w:sz w:val="24"/>
                <w:szCs w:val="24"/>
                <w:lang w:eastAsia="ru-RU"/>
              </w:rPr>
            </w:pPr>
          </w:p>
        </w:tc>
        <w:tc>
          <w:tcPr>
            <w:tcW w:w="3348" w:type="dxa"/>
            <w:tcBorders>
              <w:top w:val="single" w:sz="4" w:space="0" w:color="auto"/>
              <w:left w:val="single" w:sz="4" w:space="0" w:color="auto"/>
              <w:bottom w:val="single" w:sz="4" w:space="0" w:color="auto"/>
              <w:right w:val="single" w:sz="4" w:space="0" w:color="auto"/>
            </w:tcBorders>
            <w:vAlign w:val="center"/>
          </w:tcPr>
          <w:p w:rsidR="00C06FDD" w:rsidRPr="00AD7DDE" w:rsidRDefault="00C06FDD" w:rsidP="00C22243">
            <w:pPr>
              <w:spacing w:after="0" w:line="240" w:lineRule="auto"/>
              <w:rPr>
                <w:rFonts w:ascii="Times New Roman" w:eastAsia="Times New Roman" w:hAnsi="Times New Roman" w:cs="Times New Roman"/>
                <w:sz w:val="24"/>
                <w:szCs w:val="24"/>
                <w:lang w:eastAsia="ru-RU"/>
              </w:rPr>
            </w:pPr>
            <w:r>
              <w:t xml:space="preserve">Склад </w:t>
            </w:r>
            <w:r>
              <w:rPr>
                <w:spacing w:val="-1"/>
              </w:rPr>
              <w:t>непродовольственных</w:t>
            </w:r>
            <w:r>
              <w:rPr>
                <w:spacing w:val="25"/>
              </w:rPr>
              <w:t xml:space="preserve"> </w:t>
            </w:r>
            <w:r>
              <w:rPr>
                <w:spacing w:val="-1"/>
              </w:rPr>
              <w:t>товаров</w:t>
            </w:r>
          </w:p>
        </w:tc>
        <w:tc>
          <w:tcPr>
            <w:tcW w:w="1800" w:type="dxa"/>
            <w:tcBorders>
              <w:top w:val="single" w:sz="4" w:space="0" w:color="auto"/>
              <w:left w:val="single" w:sz="4" w:space="0" w:color="auto"/>
              <w:bottom w:val="single" w:sz="4" w:space="0" w:color="auto"/>
              <w:right w:val="single" w:sz="4" w:space="0" w:color="auto"/>
            </w:tcBorders>
            <w:vAlign w:val="center"/>
          </w:tcPr>
          <w:p w:rsidR="00C06FDD" w:rsidRPr="00AD7DDE" w:rsidRDefault="00C06FDD" w:rsidP="00C22243">
            <w:pPr>
              <w:spacing w:after="0" w:line="240" w:lineRule="auto"/>
              <w:jc w:val="center"/>
              <w:rPr>
                <w:rFonts w:ascii="Times New Roman" w:eastAsia="Times New Roman" w:hAnsi="Times New Roman" w:cs="Times New Roman"/>
                <w:sz w:val="24"/>
                <w:szCs w:val="24"/>
                <w:lang w:eastAsia="ru-RU"/>
              </w:rPr>
            </w:pPr>
            <w:r>
              <w:t>м</w:t>
            </w:r>
            <w:proofErr w:type="gramStart"/>
            <w:r>
              <w:t>2</w:t>
            </w:r>
            <w:proofErr w:type="gramEnd"/>
            <w:r>
              <w:rPr>
                <w:spacing w:val="1"/>
              </w:rPr>
              <w:t xml:space="preserve"> </w:t>
            </w:r>
            <w:r>
              <w:t>на</w:t>
            </w:r>
            <w:r>
              <w:rPr>
                <w:spacing w:val="-3"/>
              </w:rPr>
              <w:t xml:space="preserve"> </w:t>
            </w:r>
            <w:r>
              <w:rPr>
                <w:spacing w:val="-1"/>
              </w:rPr>
              <w:t>1000</w:t>
            </w:r>
            <w:r>
              <w:rPr>
                <w:spacing w:val="20"/>
              </w:rPr>
              <w:t xml:space="preserve"> </w:t>
            </w:r>
            <w:r>
              <w:t>чел.</w:t>
            </w:r>
          </w:p>
        </w:tc>
        <w:tc>
          <w:tcPr>
            <w:tcW w:w="1260" w:type="dxa"/>
            <w:tcBorders>
              <w:top w:val="single" w:sz="4" w:space="0" w:color="auto"/>
              <w:left w:val="single" w:sz="4" w:space="0" w:color="auto"/>
              <w:bottom w:val="single" w:sz="4" w:space="0" w:color="auto"/>
              <w:right w:val="single" w:sz="4" w:space="0" w:color="auto"/>
            </w:tcBorders>
            <w:vAlign w:val="center"/>
          </w:tcPr>
          <w:p w:rsidR="00C06FDD" w:rsidRPr="00AD7DDE" w:rsidRDefault="00C06FDD"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w:t>
            </w:r>
          </w:p>
        </w:tc>
        <w:tc>
          <w:tcPr>
            <w:tcW w:w="2340" w:type="dxa"/>
            <w:gridSpan w:val="2"/>
            <w:vMerge/>
            <w:tcBorders>
              <w:left w:val="single" w:sz="4" w:space="0" w:color="auto"/>
              <w:right w:val="single" w:sz="4" w:space="0" w:color="auto"/>
            </w:tcBorders>
            <w:vAlign w:val="center"/>
          </w:tcPr>
          <w:p w:rsidR="00C06FDD" w:rsidRDefault="00C06FDD" w:rsidP="00C22243">
            <w:pPr>
              <w:spacing w:after="0" w:line="240" w:lineRule="auto"/>
              <w:rPr>
                <w:rFonts w:ascii="Times New Roman" w:eastAsia="Times New Roman" w:hAnsi="Times New Roman" w:cs="Times New Roman"/>
                <w:sz w:val="24"/>
                <w:szCs w:val="24"/>
                <w:lang w:eastAsia="ru-RU"/>
              </w:rPr>
            </w:pPr>
          </w:p>
        </w:tc>
      </w:tr>
      <w:tr w:rsidR="00C06FDD" w:rsidRPr="00AD7DDE" w:rsidTr="006C3A20">
        <w:trPr>
          <w:trHeight w:val="836"/>
        </w:trPr>
        <w:tc>
          <w:tcPr>
            <w:tcW w:w="612" w:type="dxa"/>
            <w:tcBorders>
              <w:top w:val="single" w:sz="4" w:space="0" w:color="auto"/>
              <w:left w:val="single" w:sz="4" w:space="0" w:color="auto"/>
              <w:bottom w:val="single" w:sz="4" w:space="0" w:color="auto"/>
              <w:right w:val="single" w:sz="4" w:space="0" w:color="auto"/>
            </w:tcBorders>
            <w:vAlign w:val="center"/>
          </w:tcPr>
          <w:p w:rsidR="00C06FDD" w:rsidRDefault="00C06FDD" w:rsidP="00C22243">
            <w:pPr>
              <w:spacing w:after="0" w:line="240" w:lineRule="auto"/>
              <w:jc w:val="center"/>
              <w:rPr>
                <w:rFonts w:ascii="Times New Roman" w:eastAsia="Times New Roman" w:hAnsi="Times New Roman" w:cs="Times New Roman"/>
                <w:sz w:val="24"/>
                <w:szCs w:val="24"/>
                <w:lang w:eastAsia="ru-RU"/>
              </w:rPr>
            </w:pPr>
          </w:p>
        </w:tc>
        <w:tc>
          <w:tcPr>
            <w:tcW w:w="3348" w:type="dxa"/>
            <w:tcBorders>
              <w:top w:val="single" w:sz="4" w:space="0" w:color="auto"/>
              <w:left w:val="single" w:sz="4" w:space="0" w:color="auto"/>
              <w:bottom w:val="single" w:sz="4" w:space="0" w:color="auto"/>
              <w:right w:val="single" w:sz="4" w:space="0" w:color="auto"/>
            </w:tcBorders>
            <w:vAlign w:val="center"/>
          </w:tcPr>
          <w:p w:rsidR="00C06FDD" w:rsidRPr="00AD7DDE" w:rsidRDefault="00C06FDD" w:rsidP="00C22243">
            <w:pPr>
              <w:spacing w:after="0" w:line="240" w:lineRule="auto"/>
              <w:rPr>
                <w:rFonts w:ascii="Times New Roman" w:eastAsia="Times New Roman" w:hAnsi="Times New Roman" w:cs="Times New Roman"/>
                <w:sz w:val="24"/>
                <w:szCs w:val="24"/>
                <w:lang w:eastAsia="ru-RU"/>
              </w:rPr>
            </w:pPr>
            <w:r>
              <w:t>Склад</w:t>
            </w:r>
            <w:r>
              <w:rPr>
                <w:spacing w:val="-3"/>
              </w:rPr>
              <w:t xml:space="preserve"> </w:t>
            </w:r>
            <w:r>
              <w:rPr>
                <w:spacing w:val="-1"/>
              </w:rPr>
              <w:t>продовольственных</w:t>
            </w:r>
            <w:r>
              <w:rPr>
                <w:spacing w:val="25"/>
              </w:rPr>
              <w:t xml:space="preserve"> </w:t>
            </w:r>
            <w:r>
              <w:rPr>
                <w:spacing w:val="-1"/>
              </w:rPr>
              <w:t>товаров</w:t>
            </w:r>
          </w:p>
        </w:tc>
        <w:tc>
          <w:tcPr>
            <w:tcW w:w="1800" w:type="dxa"/>
            <w:tcBorders>
              <w:top w:val="single" w:sz="4" w:space="0" w:color="auto"/>
              <w:left w:val="single" w:sz="4" w:space="0" w:color="auto"/>
              <w:bottom w:val="single" w:sz="4" w:space="0" w:color="auto"/>
              <w:right w:val="single" w:sz="4" w:space="0" w:color="auto"/>
            </w:tcBorders>
            <w:vAlign w:val="center"/>
          </w:tcPr>
          <w:p w:rsidR="00C06FDD" w:rsidRPr="00AD7DDE" w:rsidRDefault="00C06FDD" w:rsidP="00C22243">
            <w:pPr>
              <w:spacing w:after="0" w:line="240" w:lineRule="auto"/>
              <w:jc w:val="center"/>
              <w:rPr>
                <w:rFonts w:ascii="Times New Roman" w:eastAsia="Times New Roman" w:hAnsi="Times New Roman" w:cs="Times New Roman"/>
                <w:sz w:val="24"/>
                <w:szCs w:val="24"/>
                <w:lang w:eastAsia="ru-RU"/>
              </w:rPr>
            </w:pPr>
            <w:r>
              <w:t>м</w:t>
            </w:r>
            <w:proofErr w:type="gramStart"/>
            <w:r>
              <w:t>2</w:t>
            </w:r>
            <w:proofErr w:type="gramEnd"/>
            <w:r>
              <w:rPr>
                <w:spacing w:val="1"/>
              </w:rPr>
              <w:t xml:space="preserve"> </w:t>
            </w:r>
            <w:r>
              <w:t>на</w:t>
            </w:r>
            <w:r>
              <w:rPr>
                <w:spacing w:val="-3"/>
              </w:rPr>
              <w:t xml:space="preserve"> </w:t>
            </w:r>
            <w:r>
              <w:rPr>
                <w:spacing w:val="-1"/>
              </w:rPr>
              <w:t>1000</w:t>
            </w:r>
            <w:r>
              <w:rPr>
                <w:spacing w:val="20"/>
              </w:rPr>
              <w:t xml:space="preserve"> </w:t>
            </w:r>
            <w:r>
              <w:t>чел.</w:t>
            </w:r>
          </w:p>
        </w:tc>
        <w:tc>
          <w:tcPr>
            <w:tcW w:w="1260" w:type="dxa"/>
            <w:tcBorders>
              <w:top w:val="single" w:sz="4" w:space="0" w:color="auto"/>
              <w:left w:val="single" w:sz="4" w:space="0" w:color="auto"/>
              <w:bottom w:val="single" w:sz="4" w:space="0" w:color="auto"/>
              <w:right w:val="single" w:sz="4" w:space="0" w:color="auto"/>
            </w:tcBorders>
            <w:vAlign w:val="center"/>
          </w:tcPr>
          <w:p w:rsidR="00C06FDD" w:rsidRPr="00AD7DDE" w:rsidRDefault="00C06FDD"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340" w:type="dxa"/>
            <w:gridSpan w:val="2"/>
            <w:vMerge/>
            <w:tcBorders>
              <w:left w:val="single" w:sz="4" w:space="0" w:color="auto"/>
              <w:bottom w:val="single" w:sz="4" w:space="0" w:color="auto"/>
              <w:right w:val="single" w:sz="4" w:space="0" w:color="auto"/>
            </w:tcBorders>
            <w:vAlign w:val="center"/>
          </w:tcPr>
          <w:p w:rsidR="00C06FDD" w:rsidRDefault="00C06FDD" w:rsidP="00C22243">
            <w:pPr>
              <w:spacing w:after="0" w:line="240" w:lineRule="auto"/>
              <w:rPr>
                <w:rFonts w:ascii="Times New Roman" w:eastAsia="Times New Roman" w:hAnsi="Times New Roman" w:cs="Times New Roman"/>
                <w:sz w:val="24"/>
                <w:szCs w:val="24"/>
                <w:lang w:eastAsia="ru-RU"/>
              </w:rPr>
            </w:pPr>
          </w:p>
        </w:tc>
      </w:tr>
    </w:tbl>
    <w:p w:rsidR="00C22243" w:rsidRPr="00AD7DDE" w:rsidRDefault="00C22243" w:rsidP="00C22243">
      <w:pPr>
        <w:spacing w:after="0" w:line="237" w:lineRule="auto"/>
        <w:ind w:firstLine="709"/>
        <w:jc w:val="center"/>
        <w:rPr>
          <w:rFonts w:ascii="Times New Roman" w:eastAsia="Times New Roman" w:hAnsi="Times New Roman" w:cs="Times New Roman"/>
          <w:b/>
          <w:sz w:val="24"/>
          <w:szCs w:val="24"/>
          <w:lang w:eastAsia="ru-RU"/>
        </w:rPr>
      </w:pPr>
    </w:p>
    <w:p w:rsidR="00C06FDD" w:rsidRDefault="001678C1" w:rsidP="00C06FDD">
      <w:pPr>
        <w:pStyle w:val="1"/>
        <w:spacing w:before="106" w:line="274" w:lineRule="exact"/>
        <w:ind w:left="429" w:right="250" w:firstLine="540"/>
        <w:rPr>
          <w:bCs/>
          <w:spacing w:val="1"/>
          <w:w w:val="100"/>
          <w:szCs w:val="28"/>
          <w:lang w:eastAsia="en-US"/>
        </w:rPr>
      </w:pPr>
      <w:r>
        <w:rPr>
          <w:b w:val="0"/>
          <w:color w:val="FF0000"/>
          <w:sz w:val="24"/>
          <w:szCs w:val="24"/>
        </w:rPr>
        <w:t xml:space="preserve">  </w:t>
      </w:r>
      <w:r w:rsidR="00C06FDD" w:rsidRPr="00C06FDD">
        <w:rPr>
          <w:bCs/>
          <w:spacing w:val="-1"/>
          <w:w w:val="100"/>
          <w:szCs w:val="28"/>
          <w:lang w:eastAsia="en-US"/>
        </w:rPr>
        <w:t>Объекты, предназначенные</w:t>
      </w:r>
      <w:r w:rsidR="00C06FDD" w:rsidRPr="00C06FDD">
        <w:rPr>
          <w:bCs/>
          <w:w w:val="100"/>
          <w:szCs w:val="28"/>
          <w:lang w:eastAsia="en-US"/>
        </w:rPr>
        <w:t xml:space="preserve"> </w:t>
      </w:r>
      <w:r w:rsidR="00C06FDD" w:rsidRPr="00C06FDD">
        <w:rPr>
          <w:bCs/>
          <w:spacing w:val="-1"/>
          <w:w w:val="100"/>
          <w:szCs w:val="28"/>
          <w:lang w:eastAsia="en-US"/>
        </w:rPr>
        <w:t>для</w:t>
      </w:r>
      <w:r w:rsidR="00C06FDD" w:rsidRPr="00C06FDD">
        <w:rPr>
          <w:bCs/>
          <w:spacing w:val="-2"/>
          <w:w w:val="100"/>
          <w:szCs w:val="28"/>
          <w:lang w:eastAsia="en-US"/>
        </w:rPr>
        <w:t xml:space="preserve"> </w:t>
      </w:r>
      <w:r w:rsidR="00C06FDD" w:rsidRPr="00C06FDD">
        <w:rPr>
          <w:bCs/>
          <w:spacing w:val="-1"/>
          <w:w w:val="100"/>
          <w:szCs w:val="28"/>
          <w:lang w:eastAsia="en-US"/>
        </w:rPr>
        <w:t>предупреждения</w:t>
      </w:r>
      <w:r w:rsidR="00C06FDD" w:rsidRPr="00C06FDD">
        <w:rPr>
          <w:bCs/>
          <w:spacing w:val="-2"/>
          <w:w w:val="100"/>
          <w:szCs w:val="28"/>
          <w:lang w:eastAsia="en-US"/>
        </w:rPr>
        <w:t xml:space="preserve"> </w:t>
      </w:r>
      <w:r w:rsidR="00C06FDD" w:rsidRPr="00C06FDD">
        <w:rPr>
          <w:bCs/>
          <w:w w:val="100"/>
          <w:szCs w:val="28"/>
          <w:lang w:eastAsia="en-US"/>
        </w:rPr>
        <w:t>и</w:t>
      </w:r>
      <w:r w:rsidR="00C06FDD" w:rsidRPr="00C06FDD">
        <w:rPr>
          <w:bCs/>
          <w:spacing w:val="-1"/>
          <w:w w:val="100"/>
          <w:szCs w:val="28"/>
          <w:lang w:eastAsia="en-US"/>
        </w:rPr>
        <w:t xml:space="preserve"> ликвидации</w:t>
      </w:r>
      <w:r w:rsidR="00C06FDD" w:rsidRPr="00C06FDD">
        <w:rPr>
          <w:bCs/>
          <w:spacing w:val="43"/>
          <w:w w:val="100"/>
          <w:szCs w:val="28"/>
          <w:lang w:eastAsia="en-US"/>
        </w:rPr>
        <w:t xml:space="preserve"> </w:t>
      </w:r>
      <w:r w:rsidR="00C06FDD" w:rsidRPr="00C06FDD">
        <w:rPr>
          <w:bCs/>
          <w:spacing w:val="-1"/>
          <w:w w:val="100"/>
          <w:szCs w:val="28"/>
          <w:lang w:eastAsia="en-US"/>
        </w:rPr>
        <w:t>последствий</w:t>
      </w:r>
      <w:r w:rsidR="00C06FDD" w:rsidRPr="00C06FDD">
        <w:rPr>
          <w:bCs/>
          <w:spacing w:val="-6"/>
          <w:w w:val="100"/>
          <w:szCs w:val="28"/>
          <w:lang w:eastAsia="en-US"/>
        </w:rPr>
        <w:t xml:space="preserve"> </w:t>
      </w:r>
      <w:r w:rsidR="00C06FDD" w:rsidRPr="00C06FDD">
        <w:rPr>
          <w:bCs/>
          <w:spacing w:val="-1"/>
          <w:w w:val="100"/>
          <w:szCs w:val="28"/>
          <w:lang w:eastAsia="en-US"/>
        </w:rPr>
        <w:t>чрезвычайных</w:t>
      </w:r>
      <w:r w:rsidR="00C06FDD" w:rsidRPr="00C06FDD">
        <w:rPr>
          <w:bCs/>
          <w:spacing w:val="-5"/>
          <w:w w:val="100"/>
          <w:szCs w:val="28"/>
          <w:lang w:eastAsia="en-US"/>
        </w:rPr>
        <w:t xml:space="preserve"> </w:t>
      </w:r>
      <w:r w:rsidR="00C06FDD" w:rsidRPr="00C06FDD">
        <w:rPr>
          <w:bCs/>
          <w:spacing w:val="-1"/>
          <w:w w:val="100"/>
          <w:szCs w:val="28"/>
          <w:lang w:eastAsia="en-US"/>
        </w:rPr>
        <w:t>ситуаций</w:t>
      </w:r>
      <w:r w:rsidR="00C06FDD" w:rsidRPr="00C06FDD">
        <w:rPr>
          <w:bCs/>
          <w:spacing w:val="-5"/>
          <w:w w:val="100"/>
          <w:szCs w:val="28"/>
          <w:lang w:eastAsia="en-US"/>
        </w:rPr>
        <w:t xml:space="preserve"> </w:t>
      </w:r>
      <w:r w:rsidR="00C06FDD" w:rsidRPr="00C06FDD">
        <w:rPr>
          <w:bCs/>
          <w:spacing w:val="-1"/>
          <w:w w:val="100"/>
          <w:szCs w:val="28"/>
          <w:lang w:eastAsia="en-US"/>
        </w:rPr>
        <w:t>на</w:t>
      </w:r>
      <w:r w:rsidR="00C06FDD" w:rsidRPr="00C06FDD">
        <w:rPr>
          <w:bCs/>
          <w:spacing w:val="-5"/>
          <w:w w:val="100"/>
          <w:szCs w:val="28"/>
          <w:lang w:eastAsia="en-US"/>
        </w:rPr>
        <w:t xml:space="preserve"> </w:t>
      </w:r>
      <w:r w:rsidR="00C06FDD" w:rsidRPr="00C06FDD">
        <w:rPr>
          <w:bCs/>
          <w:spacing w:val="-1"/>
          <w:w w:val="100"/>
          <w:szCs w:val="28"/>
          <w:lang w:eastAsia="en-US"/>
        </w:rPr>
        <w:t>территории</w:t>
      </w:r>
      <w:r w:rsidR="00C06FDD" w:rsidRPr="00C06FDD">
        <w:rPr>
          <w:bCs/>
          <w:spacing w:val="-6"/>
          <w:w w:val="100"/>
          <w:szCs w:val="28"/>
          <w:lang w:eastAsia="en-US"/>
        </w:rPr>
        <w:t xml:space="preserve"> </w:t>
      </w:r>
      <w:r w:rsidR="00C06FDD" w:rsidRPr="00C06FDD">
        <w:rPr>
          <w:bCs/>
          <w:spacing w:val="-1"/>
          <w:w w:val="100"/>
          <w:szCs w:val="28"/>
          <w:lang w:eastAsia="en-US"/>
        </w:rPr>
        <w:t>района.</w:t>
      </w:r>
      <w:r w:rsidR="00C06FDD" w:rsidRPr="00C06FDD">
        <w:rPr>
          <w:bCs/>
          <w:spacing w:val="-6"/>
          <w:w w:val="100"/>
          <w:szCs w:val="28"/>
          <w:lang w:eastAsia="en-US"/>
        </w:rPr>
        <w:t xml:space="preserve"> </w:t>
      </w:r>
      <w:r w:rsidR="00C06FDD" w:rsidRPr="00C06FDD">
        <w:rPr>
          <w:bCs/>
          <w:spacing w:val="-1"/>
          <w:w w:val="100"/>
          <w:szCs w:val="28"/>
          <w:lang w:eastAsia="en-US"/>
        </w:rPr>
        <w:t>Объекты,</w:t>
      </w:r>
      <w:r w:rsidR="00C06FDD" w:rsidRPr="00C06FDD">
        <w:rPr>
          <w:bCs/>
          <w:spacing w:val="47"/>
          <w:w w:val="100"/>
          <w:szCs w:val="28"/>
          <w:lang w:eastAsia="en-US"/>
        </w:rPr>
        <w:t xml:space="preserve"> </w:t>
      </w:r>
      <w:r w:rsidR="00C06FDD" w:rsidRPr="00C06FDD">
        <w:rPr>
          <w:bCs/>
          <w:spacing w:val="-1"/>
          <w:w w:val="100"/>
          <w:szCs w:val="28"/>
          <w:lang w:eastAsia="en-US"/>
        </w:rPr>
        <w:t>предназначенные</w:t>
      </w:r>
      <w:r w:rsidR="00C06FDD" w:rsidRPr="00C06FDD">
        <w:rPr>
          <w:bCs/>
          <w:spacing w:val="-3"/>
          <w:w w:val="100"/>
          <w:szCs w:val="28"/>
          <w:lang w:eastAsia="en-US"/>
        </w:rPr>
        <w:t xml:space="preserve"> </w:t>
      </w:r>
      <w:r w:rsidR="00C06FDD" w:rsidRPr="00C06FDD">
        <w:rPr>
          <w:bCs/>
          <w:w w:val="100"/>
          <w:szCs w:val="28"/>
          <w:lang w:eastAsia="en-US"/>
        </w:rPr>
        <w:t>для</w:t>
      </w:r>
      <w:r w:rsidR="00C06FDD" w:rsidRPr="00C06FDD">
        <w:rPr>
          <w:bCs/>
          <w:spacing w:val="-1"/>
          <w:w w:val="100"/>
          <w:szCs w:val="28"/>
          <w:lang w:eastAsia="en-US"/>
        </w:rPr>
        <w:t xml:space="preserve"> организации защиты населения</w:t>
      </w:r>
      <w:r w:rsidR="00C06FDD" w:rsidRPr="00C06FDD">
        <w:rPr>
          <w:bCs/>
          <w:spacing w:val="-2"/>
          <w:w w:val="100"/>
          <w:szCs w:val="28"/>
          <w:lang w:eastAsia="en-US"/>
        </w:rPr>
        <w:t xml:space="preserve"> </w:t>
      </w:r>
      <w:r w:rsidR="00C06FDD" w:rsidRPr="00C06FDD">
        <w:rPr>
          <w:bCs/>
          <w:w w:val="100"/>
          <w:szCs w:val="28"/>
          <w:lang w:eastAsia="en-US"/>
        </w:rPr>
        <w:t>и</w:t>
      </w:r>
      <w:r w:rsidR="00C06FDD" w:rsidRPr="00C06FDD">
        <w:rPr>
          <w:bCs/>
          <w:spacing w:val="-1"/>
          <w:w w:val="100"/>
          <w:szCs w:val="28"/>
          <w:lang w:eastAsia="en-US"/>
        </w:rPr>
        <w:t xml:space="preserve"> территории</w:t>
      </w:r>
      <w:r w:rsidR="00C06FDD" w:rsidRPr="00C06FDD">
        <w:rPr>
          <w:bCs/>
          <w:spacing w:val="43"/>
          <w:w w:val="100"/>
          <w:szCs w:val="28"/>
          <w:lang w:eastAsia="en-US"/>
        </w:rPr>
        <w:t xml:space="preserve"> </w:t>
      </w:r>
      <w:r w:rsidR="00C06FDD">
        <w:rPr>
          <w:bCs/>
          <w:spacing w:val="-1"/>
          <w:w w:val="100"/>
          <w:szCs w:val="28"/>
          <w:lang w:eastAsia="en-US"/>
        </w:rPr>
        <w:t>Суражского</w:t>
      </w:r>
      <w:r w:rsidR="00C06FDD" w:rsidRPr="00C06FDD">
        <w:rPr>
          <w:bCs/>
          <w:spacing w:val="2"/>
          <w:w w:val="100"/>
          <w:szCs w:val="28"/>
          <w:lang w:eastAsia="en-US"/>
        </w:rPr>
        <w:t xml:space="preserve"> </w:t>
      </w:r>
      <w:r w:rsidR="00C06FDD" w:rsidRPr="00C06FDD">
        <w:rPr>
          <w:bCs/>
          <w:spacing w:val="-1"/>
          <w:w w:val="100"/>
          <w:szCs w:val="28"/>
          <w:lang w:eastAsia="en-US"/>
        </w:rPr>
        <w:t>муниципального</w:t>
      </w:r>
      <w:r w:rsidR="00C06FDD" w:rsidRPr="00C06FDD">
        <w:rPr>
          <w:bCs/>
          <w:spacing w:val="1"/>
          <w:w w:val="100"/>
          <w:szCs w:val="28"/>
          <w:lang w:eastAsia="en-US"/>
        </w:rPr>
        <w:t xml:space="preserve"> </w:t>
      </w:r>
      <w:r w:rsidR="00C06FDD" w:rsidRPr="00C06FDD">
        <w:rPr>
          <w:bCs/>
          <w:spacing w:val="-2"/>
          <w:w w:val="100"/>
          <w:szCs w:val="28"/>
          <w:lang w:eastAsia="en-US"/>
        </w:rPr>
        <w:t>района</w:t>
      </w:r>
      <w:r w:rsidR="00C06FDD" w:rsidRPr="00C06FDD">
        <w:rPr>
          <w:bCs/>
          <w:spacing w:val="-3"/>
          <w:w w:val="100"/>
          <w:szCs w:val="28"/>
          <w:lang w:eastAsia="en-US"/>
        </w:rPr>
        <w:t xml:space="preserve"> </w:t>
      </w:r>
      <w:r w:rsidR="00C06FDD" w:rsidRPr="00C06FDD">
        <w:rPr>
          <w:bCs/>
          <w:w w:val="100"/>
          <w:szCs w:val="28"/>
          <w:lang w:eastAsia="en-US"/>
        </w:rPr>
        <w:t>от</w:t>
      </w:r>
      <w:r w:rsidR="00C06FDD" w:rsidRPr="00C06FDD">
        <w:rPr>
          <w:bCs/>
          <w:spacing w:val="1"/>
          <w:w w:val="100"/>
          <w:szCs w:val="28"/>
          <w:lang w:eastAsia="en-US"/>
        </w:rPr>
        <w:t xml:space="preserve"> </w:t>
      </w:r>
      <w:r w:rsidR="00C06FDD" w:rsidRPr="00C06FDD">
        <w:rPr>
          <w:bCs/>
          <w:w w:val="100"/>
          <w:szCs w:val="28"/>
          <w:lang w:eastAsia="en-US"/>
        </w:rPr>
        <w:t>ЧС</w:t>
      </w:r>
      <w:r w:rsidR="00C06FDD" w:rsidRPr="00C06FDD">
        <w:rPr>
          <w:bCs/>
          <w:spacing w:val="-2"/>
          <w:w w:val="100"/>
          <w:szCs w:val="28"/>
          <w:lang w:eastAsia="en-US"/>
        </w:rPr>
        <w:t xml:space="preserve"> </w:t>
      </w:r>
      <w:r w:rsidR="00C06FDD" w:rsidRPr="00C06FDD">
        <w:rPr>
          <w:bCs/>
          <w:spacing w:val="-1"/>
          <w:w w:val="100"/>
          <w:szCs w:val="28"/>
          <w:lang w:eastAsia="en-US"/>
        </w:rPr>
        <w:t>природного</w:t>
      </w:r>
      <w:r w:rsidR="00C06FDD" w:rsidRPr="00C06FDD">
        <w:rPr>
          <w:bCs/>
          <w:w w:val="100"/>
          <w:szCs w:val="28"/>
          <w:lang w:eastAsia="en-US"/>
        </w:rPr>
        <w:t xml:space="preserve"> и</w:t>
      </w:r>
      <w:r w:rsidR="00C06FDD" w:rsidRPr="00C06FDD">
        <w:rPr>
          <w:bCs/>
          <w:spacing w:val="29"/>
          <w:w w:val="100"/>
          <w:szCs w:val="28"/>
          <w:lang w:eastAsia="en-US"/>
        </w:rPr>
        <w:t xml:space="preserve"> </w:t>
      </w:r>
      <w:r w:rsidR="00C06FDD" w:rsidRPr="00C06FDD">
        <w:rPr>
          <w:bCs/>
          <w:spacing w:val="-1"/>
          <w:w w:val="100"/>
          <w:szCs w:val="28"/>
          <w:lang w:eastAsia="en-US"/>
        </w:rPr>
        <w:t>техногенного</w:t>
      </w:r>
      <w:r w:rsidR="00C06FDD" w:rsidRPr="00C06FDD">
        <w:rPr>
          <w:bCs/>
          <w:spacing w:val="-3"/>
          <w:w w:val="100"/>
          <w:szCs w:val="28"/>
          <w:lang w:eastAsia="en-US"/>
        </w:rPr>
        <w:t xml:space="preserve"> </w:t>
      </w:r>
      <w:r w:rsidR="00C06FDD" w:rsidRPr="00C06FDD">
        <w:rPr>
          <w:bCs/>
          <w:spacing w:val="-1"/>
          <w:w w:val="100"/>
          <w:szCs w:val="28"/>
          <w:lang w:eastAsia="en-US"/>
        </w:rPr>
        <w:t>характера</w:t>
      </w:r>
      <w:r w:rsidR="00C06FDD" w:rsidRPr="00C06FDD">
        <w:rPr>
          <w:bCs/>
          <w:spacing w:val="1"/>
          <w:w w:val="100"/>
          <w:szCs w:val="28"/>
          <w:lang w:eastAsia="en-US"/>
        </w:rPr>
        <w:t xml:space="preserve"> </w:t>
      </w:r>
    </w:p>
    <w:p w:rsidR="00C06FDD" w:rsidRDefault="00C06FDD" w:rsidP="00C06FDD"/>
    <w:p w:rsidR="00C06FDD" w:rsidRPr="00C06FDD" w:rsidRDefault="00C06FDD" w:rsidP="00C06FDD">
      <w:pPr>
        <w:jc w:val="right"/>
      </w:pPr>
      <w:r>
        <w:t>Таблица 17</w:t>
      </w:r>
    </w:p>
    <w:tbl>
      <w:tblPr>
        <w:tblStyle w:val="TableNormal"/>
        <w:tblW w:w="9377" w:type="dxa"/>
        <w:tblInd w:w="104" w:type="dxa"/>
        <w:tblLayout w:type="fixed"/>
        <w:tblLook w:val="01E0"/>
      </w:tblPr>
      <w:tblGrid>
        <w:gridCol w:w="581"/>
        <w:gridCol w:w="2665"/>
        <w:gridCol w:w="1800"/>
        <w:gridCol w:w="1081"/>
        <w:gridCol w:w="1978"/>
        <w:gridCol w:w="1272"/>
      </w:tblGrid>
      <w:tr w:rsidR="00C06FDD" w:rsidTr="00CC76E4">
        <w:trPr>
          <w:trHeight w:hRule="exact" w:val="840"/>
        </w:trPr>
        <w:tc>
          <w:tcPr>
            <w:tcW w:w="581" w:type="dxa"/>
            <w:vMerge w:val="restart"/>
            <w:tcBorders>
              <w:top w:val="single" w:sz="6" w:space="0" w:color="000000"/>
              <w:left w:val="single" w:sz="6" w:space="0" w:color="000000"/>
              <w:bottom w:val="single" w:sz="6" w:space="0" w:color="000000"/>
              <w:right w:val="single" w:sz="6" w:space="0" w:color="000000"/>
            </w:tcBorders>
          </w:tcPr>
          <w:p w:rsidR="00C06FDD" w:rsidRDefault="00C06FDD">
            <w:pPr>
              <w:pStyle w:val="TableParagraph"/>
              <w:rPr>
                <w:rFonts w:eastAsia="Times New Roman" w:cs="Times New Roman"/>
                <w:szCs w:val="28"/>
              </w:rPr>
            </w:pPr>
          </w:p>
          <w:p w:rsidR="00C06FDD" w:rsidRDefault="00C06FDD">
            <w:pPr>
              <w:pStyle w:val="TableParagraph"/>
              <w:spacing w:before="9"/>
              <w:rPr>
                <w:rFonts w:eastAsia="Times New Roman" w:cs="Times New Roman"/>
                <w:sz w:val="25"/>
                <w:szCs w:val="25"/>
              </w:rPr>
            </w:pPr>
          </w:p>
          <w:p w:rsidR="00C06FDD" w:rsidRDefault="00C06FDD">
            <w:pPr>
              <w:pStyle w:val="TableParagraph"/>
              <w:ind w:left="239"/>
              <w:rPr>
                <w:rFonts w:eastAsia="Times New Roman" w:cs="Times New Roman"/>
                <w:szCs w:val="28"/>
              </w:rPr>
            </w:pPr>
            <w:r>
              <w:rPr>
                <w:rFonts w:eastAsia="Times New Roman" w:cs="Times New Roman"/>
                <w:szCs w:val="28"/>
              </w:rPr>
              <w:t>№</w:t>
            </w:r>
          </w:p>
        </w:tc>
        <w:tc>
          <w:tcPr>
            <w:tcW w:w="2665" w:type="dxa"/>
            <w:vMerge w:val="restart"/>
            <w:tcBorders>
              <w:top w:val="single" w:sz="6" w:space="0" w:color="000000"/>
              <w:left w:val="single" w:sz="6" w:space="0" w:color="000000"/>
              <w:bottom w:val="single" w:sz="6" w:space="0" w:color="000000"/>
              <w:right w:val="single" w:sz="6" w:space="0" w:color="000000"/>
            </w:tcBorders>
          </w:tcPr>
          <w:p w:rsidR="00C06FDD" w:rsidRDefault="00C06FDD">
            <w:pPr>
              <w:pStyle w:val="TableParagraph"/>
              <w:rPr>
                <w:rFonts w:eastAsia="Times New Roman" w:cs="Times New Roman"/>
                <w:szCs w:val="28"/>
              </w:rPr>
            </w:pPr>
          </w:p>
          <w:p w:rsidR="00C06FDD" w:rsidRDefault="00C06FDD">
            <w:pPr>
              <w:pStyle w:val="TableParagraph"/>
              <w:spacing w:before="243" w:line="177" w:lineRule="auto"/>
              <w:ind w:left="138" w:right="764"/>
              <w:rPr>
                <w:rFonts w:eastAsia="Times New Roman" w:cs="Times New Roman"/>
                <w:szCs w:val="28"/>
              </w:rPr>
            </w:pPr>
            <w:r>
              <w:rPr>
                <w:spacing w:val="-1"/>
              </w:rPr>
              <w:t>Наименование</w:t>
            </w:r>
            <w:r>
              <w:rPr>
                <w:spacing w:val="24"/>
              </w:rPr>
              <w:t xml:space="preserve"> </w:t>
            </w:r>
            <w:r>
              <w:rPr>
                <w:spacing w:val="-1"/>
              </w:rPr>
              <w:t>объекта</w:t>
            </w:r>
          </w:p>
        </w:tc>
        <w:tc>
          <w:tcPr>
            <w:tcW w:w="2881" w:type="dxa"/>
            <w:gridSpan w:val="2"/>
            <w:tcBorders>
              <w:top w:val="single" w:sz="6" w:space="0" w:color="000000"/>
              <w:left w:val="single" w:sz="6" w:space="0" w:color="000000"/>
              <w:bottom w:val="single" w:sz="6" w:space="0" w:color="000000"/>
              <w:right w:val="single" w:sz="6" w:space="0" w:color="000000"/>
            </w:tcBorders>
            <w:hideMark/>
          </w:tcPr>
          <w:p w:rsidR="00C06FDD" w:rsidRDefault="00C06FDD">
            <w:pPr>
              <w:pStyle w:val="TableParagraph"/>
              <w:spacing w:line="206" w:lineRule="auto"/>
              <w:ind w:left="179" w:right="181" w:firstLine="2"/>
              <w:rPr>
                <w:rFonts w:eastAsia="Times New Roman" w:cs="Times New Roman"/>
                <w:szCs w:val="28"/>
              </w:rPr>
            </w:pPr>
            <w:r>
              <w:rPr>
                <w:spacing w:val="-1"/>
              </w:rPr>
              <w:t>Минимально</w:t>
            </w:r>
            <w:r>
              <w:rPr>
                <w:spacing w:val="25"/>
              </w:rPr>
              <w:t xml:space="preserve"> </w:t>
            </w:r>
            <w:r>
              <w:rPr>
                <w:spacing w:val="-1"/>
              </w:rPr>
              <w:t>допустимый</w:t>
            </w:r>
            <w:r>
              <w:t xml:space="preserve"> </w:t>
            </w:r>
            <w:r>
              <w:rPr>
                <w:spacing w:val="-1"/>
              </w:rPr>
              <w:t>уровень</w:t>
            </w:r>
            <w:r>
              <w:rPr>
                <w:spacing w:val="24"/>
              </w:rPr>
              <w:t xml:space="preserve"> </w:t>
            </w:r>
            <w:r>
              <w:rPr>
                <w:spacing w:val="-1"/>
              </w:rPr>
              <w:t>обеспеченности</w:t>
            </w:r>
          </w:p>
        </w:tc>
        <w:tc>
          <w:tcPr>
            <w:tcW w:w="3250" w:type="dxa"/>
            <w:gridSpan w:val="2"/>
            <w:tcBorders>
              <w:top w:val="single" w:sz="6" w:space="0" w:color="000000"/>
              <w:left w:val="single" w:sz="6" w:space="0" w:color="000000"/>
              <w:bottom w:val="single" w:sz="6" w:space="0" w:color="000000"/>
              <w:right w:val="single" w:sz="6" w:space="0" w:color="000000"/>
            </w:tcBorders>
            <w:hideMark/>
          </w:tcPr>
          <w:p w:rsidR="00C06FDD" w:rsidRDefault="00C06FDD">
            <w:pPr>
              <w:pStyle w:val="TableParagraph"/>
              <w:spacing w:before="10" w:line="274" w:lineRule="exact"/>
              <w:ind w:left="18" w:right="21"/>
              <w:rPr>
                <w:rFonts w:eastAsia="Times New Roman" w:cs="Times New Roman"/>
                <w:szCs w:val="28"/>
                <w:lang w:val="ru-RU"/>
              </w:rPr>
            </w:pPr>
            <w:r>
              <w:rPr>
                <w:spacing w:val="-1"/>
                <w:lang w:val="ru-RU"/>
              </w:rPr>
              <w:t>Максимально</w:t>
            </w:r>
            <w:r>
              <w:rPr>
                <w:spacing w:val="1"/>
                <w:lang w:val="ru-RU"/>
              </w:rPr>
              <w:t xml:space="preserve"> </w:t>
            </w:r>
            <w:r>
              <w:rPr>
                <w:spacing w:val="-1"/>
                <w:lang w:val="ru-RU"/>
              </w:rPr>
              <w:t>допустимый</w:t>
            </w:r>
            <w:r>
              <w:rPr>
                <w:spacing w:val="29"/>
                <w:lang w:val="ru-RU"/>
              </w:rPr>
              <w:t xml:space="preserve"> </w:t>
            </w:r>
            <w:r>
              <w:rPr>
                <w:spacing w:val="-1"/>
                <w:lang w:val="ru-RU"/>
              </w:rPr>
              <w:t>уровень территориальной</w:t>
            </w:r>
            <w:r>
              <w:rPr>
                <w:spacing w:val="25"/>
                <w:lang w:val="ru-RU"/>
              </w:rPr>
              <w:t xml:space="preserve"> </w:t>
            </w:r>
            <w:r>
              <w:rPr>
                <w:spacing w:val="-1"/>
                <w:lang w:val="ru-RU"/>
              </w:rPr>
              <w:t>доступности</w:t>
            </w:r>
          </w:p>
        </w:tc>
      </w:tr>
      <w:tr w:rsidR="00C06FDD" w:rsidTr="00CC76E4">
        <w:trPr>
          <w:trHeight w:hRule="exact" w:val="788"/>
        </w:trPr>
        <w:tc>
          <w:tcPr>
            <w:tcW w:w="581" w:type="dxa"/>
            <w:vMerge/>
            <w:tcBorders>
              <w:top w:val="single" w:sz="6" w:space="0" w:color="000000"/>
              <w:left w:val="single" w:sz="6" w:space="0" w:color="000000"/>
              <w:bottom w:val="single" w:sz="6" w:space="0" w:color="000000"/>
              <w:right w:val="single" w:sz="6" w:space="0" w:color="000000"/>
            </w:tcBorders>
            <w:vAlign w:val="center"/>
            <w:hideMark/>
          </w:tcPr>
          <w:p w:rsidR="00C06FDD" w:rsidRPr="00C06FDD" w:rsidRDefault="00C06FDD">
            <w:pPr>
              <w:widowControl/>
              <w:rPr>
                <w:rFonts w:ascii="Times New Roman" w:eastAsia="Times New Roman" w:hAnsi="Times New Roman" w:cs="Times New Roman"/>
                <w:sz w:val="28"/>
                <w:szCs w:val="28"/>
                <w:lang w:val="ru-RU"/>
              </w:rPr>
            </w:pPr>
          </w:p>
        </w:tc>
        <w:tc>
          <w:tcPr>
            <w:tcW w:w="2665" w:type="dxa"/>
            <w:vMerge/>
            <w:tcBorders>
              <w:top w:val="single" w:sz="6" w:space="0" w:color="000000"/>
              <w:left w:val="single" w:sz="6" w:space="0" w:color="000000"/>
              <w:bottom w:val="single" w:sz="6" w:space="0" w:color="000000"/>
              <w:right w:val="single" w:sz="6" w:space="0" w:color="000000"/>
            </w:tcBorders>
            <w:vAlign w:val="center"/>
            <w:hideMark/>
          </w:tcPr>
          <w:p w:rsidR="00C06FDD" w:rsidRPr="00C06FDD" w:rsidRDefault="00C06FDD">
            <w:pPr>
              <w:widowControl/>
              <w:rPr>
                <w:rFonts w:ascii="Times New Roman" w:eastAsia="Times New Roman" w:hAnsi="Times New Roman" w:cs="Times New Roman"/>
                <w:sz w:val="28"/>
                <w:szCs w:val="28"/>
                <w:lang w:val="ru-RU"/>
              </w:rPr>
            </w:pPr>
          </w:p>
        </w:tc>
        <w:tc>
          <w:tcPr>
            <w:tcW w:w="1800" w:type="dxa"/>
            <w:tcBorders>
              <w:top w:val="single" w:sz="6" w:space="0" w:color="000000"/>
              <w:left w:val="single" w:sz="6" w:space="0" w:color="000000"/>
              <w:bottom w:val="single" w:sz="6" w:space="0" w:color="000000"/>
              <w:right w:val="single" w:sz="6" w:space="0" w:color="000000"/>
            </w:tcBorders>
            <w:hideMark/>
          </w:tcPr>
          <w:p w:rsidR="00C06FDD" w:rsidRDefault="00C06FDD">
            <w:pPr>
              <w:pStyle w:val="TableParagraph"/>
              <w:spacing w:before="18" w:line="266" w:lineRule="auto"/>
              <w:ind w:left="265" w:right="265" w:firstLine="110"/>
              <w:rPr>
                <w:rFonts w:eastAsia="Times New Roman" w:cs="Times New Roman"/>
                <w:szCs w:val="28"/>
              </w:rPr>
            </w:pPr>
            <w:r>
              <w:rPr>
                <w:spacing w:val="-1"/>
              </w:rPr>
              <w:t>Единица</w:t>
            </w:r>
            <w:r>
              <w:rPr>
                <w:spacing w:val="22"/>
              </w:rPr>
              <w:t xml:space="preserve"> </w:t>
            </w:r>
            <w:r>
              <w:rPr>
                <w:spacing w:val="-1"/>
              </w:rPr>
              <w:t>измерения</w:t>
            </w:r>
          </w:p>
        </w:tc>
        <w:tc>
          <w:tcPr>
            <w:tcW w:w="1081" w:type="dxa"/>
            <w:tcBorders>
              <w:top w:val="single" w:sz="6" w:space="0" w:color="000000"/>
              <w:left w:val="single" w:sz="6" w:space="0" w:color="000000"/>
              <w:bottom w:val="single" w:sz="6" w:space="0" w:color="000000"/>
              <w:right w:val="single" w:sz="6" w:space="0" w:color="000000"/>
            </w:tcBorders>
            <w:hideMark/>
          </w:tcPr>
          <w:p w:rsidR="00C06FDD" w:rsidRDefault="00C06FDD">
            <w:pPr>
              <w:pStyle w:val="TableParagraph"/>
              <w:spacing w:before="18" w:line="266" w:lineRule="auto"/>
              <w:ind w:left="397" w:right="15" w:hanging="238"/>
              <w:rPr>
                <w:rFonts w:eastAsia="Times New Roman" w:cs="Times New Roman"/>
                <w:szCs w:val="28"/>
              </w:rPr>
            </w:pPr>
            <w:r>
              <w:rPr>
                <w:spacing w:val="-1"/>
              </w:rPr>
              <w:t>Величи</w:t>
            </w:r>
            <w:r>
              <w:rPr>
                <w:spacing w:val="23"/>
              </w:rPr>
              <w:t xml:space="preserve"> </w:t>
            </w:r>
            <w:r>
              <w:t>на</w:t>
            </w:r>
          </w:p>
        </w:tc>
        <w:tc>
          <w:tcPr>
            <w:tcW w:w="1978" w:type="dxa"/>
            <w:tcBorders>
              <w:top w:val="single" w:sz="6" w:space="0" w:color="000000"/>
              <w:left w:val="single" w:sz="6" w:space="0" w:color="000000"/>
              <w:bottom w:val="single" w:sz="6" w:space="0" w:color="000000"/>
              <w:right w:val="single" w:sz="6" w:space="0" w:color="000000"/>
            </w:tcBorders>
            <w:hideMark/>
          </w:tcPr>
          <w:p w:rsidR="00C06FDD" w:rsidRDefault="00C06FDD">
            <w:pPr>
              <w:pStyle w:val="TableParagraph"/>
              <w:spacing w:before="18" w:line="266" w:lineRule="auto"/>
              <w:ind w:left="354" w:right="354" w:firstLine="110"/>
              <w:rPr>
                <w:rFonts w:eastAsia="Times New Roman" w:cs="Times New Roman"/>
                <w:szCs w:val="28"/>
              </w:rPr>
            </w:pPr>
            <w:r>
              <w:rPr>
                <w:spacing w:val="-1"/>
              </w:rPr>
              <w:t>Единица</w:t>
            </w:r>
            <w:r>
              <w:rPr>
                <w:spacing w:val="22"/>
              </w:rPr>
              <w:t xml:space="preserve"> </w:t>
            </w:r>
            <w:r>
              <w:rPr>
                <w:spacing w:val="-1"/>
              </w:rPr>
              <w:t>измерения</w:t>
            </w:r>
          </w:p>
        </w:tc>
        <w:tc>
          <w:tcPr>
            <w:tcW w:w="1272" w:type="dxa"/>
            <w:tcBorders>
              <w:top w:val="single" w:sz="6" w:space="0" w:color="000000"/>
              <w:left w:val="single" w:sz="6" w:space="0" w:color="000000"/>
              <w:bottom w:val="single" w:sz="6" w:space="0" w:color="000000"/>
              <w:right w:val="single" w:sz="6" w:space="0" w:color="000000"/>
            </w:tcBorders>
            <w:hideMark/>
          </w:tcPr>
          <w:p w:rsidR="00C06FDD" w:rsidRDefault="00C06FDD">
            <w:pPr>
              <w:pStyle w:val="TableParagraph"/>
              <w:spacing w:before="198"/>
              <w:ind w:left="-1"/>
              <w:rPr>
                <w:rFonts w:eastAsia="Times New Roman" w:cs="Times New Roman"/>
                <w:szCs w:val="28"/>
              </w:rPr>
            </w:pPr>
            <w:r>
              <w:rPr>
                <w:spacing w:val="-1"/>
              </w:rPr>
              <w:t>Величина</w:t>
            </w:r>
          </w:p>
        </w:tc>
      </w:tr>
      <w:tr w:rsidR="00CC76E4" w:rsidTr="00CC76E4">
        <w:trPr>
          <w:trHeight w:hRule="exact" w:val="845"/>
        </w:trPr>
        <w:tc>
          <w:tcPr>
            <w:tcW w:w="581" w:type="dxa"/>
            <w:tcBorders>
              <w:top w:val="single" w:sz="6" w:space="0" w:color="000000"/>
              <w:left w:val="single" w:sz="6" w:space="0" w:color="000000"/>
              <w:bottom w:val="single" w:sz="6" w:space="0" w:color="000000"/>
              <w:right w:val="single" w:sz="6" w:space="0" w:color="000000"/>
            </w:tcBorders>
            <w:hideMark/>
          </w:tcPr>
          <w:p w:rsidR="00CC76E4" w:rsidRDefault="00CC76E4">
            <w:pPr>
              <w:pStyle w:val="TableParagraph"/>
              <w:spacing w:before="227"/>
              <w:ind w:left="49"/>
              <w:rPr>
                <w:rFonts w:eastAsia="Times New Roman" w:cs="Times New Roman"/>
                <w:szCs w:val="28"/>
              </w:rPr>
            </w:pPr>
            <w:r>
              <w:t>1</w:t>
            </w:r>
          </w:p>
        </w:tc>
        <w:tc>
          <w:tcPr>
            <w:tcW w:w="2665" w:type="dxa"/>
            <w:tcBorders>
              <w:top w:val="single" w:sz="6" w:space="0" w:color="000000"/>
              <w:left w:val="single" w:sz="6" w:space="0" w:color="000000"/>
              <w:bottom w:val="single" w:sz="6" w:space="0" w:color="000000"/>
              <w:right w:val="single" w:sz="6" w:space="0" w:color="000000"/>
            </w:tcBorders>
            <w:hideMark/>
          </w:tcPr>
          <w:p w:rsidR="00CC76E4" w:rsidRDefault="00CC76E4">
            <w:pPr>
              <w:pStyle w:val="TableParagraph"/>
              <w:spacing w:before="15" w:line="274" w:lineRule="exact"/>
              <w:ind w:left="138" w:right="33"/>
              <w:rPr>
                <w:rFonts w:eastAsia="Times New Roman" w:cs="Times New Roman"/>
                <w:szCs w:val="28"/>
                <w:lang w:val="ru-RU"/>
              </w:rPr>
            </w:pPr>
            <w:r>
              <w:rPr>
                <w:spacing w:val="-1"/>
                <w:lang w:val="ru-RU"/>
              </w:rPr>
              <w:t>Спасательные</w:t>
            </w:r>
            <w:r>
              <w:rPr>
                <w:lang w:val="ru-RU"/>
              </w:rPr>
              <w:t xml:space="preserve"> </w:t>
            </w:r>
            <w:r>
              <w:rPr>
                <w:spacing w:val="-1"/>
                <w:lang w:val="ru-RU"/>
              </w:rPr>
              <w:t>посты</w:t>
            </w:r>
            <w:r>
              <w:rPr>
                <w:spacing w:val="26"/>
                <w:lang w:val="ru-RU"/>
              </w:rPr>
              <w:t xml:space="preserve"> </w:t>
            </w:r>
            <w:r>
              <w:rPr>
                <w:spacing w:val="-1"/>
                <w:lang w:val="ru-RU"/>
              </w:rPr>
              <w:t>(станции)</w:t>
            </w:r>
          </w:p>
          <w:p w:rsidR="00CC76E4" w:rsidRDefault="00CC76E4">
            <w:pPr>
              <w:pStyle w:val="TableParagraph"/>
              <w:spacing w:line="271" w:lineRule="exact"/>
              <w:ind w:left="138"/>
              <w:rPr>
                <w:rFonts w:eastAsia="Times New Roman" w:cs="Times New Roman"/>
                <w:szCs w:val="28"/>
                <w:lang w:val="ru-RU"/>
              </w:rPr>
            </w:pPr>
            <w:r>
              <w:rPr>
                <w:lang w:val="ru-RU"/>
              </w:rPr>
              <w:t xml:space="preserve">на </w:t>
            </w:r>
            <w:r>
              <w:rPr>
                <w:spacing w:val="-2"/>
                <w:lang w:val="ru-RU"/>
              </w:rPr>
              <w:t>водных</w:t>
            </w:r>
            <w:r>
              <w:rPr>
                <w:spacing w:val="1"/>
                <w:lang w:val="ru-RU"/>
              </w:rPr>
              <w:t xml:space="preserve"> </w:t>
            </w:r>
            <w:r>
              <w:rPr>
                <w:spacing w:val="-1"/>
                <w:lang w:val="ru-RU"/>
              </w:rPr>
              <w:t>объектах</w:t>
            </w:r>
          </w:p>
        </w:tc>
        <w:tc>
          <w:tcPr>
            <w:tcW w:w="1800" w:type="dxa"/>
            <w:tcBorders>
              <w:top w:val="single" w:sz="6" w:space="0" w:color="000000"/>
              <w:left w:val="single" w:sz="6" w:space="0" w:color="000000"/>
              <w:bottom w:val="single" w:sz="6" w:space="0" w:color="000000"/>
              <w:right w:val="single" w:sz="6" w:space="0" w:color="000000"/>
            </w:tcBorders>
            <w:hideMark/>
          </w:tcPr>
          <w:p w:rsidR="00CC76E4" w:rsidRDefault="00CC76E4">
            <w:pPr>
              <w:pStyle w:val="TableParagraph"/>
              <w:spacing w:line="204" w:lineRule="auto"/>
              <w:ind w:left="587" w:right="180" w:hanging="409"/>
              <w:rPr>
                <w:rFonts w:eastAsia="Times New Roman" w:cs="Times New Roman"/>
                <w:szCs w:val="28"/>
              </w:rPr>
            </w:pPr>
            <w:r>
              <w:rPr>
                <w:spacing w:val="-1"/>
              </w:rPr>
              <w:t>объектов на</w:t>
            </w:r>
            <w:r>
              <w:rPr>
                <w:spacing w:val="25"/>
              </w:rPr>
              <w:t xml:space="preserve"> </w:t>
            </w:r>
            <w:r>
              <w:rPr>
                <w:spacing w:val="-1"/>
              </w:rPr>
              <w:t>пляж</w:t>
            </w:r>
          </w:p>
          <w:p w:rsidR="00CC76E4" w:rsidRDefault="00CC76E4">
            <w:pPr>
              <w:pStyle w:val="TableParagraph"/>
              <w:spacing w:line="282" w:lineRule="exact"/>
              <w:ind w:left="159"/>
              <w:rPr>
                <w:rFonts w:eastAsia="Times New Roman" w:cs="Times New Roman"/>
                <w:szCs w:val="28"/>
              </w:rPr>
            </w:pPr>
            <w:r>
              <w:rPr>
                <w:spacing w:val="-1"/>
              </w:rPr>
              <w:t>категории</w:t>
            </w:r>
          </w:p>
        </w:tc>
        <w:tc>
          <w:tcPr>
            <w:tcW w:w="1081" w:type="dxa"/>
            <w:tcBorders>
              <w:top w:val="single" w:sz="6" w:space="0" w:color="000000"/>
              <w:left w:val="single" w:sz="6" w:space="0" w:color="000000"/>
              <w:bottom w:val="single" w:sz="6" w:space="0" w:color="000000"/>
              <w:right w:val="single" w:sz="6" w:space="0" w:color="000000"/>
            </w:tcBorders>
            <w:hideMark/>
          </w:tcPr>
          <w:p w:rsidR="00CC76E4" w:rsidRDefault="00CC76E4">
            <w:pPr>
              <w:pStyle w:val="TableParagraph"/>
              <w:spacing w:before="227"/>
              <w:rPr>
                <w:rFonts w:eastAsia="Times New Roman" w:cs="Times New Roman"/>
                <w:szCs w:val="28"/>
              </w:rPr>
            </w:pPr>
            <w:r>
              <w:t>1</w:t>
            </w:r>
          </w:p>
        </w:tc>
        <w:tc>
          <w:tcPr>
            <w:tcW w:w="3250" w:type="dxa"/>
            <w:gridSpan w:val="2"/>
            <w:vMerge w:val="restart"/>
            <w:tcBorders>
              <w:top w:val="single" w:sz="6" w:space="0" w:color="000000"/>
              <w:left w:val="single" w:sz="6" w:space="0" w:color="000000"/>
              <w:right w:val="single" w:sz="6" w:space="0" w:color="000000"/>
            </w:tcBorders>
            <w:hideMark/>
          </w:tcPr>
          <w:p w:rsidR="00CC76E4" w:rsidRDefault="00CC76E4">
            <w:pPr>
              <w:pStyle w:val="TableParagraph"/>
              <w:spacing w:before="1"/>
              <w:rPr>
                <w:rFonts w:eastAsia="Times New Roman" w:cs="Times New Roman"/>
                <w:sz w:val="32"/>
                <w:szCs w:val="32"/>
              </w:rPr>
            </w:pPr>
          </w:p>
          <w:p w:rsidR="00CC76E4" w:rsidRDefault="00CC76E4" w:rsidP="006C3A20">
            <w:pPr>
              <w:pStyle w:val="TableParagraph"/>
              <w:ind w:left="651"/>
              <w:rPr>
                <w:rFonts w:eastAsia="Times New Roman" w:cs="Times New Roman"/>
                <w:szCs w:val="28"/>
              </w:rPr>
            </w:pPr>
            <w:r>
              <w:rPr>
                <w:spacing w:val="-1"/>
              </w:rPr>
              <w:t>Не</w:t>
            </w:r>
            <w:r>
              <w:t xml:space="preserve"> </w:t>
            </w:r>
            <w:r>
              <w:rPr>
                <w:spacing w:val="-1"/>
              </w:rPr>
              <w:t>нормируется</w:t>
            </w:r>
          </w:p>
        </w:tc>
      </w:tr>
      <w:tr w:rsidR="00CC76E4" w:rsidTr="00CC76E4">
        <w:trPr>
          <w:trHeight w:hRule="exact" w:val="1128"/>
        </w:trPr>
        <w:tc>
          <w:tcPr>
            <w:tcW w:w="581" w:type="dxa"/>
            <w:tcBorders>
              <w:top w:val="single" w:sz="6" w:space="0" w:color="000000"/>
              <w:left w:val="single" w:sz="6" w:space="0" w:color="000000"/>
              <w:bottom w:val="single" w:sz="6" w:space="0" w:color="000000"/>
              <w:right w:val="single" w:sz="6" w:space="0" w:color="000000"/>
            </w:tcBorders>
          </w:tcPr>
          <w:p w:rsidR="00CC76E4" w:rsidRDefault="00CC76E4">
            <w:pPr>
              <w:pStyle w:val="TableParagraph"/>
              <w:spacing w:before="1"/>
              <w:rPr>
                <w:rFonts w:eastAsia="Times New Roman" w:cs="Times New Roman"/>
                <w:sz w:val="32"/>
                <w:szCs w:val="32"/>
              </w:rPr>
            </w:pPr>
          </w:p>
          <w:p w:rsidR="00CC76E4" w:rsidRDefault="00CC76E4">
            <w:pPr>
              <w:pStyle w:val="TableParagraph"/>
              <w:ind w:left="49"/>
              <w:rPr>
                <w:rFonts w:eastAsia="Times New Roman" w:cs="Times New Roman"/>
                <w:szCs w:val="28"/>
              </w:rPr>
            </w:pPr>
            <w:r>
              <w:t>2</w:t>
            </w:r>
          </w:p>
        </w:tc>
        <w:tc>
          <w:tcPr>
            <w:tcW w:w="2665" w:type="dxa"/>
            <w:tcBorders>
              <w:top w:val="single" w:sz="6" w:space="0" w:color="000000"/>
              <w:left w:val="single" w:sz="6" w:space="0" w:color="000000"/>
              <w:bottom w:val="single" w:sz="6" w:space="0" w:color="000000"/>
              <w:right w:val="single" w:sz="6" w:space="0" w:color="000000"/>
            </w:tcBorders>
            <w:hideMark/>
          </w:tcPr>
          <w:p w:rsidR="00CC76E4" w:rsidRDefault="00CC76E4">
            <w:pPr>
              <w:pStyle w:val="TableParagraph"/>
              <w:spacing w:before="4" w:line="278" w:lineRule="exact"/>
              <w:ind w:left="-1" w:right="-2" w:hanging="6"/>
              <w:rPr>
                <w:rFonts w:eastAsia="Times New Roman" w:cs="Times New Roman"/>
                <w:szCs w:val="28"/>
                <w:lang w:val="ru-RU"/>
              </w:rPr>
            </w:pPr>
            <w:r>
              <w:rPr>
                <w:spacing w:val="-1"/>
                <w:lang w:val="ru-RU"/>
              </w:rPr>
              <w:t>Единая</w:t>
            </w:r>
            <w:r>
              <w:rPr>
                <w:spacing w:val="-3"/>
                <w:lang w:val="ru-RU"/>
              </w:rPr>
              <w:t xml:space="preserve"> </w:t>
            </w:r>
            <w:r>
              <w:rPr>
                <w:spacing w:val="-1"/>
                <w:lang w:val="ru-RU"/>
              </w:rPr>
              <w:t>дежурная</w:t>
            </w:r>
            <w:r>
              <w:rPr>
                <w:spacing w:val="24"/>
                <w:lang w:val="ru-RU"/>
              </w:rPr>
              <w:t xml:space="preserve"> </w:t>
            </w:r>
            <w:r>
              <w:rPr>
                <w:spacing w:val="-1"/>
                <w:lang w:val="ru-RU"/>
              </w:rPr>
              <w:t>диспетчерская</w:t>
            </w:r>
            <w:r>
              <w:rPr>
                <w:spacing w:val="-13"/>
                <w:lang w:val="ru-RU"/>
              </w:rPr>
              <w:t xml:space="preserve"> </w:t>
            </w:r>
            <w:r>
              <w:rPr>
                <w:spacing w:val="-1"/>
                <w:lang w:val="ru-RU"/>
              </w:rPr>
              <w:t>служба</w:t>
            </w:r>
            <w:r>
              <w:rPr>
                <w:spacing w:val="29"/>
                <w:lang w:val="ru-RU"/>
              </w:rPr>
              <w:t xml:space="preserve"> </w:t>
            </w:r>
            <w:r>
              <w:rPr>
                <w:spacing w:val="-1"/>
                <w:lang w:val="ru-RU"/>
              </w:rPr>
              <w:t>муниципального</w:t>
            </w:r>
            <w:r>
              <w:rPr>
                <w:spacing w:val="25"/>
                <w:lang w:val="ru-RU"/>
              </w:rPr>
              <w:t xml:space="preserve"> </w:t>
            </w:r>
            <w:r>
              <w:rPr>
                <w:spacing w:val="-1"/>
                <w:lang w:val="ru-RU"/>
              </w:rPr>
              <w:t>района</w:t>
            </w:r>
          </w:p>
        </w:tc>
        <w:tc>
          <w:tcPr>
            <w:tcW w:w="1800" w:type="dxa"/>
            <w:tcBorders>
              <w:top w:val="single" w:sz="6" w:space="0" w:color="000000"/>
              <w:left w:val="single" w:sz="6" w:space="0" w:color="000000"/>
              <w:bottom w:val="single" w:sz="6" w:space="0" w:color="000000"/>
              <w:right w:val="single" w:sz="6" w:space="0" w:color="000000"/>
            </w:tcBorders>
          </w:tcPr>
          <w:p w:rsidR="00CC76E4" w:rsidRDefault="00CC76E4">
            <w:pPr>
              <w:pStyle w:val="TableParagraph"/>
              <w:spacing w:before="1"/>
              <w:rPr>
                <w:rFonts w:eastAsia="Times New Roman" w:cs="Times New Roman"/>
                <w:sz w:val="32"/>
                <w:szCs w:val="32"/>
                <w:lang w:val="ru-RU"/>
              </w:rPr>
            </w:pPr>
          </w:p>
          <w:p w:rsidR="00CC76E4" w:rsidRDefault="00CC76E4">
            <w:pPr>
              <w:pStyle w:val="TableParagraph"/>
              <w:ind w:left="489"/>
              <w:rPr>
                <w:rFonts w:eastAsia="Times New Roman" w:cs="Times New Roman"/>
                <w:szCs w:val="28"/>
              </w:rPr>
            </w:pPr>
            <w:r>
              <w:rPr>
                <w:spacing w:val="-1"/>
              </w:rPr>
              <w:t>объект</w:t>
            </w:r>
          </w:p>
        </w:tc>
        <w:tc>
          <w:tcPr>
            <w:tcW w:w="1081" w:type="dxa"/>
            <w:tcBorders>
              <w:top w:val="single" w:sz="6" w:space="0" w:color="000000"/>
              <w:left w:val="single" w:sz="6" w:space="0" w:color="000000"/>
              <w:bottom w:val="single" w:sz="6" w:space="0" w:color="000000"/>
              <w:right w:val="single" w:sz="6" w:space="0" w:color="000000"/>
            </w:tcBorders>
          </w:tcPr>
          <w:p w:rsidR="00CC76E4" w:rsidRDefault="00CC76E4">
            <w:pPr>
              <w:pStyle w:val="TableParagraph"/>
              <w:spacing w:before="1"/>
              <w:rPr>
                <w:rFonts w:eastAsia="Times New Roman" w:cs="Times New Roman"/>
                <w:sz w:val="32"/>
                <w:szCs w:val="32"/>
              </w:rPr>
            </w:pPr>
          </w:p>
          <w:p w:rsidR="00CC76E4" w:rsidRDefault="00CC76E4">
            <w:pPr>
              <w:pStyle w:val="TableParagraph"/>
              <w:rPr>
                <w:rFonts w:eastAsia="Times New Roman" w:cs="Times New Roman"/>
                <w:szCs w:val="28"/>
              </w:rPr>
            </w:pPr>
            <w:r>
              <w:t>1</w:t>
            </w:r>
          </w:p>
        </w:tc>
        <w:tc>
          <w:tcPr>
            <w:tcW w:w="3250" w:type="dxa"/>
            <w:gridSpan w:val="2"/>
            <w:vMerge/>
            <w:tcBorders>
              <w:left w:val="single" w:sz="6" w:space="0" w:color="000000"/>
              <w:bottom w:val="single" w:sz="6" w:space="0" w:color="000000"/>
              <w:right w:val="single" w:sz="6" w:space="0" w:color="000000"/>
            </w:tcBorders>
          </w:tcPr>
          <w:p w:rsidR="00CC76E4" w:rsidRDefault="00CC76E4">
            <w:pPr>
              <w:pStyle w:val="TableParagraph"/>
              <w:ind w:left="651"/>
              <w:rPr>
                <w:rFonts w:eastAsia="Times New Roman" w:cs="Times New Roman"/>
                <w:szCs w:val="28"/>
              </w:rPr>
            </w:pPr>
          </w:p>
        </w:tc>
      </w:tr>
    </w:tbl>
    <w:p w:rsidR="00C06FDD" w:rsidRPr="00C06FDD" w:rsidRDefault="00C06FDD" w:rsidP="00C06FDD"/>
    <w:p w:rsidR="00C22243" w:rsidRPr="00AD7DDE" w:rsidRDefault="00C22243" w:rsidP="00C22243">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AD7DDE">
        <w:rPr>
          <w:rFonts w:ascii="Times New Roman" w:eastAsia="Times New Roman" w:hAnsi="Times New Roman" w:cs="Times New Roman"/>
          <w:b/>
          <w:bCs/>
          <w:iCs/>
          <w:sz w:val="24"/>
          <w:szCs w:val="24"/>
          <w:lang w:eastAsia="ru-RU"/>
        </w:rPr>
        <w:t xml:space="preserve">Помещения для работы участкового уполномоченного полиции </w:t>
      </w:r>
    </w:p>
    <w:p w:rsidR="00C22243" w:rsidRPr="00AD7DDE" w:rsidRDefault="00C22243" w:rsidP="00C22243">
      <w:pPr>
        <w:spacing w:after="0" w:line="240" w:lineRule="auto"/>
        <w:jc w:val="right"/>
        <w:rPr>
          <w:rFonts w:ascii="Times New Roman" w:eastAsia="Times New Roman" w:hAnsi="Times New Roman" w:cs="Times New Roman"/>
          <w:sz w:val="24"/>
          <w:szCs w:val="24"/>
          <w:lang w:eastAsia="ru-RU"/>
        </w:rPr>
      </w:pPr>
    </w:p>
    <w:p w:rsidR="00C22243" w:rsidRPr="00AD7DDE" w:rsidRDefault="00C22243" w:rsidP="00C22243">
      <w:pPr>
        <w:spacing w:after="0" w:line="240" w:lineRule="auto"/>
        <w:jc w:val="right"/>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Таблица </w:t>
      </w:r>
      <w:r w:rsidR="00275EA7">
        <w:rPr>
          <w:rFonts w:ascii="Times New Roman" w:eastAsia="Times New Roman" w:hAnsi="Times New Roman" w:cs="Times New Roman"/>
          <w:sz w:val="24"/>
          <w:szCs w:val="24"/>
          <w:lang w:eastAsia="ru-RU"/>
        </w:rPr>
        <w:t>16</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2943"/>
        <w:gridCol w:w="1599"/>
        <w:gridCol w:w="1501"/>
        <w:gridCol w:w="1554"/>
        <w:gridCol w:w="1215"/>
      </w:tblGrid>
      <w:tr w:rsidR="00C22243" w:rsidRPr="00AD7DDE" w:rsidTr="00C22243">
        <w:trPr>
          <w:trHeight w:val="778"/>
        </w:trPr>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w:t>
            </w:r>
          </w:p>
        </w:tc>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Наименование объекта</w:t>
            </w:r>
          </w:p>
        </w:tc>
        <w:tc>
          <w:tcPr>
            <w:tcW w:w="3100" w:type="dxa"/>
            <w:gridSpan w:val="2"/>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Минимально допустимый уровень обеспеченности</w:t>
            </w:r>
          </w:p>
        </w:tc>
        <w:tc>
          <w:tcPr>
            <w:tcW w:w="2769" w:type="dxa"/>
            <w:gridSpan w:val="2"/>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C22243" w:rsidRPr="00AD7DDE" w:rsidTr="00C22243">
        <w:trPr>
          <w:trHeight w:val="7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150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c>
          <w:tcPr>
            <w:tcW w:w="1554"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1215"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r>
      <w:tr w:rsidR="00C22243" w:rsidRPr="00AD7DDE" w:rsidTr="00C22243">
        <w:trPr>
          <w:trHeight w:val="836"/>
        </w:trPr>
        <w:tc>
          <w:tcPr>
            <w:tcW w:w="548"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val="en-US" w:eastAsia="ru-RU"/>
              </w:rPr>
              <w:t>1</w:t>
            </w:r>
          </w:p>
        </w:tc>
        <w:tc>
          <w:tcPr>
            <w:tcW w:w="2943"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Помещение для работы участкового уполномоченного полиции</w:t>
            </w:r>
          </w:p>
        </w:tc>
        <w:tc>
          <w:tcPr>
            <w:tcW w:w="1599"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м2 общей площади / </w:t>
            </w:r>
          </w:p>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участок</w:t>
            </w:r>
          </w:p>
        </w:tc>
        <w:tc>
          <w:tcPr>
            <w:tcW w:w="150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10,5 *</w:t>
            </w:r>
          </w:p>
        </w:tc>
        <w:tc>
          <w:tcPr>
            <w:tcW w:w="2769" w:type="dxa"/>
            <w:gridSpan w:val="2"/>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Не нормируется </w:t>
            </w:r>
          </w:p>
        </w:tc>
      </w:tr>
    </w:tbl>
    <w:p w:rsidR="00C22243" w:rsidRPr="00AD7DDE" w:rsidRDefault="00C22243" w:rsidP="00C22243">
      <w:pPr>
        <w:spacing w:after="0" w:line="240" w:lineRule="auto"/>
        <w:rPr>
          <w:rFonts w:ascii="Times New Roman" w:eastAsia="Times New Roman" w:hAnsi="Times New Roman" w:cs="Times New Roman"/>
          <w:sz w:val="24"/>
          <w:szCs w:val="24"/>
          <w:lang w:eastAsia="ru-RU"/>
        </w:rPr>
      </w:pPr>
    </w:p>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Примечания:</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 (*) Норма предоставления помещения для работы принимается для организации рабочего места одного участкового уполномоченного (6,0  м²) и организации места ожидания посетителей (4,5 м²). Для каждого дополнительного работника в помещении для работы (помощника участкового уполномоченного полиции, инспектора по делам несовершеннолетних, сотрудника уголовного розыска, представителя общественности) следует предусматривать 4,5 м² общей площади для каждого из этих работников.</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p>
    <w:p w:rsidR="00C22243" w:rsidRPr="00AD7DDE" w:rsidRDefault="00C22243" w:rsidP="00C22243">
      <w:pPr>
        <w:spacing w:after="0" w:line="240" w:lineRule="auto"/>
        <w:jc w:val="center"/>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b/>
          <w:sz w:val="24"/>
          <w:szCs w:val="24"/>
          <w:lang w:eastAsia="ru-RU"/>
        </w:rPr>
        <w:t>Расчетные показатели плотности застройки участков территориальных зон</w:t>
      </w:r>
    </w:p>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p w:rsidR="00C22243" w:rsidRPr="00AD7DDE" w:rsidRDefault="00C22243" w:rsidP="00C22243">
      <w:pPr>
        <w:spacing w:after="0" w:line="240" w:lineRule="auto"/>
        <w:jc w:val="right"/>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Таблица </w:t>
      </w:r>
      <w:r w:rsidR="00275EA7">
        <w:rPr>
          <w:rFonts w:ascii="Times New Roman" w:eastAsia="Times New Roman" w:hAnsi="Times New Roman" w:cs="Times New Roman"/>
          <w:sz w:val="24"/>
          <w:szCs w:val="24"/>
          <w:lang w:eastAsia="ru-RU"/>
        </w:rPr>
        <w:t>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4890"/>
        <w:gridCol w:w="1807"/>
        <w:gridCol w:w="2190"/>
      </w:tblGrid>
      <w:tr w:rsidR="00C22243" w:rsidRPr="00AD7DDE" w:rsidTr="00275EA7">
        <w:tc>
          <w:tcPr>
            <w:tcW w:w="576"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 п/п</w:t>
            </w:r>
          </w:p>
        </w:tc>
        <w:tc>
          <w:tcPr>
            <w:tcW w:w="489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Территориальные зоны</w:t>
            </w:r>
          </w:p>
        </w:tc>
        <w:tc>
          <w:tcPr>
            <w:tcW w:w="1807"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Коэффициент застройки</w:t>
            </w:r>
          </w:p>
        </w:tc>
        <w:tc>
          <w:tcPr>
            <w:tcW w:w="219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Коэффициент плотности застройки</w:t>
            </w:r>
          </w:p>
        </w:tc>
      </w:tr>
      <w:tr w:rsidR="00C22243" w:rsidRPr="00AD7DDE" w:rsidTr="00275EA7">
        <w:tc>
          <w:tcPr>
            <w:tcW w:w="9463" w:type="dxa"/>
            <w:gridSpan w:val="4"/>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1.Жилая</w:t>
            </w:r>
          </w:p>
        </w:tc>
      </w:tr>
      <w:tr w:rsidR="00C22243" w:rsidRPr="00AD7DDE" w:rsidTr="00275EA7">
        <w:tc>
          <w:tcPr>
            <w:tcW w:w="576"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1.1.</w:t>
            </w:r>
          </w:p>
        </w:tc>
        <w:tc>
          <w:tcPr>
            <w:tcW w:w="489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Застройка многоквартирными многоэтажными жилыми домами</w:t>
            </w:r>
          </w:p>
        </w:tc>
        <w:tc>
          <w:tcPr>
            <w:tcW w:w="1807"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0,4</w:t>
            </w:r>
          </w:p>
        </w:tc>
        <w:tc>
          <w:tcPr>
            <w:tcW w:w="219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1,2</w:t>
            </w:r>
          </w:p>
        </w:tc>
      </w:tr>
      <w:tr w:rsidR="00C22243" w:rsidRPr="00AD7DDE" w:rsidTr="00275EA7">
        <w:tc>
          <w:tcPr>
            <w:tcW w:w="576"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1.2.</w:t>
            </w:r>
          </w:p>
        </w:tc>
        <w:tc>
          <w:tcPr>
            <w:tcW w:w="489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Реконструируемая застройка многоквартирными многоэтажными жилыми домами</w:t>
            </w:r>
          </w:p>
        </w:tc>
        <w:tc>
          <w:tcPr>
            <w:tcW w:w="1807"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0,6</w:t>
            </w:r>
          </w:p>
        </w:tc>
        <w:tc>
          <w:tcPr>
            <w:tcW w:w="219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1,6</w:t>
            </w:r>
          </w:p>
        </w:tc>
      </w:tr>
      <w:tr w:rsidR="00C22243" w:rsidRPr="00AD7DDE" w:rsidTr="00275EA7">
        <w:tc>
          <w:tcPr>
            <w:tcW w:w="576"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1.3.</w:t>
            </w:r>
          </w:p>
        </w:tc>
        <w:tc>
          <w:tcPr>
            <w:tcW w:w="489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Застройка многоквартирными жилыми домами малой и средней этажности</w:t>
            </w:r>
          </w:p>
        </w:tc>
        <w:tc>
          <w:tcPr>
            <w:tcW w:w="1807"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0,4</w:t>
            </w:r>
          </w:p>
        </w:tc>
        <w:tc>
          <w:tcPr>
            <w:tcW w:w="219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0,8</w:t>
            </w:r>
          </w:p>
        </w:tc>
      </w:tr>
      <w:tr w:rsidR="00C22243" w:rsidRPr="00AD7DDE" w:rsidTr="00275EA7">
        <w:tc>
          <w:tcPr>
            <w:tcW w:w="576"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lastRenderedPageBreak/>
              <w:t>1.4.</w:t>
            </w:r>
          </w:p>
        </w:tc>
        <w:tc>
          <w:tcPr>
            <w:tcW w:w="489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Застройка блокированными жилыми домами с приквартирными земельными участками</w:t>
            </w:r>
          </w:p>
        </w:tc>
        <w:tc>
          <w:tcPr>
            <w:tcW w:w="1807"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0,3</w:t>
            </w:r>
          </w:p>
        </w:tc>
        <w:tc>
          <w:tcPr>
            <w:tcW w:w="219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0,6</w:t>
            </w:r>
          </w:p>
        </w:tc>
      </w:tr>
      <w:tr w:rsidR="00C22243" w:rsidRPr="00AD7DDE" w:rsidTr="00275EA7">
        <w:tc>
          <w:tcPr>
            <w:tcW w:w="576"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1.5.</w:t>
            </w:r>
          </w:p>
        </w:tc>
        <w:tc>
          <w:tcPr>
            <w:tcW w:w="489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Застройка одно-, двухквартирными жилыми домами с приусадебными земельными участками</w:t>
            </w:r>
          </w:p>
        </w:tc>
        <w:tc>
          <w:tcPr>
            <w:tcW w:w="1807"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0,2</w:t>
            </w:r>
          </w:p>
        </w:tc>
        <w:tc>
          <w:tcPr>
            <w:tcW w:w="219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0,4</w:t>
            </w:r>
          </w:p>
        </w:tc>
      </w:tr>
      <w:tr w:rsidR="00C22243" w:rsidRPr="00AD7DDE" w:rsidTr="00275EA7">
        <w:tc>
          <w:tcPr>
            <w:tcW w:w="9463" w:type="dxa"/>
            <w:gridSpan w:val="4"/>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2.Общественно-деловая</w:t>
            </w:r>
          </w:p>
        </w:tc>
      </w:tr>
      <w:tr w:rsidR="00C22243" w:rsidRPr="00AD7DDE" w:rsidTr="00275EA7">
        <w:tc>
          <w:tcPr>
            <w:tcW w:w="576"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2.1.</w:t>
            </w:r>
          </w:p>
        </w:tc>
        <w:tc>
          <w:tcPr>
            <w:tcW w:w="489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Многофункциональная застройка</w:t>
            </w:r>
          </w:p>
        </w:tc>
        <w:tc>
          <w:tcPr>
            <w:tcW w:w="1807"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1,0</w:t>
            </w:r>
          </w:p>
        </w:tc>
        <w:tc>
          <w:tcPr>
            <w:tcW w:w="219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3,0</w:t>
            </w:r>
          </w:p>
        </w:tc>
      </w:tr>
      <w:tr w:rsidR="00C22243" w:rsidRPr="00AD7DDE" w:rsidTr="00275EA7">
        <w:tc>
          <w:tcPr>
            <w:tcW w:w="576"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2.2.</w:t>
            </w:r>
          </w:p>
        </w:tc>
        <w:tc>
          <w:tcPr>
            <w:tcW w:w="489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Специализированная общественная застройка</w:t>
            </w:r>
          </w:p>
        </w:tc>
        <w:tc>
          <w:tcPr>
            <w:tcW w:w="1807"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0,8</w:t>
            </w:r>
          </w:p>
        </w:tc>
        <w:tc>
          <w:tcPr>
            <w:tcW w:w="219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2,4</w:t>
            </w:r>
          </w:p>
        </w:tc>
      </w:tr>
      <w:tr w:rsidR="00C22243" w:rsidRPr="00AD7DDE" w:rsidTr="00275EA7">
        <w:tc>
          <w:tcPr>
            <w:tcW w:w="9463" w:type="dxa"/>
            <w:gridSpan w:val="4"/>
            <w:tcBorders>
              <w:top w:val="single" w:sz="4" w:space="0" w:color="auto"/>
              <w:left w:val="single" w:sz="4" w:space="0" w:color="auto"/>
              <w:bottom w:val="single" w:sz="4" w:space="0" w:color="auto"/>
              <w:right w:val="single" w:sz="4" w:space="0" w:color="auto"/>
            </w:tcBorders>
            <w:hideMark/>
          </w:tcPr>
          <w:p w:rsidR="00C22243" w:rsidRPr="008A2DA1" w:rsidRDefault="00C22243" w:rsidP="00C22243">
            <w:pPr>
              <w:spacing w:after="0" w:line="240" w:lineRule="auto"/>
              <w:jc w:val="center"/>
              <w:rPr>
                <w:rFonts w:ascii="Times New Roman" w:eastAsia="Times New Roman" w:hAnsi="Times New Roman" w:cs="Times New Roman"/>
                <w:sz w:val="24"/>
                <w:szCs w:val="24"/>
                <w:lang w:eastAsia="ru-RU"/>
              </w:rPr>
            </w:pPr>
            <w:r w:rsidRPr="008A2DA1">
              <w:rPr>
                <w:rFonts w:ascii="Times New Roman" w:eastAsia="Times New Roman" w:hAnsi="Times New Roman" w:cs="Times New Roman"/>
                <w:sz w:val="24"/>
                <w:szCs w:val="24"/>
                <w:lang w:eastAsia="ru-RU"/>
              </w:rPr>
              <w:t>3.Производственная</w:t>
            </w:r>
          </w:p>
        </w:tc>
      </w:tr>
      <w:tr w:rsidR="00C22243" w:rsidRPr="00AD7DDE" w:rsidTr="00275EA7">
        <w:tc>
          <w:tcPr>
            <w:tcW w:w="576"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3.1.</w:t>
            </w:r>
          </w:p>
        </w:tc>
        <w:tc>
          <w:tcPr>
            <w:tcW w:w="4890" w:type="dxa"/>
            <w:tcBorders>
              <w:top w:val="single" w:sz="4" w:space="0" w:color="auto"/>
              <w:left w:val="single" w:sz="4" w:space="0" w:color="auto"/>
              <w:bottom w:val="single" w:sz="4" w:space="0" w:color="auto"/>
              <w:right w:val="single" w:sz="4" w:space="0" w:color="auto"/>
            </w:tcBorders>
            <w:hideMark/>
          </w:tcPr>
          <w:p w:rsidR="00C22243" w:rsidRPr="008A2DA1" w:rsidRDefault="00C22243" w:rsidP="00C22243">
            <w:pPr>
              <w:spacing w:after="0" w:line="240" w:lineRule="auto"/>
              <w:rPr>
                <w:rFonts w:ascii="Times New Roman" w:eastAsia="Times New Roman" w:hAnsi="Times New Roman" w:cs="Times New Roman"/>
                <w:sz w:val="24"/>
                <w:szCs w:val="24"/>
                <w:lang w:eastAsia="ru-RU"/>
              </w:rPr>
            </w:pPr>
            <w:r w:rsidRPr="008A2DA1">
              <w:rPr>
                <w:rFonts w:ascii="Times New Roman" w:eastAsia="Times New Roman" w:hAnsi="Times New Roman" w:cs="Times New Roman"/>
                <w:sz w:val="24"/>
                <w:szCs w:val="24"/>
                <w:lang w:eastAsia="ru-RU"/>
              </w:rPr>
              <w:t>Промышленная</w:t>
            </w:r>
          </w:p>
        </w:tc>
        <w:tc>
          <w:tcPr>
            <w:tcW w:w="1807"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0,8</w:t>
            </w:r>
          </w:p>
        </w:tc>
        <w:tc>
          <w:tcPr>
            <w:tcW w:w="219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2,4</w:t>
            </w:r>
          </w:p>
        </w:tc>
      </w:tr>
      <w:tr w:rsidR="00C22243" w:rsidRPr="00AD7DDE" w:rsidTr="00275EA7">
        <w:trPr>
          <w:trHeight w:val="70"/>
        </w:trPr>
        <w:tc>
          <w:tcPr>
            <w:tcW w:w="576" w:type="dxa"/>
            <w:tcBorders>
              <w:top w:val="single" w:sz="4" w:space="0" w:color="auto"/>
              <w:left w:val="single" w:sz="4" w:space="0" w:color="auto"/>
              <w:bottom w:val="single" w:sz="4" w:space="0" w:color="auto"/>
              <w:right w:val="single" w:sz="4" w:space="0" w:color="auto"/>
            </w:tcBorders>
            <w:hideMark/>
          </w:tcPr>
          <w:p w:rsidR="00C22243" w:rsidRPr="00AD7DDE" w:rsidRDefault="00C22243" w:rsidP="00275EA7">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3.</w:t>
            </w:r>
            <w:r w:rsidR="00275EA7">
              <w:rPr>
                <w:rFonts w:ascii="Times New Roman" w:eastAsia="Times New Roman" w:hAnsi="Times New Roman" w:cs="Times New Roman"/>
                <w:color w:val="000000"/>
                <w:sz w:val="24"/>
                <w:szCs w:val="24"/>
                <w:lang w:eastAsia="ru-RU"/>
              </w:rPr>
              <w:t>2</w:t>
            </w:r>
            <w:r w:rsidRPr="00AD7DDE">
              <w:rPr>
                <w:rFonts w:ascii="Times New Roman" w:eastAsia="Times New Roman" w:hAnsi="Times New Roman" w:cs="Times New Roman"/>
                <w:color w:val="000000"/>
                <w:sz w:val="24"/>
                <w:szCs w:val="24"/>
                <w:lang w:eastAsia="ru-RU"/>
              </w:rPr>
              <w:t>.</w:t>
            </w:r>
          </w:p>
        </w:tc>
        <w:tc>
          <w:tcPr>
            <w:tcW w:w="4890" w:type="dxa"/>
            <w:tcBorders>
              <w:top w:val="single" w:sz="4" w:space="0" w:color="auto"/>
              <w:left w:val="single" w:sz="4" w:space="0" w:color="auto"/>
              <w:bottom w:val="single" w:sz="4" w:space="0" w:color="auto"/>
              <w:right w:val="single" w:sz="4" w:space="0" w:color="auto"/>
            </w:tcBorders>
            <w:hideMark/>
          </w:tcPr>
          <w:p w:rsidR="00C22243" w:rsidRPr="008A2DA1" w:rsidRDefault="00C22243" w:rsidP="00C22243">
            <w:pPr>
              <w:spacing w:after="0" w:line="240" w:lineRule="auto"/>
              <w:rPr>
                <w:rFonts w:ascii="Times New Roman" w:eastAsia="Times New Roman" w:hAnsi="Times New Roman" w:cs="Times New Roman"/>
                <w:sz w:val="24"/>
                <w:szCs w:val="24"/>
                <w:lang w:eastAsia="ru-RU"/>
              </w:rPr>
            </w:pPr>
            <w:r w:rsidRPr="008A2DA1">
              <w:rPr>
                <w:rFonts w:ascii="Times New Roman" w:eastAsia="Times New Roman" w:hAnsi="Times New Roman" w:cs="Times New Roman"/>
                <w:sz w:val="24"/>
                <w:szCs w:val="24"/>
                <w:lang w:eastAsia="ru-RU"/>
              </w:rPr>
              <w:t>Коммунально-складская</w:t>
            </w:r>
          </w:p>
        </w:tc>
        <w:tc>
          <w:tcPr>
            <w:tcW w:w="1807"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0,6</w:t>
            </w:r>
          </w:p>
        </w:tc>
        <w:tc>
          <w:tcPr>
            <w:tcW w:w="219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1,8</w:t>
            </w:r>
          </w:p>
        </w:tc>
      </w:tr>
    </w:tbl>
    <w:p w:rsidR="00C22243" w:rsidRPr="00AD7DDE" w:rsidRDefault="00C22243" w:rsidP="00C22243">
      <w:pPr>
        <w:spacing w:after="0" w:line="240" w:lineRule="auto"/>
        <w:jc w:val="both"/>
        <w:rPr>
          <w:rFonts w:ascii="Times New Roman" w:eastAsia="Calibri" w:hAnsi="Times New Roman" w:cs="Times New Roman"/>
          <w:color w:val="000000"/>
          <w:sz w:val="24"/>
          <w:szCs w:val="24"/>
        </w:rPr>
      </w:pPr>
      <w:r w:rsidRPr="00AD7DDE">
        <w:rPr>
          <w:rFonts w:ascii="Times New Roman" w:eastAsia="Calibri" w:hAnsi="Times New Roman" w:cs="Times New Roman"/>
          <w:color w:val="000000"/>
          <w:sz w:val="24"/>
          <w:szCs w:val="24"/>
        </w:rPr>
        <w:t>Примечания:</w:t>
      </w:r>
    </w:p>
    <w:p w:rsidR="00C22243" w:rsidRPr="00AD7DDE" w:rsidRDefault="00275EA7" w:rsidP="00275EA7">
      <w:pPr>
        <w:spacing w:after="0" w:line="240" w:lineRule="auto"/>
        <w:ind w:firstLine="68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w:t>
      </w:r>
      <w:r w:rsidR="00C22243" w:rsidRPr="00AD7DDE">
        <w:rPr>
          <w:rFonts w:ascii="Times New Roman" w:eastAsia="Calibri" w:hAnsi="Times New Roman" w:cs="Times New Roman"/>
          <w:color w:val="000000"/>
          <w:sz w:val="24"/>
          <w:szCs w:val="24"/>
        </w:rPr>
        <w:t>.Для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C22243" w:rsidRPr="00AD7DDE" w:rsidRDefault="00275EA7" w:rsidP="00C22243">
      <w:pPr>
        <w:spacing w:after="0" w:line="240" w:lineRule="auto"/>
        <w:ind w:firstLine="68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00C22243" w:rsidRPr="00AD7DDE">
        <w:rPr>
          <w:rFonts w:ascii="Times New Roman" w:eastAsia="Calibri" w:hAnsi="Times New Roman" w:cs="Times New Roman"/>
          <w:color w:val="000000"/>
          <w:sz w:val="24"/>
          <w:szCs w:val="24"/>
        </w:rPr>
        <w:t>.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расчёту объём учреждений и предприятий обслуживания для проживающего в данных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процентов при соблюдении санитарно-гигиенических и противопожарных норм.</w:t>
      </w:r>
    </w:p>
    <w:p w:rsidR="00C22243" w:rsidRPr="00AD7DDE" w:rsidRDefault="00C22243" w:rsidP="00C22243">
      <w:pPr>
        <w:spacing w:after="0" w:line="240" w:lineRule="auto"/>
        <w:ind w:firstLine="680"/>
        <w:jc w:val="both"/>
        <w:rPr>
          <w:rFonts w:ascii="Times New Roman" w:eastAsia="Calibri" w:hAnsi="Times New Roman" w:cs="Times New Roman"/>
          <w:color w:val="000000"/>
          <w:sz w:val="24"/>
          <w:szCs w:val="24"/>
        </w:rPr>
      </w:pPr>
    </w:p>
    <w:p w:rsidR="00E5195E" w:rsidRPr="00AD7DDE" w:rsidRDefault="00E5195E" w:rsidP="00C22243">
      <w:pPr>
        <w:spacing w:after="0" w:line="240" w:lineRule="auto"/>
        <w:jc w:val="center"/>
        <w:rPr>
          <w:rFonts w:ascii="Times New Roman" w:eastAsia="Times New Roman" w:hAnsi="Times New Roman" w:cs="Times New Roman"/>
          <w:b/>
          <w:sz w:val="24"/>
          <w:szCs w:val="24"/>
          <w:lang w:eastAsia="ru-RU"/>
        </w:rPr>
      </w:pPr>
    </w:p>
    <w:p w:rsidR="00C22243" w:rsidRPr="00AD7DDE" w:rsidRDefault="00C22243" w:rsidP="00C22243">
      <w:pPr>
        <w:spacing w:after="0" w:line="240" w:lineRule="auto"/>
        <w:jc w:val="center"/>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b/>
          <w:sz w:val="24"/>
          <w:szCs w:val="24"/>
          <w:lang w:eastAsia="ru-RU"/>
        </w:rPr>
        <w:t xml:space="preserve">2.2. Термины и определения </w:t>
      </w:r>
    </w:p>
    <w:p w:rsidR="00C22243" w:rsidRPr="00AD7DDE" w:rsidRDefault="00C22243" w:rsidP="00C22243">
      <w:pPr>
        <w:spacing w:after="0" w:line="240" w:lineRule="auto"/>
        <w:jc w:val="center"/>
        <w:rPr>
          <w:rFonts w:ascii="Times New Roman" w:eastAsia="Times New Roman" w:hAnsi="Times New Roman" w:cs="Times New Roman"/>
          <w:b/>
          <w:sz w:val="24"/>
          <w:szCs w:val="24"/>
          <w:lang w:eastAsia="ru-RU"/>
        </w:rPr>
      </w:pPr>
    </w:p>
    <w:p w:rsidR="00810766"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Наряду с понятиями и определениями в значениях, соответствующих Градостроительному кодексу  Российской Федерации, в настоящих нормативах также используются следующие понятия:  </w:t>
      </w:r>
    </w:p>
    <w:p w:rsidR="00810766" w:rsidRDefault="00745476" w:rsidP="00C22243">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а</w:t>
      </w:r>
      <w:r w:rsidR="00C22243" w:rsidRPr="00AD7DDE">
        <w:rPr>
          <w:rFonts w:ascii="Times New Roman" w:eastAsia="Times New Roman" w:hAnsi="Times New Roman" w:cs="Times New Roman"/>
          <w:b/>
          <w:sz w:val="24"/>
          <w:szCs w:val="24"/>
          <w:lang w:eastAsia="ru-RU"/>
        </w:rPr>
        <w:t>втомобильная дорога</w:t>
      </w:r>
      <w:r w:rsidR="00C22243" w:rsidRPr="00AD7DDE">
        <w:rPr>
          <w:rFonts w:ascii="Times New Roman" w:eastAsia="Times New Roman" w:hAnsi="Times New Roman" w:cs="Times New Roman"/>
          <w:sz w:val="24"/>
          <w:szCs w:val="24"/>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r w:rsidR="00C22243" w:rsidRPr="00AD7DDE">
        <w:rPr>
          <w:rFonts w:ascii="Times New Roman" w:eastAsia="Times New Roman" w:hAnsi="Times New Roman" w:cs="Times New Roman"/>
          <w:sz w:val="24"/>
          <w:szCs w:val="24"/>
          <w:lang w:eastAsia="ru-RU"/>
        </w:rPr>
        <w:t xml:space="preserve"> Автомобильными дорогами общего пользования местного значения </w:t>
      </w:r>
      <w:r w:rsidR="00AF55C9" w:rsidRPr="00AD7DDE">
        <w:rPr>
          <w:rFonts w:ascii="Times New Roman" w:eastAsia="Times New Roman" w:hAnsi="Times New Roman" w:cs="Times New Roman"/>
          <w:sz w:val="24"/>
          <w:szCs w:val="24"/>
          <w:lang w:eastAsia="ru-RU"/>
        </w:rPr>
        <w:t>сельского поселения</w:t>
      </w:r>
      <w:r w:rsidR="00C22243" w:rsidRPr="00AD7DDE">
        <w:rPr>
          <w:rFonts w:ascii="Times New Roman" w:eastAsia="Times New Roman" w:hAnsi="Times New Roman" w:cs="Times New Roman"/>
          <w:sz w:val="24"/>
          <w:szCs w:val="24"/>
          <w:lang w:eastAsia="ru-RU"/>
        </w:rPr>
        <w:t xml:space="preserve"> являются автомобильные дороги общего пользования в границах </w:t>
      </w:r>
      <w:r w:rsidR="00AF55C9" w:rsidRPr="00AD7DDE">
        <w:rPr>
          <w:rFonts w:ascii="Times New Roman" w:eastAsia="Times New Roman" w:hAnsi="Times New Roman" w:cs="Times New Roman"/>
          <w:sz w:val="24"/>
          <w:szCs w:val="24"/>
          <w:lang w:eastAsia="ru-RU"/>
        </w:rPr>
        <w:t>сельского поселения</w:t>
      </w:r>
      <w:r w:rsidR="00C22243" w:rsidRPr="00AD7DDE">
        <w:rPr>
          <w:rFonts w:ascii="Times New Roman" w:eastAsia="Times New Roman" w:hAnsi="Times New Roman" w:cs="Times New Roman"/>
          <w:sz w:val="24"/>
          <w:szCs w:val="24"/>
          <w:lang w:eastAsia="ru-RU"/>
        </w:rPr>
        <w:t xml:space="preserve">, за исключением автомобильных дорог общего пользования </w:t>
      </w:r>
      <w:r w:rsidR="00C22243" w:rsidRPr="006021F8">
        <w:rPr>
          <w:rFonts w:ascii="Times New Roman" w:eastAsia="Times New Roman" w:hAnsi="Times New Roman" w:cs="Times New Roman"/>
          <w:sz w:val="24"/>
          <w:szCs w:val="24"/>
          <w:lang w:eastAsia="ru-RU"/>
        </w:rPr>
        <w:t xml:space="preserve">федерального, регионального или межмуниципального значения, </w:t>
      </w:r>
      <w:r w:rsidR="00275EA7" w:rsidRPr="006021F8">
        <w:rPr>
          <w:rFonts w:ascii="Times New Roman" w:eastAsia="Times New Roman" w:hAnsi="Times New Roman" w:cs="Times New Roman"/>
          <w:sz w:val="24"/>
          <w:szCs w:val="24"/>
          <w:lang w:eastAsia="ru-RU"/>
        </w:rPr>
        <w:t xml:space="preserve"> </w:t>
      </w:r>
      <w:r w:rsidR="00C22243" w:rsidRPr="006021F8">
        <w:rPr>
          <w:rFonts w:ascii="Times New Roman" w:eastAsia="Times New Roman" w:hAnsi="Times New Roman" w:cs="Times New Roman"/>
          <w:sz w:val="24"/>
          <w:szCs w:val="24"/>
          <w:lang w:eastAsia="ru-RU"/>
        </w:rPr>
        <w:t xml:space="preserve"> частных автомобильных дорог. </w:t>
      </w:r>
      <w:r w:rsidR="00C22243" w:rsidRPr="00AD7DDE">
        <w:rPr>
          <w:rFonts w:ascii="Times New Roman" w:eastAsia="Times New Roman" w:hAnsi="Times New Roman" w:cs="Times New Roman"/>
          <w:sz w:val="24"/>
          <w:szCs w:val="24"/>
          <w:lang w:eastAsia="ru-RU"/>
        </w:rPr>
        <w:t xml:space="preserve">Перечень автомобильных дорог общего пользования местного значения </w:t>
      </w:r>
      <w:r w:rsidR="00AF55C9" w:rsidRPr="00AD7DDE">
        <w:rPr>
          <w:rFonts w:ascii="Times New Roman" w:eastAsia="Times New Roman" w:hAnsi="Times New Roman" w:cs="Times New Roman"/>
          <w:sz w:val="24"/>
          <w:szCs w:val="24"/>
          <w:lang w:eastAsia="ru-RU"/>
        </w:rPr>
        <w:t>сельского поселения</w:t>
      </w:r>
      <w:r w:rsidR="00C22243" w:rsidRPr="00AD7DDE">
        <w:rPr>
          <w:rFonts w:ascii="Times New Roman" w:eastAsia="Times New Roman" w:hAnsi="Times New Roman" w:cs="Times New Roman"/>
          <w:sz w:val="24"/>
          <w:szCs w:val="24"/>
          <w:lang w:eastAsia="ru-RU"/>
        </w:rPr>
        <w:t xml:space="preserve"> может утверждаться органом местного самоуправления </w:t>
      </w:r>
      <w:r w:rsidR="006D4F83" w:rsidRPr="00AD7DDE">
        <w:rPr>
          <w:rFonts w:ascii="Times New Roman" w:eastAsia="Times New Roman" w:hAnsi="Times New Roman" w:cs="Times New Roman"/>
          <w:sz w:val="24"/>
          <w:szCs w:val="24"/>
          <w:lang w:eastAsia="ru-RU"/>
        </w:rPr>
        <w:t>сельского поселения;</w:t>
      </w:r>
    </w:p>
    <w:p w:rsidR="00810766" w:rsidRDefault="00745476" w:rsidP="00C222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w:t>
      </w:r>
      <w:r w:rsidR="00C22243" w:rsidRPr="00AD7DDE">
        <w:rPr>
          <w:rFonts w:ascii="Times New Roman" w:eastAsia="Times New Roman" w:hAnsi="Times New Roman" w:cs="Times New Roman"/>
          <w:b/>
          <w:sz w:val="24"/>
          <w:szCs w:val="24"/>
          <w:lang w:eastAsia="ru-RU"/>
        </w:rPr>
        <w:t>радостроительная деятельность</w:t>
      </w:r>
      <w:r w:rsidR="00C22243" w:rsidRPr="00AD7DDE">
        <w:rPr>
          <w:rFonts w:ascii="Times New Roman" w:eastAsia="Times New Roman" w:hAnsi="Times New Roman" w:cs="Times New Roman"/>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r w:rsidR="006D4F83" w:rsidRPr="00AD7DDE">
        <w:rPr>
          <w:rFonts w:ascii="Times New Roman" w:eastAsia="Times New Roman" w:hAnsi="Times New Roman" w:cs="Times New Roman"/>
          <w:sz w:val="24"/>
          <w:szCs w:val="24"/>
          <w:lang w:eastAsia="ru-RU"/>
        </w:rPr>
        <w:t>эксплуатации зданий, сооружений;</w:t>
      </w:r>
    </w:p>
    <w:p w:rsidR="00810766" w:rsidRDefault="00745476" w:rsidP="00C222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 г</w:t>
      </w:r>
      <w:r w:rsidR="00C22243" w:rsidRPr="00AD7DDE">
        <w:rPr>
          <w:rFonts w:ascii="Times New Roman" w:eastAsia="Times New Roman" w:hAnsi="Times New Roman" w:cs="Times New Roman"/>
          <w:b/>
          <w:sz w:val="24"/>
          <w:szCs w:val="24"/>
          <w:lang w:eastAsia="ru-RU"/>
        </w:rPr>
        <w:t>радостроительная документация</w:t>
      </w:r>
      <w:r w:rsidR="00C22243" w:rsidRPr="00AD7DDE">
        <w:rPr>
          <w:rFonts w:ascii="Times New Roman" w:eastAsia="Times New Roman" w:hAnsi="Times New Roman" w:cs="Times New Roman"/>
          <w:sz w:val="24"/>
          <w:szCs w:val="24"/>
          <w:lang w:eastAsia="ru-RU"/>
        </w:rPr>
        <w:t>,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w:t>
      </w:r>
      <w:r w:rsidR="006D4F83" w:rsidRPr="00AD7DDE">
        <w:rPr>
          <w:rFonts w:ascii="Times New Roman" w:eastAsia="Times New Roman" w:hAnsi="Times New Roman" w:cs="Times New Roman"/>
          <w:sz w:val="24"/>
          <w:szCs w:val="24"/>
          <w:lang w:eastAsia="ru-RU"/>
        </w:rPr>
        <w:t>льные планы земельных участков);</w:t>
      </w:r>
    </w:p>
    <w:p w:rsidR="00810766" w:rsidRDefault="00745476" w:rsidP="00C222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w:t>
      </w:r>
      <w:r w:rsidR="00C22243" w:rsidRPr="00AD7DDE">
        <w:rPr>
          <w:rFonts w:ascii="Times New Roman" w:eastAsia="Times New Roman" w:hAnsi="Times New Roman" w:cs="Times New Roman"/>
          <w:b/>
          <w:sz w:val="24"/>
          <w:szCs w:val="24"/>
          <w:lang w:eastAsia="ru-RU"/>
        </w:rPr>
        <w:t>емельный участок</w:t>
      </w:r>
      <w:r w:rsidR="00C22243" w:rsidRPr="00AD7DDE">
        <w:rPr>
          <w:rFonts w:ascii="Times New Roman" w:eastAsia="Times New Roman" w:hAnsi="Times New Roman" w:cs="Times New Roman"/>
          <w:sz w:val="24"/>
          <w:szCs w:val="24"/>
          <w:lang w:eastAsia="ru-RU"/>
        </w:rPr>
        <w:t xml:space="preserve">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w:t>
      </w:r>
      <w:r w:rsidR="006D4F83" w:rsidRPr="00AD7DDE">
        <w:rPr>
          <w:rFonts w:ascii="Times New Roman" w:eastAsia="Times New Roman" w:hAnsi="Times New Roman" w:cs="Times New Roman"/>
          <w:sz w:val="24"/>
          <w:szCs w:val="24"/>
          <w:lang w:eastAsia="ru-RU"/>
        </w:rPr>
        <w:t>искусственные земельные участки;</w:t>
      </w:r>
    </w:p>
    <w:p w:rsidR="00810766" w:rsidRDefault="00745476" w:rsidP="00C22243">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к</w:t>
      </w:r>
      <w:r w:rsidR="00C22243" w:rsidRPr="00AD7DDE">
        <w:rPr>
          <w:rFonts w:ascii="Times New Roman" w:eastAsia="Times New Roman" w:hAnsi="Times New Roman" w:cs="Times New Roman"/>
          <w:b/>
          <w:sz w:val="24"/>
          <w:szCs w:val="24"/>
          <w:lang w:eastAsia="ru-RU"/>
        </w:rPr>
        <w:t>расные линии</w:t>
      </w:r>
      <w:r w:rsidR="00C22243" w:rsidRPr="00AD7DDE">
        <w:rPr>
          <w:rFonts w:ascii="Times New Roman" w:eastAsia="Times New Roman" w:hAnsi="Times New Roman" w:cs="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w:t>
      </w:r>
      <w:r w:rsidR="006D4F83" w:rsidRPr="00AD7DDE">
        <w:rPr>
          <w:rFonts w:ascii="Times New Roman" w:eastAsia="Times New Roman" w:hAnsi="Times New Roman" w:cs="Times New Roman"/>
          <w:sz w:val="24"/>
          <w:szCs w:val="24"/>
          <w:lang w:eastAsia="ru-RU"/>
        </w:rPr>
        <w:t>ля размещения линейных объектов;</w:t>
      </w:r>
      <w:proofErr w:type="gramEnd"/>
    </w:p>
    <w:p w:rsidR="00C22243" w:rsidRPr="00AD7DDE" w:rsidRDefault="00745476" w:rsidP="00C222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w:t>
      </w:r>
      <w:r w:rsidR="00C22243" w:rsidRPr="00AD7DDE">
        <w:rPr>
          <w:rFonts w:ascii="Times New Roman" w:eastAsia="Times New Roman" w:hAnsi="Times New Roman" w:cs="Times New Roman"/>
          <w:b/>
          <w:sz w:val="24"/>
          <w:szCs w:val="24"/>
          <w:lang w:eastAsia="ru-RU"/>
        </w:rPr>
        <w:t>агистральные инженерные сети</w:t>
      </w:r>
      <w:r w:rsidR="00C22243" w:rsidRPr="00AD7DDE">
        <w:rPr>
          <w:rFonts w:ascii="Times New Roman" w:eastAsia="Times New Roman" w:hAnsi="Times New Roman" w:cs="Times New Roman"/>
          <w:sz w:val="24"/>
          <w:szCs w:val="24"/>
          <w:lang w:eastAsia="ru-RU"/>
        </w:rPr>
        <w:t xml:space="preserve"> -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 К местам учета и распределения продукта относятся повысительные водопроводные насосные станции, газораспределительные пункты, тепловая насосная станция, центральный тепловой пункт, понизител</w:t>
      </w:r>
      <w:r w:rsidR="006D4F83" w:rsidRPr="00AD7DDE">
        <w:rPr>
          <w:rFonts w:ascii="Times New Roman" w:eastAsia="Times New Roman" w:hAnsi="Times New Roman" w:cs="Times New Roman"/>
          <w:sz w:val="24"/>
          <w:szCs w:val="24"/>
          <w:lang w:eastAsia="ru-RU"/>
        </w:rPr>
        <w:t>ьные подстанции 35-110/15-10 кВ;</w:t>
      </w:r>
    </w:p>
    <w:p w:rsidR="00C22243" w:rsidRPr="00AD7DDE" w:rsidRDefault="00745476" w:rsidP="00C222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w:t>
      </w:r>
      <w:r w:rsidR="00C22243" w:rsidRPr="00AD7DDE">
        <w:rPr>
          <w:rFonts w:ascii="Times New Roman" w:eastAsia="Times New Roman" w:hAnsi="Times New Roman" w:cs="Times New Roman"/>
          <w:b/>
          <w:sz w:val="24"/>
          <w:szCs w:val="24"/>
          <w:lang w:eastAsia="ru-RU"/>
        </w:rPr>
        <w:t>аксимально допустимое расстояние</w:t>
      </w:r>
      <w:r w:rsidR="00C22243" w:rsidRPr="00AD7DDE">
        <w:rPr>
          <w:rFonts w:ascii="Times New Roman" w:eastAsia="Times New Roman" w:hAnsi="Times New Roman" w:cs="Times New Roman"/>
          <w:sz w:val="24"/>
          <w:szCs w:val="24"/>
          <w:lang w:eastAsia="ru-RU"/>
        </w:rPr>
        <w:t xml:space="preserve"> – наибольшее расстояние по уличной сети дорог населенного пункта или производственного объекта от пожарного депо до объекта предполагаемого пожара, при котором гарантируется достижение соответствующей цели выезда оперативного подразделения пожарной охраны на пожар;</w:t>
      </w:r>
    </w:p>
    <w:p w:rsidR="00810766" w:rsidRDefault="00745476" w:rsidP="00C2224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w:t>
      </w:r>
      <w:r w:rsidR="00C22243" w:rsidRPr="00AD7DDE">
        <w:rPr>
          <w:rFonts w:ascii="Times New Roman" w:eastAsia="Times New Roman" w:hAnsi="Times New Roman" w:cs="Times New Roman"/>
          <w:b/>
          <w:sz w:val="24"/>
          <w:szCs w:val="24"/>
          <w:lang w:eastAsia="ru-RU"/>
        </w:rPr>
        <w:t xml:space="preserve">ормативы градостроительного проектирования </w:t>
      </w:r>
      <w:r w:rsidR="00810766" w:rsidRPr="00810766">
        <w:rPr>
          <w:rFonts w:ascii="Times New Roman" w:eastAsia="Times New Roman" w:hAnsi="Times New Roman" w:cs="Times New Roman"/>
          <w:b/>
          <w:sz w:val="24"/>
          <w:szCs w:val="24"/>
          <w:lang w:eastAsia="ru-RU"/>
        </w:rPr>
        <w:t xml:space="preserve">муниципального района - совокупность установленных в целях </w:t>
      </w:r>
      <w:proofErr w:type="gramStart"/>
      <w:r w:rsidR="00810766" w:rsidRPr="00810766">
        <w:rPr>
          <w:rFonts w:ascii="Times New Roman" w:eastAsia="Times New Roman" w:hAnsi="Times New Roman" w:cs="Times New Roman"/>
          <w:b/>
          <w:sz w:val="24"/>
          <w:szCs w:val="24"/>
          <w:lang w:eastAsia="ru-RU"/>
        </w:rPr>
        <w:t>обеспечения благоприятных условий жизнедеятельности человека расчетных показателей</w:t>
      </w:r>
      <w:proofErr w:type="gramEnd"/>
      <w:r w:rsidR="00810766" w:rsidRPr="00810766">
        <w:rPr>
          <w:rFonts w:ascii="Times New Roman" w:eastAsia="Times New Roman" w:hAnsi="Times New Roman" w:cs="Times New Roman"/>
          <w:b/>
          <w:sz w:val="24"/>
          <w:szCs w:val="24"/>
          <w:lang w:eastAsia="ru-RU"/>
        </w:rPr>
        <w:t xml:space="preserve"> минимально допустимого уровня обеспеченности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810766" w:rsidRDefault="00745476" w:rsidP="00C2224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C22243" w:rsidRPr="00AD7DDE">
        <w:rPr>
          <w:rFonts w:ascii="Times New Roman" w:eastAsia="Times New Roman" w:hAnsi="Times New Roman" w:cs="Times New Roman"/>
          <w:b/>
          <w:sz w:val="24"/>
          <w:szCs w:val="24"/>
          <w:lang w:eastAsia="ru-RU"/>
        </w:rPr>
        <w:t>бъект капитального строительства</w:t>
      </w:r>
      <w:r w:rsidR="00C22243" w:rsidRPr="00AD7DDE">
        <w:rPr>
          <w:rFonts w:ascii="Times New Roman" w:eastAsia="Times New Roman" w:hAnsi="Times New Roman" w:cs="Times New Roman"/>
          <w:sz w:val="24"/>
          <w:szCs w:val="24"/>
          <w:lang w:eastAsia="ru-RU"/>
        </w:rPr>
        <w:t xml:space="preserve">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810766" w:rsidRDefault="00745476" w:rsidP="00C2224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C22243" w:rsidRPr="00AD7DDE">
        <w:rPr>
          <w:rFonts w:ascii="Times New Roman" w:eastAsia="Times New Roman" w:hAnsi="Times New Roman" w:cs="Times New Roman"/>
          <w:b/>
          <w:sz w:val="24"/>
          <w:szCs w:val="24"/>
          <w:lang w:eastAsia="ru-RU"/>
        </w:rPr>
        <w:t>бъекты местного значения</w:t>
      </w:r>
      <w:r w:rsidR="00C22243" w:rsidRPr="00AD7DDE">
        <w:rPr>
          <w:rFonts w:ascii="Times New Roman" w:eastAsia="Times New Roman" w:hAnsi="Times New Roman" w:cs="Times New Roman"/>
          <w:sz w:val="24"/>
          <w:szCs w:val="24"/>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w:t>
      </w:r>
      <w:r w:rsidR="00275EA7">
        <w:rPr>
          <w:rFonts w:ascii="Times New Roman" w:eastAsia="Times New Roman" w:hAnsi="Times New Roman" w:cs="Times New Roman"/>
          <w:sz w:val="24"/>
          <w:szCs w:val="24"/>
          <w:lang w:eastAsia="ru-RU"/>
        </w:rPr>
        <w:t>а Российской Федерации, уставом муниципального образования</w:t>
      </w:r>
      <w:r w:rsidR="00C22243" w:rsidRPr="00AD7DDE">
        <w:rPr>
          <w:rFonts w:ascii="Times New Roman" w:eastAsia="Times New Roman" w:hAnsi="Times New Roman" w:cs="Times New Roman"/>
          <w:sz w:val="24"/>
          <w:szCs w:val="24"/>
          <w:lang w:eastAsia="ru-RU"/>
        </w:rPr>
        <w:t xml:space="preserve"> и оказывают существенное влияние на социально-экономическое развитие </w:t>
      </w:r>
      <w:r w:rsidR="003870BB" w:rsidRPr="00AD7DDE">
        <w:rPr>
          <w:rFonts w:ascii="Times New Roman" w:eastAsia="Times New Roman" w:hAnsi="Times New Roman" w:cs="Times New Roman"/>
          <w:sz w:val="24"/>
          <w:szCs w:val="24"/>
          <w:lang w:eastAsia="ru-RU"/>
        </w:rPr>
        <w:t>сельского поселения</w:t>
      </w:r>
      <w:r w:rsidR="00C22243" w:rsidRPr="00AD7DDE">
        <w:rPr>
          <w:rFonts w:ascii="Times New Roman" w:eastAsia="Times New Roman" w:hAnsi="Times New Roman" w:cs="Times New Roman"/>
          <w:sz w:val="24"/>
          <w:szCs w:val="24"/>
          <w:lang w:eastAsia="ru-RU"/>
        </w:rPr>
        <w:t>;</w:t>
      </w:r>
    </w:p>
    <w:p w:rsidR="00810766" w:rsidRDefault="00745476" w:rsidP="0081076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C22243" w:rsidRPr="00AD7DDE">
        <w:rPr>
          <w:rFonts w:ascii="Times New Roman" w:eastAsia="Times New Roman" w:hAnsi="Times New Roman" w:cs="Times New Roman"/>
          <w:b/>
          <w:sz w:val="24"/>
          <w:szCs w:val="24"/>
          <w:lang w:eastAsia="ru-RU"/>
        </w:rPr>
        <w:t>арковка (парковочное место)</w:t>
      </w:r>
      <w:r w:rsidR="00C22243" w:rsidRPr="00AD7DDE">
        <w:rPr>
          <w:rFonts w:ascii="Times New Roman" w:eastAsia="Times New Roman" w:hAnsi="Times New Roman" w:cs="Times New Roman"/>
          <w:sz w:val="24"/>
          <w:szCs w:val="24"/>
          <w:lang w:eastAsia="ru-RU"/>
        </w:rPr>
        <w:t xml:space="preserve"> - специально обозначенное и при необходимости обустроенное и оборудованное место, </w:t>
      </w:r>
      <w:proofErr w:type="gramStart"/>
      <w:r w:rsidR="00C22243" w:rsidRPr="00AD7DDE">
        <w:rPr>
          <w:rFonts w:ascii="Times New Roman" w:eastAsia="Times New Roman" w:hAnsi="Times New Roman" w:cs="Times New Roman"/>
          <w:sz w:val="24"/>
          <w:szCs w:val="24"/>
          <w:lang w:eastAsia="ru-RU"/>
        </w:rPr>
        <w:t>являющееся</w:t>
      </w:r>
      <w:proofErr w:type="gramEnd"/>
      <w:r w:rsidR="00C22243" w:rsidRPr="00AD7DDE">
        <w:rPr>
          <w:rFonts w:ascii="Times New Roman" w:eastAsia="Times New Roman" w:hAnsi="Times New Roman" w:cs="Times New Roman"/>
          <w:sz w:val="24"/>
          <w:szCs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10766" w:rsidRDefault="00745476" w:rsidP="0081076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C22243" w:rsidRPr="00AD7DDE">
        <w:rPr>
          <w:rFonts w:ascii="Times New Roman" w:eastAsia="Times New Roman" w:hAnsi="Times New Roman" w:cs="Times New Roman"/>
          <w:b/>
          <w:sz w:val="24"/>
          <w:szCs w:val="24"/>
          <w:lang w:eastAsia="ru-RU"/>
        </w:rPr>
        <w:t xml:space="preserve">ланировка территории </w:t>
      </w:r>
      <w:r w:rsidR="00C22243" w:rsidRPr="00AD7DDE">
        <w:rPr>
          <w:rFonts w:ascii="Times New Roman" w:eastAsia="Times New Roman" w:hAnsi="Times New Roman" w:cs="Times New Roman"/>
          <w:sz w:val="24"/>
          <w:szCs w:val="24"/>
          <w:lang w:eastAsia="ru-RU"/>
        </w:rPr>
        <w:t>-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10766" w:rsidRDefault="00745476" w:rsidP="0081076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C22243" w:rsidRPr="00AD7DDE">
        <w:rPr>
          <w:rFonts w:ascii="Times New Roman" w:eastAsia="Times New Roman" w:hAnsi="Times New Roman" w:cs="Times New Roman"/>
          <w:b/>
          <w:sz w:val="24"/>
          <w:szCs w:val="24"/>
          <w:lang w:eastAsia="ru-RU"/>
        </w:rPr>
        <w:t xml:space="preserve">лотность застройки </w:t>
      </w:r>
      <w:r w:rsidR="00C22243" w:rsidRPr="00AD7DDE">
        <w:rPr>
          <w:rFonts w:ascii="Times New Roman" w:eastAsia="Times New Roman" w:hAnsi="Times New Roman" w:cs="Times New Roman"/>
          <w:sz w:val="24"/>
          <w:szCs w:val="24"/>
          <w:lang w:eastAsia="ru-RU"/>
        </w:rPr>
        <w:t>– один</w:t>
      </w:r>
      <w:r w:rsidR="003870BB" w:rsidRPr="00AD7DDE">
        <w:rPr>
          <w:rFonts w:ascii="Times New Roman" w:eastAsia="Times New Roman" w:hAnsi="Times New Roman" w:cs="Times New Roman"/>
          <w:sz w:val="24"/>
          <w:szCs w:val="24"/>
          <w:lang w:eastAsia="ru-RU"/>
        </w:rPr>
        <w:t xml:space="preserve"> </w:t>
      </w:r>
      <w:r w:rsidR="00C22243" w:rsidRPr="00AD7DDE">
        <w:rPr>
          <w:rFonts w:ascii="Times New Roman" w:eastAsia="Times New Roman" w:hAnsi="Times New Roman" w:cs="Times New Roman"/>
          <w:sz w:val="24"/>
          <w:szCs w:val="24"/>
          <w:lang w:eastAsia="ru-RU"/>
        </w:rPr>
        <w:t xml:space="preserve">из основных показателей градостроительного проектирования, характеризующих интенсивность использования территории. Показателями плотности застройки являются: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 Застройкой высокой </w:t>
      </w:r>
      <w:r w:rsidR="00C22243" w:rsidRPr="00AD7DDE">
        <w:rPr>
          <w:rFonts w:ascii="Times New Roman" w:eastAsia="Times New Roman" w:hAnsi="Times New Roman" w:cs="Times New Roman"/>
          <w:sz w:val="24"/>
          <w:szCs w:val="24"/>
          <w:lang w:eastAsia="ru-RU"/>
        </w:rPr>
        <w:lastRenderedPageBreak/>
        <w:t>плотности считается тип застройки с максимальными показателями плотности, установленными строительными (градостроительными) нормами, застройкой низкой плотности – тип застройки с минимальными показателями плотности;</w:t>
      </w:r>
    </w:p>
    <w:p w:rsidR="00C22243" w:rsidRPr="00810766" w:rsidRDefault="00745476" w:rsidP="00810766">
      <w:pPr>
        <w:spacing w:after="0" w:line="240" w:lineRule="auto"/>
        <w:jc w:val="both"/>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lang w:eastAsia="ru-RU"/>
        </w:rPr>
        <w:t>п</w:t>
      </w:r>
      <w:r w:rsidR="00C22243" w:rsidRPr="00AD7DDE">
        <w:rPr>
          <w:rFonts w:ascii="Times New Roman" w:eastAsia="Calibri" w:hAnsi="Times New Roman" w:cs="Times New Roman"/>
          <w:b/>
          <w:sz w:val="24"/>
          <w:szCs w:val="24"/>
          <w:lang w:eastAsia="ru-RU"/>
        </w:rPr>
        <w:t>лотность сети автомобильных дорог общего пользования</w:t>
      </w:r>
      <w:r w:rsidR="00C22243" w:rsidRPr="00AD7DDE">
        <w:rPr>
          <w:rFonts w:ascii="Times New Roman" w:eastAsia="Calibri" w:hAnsi="Times New Roman" w:cs="Times New Roman"/>
          <w:sz w:val="24"/>
          <w:szCs w:val="24"/>
          <w:lang w:eastAsia="ru-RU"/>
        </w:rPr>
        <w:t xml:space="preserve"> - отношение протяженности сети автомобильных дорог общего пользования, проходящих по территории, к площади территории; </w:t>
      </w:r>
    </w:p>
    <w:p w:rsidR="00C22243" w:rsidRPr="00AD7DDE" w:rsidRDefault="00745476" w:rsidP="00C222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w:t>
      </w:r>
      <w:r w:rsidR="00C22243" w:rsidRPr="00AD7DDE">
        <w:rPr>
          <w:rFonts w:ascii="Times New Roman" w:eastAsia="Times New Roman" w:hAnsi="Times New Roman" w:cs="Times New Roman"/>
          <w:b/>
          <w:sz w:val="24"/>
          <w:szCs w:val="24"/>
          <w:lang w:eastAsia="ru-RU"/>
        </w:rPr>
        <w:t>ерритории общего пользования</w:t>
      </w:r>
      <w:r w:rsidR="00C22243" w:rsidRPr="00AD7DDE">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22243" w:rsidRPr="00AD7DDE" w:rsidRDefault="00745476" w:rsidP="00C2224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w:t>
      </w:r>
      <w:r w:rsidR="00C22243" w:rsidRPr="00AD7DDE">
        <w:rPr>
          <w:rFonts w:ascii="Times New Roman" w:eastAsia="Times New Roman" w:hAnsi="Times New Roman" w:cs="Times New Roman"/>
          <w:b/>
          <w:sz w:val="24"/>
          <w:szCs w:val="24"/>
          <w:lang w:eastAsia="ru-RU"/>
        </w:rPr>
        <w:t>оэффициент застройки</w:t>
      </w:r>
      <w:r w:rsidR="00C22243" w:rsidRPr="00AD7DDE">
        <w:rPr>
          <w:rFonts w:ascii="Times New Roman" w:eastAsia="Times New Roman" w:hAnsi="Times New Roman" w:cs="Times New Roman"/>
          <w:sz w:val="24"/>
          <w:szCs w:val="24"/>
          <w:lang w:eastAsia="ru-RU"/>
        </w:rPr>
        <w:t xml:space="preserve"> - отношение территории земельного участка, которая может быть занята зданиями, ко всей площади участка (в процентах).</w:t>
      </w:r>
    </w:p>
    <w:p w:rsidR="00C22243" w:rsidRPr="00AD7DDE" w:rsidRDefault="00745476" w:rsidP="00C2224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w:t>
      </w:r>
      <w:r w:rsidR="00C22243" w:rsidRPr="00AD7DDE">
        <w:rPr>
          <w:rFonts w:ascii="Times New Roman" w:eastAsia="Times New Roman" w:hAnsi="Times New Roman" w:cs="Times New Roman"/>
          <w:b/>
          <w:sz w:val="24"/>
          <w:szCs w:val="24"/>
          <w:lang w:eastAsia="ru-RU"/>
        </w:rPr>
        <w:t>оэффициент плотности застройки</w:t>
      </w:r>
      <w:r w:rsidR="00C22243" w:rsidRPr="00AD7DDE">
        <w:rPr>
          <w:rFonts w:ascii="Times New Roman" w:eastAsia="Times New Roman" w:hAnsi="Times New Roman" w:cs="Times New Roman"/>
          <w:sz w:val="24"/>
          <w:szCs w:val="24"/>
          <w:lang w:eastAsia="ru-RU"/>
        </w:rPr>
        <w:t xml:space="preserve"> - отношение площади всех этажей зданий и сооружений к площади участка.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22243" w:rsidRPr="00AD7DDE" w:rsidRDefault="00C22243" w:rsidP="00C22243">
      <w:pPr>
        <w:spacing w:after="0" w:line="240" w:lineRule="auto"/>
        <w:jc w:val="both"/>
        <w:rPr>
          <w:rFonts w:ascii="Times New Roman" w:eastAsia="Times New Roman" w:hAnsi="Times New Roman" w:cs="Times New Roman"/>
          <w:b/>
          <w:sz w:val="24"/>
          <w:szCs w:val="24"/>
          <w:lang w:eastAsia="ru-RU"/>
        </w:rPr>
      </w:pPr>
    </w:p>
    <w:p w:rsidR="00B9108E" w:rsidRPr="00AD7DDE" w:rsidRDefault="00B9108E" w:rsidP="00B9108E">
      <w:pPr>
        <w:spacing w:after="0" w:line="240" w:lineRule="auto"/>
        <w:jc w:val="center"/>
        <w:rPr>
          <w:rFonts w:ascii="Times New Roman" w:eastAsia="Times New Roman" w:hAnsi="Times New Roman" w:cs="Times New Roman"/>
          <w:b/>
          <w:sz w:val="24"/>
          <w:szCs w:val="24"/>
          <w:lang w:eastAsia="ru-RU"/>
        </w:rPr>
      </w:pPr>
      <w:bookmarkStart w:id="2" w:name="_Toc396129593"/>
      <w:r w:rsidRPr="00AD7DDE">
        <w:rPr>
          <w:rFonts w:ascii="Times New Roman" w:eastAsia="Times New Roman" w:hAnsi="Times New Roman" w:cs="Times New Roman"/>
          <w:b/>
          <w:sz w:val="24"/>
          <w:szCs w:val="24"/>
          <w:lang w:eastAsia="ru-RU"/>
        </w:rPr>
        <w:t>3. МАТЕРИАЛЫ  ПО ОБОСНОВАНИЮ РАСЧЕТНЫХ ПОКАЗАТЕЛЕЙ, СОДЕРЖАЩИХСЯ В ОСНОВНОЙ ЧАСТИ МЕСТНЫХ НОРМАТИВОВ</w:t>
      </w:r>
    </w:p>
    <w:p w:rsidR="00B9108E" w:rsidRPr="00AD7DDE" w:rsidRDefault="00B9108E" w:rsidP="00B9108E">
      <w:pPr>
        <w:spacing w:after="0" w:line="240" w:lineRule="auto"/>
        <w:jc w:val="center"/>
        <w:rPr>
          <w:rFonts w:ascii="Times New Roman" w:eastAsia="Times New Roman" w:hAnsi="Times New Roman" w:cs="Times New Roman"/>
          <w:sz w:val="24"/>
          <w:szCs w:val="24"/>
          <w:lang w:eastAsia="ru-RU"/>
        </w:rPr>
      </w:pPr>
    </w:p>
    <w:p w:rsidR="00B9108E" w:rsidRPr="00AD7DDE" w:rsidRDefault="00B9108E" w:rsidP="00B9108E">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Подготовка нормативов осуществлялась с учетом: </w:t>
      </w:r>
    </w:p>
    <w:p w:rsidR="00B9108E" w:rsidRPr="00AD7DDE" w:rsidRDefault="00B9108E" w:rsidP="00B9108E">
      <w:pPr>
        <w:spacing w:after="0" w:line="240" w:lineRule="auto"/>
        <w:ind w:firstLine="72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социально-демографического состава и плотности населения на территории  муниципального образования;</w:t>
      </w:r>
    </w:p>
    <w:p w:rsidR="00B9108E" w:rsidRPr="00AD7DDE" w:rsidRDefault="00B9108E" w:rsidP="00B9108E">
      <w:pPr>
        <w:spacing w:after="0" w:line="240" w:lineRule="auto"/>
        <w:ind w:firstLine="72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планов и программ комплексного социально-экономического развития муниципального образования.</w:t>
      </w:r>
    </w:p>
    <w:p w:rsidR="00810766" w:rsidRPr="00810766" w:rsidRDefault="004672E4" w:rsidP="0059726C">
      <w:pPr>
        <w:widowControl w:val="0"/>
        <w:spacing w:line="240" w:lineRule="auto"/>
        <w:rPr>
          <w:rFonts w:ascii="Times New Roman" w:eastAsia="Calibri" w:hAnsi="Times New Roman" w:cs="Times New Roman"/>
          <w:sz w:val="24"/>
          <w:szCs w:val="24"/>
        </w:rPr>
      </w:pPr>
      <w:r w:rsidRPr="004672E4">
        <w:rPr>
          <w:rFonts w:ascii="Times New Roman" w:eastAsia="Calibri" w:hAnsi="Times New Roman" w:cs="Times New Roman"/>
          <w:sz w:val="24"/>
          <w:szCs w:val="24"/>
        </w:rPr>
        <w:t xml:space="preserve">         </w:t>
      </w:r>
      <w:r w:rsidR="00810766" w:rsidRPr="00810766">
        <w:rPr>
          <w:rFonts w:eastAsia="Calibri"/>
          <w:b/>
          <w:szCs w:val="24"/>
        </w:rPr>
        <w:t xml:space="preserve">Территория Суражского муниципального района общей площадью </w:t>
      </w:r>
      <w:r w:rsidR="001166D8">
        <w:rPr>
          <w:rFonts w:ascii="Arial" w:hAnsi="Arial" w:cs="Arial"/>
          <w:color w:val="444444"/>
          <w:shd w:val="clear" w:color="auto" w:fill="FFFFFF"/>
        </w:rPr>
        <w:t>112958,02 га</w:t>
      </w:r>
      <w:proofErr w:type="gramStart"/>
      <w:r w:rsidR="001166D8">
        <w:rPr>
          <w:rFonts w:ascii="Arial" w:hAnsi="Arial" w:cs="Arial"/>
          <w:color w:val="444444"/>
          <w:shd w:val="clear" w:color="auto" w:fill="FFFFFF"/>
        </w:rPr>
        <w:t>.</w:t>
      </w:r>
      <w:proofErr w:type="gramEnd"/>
      <w:r w:rsidR="001166D8">
        <w:rPr>
          <w:rFonts w:ascii="Arial" w:hAnsi="Arial" w:cs="Arial"/>
          <w:color w:val="444444"/>
          <w:shd w:val="clear" w:color="auto" w:fill="FFFFFF"/>
        </w:rPr>
        <w:t xml:space="preserve"> </w:t>
      </w:r>
      <w:proofErr w:type="gramStart"/>
      <w:r w:rsidR="00810766" w:rsidRPr="00810766">
        <w:rPr>
          <w:rFonts w:eastAsia="Calibri"/>
          <w:b/>
          <w:szCs w:val="24"/>
        </w:rPr>
        <w:t>д</w:t>
      </w:r>
      <w:proofErr w:type="gramEnd"/>
      <w:r w:rsidR="00810766" w:rsidRPr="00810766">
        <w:rPr>
          <w:rFonts w:eastAsia="Calibri"/>
          <w:b/>
          <w:szCs w:val="24"/>
        </w:rPr>
        <w:t xml:space="preserve">елится на </w:t>
      </w:r>
      <w:r w:rsidR="001166D8">
        <w:rPr>
          <w:rFonts w:eastAsia="Calibri"/>
          <w:b/>
          <w:szCs w:val="24"/>
        </w:rPr>
        <w:t>1</w:t>
      </w:r>
      <w:r w:rsidR="00810766" w:rsidRPr="00810766">
        <w:rPr>
          <w:rFonts w:eastAsia="Calibri"/>
          <w:b/>
          <w:szCs w:val="24"/>
        </w:rPr>
        <w:t xml:space="preserve"> городск</w:t>
      </w:r>
      <w:r w:rsidR="001166D8">
        <w:rPr>
          <w:rFonts w:eastAsia="Calibri"/>
          <w:b/>
          <w:szCs w:val="24"/>
        </w:rPr>
        <w:t>ое</w:t>
      </w:r>
      <w:r w:rsidR="00810766" w:rsidRPr="00810766">
        <w:rPr>
          <w:rFonts w:eastAsia="Calibri"/>
          <w:b/>
          <w:szCs w:val="24"/>
        </w:rPr>
        <w:t xml:space="preserve"> поселени</w:t>
      </w:r>
      <w:r w:rsidR="001166D8">
        <w:rPr>
          <w:rFonts w:eastAsia="Calibri"/>
          <w:b/>
          <w:szCs w:val="24"/>
        </w:rPr>
        <w:t>е</w:t>
      </w:r>
      <w:r w:rsidR="00810766" w:rsidRPr="00810766">
        <w:rPr>
          <w:rFonts w:eastAsia="Calibri"/>
          <w:b/>
          <w:szCs w:val="24"/>
        </w:rPr>
        <w:t xml:space="preserve"> и </w:t>
      </w:r>
      <w:r w:rsidR="001166D8">
        <w:rPr>
          <w:rFonts w:eastAsia="Calibri"/>
          <w:b/>
          <w:szCs w:val="24"/>
        </w:rPr>
        <w:t>7</w:t>
      </w:r>
      <w:r w:rsidR="00810766" w:rsidRPr="00810766">
        <w:rPr>
          <w:rFonts w:eastAsia="Calibri"/>
          <w:b/>
          <w:szCs w:val="24"/>
        </w:rPr>
        <w:t xml:space="preserve"> сельских поселения. Район граничит с </w:t>
      </w:r>
      <w:r w:rsidR="00D50665">
        <w:rPr>
          <w:rFonts w:eastAsia="Calibri"/>
          <w:b/>
          <w:szCs w:val="24"/>
        </w:rPr>
        <w:t xml:space="preserve">районами Брянской области: Гордеевским, Клинцовским, Унечским, Мглинским, на северо-западе с Костюковичским и Хотимским районами Могилевской области Республики Беларусь. </w:t>
      </w:r>
      <w:r w:rsidR="00810766" w:rsidRPr="00810766">
        <w:rPr>
          <w:rFonts w:eastAsia="Calibri"/>
          <w:b/>
          <w:szCs w:val="24"/>
        </w:rPr>
        <w:t xml:space="preserve"> Решение о наименовании и территориальном статусе Суражского </w:t>
      </w:r>
      <w:r w:rsidR="00D50665" w:rsidRPr="00810766">
        <w:rPr>
          <w:rFonts w:eastAsia="Calibri"/>
          <w:b/>
          <w:szCs w:val="24"/>
        </w:rPr>
        <w:t xml:space="preserve">муниципального </w:t>
      </w:r>
      <w:r w:rsidR="00810766" w:rsidRPr="00810766">
        <w:rPr>
          <w:rFonts w:eastAsia="Calibri"/>
          <w:b/>
          <w:szCs w:val="24"/>
        </w:rPr>
        <w:t>района было принято Законом Брянской области от 09.03.2005</w:t>
      </w:r>
      <w:r w:rsidR="0059726C">
        <w:rPr>
          <w:rFonts w:eastAsia="Calibri"/>
          <w:b/>
          <w:szCs w:val="24"/>
        </w:rPr>
        <w:t xml:space="preserve"> </w:t>
      </w:r>
      <w:r w:rsidR="00810766" w:rsidRPr="00810766">
        <w:rPr>
          <w:rFonts w:ascii="Times New Roman" w:eastAsia="Calibri" w:hAnsi="Times New Roman" w:cs="Times New Roman"/>
          <w:sz w:val="24"/>
          <w:szCs w:val="24"/>
        </w:rPr>
        <w:t>№3-з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В соответствии с пунктом 1 части 10 статьи 35 Федерального закона от 06 октября 2003г. №131-ФЗ «Об общих принципах организации местного самоуправления в Российской Федерации» муниципальное образование наделено статусом муниципального района.</w:t>
      </w:r>
    </w:p>
    <w:p w:rsidR="00810766" w:rsidRPr="00810766" w:rsidRDefault="00810766" w:rsidP="00810766">
      <w:pPr>
        <w:widowControl w:val="0"/>
        <w:spacing w:after="0" w:line="240" w:lineRule="auto"/>
        <w:jc w:val="both"/>
        <w:rPr>
          <w:rFonts w:ascii="Times New Roman" w:eastAsia="Calibri" w:hAnsi="Times New Roman" w:cs="Times New Roman"/>
          <w:sz w:val="24"/>
          <w:szCs w:val="24"/>
        </w:rPr>
      </w:pPr>
      <w:r w:rsidRPr="00810766">
        <w:rPr>
          <w:rFonts w:ascii="Times New Roman" w:eastAsia="Calibri" w:hAnsi="Times New Roman" w:cs="Times New Roman"/>
          <w:sz w:val="24"/>
          <w:szCs w:val="24"/>
        </w:rPr>
        <w:t xml:space="preserve">Согласно указанному решению был принят устав района. В нем указано, что </w:t>
      </w:r>
      <w:r w:rsidR="00D50665">
        <w:rPr>
          <w:rFonts w:ascii="Times New Roman" w:eastAsia="Calibri" w:hAnsi="Times New Roman" w:cs="Times New Roman"/>
          <w:sz w:val="24"/>
          <w:szCs w:val="24"/>
        </w:rPr>
        <w:t xml:space="preserve">Суражский </w:t>
      </w:r>
      <w:r w:rsidRPr="00810766">
        <w:rPr>
          <w:rFonts w:ascii="Times New Roman" w:eastAsia="Calibri" w:hAnsi="Times New Roman" w:cs="Times New Roman"/>
          <w:sz w:val="24"/>
          <w:szCs w:val="24"/>
        </w:rPr>
        <w:t xml:space="preserve"> район - муниципальное образование, состоящее из </w:t>
      </w:r>
      <w:r w:rsidR="00D50665">
        <w:rPr>
          <w:rFonts w:ascii="Times New Roman" w:eastAsia="Calibri" w:hAnsi="Times New Roman" w:cs="Times New Roman"/>
          <w:sz w:val="24"/>
          <w:szCs w:val="24"/>
        </w:rPr>
        <w:t>1</w:t>
      </w:r>
      <w:r w:rsidRPr="00810766">
        <w:rPr>
          <w:rFonts w:ascii="Times New Roman" w:eastAsia="Calibri" w:hAnsi="Times New Roman" w:cs="Times New Roman"/>
          <w:sz w:val="24"/>
          <w:szCs w:val="24"/>
        </w:rPr>
        <w:t xml:space="preserve"> </w:t>
      </w:r>
      <w:proofErr w:type="gramStart"/>
      <w:r w:rsidRPr="00810766">
        <w:rPr>
          <w:rFonts w:ascii="Times New Roman" w:eastAsia="Calibri" w:hAnsi="Times New Roman" w:cs="Times New Roman"/>
          <w:sz w:val="24"/>
          <w:szCs w:val="24"/>
        </w:rPr>
        <w:t>городск</w:t>
      </w:r>
      <w:r w:rsidR="00D50665">
        <w:rPr>
          <w:rFonts w:ascii="Times New Roman" w:eastAsia="Calibri" w:hAnsi="Times New Roman" w:cs="Times New Roman"/>
          <w:sz w:val="24"/>
          <w:szCs w:val="24"/>
        </w:rPr>
        <w:t>ого</w:t>
      </w:r>
      <w:proofErr w:type="gramEnd"/>
      <w:r w:rsidRPr="00810766">
        <w:rPr>
          <w:rFonts w:ascii="Times New Roman" w:eastAsia="Calibri" w:hAnsi="Times New Roman" w:cs="Times New Roman"/>
          <w:sz w:val="24"/>
          <w:szCs w:val="24"/>
        </w:rPr>
        <w:t xml:space="preserve"> и </w:t>
      </w:r>
      <w:r w:rsidR="00D50665">
        <w:rPr>
          <w:rFonts w:ascii="Times New Roman" w:eastAsia="Calibri" w:hAnsi="Times New Roman" w:cs="Times New Roman"/>
          <w:sz w:val="24"/>
          <w:szCs w:val="24"/>
        </w:rPr>
        <w:t>7</w:t>
      </w:r>
      <w:r w:rsidRPr="00810766">
        <w:rPr>
          <w:rFonts w:ascii="Times New Roman" w:eastAsia="Calibri" w:hAnsi="Times New Roman" w:cs="Times New Roman"/>
          <w:sz w:val="24"/>
          <w:szCs w:val="24"/>
        </w:rPr>
        <w:t xml:space="preserve"> сельских поселений, объединенных общей территорией. Административным центром муниципального района является город </w:t>
      </w:r>
      <w:r w:rsidR="00D50665">
        <w:rPr>
          <w:rFonts w:ascii="Times New Roman" w:eastAsia="Calibri" w:hAnsi="Times New Roman" w:cs="Times New Roman"/>
          <w:sz w:val="24"/>
          <w:szCs w:val="24"/>
        </w:rPr>
        <w:t>Сураж</w:t>
      </w:r>
      <w:r w:rsidRPr="00810766">
        <w:rPr>
          <w:rFonts w:ascii="Times New Roman" w:eastAsia="Calibri" w:hAnsi="Times New Roman" w:cs="Times New Roman"/>
          <w:sz w:val="24"/>
          <w:szCs w:val="24"/>
        </w:rPr>
        <w:t>.</w:t>
      </w:r>
    </w:p>
    <w:p w:rsidR="00810766" w:rsidRPr="00810766" w:rsidRDefault="00810766" w:rsidP="00810766">
      <w:pPr>
        <w:widowControl w:val="0"/>
        <w:spacing w:after="0" w:line="240" w:lineRule="auto"/>
        <w:jc w:val="both"/>
        <w:rPr>
          <w:rFonts w:ascii="Times New Roman" w:eastAsia="Calibri" w:hAnsi="Times New Roman" w:cs="Times New Roman"/>
          <w:sz w:val="24"/>
          <w:szCs w:val="24"/>
        </w:rPr>
      </w:pPr>
      <w:r w:rsidRPr="00810766">
        <w:rPr>
          <w:rFonts w:ascii="Times New Roman" w:eastAsia="Calibri" w:hAnsi="Times New Roman" w:cs="Times New Roman"/>
          <w:sz w:val="24"/>
          <w:szCs w:val="24"/>
        </w:rPr>
        <w:t xml:space="preserve">В состав территорий Суражского муниципального района </w:t>
      </w:r>
      <w:r w:rsidR="00D50665">
        <w:rPr>
          <w:rFonts w:ascii="Times New Roman" w:eastAsia="Calibri" w:hAnsi="Times New Roman" w:cs="Times New Roman"/>
          <w:sz w:val="24"/>
          <w:szCs w:val="24"/>
        </w:rPr>
        <w:t>входят</w:t>
      </w:r>
      <w:r w:rsidRPr="00810766">
        <w:rPr>
          <w:rFonts w:ascii="Times New Roman" w:eastAsia="Calibri" w:hAnsi="Times New Roman" w:cs="Times New Roman"/>
          <w:sz w:val="24"/>
          <w:szCs w:val="24"/>
        </w:rPr>
        <w:t xml:space="preserve"> территории </w:t>
      </w:r>
      <w:r w:rsidR="00D50665">
        <w:rPr>
          <w:rFonts w:ascii="Times New Roman" w:eastAsia="Calibri" w:hAnsi="Times New Roman" w:cs="Times New Roman"/>
          <w:sz w:val="24"/>
          <w:szCs w:val="24"/>
        </w:rPr>
        <w:t>городского</w:t>
      </w:r>
      <w:r w:rsidRPr="00810766">
        <w:rPr>
          <w:rFonts w:ascii="Times New Roman" w:eastAsia="Calibri" w:hAnsi="Times New Roman" w:cs="Times New Roman"/>
          <w:sz w:val="24"/>
          <w:szCs w:val="24"/>
        </w:rPr>
        <w:t xml:space="preserve"> и </w:t>
      </w:r>
      <w:r w:rsidR="00D50665">
        <w:rPr>
          <w:rFonts w:ascii="Times New Roman" w:eastAsia="Calibri" w:hAnsi="Times New Roman" w:cs="Times New Roman"/>
          <w:sz w:val="24"/>
          <w:szCs w:val="24"/>
        </w:rPr>
        <w:t>сельский</w:t>
      </w:r>
      <w:r w:rsidRPr="00810766">
        <w:rPr>
          <w:rFonts w:ascii="Times New Roman" w:eastAsia="Calibri" w:hAnsi="Times New Roman" w:cs="Times New Roman"/>
          <w:sz w:val="24"/>
          <w:szCs w:val="24"/>
        </w:rPr>
        <w:t xml:space="preserve"> поселений</w:t>
      </w:r>
      <w:proofErr w:type="gramStart"/>
      <w:r w:rsidRPr="00810766">
        <w:rPr>
          <w:rFonts w:ascii="Times New Roman" w:eastAsia="Calibri" w:hAnsi="Times New Roman" w:cs="Times New Roman"/>
          <w:sz w:val="24"/>
          <w:szCs w:val="24"/>
        </w:rPr>
        <w:t xml:space="preserve"> ,</w:t>
      </w:r>
      <w:proofErr w:type="gramEnd"/>
      <w:r w:rsidRPr="00810766">
        <w:rPr>
          <w:rFonts w:ascii="Times New Roman" w:eastAsia="Calibri" w:hAnsi="Times New Roman" w:cs="Times New Roman"/>
          <w:sz w:val="24"/>
          <w:szCs w:val="24"/>
        </w:rPr>
        <w:t xml:space="preserve"> являющиеся муниципальными образованиями:</w:t>
      </w:r>
    </w:p>
    <w:p w:rsidR="00810766" w:rsidRPr="00810766" w:rsidRDefault="00D50665" w:rsidP="00810766">
      <w:pPr>
        <w:widowControl w:val="0"/>
        <w:numPr>
          <w:ilvl w:val="1"/>
          <w:numId w:val="18"/>
        </w:num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Суражское</w:t>
      </w:r>
      <w:r w:rsidR="00810766" w:rsidRPr="00810766">
        <w:rPr>
          <w:rFonts w:ascii="Times New Roman" w:eastAsia="Calibri" w:hAnsi="Times New Roman" w:cs="Times New Roman"/>
          <w:sz w:val="24"/>
          <w:szCs w:val="24"/>
          <w:lang w:val="en-US"/>
        </w:rPr>
        <w:t xml:space="preserve"> городское поселение</w:t>
      </w:r>
    </w:p>
    <w:p w:rsidR="00810766" w:rsidRPr="00810766" w:rsidRDefault="00D50665" w:rsidP="00810766">
      <w:pPr>
        <w:widowControl w:val="0"/>
        <w:numPr>
          <w:ilvl w:val="1"/>
          <w:numId w:val="18"/>
        </w:num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Влазовичское</w:t>
      </w:r>
      <w:r w:rsidR="00810766" w:rsidRPr="00810766">
        <w:rPr>
          <w:rFonts w:ascii="Times New Roman" w:eastAsia="Calibri" w:hAnsi="Times New Roman" w:cs="Times New Roman"/>
          <w:sz w:val="24"/>
          <w:szCs w:val="24"/>
          <w:lang w:val="en-US"/>
        </w:rPr>
        <w:t xml:space="preserve"> сельское поселение</w:t>
      </w:r>
    </w:p>
    <w:p w:rsidR="00810766" w:rsidRPr="00810766" w:rsidRDefault="00D50665" w:rsidP="00810766">
      <w:pPr>
        <w:widowControl w:val="0"/>
        <w:numPr>
          <w:ilvl w:val="1"/>
          <w:numId w:val="18"/>
        </w:num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Дегтяревское</w:t>
      </w:r>
      <w:r w:rsidR="00810766" w:rsidRPr="00810766">
        <w:rPr>
          <w:rFonts w:ascii="Times New Roman" w:eastAsia="Calibri" w:hAnsi="Times New Roman" w:cs="Times New Roman"/>
          <w:sz w:val="24"/>
          <w:szCs w:val="24"/>
          <w:lang w:val="en-US"/>
        </w:rPr>
        <w:t xml:space="preserve"> сельское поселение</w:t>
      </w:r>
    </w:p>
    <w:p w:rsidR="00810766" w:rsidRPr="00810766" w:rsidRDefault="00D50665" w:rsidP="00810766">
      <w:pPr>
        <w:widowControl w:val="0"/>
        <w:numPr>
          <w:ilvl w:val="1"/>
          <w:numId w:val="18"/>
        </w:num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Дубровское</w:t>
      </w:r>
      <w:r w:rsidR="00810766" w:rsidRPr="00810766">
        <w:rPr>
          <w:rFonts w:ascii="Times New Roman" w:eastAsia="Calibri" w:hAnsi="Times New Roman" w:cs="Times New Roman"/>
          <w:sz w:val="24"/>
          <w:szCs w:val="24"/>
          <w:lang w:val="en-US"/>
        </w:rPr>
        <w:t xml:space="preserve"> сельское поселение</w:t>
      </w:r>
    </w:p>
    <w:p w:rsidR="00810766" w:rsidRPr="00D50665" w:rsidRDefault="00D50665" w:rsidP="00810766">
      <w:pPr>
        <w:widowControl w:val="0"/>
        <w:numPr>
          <w:ilvl w:val="1"/>
          <w:numId w:val="18"/>
        </w:num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Кулажское</w:t>
      </w:r>
      <w:r w:rsidR="00810766" w:rsidRPr="00810766">
        <w:rPr>
          <w:rFonts w:ascii="Times New Roman" w:eastAsia="Calibri" w:hAnsi="Times New Roman" w:cs="Times New Roman"/>
          <w:sz w:val="24"/>
          <w:szCs w:val="24"/>
          <w:lang w:val="en-US"/>
        </w:rPr>
        <w:t xml:space="preserve"> сельское поселение</w:t>
      </w:r>
    </w:p>
    <w:p w:rsidR="00D50665" w:rsidRPr="00D50665" w:rsidRDefault="00D50665" w:rsidP="00810766">
      <w:pPr>
        <w:widowControl w:val="0"/>
        <w:numPr>
          <w:ilvl w:val="1"/>
          <w:numId w:val="18"/>
        </w:num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Лопазненское</w:t>
      </w:r>
      <w:r w:rsidRPr="00D50665">
        <w:rPr>
          <w:rFonts w:ascii="Times New Roman" w:eastAsia="Calibri" w:hAnsi="Times New Roman" w:cs="Times New Roman"/>
          <w:sz w:val="24"/>
          <w:szCs w:val="24"/>
          <w:lang w:val="en-US"/>
        </w:rPr>
        <w:t xml:space="preserve"> </w:t>
      </w:r>
      <w:r w:rsidRPr="00810766">
        <w:rPr>
          <w:rFonts w:ascii="Times New Roman" w:eastAsia="Calibri" w:hAnsi="Times New Roman" w:cs="Times New Roman"/>
          <w:sz w:val="24"/>
          <w:szCs w:val="24"/>
          <w:lang w:val="en-US"/>
        </w:rPr>
        <w:t>сельское поселение</w:t>
      </w:r>
    </w:p>
    <w:p w:rsidR="00D50665" w:rsidRPr="00D50665" w:rsidRDefault="00D50665" w:rsidP="00810766">
      <w:pPr>
        <w:widowControl w:val="0"/>
        <w:numPr>
          <w:ilvl w:val="1"/>
          <w:numId w:val="18"/>
        </w:num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Нивнянское</w:t>
      </w:r>
      <w:r w:rsidRPr="00D50665">
        <w:rPr>
          <w:rFonts w:ascii="Times New Roman" w:eastAsia="Calibri" w:hAnsi="Times New Roman" w:cs="Times New Roman"/>
          <w:sz w:val="24"/>
          <w:szCs w:val="24"/>
          <w:lang w:val="en-US"/>
        </w:rPr>
        <w:t xml:space="preserve"> </w:t>
      </w:r>
      <w:r w:rsidRPr="00810766">
        <w:rPr>
          <w:rFonts w:ascii="Times New Roman" w:eastAsia="Calibri" w:hAnsi="Times New Roman" w:cs="Times New Roman"/>
          <w:sz w:val="24"/>
          <w:szCs w:val="24"/>
          <w:lang w:val="en-US"/>
        </w:rPr>
        <w:t>сельское поселение</w:t>
      </w:r>
    </w:p>
    <w:p w:rsidR="00D50665" w:rsidRPr="00810766" w:rsidRDefault="00D50665" w:rsidP="00810766">
      <w:pPr>
        <w:widowControl w:val="0"/>
        <w:numPr>
          <w:ilvl w:val="1"/>
          <w:numId w:val="18"/>
        </w:num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lastRenderedPageBreak/>
        <w:t>Овчинское</w:t>
      </w:r>
      <w:r w:rsidRPr="00D50665">
        <w:rPr>
          <w:rFonts w:ascii="Times New Roman" w:eastAsia="Calibri" w:hAnsi="Times New Roman" w:cs="Times New Roman"/>
          <w:sz w:val="24"/>
          <w:szCs w:val="24"/>
          <w:lang w:val="en-US"/>
        </w:rPr>
        <w:t xml:space="preserve"> </w:t>
      </w:r>
      <w:r w:rsidRPr="00810766">
        <w:rPr>
          <w:rFonts w:ascii="Times New Roman" w:eastAsia="Calibri" w:hAnsi="Times New Roman" w:cs="Times New Roman"/>
          <w:sz w:val="24"/>
          <w:szCs w:val="24"/>
          <w:lang w:val="en-US"/>
        </w:rPr>
        <w:t>сельское поселение</w:t>
      </w:r>
    </w:p>
    <w:p w:rsidR="00810766" w:rsidRPr="00810766" w:rsidRDefault="00810766" w:rsidP="00810766">
      <w:pPr>
        <w:widowControl w:val="0"/>
        <w:spacing w:after="0" w:line="240" w:lineRule="auto"/>
        <w:jc w:val="both"/>
        <w:rPr>
          <w:rFonts w:ascii="Times New Roman" w:eastAsia="Calibri" w:hAnsi="Times New Roman" w:cs="Times New Roman"/>
          <w:sz w:val="24"/>
          <w:szCs w:val="24"/>
        </w:rPr>
      </w:pPr>
      <w:r w:rsidRPr="00810766">
        <w:rPr>
          <w:rFonts w:ascii="Times New Roman" w:eastAsia="Calibri" w:hAnsi="Times New Roman" w:cs="Times New Roman"/>
          <w:sz w:val="24"/>
          <w:szCs w:val="24"/>
        </w:rPr>
        <w:t xml:space="preserve">При подготовке нормативов учитывался фактор нахождения административного центра Суражского муниципального района </w:t>
      </w:r>
      <w:r w:rsidR="00272B61">
        <w:rPr>
          <w:rFonts w:ascii="Times New Roman" w:eastAsia="Calibri" w:hAnsi="Times New Roman" w:cs="Times New Roman"/>
          <w:sz w:val="24"/>
          <w:szCs w:val="24"/>
        </w:rPr>
        <w:t>в Суражском</w:t>
      </w:r>
      <w:r w:rsidRPr="00810766">
        <w:rPr>
          <w:rFonts w:ascii="Times New Roman" w:eastAsia="Calibri" w:hAnsi="Times New Roman" w:cs="Times New Roman"/>
          <w:sz w:val="24"/>
          <w:szCs w:val="24"/>
        </w:rPr>
        <w:t xml:space="preserve"> городском поселении.</w:t>
      </w:r>
    </w:p>
    <w:p w:rsidR="00810766" w:rsidRPr="00810766" w:rsidRDefault="00810766" w:rsidP="00810766">
      <w:pPr>
        <w:widowControl w:val="0"/>
        <w:spacing w:after="0" w:line="240" w:lineRule="auto"/>
        <w:jc w:val="both"/>
        <w:rPr>
          <w:rFonts w:ascii="Times New Roman" w:eastAsia="Calibri" w:hAnsi="Times New Roman" w:cs="Times New Roman"/>
          <w:sz w:val="24"/>
          <w:szCs w:val="24"/>
        </w:rPr>
      </w:pPr>
      <w:r w:rsidRPr="00810766">
        <w:rPr>
          <w:rFonts w:ascii="Times New Roman" w:eastAsia="Calibri" w:hAnsi="Times New Roman" w:cs="Times New Roman"/>
          <w:sz w:val="24"/>
          <w:szCs w:val="24"/>
        </w:rPr>
        <w:t xml:space="preserve">Центры сельских поселений находятся на разном удалении от центра муниципального </w:t>
      </w:r>
      <w:r w:rsidR="00272B61">
        <w:rPr>
          <w:rFonts w:ascii="Times New Roman" w:eastAsia="Calibri" w:hAnsi="Times New Roman" w:cs="Times New Roman"/>
          <w:sz w:val="24"/>
          <w:szCs w:val="24"/>
        </w:rPr>
        <w:t>района. Суражское</w:t>
      </w:r>
      <w:r w:rsidRPr="00810766">
        <w:rPr>
          <w:rFonts w:ascii="Times New Roman" w:eastAsia="Calibri" w:hAnsi="Times New Roman" w:cs="Times New Roman"/>
          <w:sz w:val="24"/>
          <w:szCs w:val="24"/>
        </w:rPr>
        <w:t xml:space="preserve"> городское поселение находится в центре муниципального района – г. </w:t>
      </w:r>
      <w:r w:rsidR="00272B61">
        <w:rPr>
          <w:rFonts w:ascii="Times New Roman" w:eastAsia="Calibri" w:hAnsi="Times New Roman" w:cs="Times New Roman"/>
          <w:sz w:val="24"/>
          <w:szCs w:val="24"/>
        </w:rPr>
        <w:t>Сураж</w:t>
      </w:r>
      <w:r w:rsidRPr="00810766">
        <w:rPr>
          <w:rFonts w:ascii="Times New Roman" w:eastAsia="Calibri" w:hAnsi="Times New Roman" w:cs="Times New Roman"/>
          <w:sz w:val="24"/>
          <w:szCs w:val="24"/>
        </w:rPr>
        <w:t>.</w:t>
      </w:r>
    </w:p>
    <w:p w:rsidR="00810766" w:rsidRPr="00810766" w:rsidRDefault="00810766" w:rsidP="00810766">
      <w:pPr>
        <w:widowControl w:val="0"/>
        <w:spacing w:after="0" w:line="240" w:lineRule="auto"/>
        <w:jc w:val="both"/>
        <w:rPr>
          <w:rFonts w:ascii="Times New Roman" w:eastAsia="Calibri" w:hAnsi="Times New Roman" w:cs="Times New Roman"/>
          <w:sz w:val="24"/>
          <w:szCs w:val="24"/>
        </w:rPr>
      </w:pPr>
      <w:r w:rsidRPr="00810766">
        <w:rPr>
          <w:rFonts w:ascii="Times New Roman" w:eastAsia="Calibri" w:hAnsi="Times New Roman" w:cs="Times New Roman"/>
          <w:sz w:val="24"/>
          <w:szCs w:val="24"/>
        </w:rPr>
        <w:t>Очевидно, что размещение планируемых объектов местного значения целесообразно, прежде всего, в центрах поселени</w:t>
      </w:r>
      <w:r w:rsidR="00272B61">
        <w:rPr>
          <w:rFonts w:ascii="Times New Roman" w:eastAsia="Calibri" w:hAnsi="Times New Roman" w:cs="Times New Roman"/>
          <w:sz w:val="24"/>
          <w:szCs w:val="24"/>
        </w:rPr>
        <w:t>я</w:t>
      </w:r>
      <w:bookmarkStart w:id="3" w:name="_GoBack"/>
      <w:bookmarkEnd w:id="3"/>
      <w:r w:rsidRPr="00810766">
        <w:rPr>
          <w:rFonts w:ascii="Times New Roman" w:eastAsia="Calibri" w:hAnsi="Times New Roman" w:cs="Times New Roman"/>
          <w:sz w:val="24"/>
          <w:szCs w:val="24"/>
        </w:rPr>
        <w:t xml:space="preserve"> и центрах сельских округов.</w:t>
      </w:r>
    </w:p>
    <w:p w:rsidR="00810766" w:rsidRPr="00810766" w:rsidRDefault="00810766" w:rsidP="00810766">
      <w:pPr>
        <w:widowControl w:val="0"/>
        <w:spacing w:after="0" w:line="240" w:lineRule="auto"/>
        <w:jc w:val="both"/>
        <w:rPr>
          <w:rFonts w:ascii="Times New Roman" w:eastAsia="Calibri" w:hAnsi="Times New Roman" w:cs="Times New Roman"/>
          <w:sz w:val="24"/>
          <w:szCs w:val="24"/>
        </w:rPr>
      </w:pPr>
      <w:r w:rsidRPr="00810766">
        <w:rPr>
          <w:rFonts w:ascii="Times New Roman" w:eastAsia="Calibri" w:hAnsi="Times New Roman" w:cs="Times New Roman"/>
          <w:sz w:val="24"/>
          <w:szCs w:val="24"/>
        </w:rPr>
        <w:t>В тоже время предлагаемые мероприятия по территориальному планированию в области развития рекреации и туризма на территории муниципального района могут положительно повлиять на возрождение малых сельских населенных пунктов, остановить процесс деградации сети сельских населенных пунктов муниципального района.</w:t>
      </w:r>
    </w:p>
    <w:p w:rsidR="00810766" w:rsidRPr="00810766" w:rsidRDefault="00810766" w:rsidP="00810766">
      <w:pPr>
        <w:widowControl w:val="0"/>
        <w:spacing w:after="0" w:line="240" w:lineRule="auto"/>
        <w:jc w:val="both"/>
        <w:rPr>
          <w:rFonts w:ascii="Times New Roman" w:eastAsia="Calibri" w:hAnsi="Times New Roman" w:cs="Times New Roman"/>
          <w:sz w:val="24"/>
          <w:szCs w:val="24"/>
        </w:rPr>
      </w:pPr>
      <w:r w:rsidRPr="00810766">
        <w:rPr>
          <w:rFonts w:ascii="Times New Roman" w:eastAsia="Calibri" w:hAnsi="Times New Roman" w:cs="Times New Roman"/>
          <w:sz w:val="24"/>
          <w:szCs w:val="24"/>
        </w:rPr>
        <w:t>В ра</w:t>
      </w:r>
      <w:r w:rsidR="006C3A20">
        <w:rPr>
          <w:rFonts w:ascii="Times New Roman" w:eastAsia="Calibri" w:hAnsi="Times New Roman" w:cs="Times New Roman"/>
          <w:sz w:val="24"/>
          <w:szCs w:val="24"/>
        </w:rPr>
        <w:t>йоне насчитывается 1 город, и 120</w:t>
      </w:r>
      <w:r w:rsidRPr="00810766">
        <w:rPr>
          <w:rFonts w:ascii="Times New Roman" w:eastAsia="Calibri" w:hAnsi="Times New Roman" w:cs="Times New Roman"/>
          <w:sz w:val="24"/>
          <w:szCs w:val="24"/>
        </w:rPr>
        <w:t xml:space="preserve"> сельских населённых пунктов.</w:t>
      </w:r>
    </w:p>
    <w:p w:rsidR="00B9108E" w:rsidRPr="00AD7DDE" w:rsidRDefault="00B9108E" w:rsidP="00C22243">
      <w:pPr>
        <w:spacing w:after="0" w:line="240" w:lineRule="auto"/>
        <w:jc w:val="center"/>
        <w:outlineLvl w:val="1"/>
        <w:rPr>
          <w:rFonts w:ascii="Times New Roman" w:eastAsia="Times New Roman" w:hAnsi="Times New Roman" w:cs="Times New Roman"/>
          <w:b/>
          <w:bCs/>
          <w:iCs/>
          <w:sz w:val="24"/>
          <w:szCs w:val="24"/>
          <w:lang w:eastAsia="ru-RU"/>
        </w:rPr>
      </w:pPr>
    </w:p>
    <w:p w:rsidR="00C22243" w:rsidRPr="00AD7DDE" w:rsidRDefault="00C22243" w:rsidP="00C22243">
      <w:pPr>
        <w:spacing w:after="0" w:line="240" w:lineRule="auto"/>
        <w:jc w:val="center"/>
        <w:outlineLvl w:val="1"/>
        <w:rPr>
          <w:rFonts w:ascii="Times New Roman" w:eastAsia="Times New Roman" w:hAnsi="Times New Roman" w:cs="Times New Roman"/>
          <w:b/>
          <w:bCs/>
          <w:iCs/>
          <w:sz w:val="24"/>
          <w:szCs w:val="24"/>
          <w:lang w:eastAsia="ru-RU"/>
        </w:rPr>
      </w:pPr>
      <w:r w:rsidRPr="00AD7DDE">
        <w:rPr>
          <w:rFonts w:ascii="Times New Roman" w:eastAsia="Times New Roman" w:hAnsi="Times New Roman" w:cs="Times New Roman"/>
          <w:b/>
          <w:bCs/>
          <w:iCs/>
          <w:sz w:val="24"/>
          <w:szCs w:val="24"/>
          <w:lang w:eastAsia="ru-RU"/>
        </w:rPr>
        <w:t xml:space="preserve">3.1 </w:t>
      </w:r>
      <w:bookmarkEnd w:id="2"/>
      <w:r w:rsidRPr="00AD7DDE">
        <w:rPr>
          <w:rFonts w:ascii="Times New Roman" w:eastAsia="Times New Roman" w:hAnsi="Times New Roman" w:cs="Times New Roman"/>
          <w:b/>
          <w:sz w:val="24"/>
          <w:szCs w:val="24"/>
          <w:lang w:eastAsia="ru-RU"/>
        </w:rPr>
        <w:t xml:space="preserve">Перечень объектов местного значения </w:t>
      </w:r>
      <w:r w:rsidR="006C3A20">
        <w:rPr>
          <w:rFonts w:ascii="Times New Roman" w:eastAsia="Times New Roman" w:hAnsi="Times New Roman" w:cs="Times New Roman"/>
          <w:b/>
          <w:sz w:val="24"/>
          <w:szCs w:val="24"/>
          <w:lang w:eastAsia="ru-RU"/>
        </w:rPr>
        <w:t>муниципального района</w:t>
      </w:r>
      <w:r w:rsidRPr="00AD7DDE">
        <w:rPr>
          <w:rFonts w:ascii="Times New Roman" w:eastAsia="Times New Roman" w:hAnsi="Times New Roman" w:cs="Times New Roman"/>
          <w:b/>
          <w:sz w:val="24"/>
          <w:szCs w:val="24"/>
          <w:lang w:eastAsia="ru-RU"/>
        </w:rPr>
        <w:t xml:space="preserve"> с нормируемым уровнем обеспеченности населения </w:t>
      </w:r>
      <w:r w:rsidR="00C837EB" w:rsidRPr="00AD7DDE">
        <w:rPr>
          <w:rFonts w:ascii="Times New Roman" w:eastAsia="Times New Roman" w:hAnsi="Times New Roman" w:cs="Times New Roman"/>
          <w:b/>
          <w:sz w:val="24"/>
          <w:szCs w:val="24"/>
          <w:lang w:eastAsia="ru-RU"/>
        </w:rPr>
        <w:t>поселения</w:t>
      </w:r>
      <w:r w:rsidRPr="00AD7DDE">
        <w:rPr>
          <w:rFonts w:ascii="Times New Roman" w:eastAsia="Times New Roman" w:hAnsi="Times New Roman" w:cs="Times New Roman"/>
          <w:b/>
          <w:sz w:val="24"/>
          <w:szCs w:val="24"/>
          <w:lang w:eastAsia="ru-RU"/>
        </w:rPr>
        <w:t xml:space="preserve"> и нормируемым уровнем территориальной доступности для населения </w:t>
      </w:r>
      <w:r w:rsidR="00C837EB" w:rsidRPr="00AD7DDE">
        <w:rPr>
          <w:rFonts w:ascii="Times New Roman" w:eastAsia="Times New Roman" w:hAnsi="Times New Roman" w:cs="Times New Roman"/>
          <w:b/>
          <w:sz w:val="24"/>
          <w:szCs w:val="24"/>
          <w:lang w:eastAsia="ru-RU"/>
        </w:rPr>
        <w:t>поселения.</w:t>
      </w:r>
    </w:p>
    <w:p w:rsidR="00C22243" w:rsidRPr="00AD7DDE" w:rsidRDefault="00C22243" w:rsidP="00C22243">
      <w:pPr>
        <w:spacing w:after="0" w:line="240" w:lineRule="auto"/>
        <w:ind w:left="680"/>
        <w:contextualSpacing/>
        <w:outlineLvl w:val="1"/>
        <w:rPr>
          <w:rFonts w:ascii="Times New Roman" w:eastAsia="Times New Roman" w:hAnsi="Times New Roman" w:cs="Times New Roman"/>
          <w:bCs/>
          <w:iCs/>
          <w:sz w:val="24"/>
          <w:szCs w:val="24"/>
          <w:lang w:eastAsia="ru-RU"/>
        </w:rPr>
      </w:pPr>
    </w:p>
    <w:p w:rsidR="00C22243" w:rsidRPr="00AD7DDE" w:rsidRDefault="00C22243" w:rsidP="00C22243">
      <w:pPr>
        <w:spacing w:after="0" w:line="240" w:lineRule="auto"/>
        <w:ind w:firstLine="709"/>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Перечень объектов местного значения, для которых при разработке местных нормативов градостроительного проектирования </w:t>
      </w:r>
      <w:r w:rsidR="006C3A20">
        <w:rPr>
          <w:rFonts w:ascii="Times New Roman" w:eastAsia="Times New Roman" w:hAnsi="Times New Roman" w:cs="Times New Roman"/>
          <w:sz w:val="24"/>
          <w:szCs w:val="24"/>
          <w:lang w:eastAsia="ru-RU"/>
        </w:rPr>
        <w:t>Суражского муниципального района</w:t>
      </w:r>
      <w:r w:rsidRPr="00AD7DDE">
        <w:rPr>
          <w:rFonts w:ascii="Times New Roman" w:eastAsia="Times New Roman" w:hAnsi="Times New Roman" w:cs="Times New Roman"/>
          <w:sz w:val="24"/>
          <w:szCs w:val="24"/>
          <w:lang w:eastAsia="ru-RU"/>
        </w:rPr>
        <w:t xml:space="preserve"> устанавливаются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w:t>
      </w:r>
      <w:r w:rsidR="006C3A20">
        <w:rPr>
          <w:rFonts w:ascii="Times New Roman" w:eastAsia="Times New Roman" w:hAnsi="Times New Roman" w:cs="Times New Roman"/>
          <w:sz w:val="24"/>
          <w:szCs w:val="24"/>
          <w:lang w:eastAsia="ru-RU"/>
        </w:rPr>
        <w:t>Суражского муниципального района</w:t>
      </w:r>
      <w:r w:rsidRPr="00AD7DDE">
        <w:rPr>
          <w:rFonts w:ascii="Times New Roman" w:eastAsia="Times New Roman" w:hAnsi="Times New Roman" w:cs="Times New Roman"/>
          <w:sz w:val="24"/>
          <w:szCs w:val="24"/>
          <w:lang w:eastAsia="ru-RU"/>
        </w:rPr>
        <w:t xml:space="preserve">, к видам объектов местного значения </w:t>
      </w:r>
      <w:r w:rsidR="006C3A20" w:rsidRPr="006C3A20">
        <w:rPr>
          <w:rFonts w:ascii="Times New Roman" w:eastAsia="Times New Roman" w:hAnsi="Times New Roman" w:cs="Times New Roman"/>
          <w:sz w:val="24"/>
          <w:szCs w:val="24"/>
          <w:lang w:eastAsia="ru-RU"/>
        </w:rPr>
        <w:t>Суражского муниципального района Брянской области</w:t>
      </w:r>
      <w:r w:rsidRPr="00AD7DDE">
        <w:rPr>
          <w:rFonts w:ascii="Times New Roman" w:eastAsia="Times New Roman" w:hAnsi="Times New Roman" w:cs="Times New Roman"/>
          <w:sz w:val="24"/>
          <w:szCs w:val="24"/>
          <w:lang w:eastAsia="ru-RU"/>
        </w:rPr>
        <w:t xml:space="preserve">, относятся: </w:t>
      </w:r>
    </w:p>
    <w:p w:rsidR="00C22243" w:rsidRPr="00AD7DDE" w:rsidRDefault="00C22243" w:rsidP="00C22243">
      <w:pPr>
        <w:shd w:val="clear" w:color="auto" w:fill="FFFFFF"/>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1)  объекты, относящиеся к области электроснабжения поселений;</w:t>
      </w:r>
    </w:p>
    <w:p w:rsidR="00C22243" w:rsidRPr="00AD7DDE" w:rsidRDefault="00C22243" w:rsidP="00C22243">
      <w:pPr>
        <w:shd w:val="clear" w:color="auto" w:fill="FFFFFF"/>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2)  объекты, относящиеся к области газоснабжения поселений;</w:t>
      </w:r>
    </w:p>
    <w:p w:rsidR="00C22243" w:rsidRPr="00AD7DDE" w:rsidRDefault="00D12190" w:rsidP="00C22243">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AD7DDE">
        <w:rPr>
          <w:rFonts w:ascii="Times New Roman" w:eastAsia="Times New Roman" w:hAnsi="Times New Roman" w:cs="Times New Roman"/>
          <w:sz w:val="24"/>
          <w:szCs w:val="24"/>
          <w:lang w:eastAsia="ru-RU"/>
        </w:rPr>
        <w:t xml:space="preserve">           3) </w:t>
      </w:r>
      <w:r w:rsidR="00C22243" w:rsidRPr="00AD7DDE">
        <w:rPr>
          <w:rFonts w:ascii="Times New Roman" w:eastAsia="Times New Roman" w:hAnsi="Times New Roman" w:cs="Times New Roman"/>
          <w:sz w:val="24"/>
          <w:szCs w:val="24"/>
          <w:lang w:eastAsia="ru-RU"/>
        </w:rPr>
        <w:t xml:space="preserve">объекты, в области дорожной деятельности, безопасности дорожного движения в отношении автомобильных дорог местного значения вне границ населенных пунктов, </w:t>
      </w:r>
      <w:r w:rsidR="00C22243" w:rsidRPr="00D82F0F">
        <w:rPr>
          <w:rFonts w:ascii="Times New Roman" w:eastAsia="Times New Roman" w:hAnsi="Times New Roman" w:cs="Times New Roman"/>
          <w:sz w:val="24"/>
          <w:szCs w:val="24"/>
          <w:lang w:eastAsia="ru-RU"/>
        </w:rPr>
        <w:t xml:space="preserve">организации транспортного обслуживания населения  в границах </w:t>
      </w:r>
      <w:r w:rsidR="006C3A20">
        <w:rPr>
          <w:rFonts w:ascii="Times New Roman" w:eastAsia="Times New Roman" w:hAnsi="Times New Roman" w:cs="Times New Roman"/>
          <w:sz w:val="24"/>
          <w:szCs w:val="24"/>
          <w:lang w:eastAsia="ru-RU"/>
        </w:rPr>
        <w:t>муниципального района</w:t>
      </w:r>
      <w:r w:rsidR="00C22243" w:rsidRPr="00D82F0F">
        <w:rPr>
          <w:rFonts w:ascii="Times New Roman" w:eastAsia="Times New Roman" w:hAnsi="Times New Roman" w:cs="Times New Roman"/>
          <w:sz w:val="24"/>
          <w:szCs w:val="24"/>
          <w:lang w:eastAsia="ru-RU"/>
        </w:rPr>
        <w:t xml:space="preserve">; </w:t>
      </w:r>
    </w:p>
    <w:p w:rsidR="00C22243" w:rsidRPr="00AD7DDE" w:rsidRDefault="00C22243" w:rsidP="00C22243">
      <w:pPr>
        <w:shd w:val="clear" w:color="auto" w:fill="FFFFFF"/>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4)   объекты, относящиеся к области образования;</w:t>
      </w:r>
    </w:p>
    <w:p w:rsidR="00C22243" w:rsidRPr="00AD7DDE" w:rsidRDefault="00C22243" w:rsidP="00C22243">
      <w:pPr>
        <w:shd w:val="clear" w:color="auto" w:fill="FFFFFF"/>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5)   объекты, относящиеся к области здравоохранения;</w:t>
      </w:r>
    </w:p>
    <w:p w:rsidR="00C22243" w:rsidRPr="00AD7DDE" w:rsidRDefault="00C22243" w:rsidP="00C22243">
      <w:pPr>
        <w:shd w:val="clear" w:color="auto" w:fill="FFFFFF"/>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w:t>
      </w:r>
      <w:r w:rsidR="00D82F0F">
        <w:rPr>
          <w:rFonts w:ascii="Times New Roman" w:eastAsia="Times New Roman" w:hAnsi="Times New Roman" w:cs="Times New Roman"/>
          <w:sz w:val="24"/>
          <w:szCs w:val="24"/>
          <w:lang w:eastAsia="ru-RU"/>
        </w:rPr>
        <w:t xml:space="preserve">   </w:t>
      </w:r>
      <w:r w:rsidRPr="00AD7DDE">
        <w:rPr>
          <w:rFonts w:ascii="Times New Roman" w:eastAsia="Times New Roman" w:hAnsi="Times New Roman" w:cs="Times New Roman"/>
          <w:sz w:val="24"/>
          <w:szCs w:val="24"/>
          <w:lang w:eastAsia="ru-RU"/>
        </w:rPr>
        <w:t xml:space="preserve"> 6) объекты, относящиеся к области физической культуры и массового спорта;</w:t>
      </w:r>
    </w:p>
    <w:p w:rsidR="00C22243" w:rsidRPr="00D82F0F" w:rsidRDefault="00745476" w:rsidP="0074547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2243" w:rsidRPr="00AD7DDE">
        <w:rPr>
          <w:rFonts w:ascii="Times New Roman" w:eastAsia="Times New Roman" w:hAnsi="Times New Roman" w:cs="Times New Roman"/>
          <w:sz w:val="24"/>
          <w:szCs w:val="24"/>
          <w:lang w:eastAsia="ru-RU"/>
        </w:rPr>
        <w:t xml:space="preserve">7) </w:t>
      </w:r>
      <w:r w:rsidR="00C22243" w:rsidRPr="00D82F0F">
        <w:rPr>
          <w:rFonts w:ascii="Times New Roman" w:eastAsia="Times New Roman" w:hAnsi="Times New Roman" w:cs="Times New Roman"/>
          <w:sz w:val="24"/>
          <w:szCs w:val="24"/>
          <w:lang w:eastAsia="ru-RU"/>
        </w:rPr>
        <w:t>объекты, относящиеся к области обработки, утилизации, обезвреживания и размещение твердых коммунальных отходов;</w:t>
      </w:r>
    </w:p>
    <w:p w:rsidR="00C22243" w:rsidRPr="00AD7DDE" w:rsidRDefault="00745476" w:rsidP="00745476">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2243" w:rsidRPr="00AD7DDE">
        <w:rPr>
          <w:rFonts w:ascii="Times New Roman" w:eastAsia="Times New Roman" w:hAnsi="Times New Roman" w:cs="Times New Roman"/>
          <w:sz w:val="24"/>
          <w:szCs w:val="24"/>
          <w:lang w:eastAsia="ru-RU"/>
        </w:rPr>
        <w:t xml:space="preserve">8)объекты, относящиеся к  иным областям в  связи с  решением  вопросов местного значения </w:t>
      </w:r>
      <w:r w:rsidR="006C3A20">
        <w:rPr>
          <w:rFonts w:ascii="Times New Roman" w:eastAsia="Times New Roman" w:hAnsi="Times New Roman" w:cs="Times New Roman"/>
          <w:sz w:val="24"/>
          <w:szCs w:val="24"/>
          <w:lang w:eastAsia="ru-RU"/>
        </w:rPr>
        <w:t>муниципального района</w:t>
      </w:r>
      <w:r w:rsidR="00C22243" w:rsidRPr="00AD7DDE">
        <w:rPr>
          <w:rFonts w:ascii="Times New Roman" w:eastAsia="Times New Roman" w:hAnsi="Times New Roman" w:cs="Times New Roman"/>
          <w:sz w:val="24"/>
          <w:szCs w:val="24"/>
          <w:lang w:eastAsia="ru-RU"/>
        </w:rPr>
        <w:t>.</w:t>
      </w:r>
    </w:p>
    <w:p w:rsidR="00C22243" w:rsidRPr="00AD7DDE" w:rsidRDefault="00C22243" w:rsidP="00C22243">
      <w:pPr>
        <w:spacing w:after="0" w:line="240" w:lineRule="auto"/>
        <w:ind w:firstLine="709"/>
        <w:jc w:val="both"/>
        <w:rPr>
          <w:rFonts w:ascii="Times New Roman" w:eastAsia="Times New Roman" w:hAnsi="Times New Roman" w:cs="Times New Roman"/>
          <w:sz w:val="24"/>
          <w:szCs w:val="24"/>
          <w:lang w:eastAsia="ru-RU"/>
        </w:rPr>
      </w:pPr>
    </w:p>
    <w:p w:rsidR="00C22243" w:rsidRPr="00AD7DDE" w:rsidRDefault="00C22243" w:rsidP="00C22243">
      <w:pPr>
        <w:spacing w:after="0" w:line="240" w:lineRule="auto"/>
        <w:ind w:firstLine="720"/>
        <w:jc w:val="center"/>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b/>
          <w:sz w:val="24"/>
          <w:szCs w:val="24"/>
          <w:lang w:eastAsia="ru-RU"/>
        </w:rPr>
        <w:t xml:space="preserve">3.2. </w:t>
      </w:r>
      <w:bookmarkStart w:id="4" w:name="_Toc396129600"/>
      <w:r w:rsidRPr="00AD7DDE">
        <w:rPr>
          <w:rFonts w:ascii="Times New Roman" w:eastAsia="Times New Roman" w:hAnsi="Times New Roman" w:cs="Times New Roman"/>
          <w:b/>
          <w:sz w:val="24"/>
          <w:szCs w:val="24"/>
          <w:lang w:eastAsia="ru-RU"/>
        </w:rPr>
        <w:t>Обоснование расчетных показателей</w:t>
      </w:r>
      <w:bookmarkEnd w:id="4"/>
    </w:p>
    <w:p w:rsidR="00C22243" w:rsidRPr="00AD7DDE" w:rsidRDefault="00C22243" w:rsidP="00C22243">
      <w:pPr>
        <w:spacing w:after="0" w:line="240" w:lineRule="auto"/>
        <w:ind w:firstLine="720"/>
        <w:jc w:val="center"/>
        <w:rPr>
          <w:rFonts w:ascii="Times New Roman" w:eastAsia="Times New Roman" w:hAnsi="Times New Roman" w:cs="Times New Roman"/>
          <w:b/>
          <w:sz w:val="24"/>
          <w:szCs w:val="24"/>
          <w:lang w:eastAsia="ru-RU"/>
        </w:rPr>
      </w:pPr>
    </w:p>
    <w:p w:rsidR="00C22243"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В основной части нормативов приведены значения расчетных показателей, определенные с учетом действующей нормативно-технической документации, в данном разделе приведено обоснование принятых расчетных показателей для объектов местного значения </w:t>
      </w:r>
      <w:r w:rsidR="006C3A20">
        <w:rPr>
          <w:rFonts w:ascii="Times New Roman" w:eastAsia="Times New Roman" w:hAnsi="Times New Roman" w:cs="Times New Roman"/>
          <w:sz w:val="24"/>
          <w:szCs w:val="24"/>
          <w:lang w:eastAsia="ru-RU"/>
        </w:rPr>
        <w:t>Суражского муниципального района</w:t>
      </w:r>
      <w:r w:rsidRPr="00AD7DDE">
        <w:rPr>
          <w:rFonts w:ascii="Times New Roman" w:eastAsia="Times New Roman" w:hAnsi="Times New Roman" w:cs="Times New Roman"/>
          <w:sz w:val="24"/>
          <w:szCs w:val="24"/>
          <w:lang w:eastAsia="ru-RU"/>
        </w:rPr>
        <w:t xml:space="preserve">. </w:t>
      </w:r>
      <w:r w:rsidR="00745476">
        <w:rPr>
          <w:rFonts w:ascii="Times New Roman" w:eastAsia="Times New Roman" w:hAnsi="Times New Roman" w:cs="Times New Roman"/>
          <w:sz w:val="24"/>
          <w:szCs w:val="24"/>
          <w:lang w:eastAsia="ru-RU"/>
        </w:rPr>
        <w:t xml:space="preserve"> </w:t>
      </w:r>
    </w:p>
    <w:p w:rsidR="00745476" w:rsidRDefault="00745476" w:rsidP="00C22243">
      <w:pPr>
        <w:spacing w:after="0" w:line="240" w:lineRule="auto"/>
        <w:jc w:val="both"/>
        <w:rPr>
          <w:rFonts w:ascii="Times New Roman" w:eastAsia="Times New Roman" w:hAnsi="Times New Roman" w:cs="Times New Roman"/>
          <w:sz w:val="24"/>
          <w:szCs w:val="24"/>
          <w:lang w:eastAsia="ru-RU"/>
        </w:rPr>
      </w:pPr>
    </w:p>
    <w:p w:rsidR="00C22243" w:rsidRPr="00AD7DDE" w:rsidRDefault="00C22243" w:rsidP="006C3A20">
      <w:pPr>
        <w:spacing w:after="0" w:line="240" w:lineRule="auto"/>
        <w:rPr>
          <w:rFonts w:ascii="Times New Roman" w:eastAsia="Times New Roman" w:hAnsi="Times New Roman" w:cs="Times New Roman"/>
          <w:b/>
          <w:sz w:val="24"/>
          <w:szCs w:val="24"/>
          <w:lang w:eastAsia="ru-RU"/>
        </w:rPr>
      </w:pPr>
    </w:p>
    <w:p w:rsidR="00C22243" w:rsidRPr="00AD7DDE" w:rsidRDefault="00C22243" w:rsidP="00C22243">
      <w:pPr>
        <w:spacing w:after="0" w:line="240" w:lineRule="auto"/>
        <w:ind w:firstLine="720"/>
        <w:jc w:val="center"/>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b/>
          <w:sz w:val="24"/>
          <w:szCs w:val="24"/>
          <w:lang w:eastAsia="ru-RU"/>
        </w:rPr>
        <w:t>3.2.1.Объектов, относящихся к области электроснабжения поселений</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p>
    <w:p w:rsidR="00C22243" w:rsidRPr="00AD7DDE" w:rsidRDefault="00C22243" w:rsidP="00C22243">
      <w:pPr>
        <w:spacing w:after="0" w:line="240" w:lineRule="auto"/>
        <w:ind w:firstLine="709"/>
        <w:jc w:val="right"/>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Таблица </w:t>
      </w:r>
      <w:r w:rsidR="00D82F0F">
        <w:rPr>
          <w:rFonts w:ascii="Times New Roman" w:eastAsia="Times New Roman" w:hAnsi="Times New Roman" w:cs="Times New Roman"/>
          <w:sz w:val="24"/>
          <w:szCs w:val="24"/>
          <w:lang w:eastAsia="ru-RU"/>
        </w:rPr>
        <w:t>20</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4366"/>
        <w:gridCol w:w="1402"/>
        <w:gridCol w:w="849"/>
        <w:gridCol w:w="1946"/>
      </w:tblGrid>
      <w:tr w:rsidR="00C22243" w:rsidRPr="00AD7DDE" w:rsidTr="00C22243">
        <w:tc>
          <w:tcPr>
            <w:tcW w:w="90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w:t>
            </w:r>
          </w:p>
        </w:tc>
        <w:tc>
          <w:tcPr>
            <w:tcW w:w="4366"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Наименование объекта,</w:t>
            </w:r>
          </w:p>
          <w:p w:rsidR="00C22243" w:rsidRPr="00AD7DDE" w:rsidRDefault="00C22243" w:rsidP="00C22243">
            <w:pPr>
              <w:spacing w:after="0" w:line="240" w:lineRule="auto"/>
              <w:jc w:val="center"/>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sz w:val="24"/>
                <w:szCs w:val="24"/>
                <w:lang w:eastAsia="ru-RU"/>
              </w:rPr>
              <w:t>ресурса</w:t>
            </w:r>
          </w:p>
        </w:tc>
        <w:tc>
          <w:tcPr>
            <w:tcW w:w="1402"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c>
          <w:tcPr>
            <w:tcW w:w="1946"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Обоснование</w:t>
            </w:r>
          </w:p>
        </w:tc>
      </w:tr>
      <w:tr w:rsidR="00C22243" w:rsidRPr="00AD7DDE" w:rsidTr="00C22243">
        <w:trPr>
          <w:trHeight w:val="639"/>
        </w:trPr>
        <w:tc>
          <w:tcPr>
            <w:tcW w:w="900" w:type="dxa"/>
            <w:tcBorders>
              <w:top w:val="single" w:sz="4" w:space="0" w:color="auto"/>
              <w:left w:val="single" w:sz="4" w:space="0" w:color="auto"/>
              <w:bottom w:val="single" w:sz="4" w:space="0" w:color="auto"/>
              <w:right w:val="single" w:sz="4" w:space="0" w:color="auto"/>
            </w:tcBorders>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w:t>
            </w:r>
          </w:p>
        </w:tc>
        <w:tc>
          <w:tcPr>
            <w:tcW w:w="4366"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Минимально допустимый уровень обеспеченности</w:t>
            </w:r>
          </w:p>
        </w:tc>
        <w:tc>
          <w:tcPr>
            <w:tcW w:w="1402"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c>
          <w:tcPr>
            <w:tcW w:w="1946"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r>
      <w:tr w:rsidR="00C22243" w:rsidRPr="00AD7DDE" w:rsidTr="00C22243">
        <w:tc>
          <w:tcPr>
            <w:tcW w:w="90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837EB">
            <w:pPr>
              <w:spacing w:after="0" w:line="240" w:lineRule="auto"/>
              <w:jc w:val="center"/>
              <w:rPr>
                <w:rFonts w:ascii="Times New Roman" w:eastAsia="Calibri" w:hAnsi="Times New Roman" w:cs="Times New Roman"/>
                <w:sz w:val="24"/>
                <w:szCs w:val="24"/>
              </w:rPr>
            </w:pPr>
            <w:r w:rsidRPr="00AD7DDE">
              <w:rPr>
                <w:rFonts w:ascii="Times New Roman" w:eastAsia="Calibri" w:hAnsi="Times New Roman" w:cs="Times New Roman"/>
                <w:sz w:val="24"/>
                <w:szCs w:val="24"/>
              </w:rPr>
              <w:t>1.</w:t>
            </w:r>
            <w:r w:rsidR="00C837EB" w:rsidRPr="00AD7DDE">
              <w:rPr>
                <w:rFonts w:ascii="Times New Roman" w:eastAsia="Calibri"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837EB" w:rsidP="00C837EB">
            <w:pPr>
              <w:spacing w:after="0" w:line="240" w:lineRule="auto"/>
              <w:rPr>
                <w:rFonts w:ascii="Times New Roman" w:eastAsia="Calibri" w:hAnsi="Times New Roman" w:cs="Times New Roman"/>
                <w:sz w:val="24"/>
                <w:szCs w:val="24"/>
              </w:rPr>
            </w:pPr>
            <w:r w:rsidRPr="00AD7DDE">
              <w:rPr>
                <w:rFonts w:ascii="Times New Roman" w:eastAsia="Calibri" w:hAnsi="Times New Roman" w:cs="Times New Roman"/>
                <w:b/>
                <w:sz w:val="24"/>
                <w:szCs w:val="24"/>
              </w:rPr>
              <w:t xml:space="preserve"> </w:t>
            </w:r>
            <w:r w:rsidR="006C3A20">
              <w:rPr>
                <w:rFonts w:ascii="Times New Roman" w:eastAsia="Calibri" w:hAnsi="Times New Roman" w:cs="Times New Roman"/>
                <w:b/>
                <w:sz w:val="24"/>
                <w:szCs w:val="24"/>
              </w:rPr>
              <w:t xml:space="preserve">Городское поселение </w:t>
            </w:r>
            <w:r w:rsidR="00C22243" w:rsidRPr="00AD7DDE">
              <w:rPr>
                <w:rFonts w:ascii="Times New Roman" w:eastAsia="Calibri" w:hAnsi="Times New Roman" w:cs="Times New Roman"/>
                <w:sz w:val="24"/>
                <w:szCs w:val="24"/>
              </w:rPr>
              <w:lastRenderedPageBreak/>
              <w:t>электропотребление</w:t>
            </w:r>
          </w:p>
        </w:tc>
        <w:tc>
          <w:tcPr>
            <w:tcW w:w="1402"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autoSpaceDE w:val="0"/>
              <w:autoSpaceDN w:val="0"/>
              <w:adjustRightInd w:val="0"/>
              <w:spacing w:after="0" w:line="240" w:lineRule="auto"/>
              <w:jc w:val="center"/>
              <w:rPr>
                <w:rFonts w:ascii="Times New Roman" w:eastAsia="Calibri" w:hAnsi="Times New Roman" w:cs="Times New Roman"/>
                <w:sz w:val="24"/>
                <w:szCs w:val="24"/>
              </w:rPr>
            </w:pPr>
            <w:r w:rsidRPr="00AD7DDE">
              <w:rPr>
                <w:rFonts w:ascii="Times New Roman" w:eastAsia="Calibri" w:hAnsi="Times New Roman" w:cs="Times New Roman"/>
                <w:sz w:val="24"/>
                <w:szCs w:val="24"/>
              </w:rPr>
              <w:lastRenderedPageBreak/>
              <w:t xml:space="preserve">кВт·ч /год </w:t>
            </w:r>
            <w:r w:rsidRPr="00AD7DDE">
              <w:rPr>
                <w:rFonts w:ascii="Times New Roman" w:eastAsia="Calibri" w:hAnsi="Times New Roman" w:cs="Times New Roman"/>
                <w:sz w:val="24"/>
                <w:szCs w:val="24"/>
              </w:rPr>
              <w:lastRenderedPageBreak/>
              <w:t>на 1 чел.</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A8170A"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1700</w:t>
            </w:r>
          </w:p>
        </w:tc>
        <w:tc>
          <w:tcPr>
            <w:tcW w:w="1946"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СП </w:t>
            </w:r>
            <w:r w:rsidRPr="00AD7DDE">
              <w:rPr>
                <w:rFonts w:ascii="Times New Roman" w:eastAsia="Times New Roman" w:hAnsi="Times New Roman" w:cs="Times New Roman"/>
                <w:sz w:val="24"/>
                <w:szCs w:val="24"/>
                <w:lang w:eastAsia="ru-RU"/>
              </w:rPr>
              <w:lastRenderedPageBreak/>
              <w:t>42.13330.2011</w:t>
            </w:r>
          </w:p>
        </w:tc>
      </w:tr>
      <w:tr w:rsidR="00C22243" w:rsidRPr="00AD7DDE" w:rsidTr="00C22243">
        <w:tc>
          <w:tcPr>
            <w:tcW w:w="90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837EB">
            <w:pPr>
              <w:spacing w:after="0" w:line="240" w:lineRule="auto"/>
              <w:jc w:val="center"/>
              <w:rPr>
                <w:rFonts w:ascii="Times New Roman" w:eastAsia="Calibri" w:hAnsi="Times New Roman" w:cs="Times New Roman"/>
                <w:sz w:val="24"/>
                <w:szCs w:val="24"/>
              </w:rPr>
            </w:pPr>
            <w:r w:rsidRPr="00AD7DDE">
              <w:rPr>
                <w:rFonts w:ascii="Times New Roman" w:eastAsia="Calibri" w:hAnsi="Times New Roman" w:cs="Times New Roman"/>
                <w:sz w:val="24"/>
                <w:szCs w:val="24"/>
              </w:rPr>
              <w:lastRenderedPageBreak/>
              <w:t>1.</w:t>
            </w:r>
            <w:r w:rsidR="00C837EB" w:rsidRPr="00AD7DDE">
              <w:rPr>
                <w:rFonts w:ascii="Times New Roman" w:eastAsia="Calibri"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Calibri" w:hAnsi="Times New Roman" w:cs="Times New Roman"/>
                <w:sz w:val="24"/>
                <w:szCs w:val="24"/>
              </w:rPr>
            </w:pPr>
            <w:r w:rsidRPr="00AD7DDE">
              <w:rPr>
                <w:rFonts w:ascii="Times New Roman" w:eastAsia="Calibri" w:hAnsi="Times New Roman" w:cs="Times New Roman"/>
                <w:sz w:val="24"/>
                <w:szCs w:val="24"/>
              </w:rPr>
              <w:t xml:space="preserve">использование максимума </w:t>
            </w:r>
          </w:p>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электрической нагрузки</w:t>
            </w:r>
          </w:p>
        </w:tc>
        <w:tc>
          <w:tcPr>
            <w:tcW w:w="1402"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autoSpaceDE w:val="0"/>
              <w:autoSpaceDN w:val="0"/>
              <w:adjustRightInd w:val="0"/>
              <w:spacing w:after="0" w:line="240" w:lineRule="auto"/>
              <w:jc w:val="center"/>
              <w:rPr>
                <w:rFonts w:ascii="Times New Roman" w:eastAsia="Calibri" w:hAnsi="Times New Roman" w:cs="Times New Roman"/>
                <w:sz w:val="24"/>
                <w:szCs w:val="24"/>
              </w:rPr>
            </w:pPr>
            <w:r w:rsidRPr="00AD7DDE">
              <w:rPr>
                <w:rFonts w:ascii="Times New Roman" w:eastAsia="Calibri" w:hAnsi="Times New Roman" w:cs="Times New Roman"/>
                <w:sz w:val="24"/>
                <w:szCs w:val="24"/>
              </w:rPr>
              <w:t>ч/год</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A8170A"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C22243" w:rsidRPr="00AD7DDE">
              <w:rPr>
                <w:rFonts w:ascii="Times New Roman" w:eastAsia="Times New Roman" w:hAnsi="Times New Roman" w:cs="Times New Roman"/>
                <w:sz w:val="24"/>
                <w:szCs w:val="24"/>
                <w:lang w:eastAsia="ru-RU"/>
              </w:rPr>
              <w:t>00</w:t>
            </w:r>
          </w:p>
        </w:tc>
        <w:tc>
          <w:tcPr>
            <w:tcW w:w="1946"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СП 42.13330.2011</w:t>
            </w:r>
          </w:p>
        </w:tc>
      </w:tr>
      <w:tr w:rsidR="006C3A20" w:rsidRPr="00AD7DDE" w:rsidTr="00C22243">
        <w:tc>
          <w:tcPr>
            <w:tcW w:w="900" w:type="dxa"/>
            <w:tcBorders>
              <w:top w:val="single" w:sz="4" w:space="0" w:color="auto"/>
              <w:left w:val="single" w:sz="4" w:space="0" w:color="auto"/>
              <w:bottom w:val="single" w:sz="4" w:space="0" w:color="auto"/>
              <w:right w:val="single" w:sz="4" w:space="0" w:color="auto"/>
            </w:tcBorders>
            <w:hideMark/>
          </w:tcPr>
          <w:p w:rsidR="006C3A20" w:rsidRPr="00AD7DDE" w:rsidRDefault="006C3A20" w:rsidP="00C837E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366" w:type="dxa"/>
            <w:tcBorders>
              <w:top w:val="single" w:sz="4" w:space="0" w:color="auto"/>
              <w:left w:val="single" w:sz="4" w:space="0" w:color="auto"/>
              <w:bottom w:val="single" w:sz="4" w:space="0" w:color="auto"/>
              <w:right w:val="single" w:sz="4" w:space="0" w:color="auto"/>
            </w:tcBorders>
            <w:vAlign w:val="center"/>
            <w:hideMark/>
          </w:tcPr>
          <w:p w:rsidR="006C3A20" w:rsidRPr="00AD7DDE" w:rsidRDefault="006C3A20" w:rsidP="006C3A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Сельское поселение э</w:t>
            </w:r>
            <w:r w:rsidRPr="00AD7DDE">
              <w:rPr>
                <w:rFonts w:ascii="Times New Roman" w:eastAsia="Calibri" w:hAnsi="Times New Roman" w:cs="Times New Roman"/>
                <w:sz w:val="24"/>
                <w:szCs w:val="24"/>
              </w:rPr>
              <w:t>лектропотребление</w:t>
            </w:r>
          </w:p>
        </w:tc>
        <w:tc>
          <w:tcPr>
            <w:tcW w:w="1402" w:type="dxa"/>
            <w:tcBorders>
              <w:top w:val="single" w:sz="4" w:space="0" w:color="auto"/>
              <w:left w:val="single" w:sz="4" w:space="0" w:color="auto"/>
              <w:bottom w:val="single" w:sz="4" w:space="0" w:color="auto"/>
              <w:right w:val="single" w:sz="4" w:space="0" w:color="auto"/>
            </w:tcBorders>
            <w:vAlign w:val="center"/>
            <w:hideMark/>
          </w:tcPr>
          <w:p w:rsidR="006C3A20" w:rsidRPr="00AD7DDE" w:rsidRDefault="006C3A20" w:rsidP="00C22243">
            <w:pPr>
              <w:autoSpaceDE w:val="0"/>
              <w:autoSpaceDN w:val="0"/>
              <w:adjustRightInd w:val="0"/>
              <w:spacing w:after="0" w:line="240" w:lineRule="auto"/>
              <w:jc w:val="center"/>
              <w:rPr>
                <w:rFonts w:ascii="Times New Roman" w:eastAsia="Calibri" w:hAnsi="Times New Roman" w:cs="Times New Roman"/>
                <w:sz w:val="24"/>
                <w:szCs w:val="24"/>
              </w:rPr>
            </w:pPr>
            <w:r w:rsidRPr="00AD7DDE">
              <w:rPr>
                <w:rFonts w:ascii="Times New Roman" w:eastAsia="Calibri" w:hAnsi="Times New Roman" w:cs="Times New Roman"/>
                <w:sz w:val="24"/>
                <w:szCs w:val="24"/>
              </w:rPr>
              <w:t>кВт·</w:t>
            </w:r>
            <w:proofErr w:type="gramStart"/>
            <w:r w:rsidRPr="00AD7DDE">
              <w:rPr>
                <w:rFonts w:ascii="Times New Roman" w:eastAsia="Calibri" w:hAnsi="Times New Roman" w:cs="Times New Roman"/>
                <w:sz w:val="24"/>
                <w:szCs w:val="24"/>
              </w:rPr>
              <w:t>ч</w:t>
            </w:r>
            <w:proofErr w:type="gramEnd"/>
            <w:r w:rsidRPr="00AD7DDE">
              <w:rPr>
                <w:rFonts w:ascii="Times New Roman" w:eastAsia="Calibri" w:hAnsi="Times New Roman" w:cs="Times New Roman"/>
                <w:sz w:val="24"/>
                <w:szCs w:val="24"/>
              </w:rPr>
              <w:t xml:space="preserve"> /год на 1 чел.</w:t>
            </w:r>
          </w:p>
        </w:tc>
        <w:tc>
          <w:tcPr>
            <w:tcW w:w="849" w:type="dxa"/>
            <w:tcBorders>
              <w:top w:val="single" w:sz="4" w:space="0" w:color="auto"/>
              <w:left w:val="single" w:sz="4" w:space="0" w:color="auto"/>
              <w:bottom w:val="single" w:sz="4" w:space="0" w:color="auto"/>
              <w:right w:val="single" w:sz="4" w:space="0" w:color="auto"/>
            </w:tcBorders>
            <w:vAlign w:val="center"/>
            <w:hideMark/>
          </w:tcPr>
          <w:p w:rsidR="006C3A20" w:rsidRDefault="006C3A20"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950</w:t>
            </w:r>
          </w:p>
        </w:tc>
        <w:tc>
          <w:tcPr>
            <w:tcW w:w="1946" w:type="dxa"/>
            <w:tcBorders>
              <w:top w:val="single" w:sz="4" w:space="0" w:color="auto"/>
              <w:left w:val="single" w:sz="4" w:space="0" w:color="auto"/>
              <w:bottom w:val="single" w:sz="4" w:space="0" w:color="auto"/>
              <w:right w:val="single" w:sz="4" w:space="0" w:color="auto"/>
            </w:tcBorders>
            <w:hideMark/>
          </w:tcPr>
          <w:p w:rsidR="006C3A20" w:rsidRPr="00AD7DDE" w:rsidRDefault="006C3A20"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СП 42.13330.2011</w:t>
            </w:r>
          </w:p>
        </w:tc>
      </w:tr>
      <w:tr w:rsidR="006C3A20" w:rsidRPr="00AD7DDE" w:rsidTr="00C22243">
        <w:tc>
          <w:tcPr>
            <w:tcW w:w="900" w:type="dxa"/>
            <w:tcBorders>
              <w:top w:val="single" w:sz="4" w:space="0" w:color="auto"/>
              <w:left w:val="single" w:sz="4" w:space="0" w:color="auto"/>
              <w:bottom w:val="single" w:sz="4" w:space="0" w:color="auto"/>
              <w:right w:val="single" w:sz="4" w:space="0" w:color="auto"/>
            </w:tcBorders>
            <w:hideMark/>
          </w:tcPr>
          <w:p w:rsidR="006C3A20" w:rsidRDefault="006C3A20" w:rsidP="00C837E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366" w:type="dxa"/>
            <w:tcBorders>
              <w:top w:val="single" w:sz="4" w:space="0" w:color="auto"/>
              <w:left w:val="single" w:sz="4" w:space="0" w:color="auto"/>
              <w:bottom w:val="single" w:sz="4" w:space="0" w:color="auto"/>
              <w:right w:val="single" w:sz="4" w:space="0" w:color="auto"/>
            </w:tcBorders>
            <w:vAlign w:val="center"/>
            <w:hideMark/>
          </w:tcPr>
          <w:p w:rsidR="006C3A20" w:rsidRPr="00AD7DDE" w:rsidRDefault="006C3A20" w:rsidP="006C3A20">
            <w:pPr>
              <w:spacing w:after="0" w:line="240" w:lineRule="auto"/>
              <w:rPr>
                <w:rFonts w:ascii="Times New Roman" w:eastAsia="Calibri" w:hAnsi="Times New Roman" w:cs="Times New Roman"/>
                <w:sz w:val="24"/>
                <w:szCs w:val="24"/>
              </w:rPr>
            </w:pPr>
            <w:r w:rsidRPr="00AD7DDE">
              <w:rPr>
                <w:rFonts w:ascii="Times New Roman" w:eastAsia="Calibri" w:hAnsi="Times New Roman" w:cs="Times New Roman"/>
                <w:sz w:val="24"/>
                <w:szCs w:val="24"/>
              </w:rPr>
              <w:t xml:space="preserve">использование максимума </w:t>
            </w:r>
          </w:p>
          <w:p w:rsidR="006C3A20" w:rsidRDefault="006C3A20" w:rsidP="006C3A20">
            <w:pPr>
              <w:spacing w:after="0" w:line="240" w:lineRule="auto"/>
              <w:rPr>
                <w:rFonts w:ascii="Times New Roman" w:eastAsia="Calibri" w:hAnsi="Times New Roman" w:cs="Times New Roman"/>
                <w:sz w:val="24"/>
                <w:szCs w:val="24"/>
              </w:rPr>
            </w:pPr>
            <w:r w:rsidRPr="00AD7DDE">
              <w:rPr>
                <w:rFonts w:ascii="Times New Roman" w:eastAsia="Times New Roman" w:hAnsi="Times New Roman" w:cs="Times New Roman"/>
                <w:sz w:val="24"/>
                <w:szCs w:val="24"/>
                <w:lang w:eastAsia="ru-RU"/>
              </w:rPr>
              <w:t>электрической нагрузки</w:t>
            </w:r>
          </w:p>
        </w:tc>
        <w:tc>
          <w:tcPr>
            <w:tcW w:w="1402" w:type="dxa"/>
            <w:tcBorders>
              <w:top w:val="single" w:sz="4" w:space="0" w:color="auto"/>
              <w:left w:val="single" w:sz="4" w:space="0" w:color="auto"/>
              <w:bottom w:val="single" w:sz="4" w:space="0" w:color="auto"/>
              <w:right w:val="single" w:sz="4" w:space="0" w:color="auto"/>
            </w:tcBorders>
            <w:vAlign w:val="center"/>
            <w:hideMark/>
          </w:tcPr>
          <w:p w:rsidR="006C3A20" w:rsidRPr="00AD7DDE" w:rsidRDefault="006C3A20" w:rsidP="00C22243">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AD7DDE">
              <w:rPr>
                <w:rFonts w:ascii="Times New Roman" w:eastAsia="Calibri" w:hAnsi="Times New Roman" w:cs="Times New Roman"/>
                <w:sz w:val="24"/>
                <w:szCs w:val="24"/>
              </w:rPr>
              <w:t>ч</w:t>
            </w:r>
            <w:proofErr w:type="gramEnd"/>
            <w:r w:rsidRPr="00AD7DDE">
              <w:rPr>
                <w:rFonts w:ascii="Times New Roman" w:eastAsia="Calibri" w:hAnsi="Times New Roman" w:cs="Times New Roman"/>
                <w:sz w:val="24"/>
                <w:szCs w:val="24"/>
              </w:rPr>
              <w:t>/год</w:t>
            </w:r>
          </w:p>
        </w:tc>
        <w:tc>
          <w:tcPr>
            <w:tcW w:w="849" w:type="dxa"/>
            <w:tcBorders>
              <w:top w:val="single" w:sz="4" w:space="0" w:color="auto"/>
              <w:left w:val="single" w:sz="4" w:space="0" w:color="auto"/>
              <w:bottom w:val="single" w:sz="4" w:space="0" w:color="auto"/>
              <w:right w:val="single" w:sz="4" w:space="0" w:color="auto"/>
            </w:tcBorders>
            <w:vAlign w:val="center"/>
            <w:hideMark/>
          </w:tcPr>
          <w:p w:rsidR="006C3A20" w:rsidRDefault="006C3A20"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4100</w:t>
            </w:r>
          </w:p>
        </w:tc>
        <w:tc>
          <w:tcPr>
            <w:tcW w:w="1946" w:type="dxa"/>
            <w:tcBorders>
              <w:top w:val="single" w:sz="4" w:space="0" w:color="auto"/>
              <w:left w:val="single" w:sz="4" w:space="0" w:color="auto"/>
              <w:bottom w:val="single" w:sz="4" w:space="0" w:color="auto"/>
              <w:right w:val="single" w:sz="4" w:space="0" w:color="auto"/>
            </w:tcBorders>
            <w:hideMark/>
          </w:tcPr>
          <w:p w:rsidR="006C3A20" w:rsidRPr="00AD7DDE" w:rsidRDefault="006C3A20"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СП 42.13330.2011</w:t>
            </w:r>
          </w:p>
        </w:tc>
      </w:tr>
      <w:tr w:rsidR="006C3A20" w:rsidRPr="00AD7DDE" w:rsidTr="006C3A20">
        <w:trPr>
          <w:trHeight w:val="540"/>
        </w:trPr>
        <w:tc>
          <w:tcPr>
            <w:tcW w:w="900" w:type="dxa"/>
            <w:tcBorders>
              <w:top w:val="single" w:sz="4" w:space="0" w:color="auto"/>
              <w:left w:val="single" w:sz="4" w:space="0" w:color="auto"/>
              <w:bottom w:val="single" w:sz="4" w:space="0" w:color="auto"/>
              <w:right w:val="single" w:sz="4" w:space="0" w:color="auto"/>
            </w:tcBorders>
            <w:hideMark/>
          </w:tcPr>
          <w:p w:rsidR="006C3A20" w:rsidRPr="00AD7DDE" w:rsidRDefault="006C3A20"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2 </w:t>
            </w:r>
          </w:p>
        </w:tc>
        <w:tc>
          <w:tcPr>
            <w:tcW w:w="4366" w:type="dxa"/>
            <w:tcBorders>
              <w:top w:val="single" w:sz="4" w:space="0" w:color="auto"/>
              <w:left w:val="single" w:sz="4" w:space="0" w:color="auto"/>
              <w:bottom w:val="single" w:sz="4" w:space="0" w:color="auto"/>
              <w:right w:val="single" w:sz="4" w:space="0" w:color="auto"/>
            </w:tcBorders>
            <w:vAlign w:val="center"/>
            <w:hideMark/>
          </w:tcPr>
          <w:p w:rsidR="006C3A20" w:rsidRPr="00AD7DDE" w:rsidRDefault="006C3A20"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4197" w:type="dxa"/>
            <w:gridSpan w:val="3"/>
            <w:tcBorders>
              <w:top w:val="single" w:sz="4" w:space="0" w:color="auto"/>
              <w:left w:val="single" w:sz="4" w:space="0" w:color="auto"/>
              <w:bottom w:val="single" w:sz="4" w:space="0" w:color="auto"/>
              <w:right w:val="single" w:sz="4" w:space="0" w:color="auto"/>
            </w:tcBorders>
          </w:tcPr>
          <w:p w:rsidR="006C3A20" w:rsidRPr="00AD7DDE" w:rsidRDefault="006C3A20"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не нормируется</w:t>
            </w:r>
          </w:p>
        </w:tc>
      </w:tr>
    </w:tbl>
    <w:p w:rsidR="00C22243" w:rsidRPr="00AD7DDE" w:rsidRDefault="00C22243" w:rsidP="00C22243">
      <w:pPr>
        <w:spacing w:after="0" w:line="240" w:lineRule="auto"/>
        <w:ind w:firstLine="709"/>
        <w:jc w:val="both"/>
        <w:rPr>
          <w:rFonts w:ascii="Times New Roman" w:eastAsia="Times New Roman" w:hAnsi="Times New Roman" w:cs="Times New Roman"/>
          <w:sz w:val="24"/>
          <w:szCs w:val="24"/>
          <w:lang w:eastAsia="ru-RU"/>
        </w:rPr>
      </w:pPr>
    </w:p>
    <w:p w:rsidR="00C22243" w:rsidRPr="00AD7DDE" w:rsidRDefault="00C22243" w:rsidP="00C22243">
      <w:pPr>
        <w:spacing w:after="0" w:line="237" w:lineRule="auto"/>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СП 31-110-2003.</w:t>
      </w:r>
    </w:p>
    <w:p w:rsidR="00C22243" w:rsidRPr="00AD7DDE" w:rsidRDefault="00C22243" w:rsidP="00C22243">
      <w:pPr>
        <w:spacing w:after="0" w:line="237" w:lineRule="auto"/>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 xml:space="preserve">         Расход энергоносителей и потребность в мощности источников следует определять:</w:t>
      </w:r>
    </w:p>
    <w:p w:rsidR="00C22243" w:rsidRPr="00AD7DDE" w:rsidRDefault="00C22243" w:rsidP="00C22243">
      <w:pPr>
        <w:spacing w:after="0" w:line="237" w:lineRule="auto"/>
        <w:ind w:firstLine="709"/>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C22243" w:rsidRPr="00AD7DDE" w:rsidRDefault="00C22243" w:rsidP="00C22243">
      <w:pPr>
        <w:spacing w:after="0" w:line="237" w:lineRule="auto"/>
        <w:ind w:firstLine="709"/>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 для хозяйственно-бытовых и коммунальных нужд – в соответствии с действующими отраслевыми нормами по электроснабжению.</w:t>
      </w:r>
    </w:p>
    <w:p w:rsidR="00C22243" w:rsidRPr="00AD7DDE" w:rsidRDefault="00C22243" w:rsidP="00C22243">
      <w:pPr>
        <w:spacing w:after="0" w:line="237" w:lineRule="auto"/>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 xml:space="preserve">           Транзитные линии электропередачи напряжением 220 кВ и выше не допускается размещать в пределах границ населенных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C22243" w:rsidRPr="00AD7DDE" w:rsidRDefault="00C22243" w:rsidP="00C22243">
      <w:pPr>
        <w:spacing w:after="0" w:line="240" w:lineRule="auto"/>
        <w:ind w:firstLine="709"/>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bCs/>
          <w:sz w:val="24"/>
          <w:szCs w:val="24"/>
          <w:lang w:eastAsia="ru-RU"/>
        </w:rPr>
        <w:t>При развитии систем электроснабжения на перспективу электрические сети следует проектировать с учетом перехода на более высокие классы напряжения с целью увеличения их пропускной способности, уменьшения потерь электрической энергии в элементах сети, обеспечения качества электроэнергии у потребителя</w:t>
      </w:r>
    </w:p>
    <w:p w:rsidR="00C22243" w:rsidRPr="00AD7DDE" w:rsidRDefault="00C22243" w:rsidP="00C22243">
      <w:pPr>
        <w:spacing w:after="0" w:line="237" w:lineRule="auto"/>
        <w:ind w:firstLine="709"/>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кВ.</w:t>
      </w:r>
    </w:p>
    <w:p w:rsidR="00C22243" w:rsidRPr="00AD7DDE" w:rsidRDefault="00C22243" w:rsidP="00C22243">
      <w:pPr>
        <w:spacing w:after="0" w:line="237" w:lineRule="auto"/>
        <w:ind w:firstLine="709"/>
        <w:jc w:val="both"/>
        <w:rPr>
          <w:rFonts w:ascii="Times New Roman" w:eastAsia="Times New Roman" w:hAnsi="Times New Roman" w:cs="Times New Roman"/>
          <w:bCs/>
          <w:spacing w:val="-6"/>
          <w:sz w:val="24"/>
          <w:szCs w:val="24"/>
          <w:lang w:eastAsia="ru-RU"/>
        </w:rPr>
      </w:pPr>
      <w:r w:rsidRPr="00AD7DDE">
        <w:rPr>
          <w:rFonts w:ascii="Times New Roman" w:eastAsia="Times New Roman" w:hAnsi="Times New Roman" w:cs="Times New Roman"/>
          <w:bCs/>
          <w:spacing w:val="-2"/>
          <w:sz w:val="24"/>
          <w:szCs w:val="24"/>
          <w:lang w:eastAsia="ru-RU"/>
        </w:rPr>
        <w:t>Напряжение системы электроснабжения должно выбираться с учетом</w:t>
      </w:r>
      <w:r w:rsidRPr="00AD7DDE">
        <w:rPr>
          <w:rFonts w:ascii="Times New Roman" w:eastAsia="Times New Roman" w:hAnsi="Times New Roman" w:cs="Times New Roman"/>
          <w:bCs/>
          <w:sz w:val="24"/>
          <w:szCs w:val="24"/>
          <w:lang w:eastAsia="ru-RU"/>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AD7DDE">
        <w:rPr>
          <w:rFonts w:ascii="Times New Roman" w:eastAsia="Times New Roman" w:hAnsi="Times New Roman" w:cs="Times New Roman"/>
          <w:bCs/>
          <w:spacing w:val="-6"/>
          <w:sz w:val="24"/>
          <w:szCs w:val="24"/>
          <w:lang w:eastAsia="ru-RU"/>
        </w:rPr>
        <w:t xml:space="preserve"> 35-110/10 кВ.</w:t>
      </w:r>
    </w:p>
    <w:p w:rsidR="00C22243" w:rsidRPr="00AD7DDE" w:rsidRDefault="00C22243" w:rsidP="00C22243">
      <w:pPr>
        <w:spacing w:after="0" w:line="237" w:lineRule="auto"/>
        <w:ind w:firstLine="709"/>
        <w:jc w:val="both"/>
        <w:rPr>
          <w:rFonts w:ascii="Times New Roman" w:eastAsia="Times New Roman" w:hAnsi="Times New Roman" w:cs="Times New Roman"/>
          <w:bCs/>
          <w:spacing w:val="-2"/>
          <w:sz w:val="24"/>
          <w:szCs w:val="24"/>
          <w:lang w:eastAsia="ru-RU"/>
        </w:rPr>
      </w:pPr>
      <w:r w:rsidRPr="00AD7DDE">
        <w:rPr>
          <w:rFonts w:ascii="Times New Roman" w:eastAsia="Times New Roman" w:hAnsi="Times New Roman" w:cs="Times New Roman"/>
          <w:bCs/>
          <w:sz w:val="24"/>
          <w:szCs w:val="24"/>
          <w:lang w:eastAsia="ru-RU"/>
        </w:rPr>
        <w:t>При проектировании в населенных пунктах следует предусматривать вариант перевода сетей при соответствующем технико-экономическом обосновании на напряжение 35 кВ.</w:t>
      </w:r>
    </w:p>
    <w:p w:rsidR="00C22243" w:rsidRPr="00AD7DDE" w:rsidRDefault="00C22243" w:rsidP="00C22243">
      <w:pPr>
        <w:spacing w:after="0" w:line="237" w:lineRule="auto"/>
        <w:ind w:firstLine="709"/>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Воздушные линии электропередачи напряжением 110 кВ и выше допускается размещать только за пределами жилых и общественно-деловых зон.</w:t>
      </w:r>
    </w:p>
    <w:p w:rsidR="00C22243" w:rsidRPr="00AD7DDE" w:rsidRDefault="00C22243" w:rsidP="00C22243">
      <w:pPr>
        <w:spacing w:after="0" w:line="237" w:lineRule="auto"/>
        <w:ind w:firstLine="709"/>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pacing w:val="-3"/>
          <w:sz w:val="24"/>
          <w:szCs w:val="24"/>
          <w:lang w:eastAsia="ru-RU"/>
        </w:rPr>
        <w:t>Линии электропередачи напряжением до 10 кВ на территории</w:t>
      </w:r>
      <w:r w:rsidRPr="00AD7DDE">
        <w:rPr>
          <w:rFonts w:ascii="Times New Roman" w:eastAsia="Times New Roman" w:hAnsi="Times New Roman" w:cs="Times New Roman"/>
          <w:bCs/>
          <w:sz w:val="24"/>
          <w:szCs w:val="24"/>
          <w:lang w:eastAsia="ru-RU"/>
        </w:rPr>
        <w:t xml:space="preserve">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C22243" w:rsidRPr="00AD7DDE" w:rsidRDefault="00C22243" w:rsidP="00C22243">
      <w:pPr>
        <w:spacing w:after="0" w:line="237" w:lineRule="auto"/>
        <w:ind w:firstLine="709"/>
        <w:jc w:val="both"/>
        <w:rPr>
          <w:rFonts w:ascii="Times New Roman" w:eastAsia="Times New Roman" w:hAnsi="Times New Roman" w:cs="Times New Roman"/>
          <w:bCs/>
          <w:spacing w:val="-2"/>
          <w:sz w:val="24"/>
          <w:szCs w:val="24"/>
          <w:lang w:eastAsia="ru-RU"/>
        </w:rPr>
      </w:pPr>
      <w:r w:rsidRPr="00AD7DDE">
        <w:rPr>
          <w:rFonts w:ascii="Times New Roman" w:eastAsia="Times New Roman" w:hAnsi="Times New Roman" w:cs="Times New Roman"/>
          <w:bCs/>
          <w:spacing w:val="-2"/>
          <w:sz w:val="24"/>
          <w:szCs w:val="24"/>
          <w:lang w:eastAsia="ru-RU"/>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C22243" w:rsidRPr="00AD7DDE" w:rsidRDefault="00C22243" w:rsidP="00C22243">
      <w:pPr>
        <w:spacing w:after="0" w:line="240" w:lineRule="auto"/>
        <w:ind w:firstLine="709"/>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10 м, а до зданий лечебно-профилактических учреждений – не менее 15 м.</w:t>
      </w:r>
    </w:p>
    <w:p w:rsidR="00C22243" w:rsidRPr="00AD7DDE" w:rsidRDefault="00C22243" w:rsidP="00C22243">
      <w:pPr>
        <w:spacing w:after="0" w:line="237" w:lineRule="auto"/>
        <w:ind w:firstLine="709"/>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pacing w:val="-2"/>
          <w:sz w:val="24"/>
          <w:szCs w:val="24"/>
          <w:lang w:eastAsia="ru-RU"/>
        </w:rPr>
        <w:t>Размеры земельных участков, отводимых для закрытых понизительных</w:t>
      </w:r>
      <w:r w:rsidRPr="00AD7DDE">
        <w:rPr>
          <w:rFonts w:ascii="Times New Roman" w:eastAsia="Times New Roman" w:hAnsi="Times New Roman" w:cs="Times New Roman"/>
          <w:bCs/>
          <w:sz w:val="24"/>
          <w:szCs w:val="24"/>
          <w:lang w:eastAsia="ru-RU"/>
        </w:rPr>
        <w:t xml:space="preserve"> подстанций, включая распределительные и комплектные устройства напряжением 110-220 кВ, устанавливаются в соответствии с требованиями СН 465-74, но не более 0,6 га.</w:t>
      </w:r>
    </w:p>
    <w:p w:rsidR="00C22243" w:rsidRPr="00AD7DDE" w:rsidRDefault="00C22243" w:rsidP="00C22243">
      <w:pPr>
        <w:spacing w:after="0" w:line="237" w:lineRule="auto"/>
        <w:ind w:firstLine="709"/>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lastRenderedPageBreak/>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C22243" w:rsidRPr="00AD7DDE" w:rsidRDefault="00C22243" w:rsidP="00C22243">
      <w:pPr>
        <w:spacing w:after="0" w:line="240" w:lineRule="auto"/>
        <w:ind w:firstLine="709"/>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C22243" w:rsidRPr="00AD7DDE" w:rsidRDefault="00C22243" w:rsidP="00C22243">
      <w:pPr>
        <w:spacing w:after="0" w:line="240" w:lineRule="auto"/>
        <w:ind w:firstLine="709"/>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w:t>
      </w:r>
    </w:p>
    <w:p w:rsidR="00C22243" w:rsidRPr="00AD7DDE" w:rsidRDefault="00C22243" w:rsidP="00C22243">
      <w:pPr>
        <w:spacing w:after="0" w:line="240" w:lineRule="auto"/>
        <w:ind w:firstLine="709"/>
        <w:jc w:val="both"/>
        <w:rPr>
          <w:rFonts w:ascii="Times New Roman" w:eastAsia="Times New Roman" w:hAnsi="Times New Roman" w:cs="Times New Roman"/>
          <w:sz w:val="24"/>
          <w:szCs w:val="24"/>
          <w:lang w:eastAsia="ru-RU"/>
        </w:rPr>
      </w:pPr>
    </w:p>
    <w:p w:rsidR="00C22243" w:rsidRPr="00AD7DDE" w:rsidRDefault="00C22243" w:rsidP="00C22243">
      <w:pPr>
        <w:spacing w:after="0" w:line="240" w:lineRule="auto"/>
        <w:ind w:firstLine="709"/>
        <w:jc w:val="both"/>
        <w:rPr>
          <w:rFonts w:ascii="Times New Roman" w:eastAsia="Times New Roman" w:hAnsi="Times New Roman" w:cs="Times New Roman"/>
          <w:sz w:val="24"/>
          <w:szCs w:val="24"/>
          <w:lang w:eastAsia="ru-RU"/>
        </w:rPr>
      </w:pPr>
    </w:p>
    <w:p w:rsidR="00C22243" w:rsidRPr="00AD7DDE" w:rsidRDefault="00C22243" w:rsidP="00C22243">
      <w:pPr>
        <w:spacing w:after="0" w:line="240" w:lineRule="auto"/>
        <w:ind w:left="720"/>
        <w:jc w:val="center"/>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b/>
          <w:sz w:val="24"/>
          <w:szCs w:val="24"/>
          <w:lang w:eastAsia="ru-RU"/>
        </w:rPr>
        <w:t>3.2.2. Объектов, относящихся к области газоснабжения поселений</w:t>
      </w:r>
    </w:p>
    <w:p w:rsidR="00C22243" w:rsidRPr="00AD7DDE" w:rsidRDefault="00C22243" w:rsidP="00C22243">
      <w:pPr>
        <w:spacing w:after="0" w:line="240" w:lineRule="auto"/>
        <w:ind w:firstLine="709"/>
        <w:rPr>
          <w:rFonts w:ascii="Times New Roman" w:eastAsia="Times New Roman" w:hAnsi="Times New Roman" w:cs="Times New Roman"/>
          <w:sz w:val="24"/>
          <w:szCs w:val="24"/>
          <w:lang w:eastAsia="ru-RU"/>
        </w:rPr>
      </w:pPr>
    </w:p>
    <w:p w:rsidR="00C22243" w:rsidRPr="00AD7DDE" w:rsidRDefault="00C22243" w:rsidP="00C22243">
      <w:pPr>
        <w:spacing w:after="0" w:line="240" w:lineRule="auto"/>
        <w:ind w:firstLine="709"/>
        <w:jc w:val="right"/>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Таблица 2</w:t>
      </w:r>
      <w:r w:rsidR="00D82F0F">
        <w:rPr>
          <w:rFonts w:ascii="Times New Roman" w:eastAsia="Times New Roman" w:hAnsi="Times New Roman" w:cs="Times New Roman"/>
          <w:sz w:val="24"/>
          <w:szCs w:val="24"/>
          <w:lang w:eastAsia="ru-RU"/>
        </w:rPr>
        <w:t>1</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4393"/>
        <w:gridCol w:w="1408"/>
        <w:gridCol w:w="851"/>
        <w:gridCol w:w="1911"/>
      </w:tblGrid>
      <w:tr w:rsidR="00C22243" w:rsidRPr="00AD7DDE" w:rsidTr="00C22243">
        <w:tc>
          <w:tcPr>
            <w:tcW w:w="90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w:t>
            </w: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Наименование объекта, </w:t>
            </w:r>
          </w:p>
          <w:p w:rsidR="00C22243" w:rsidRPr="00AD7DDE" w:rsidRDefault="00C22243" w:rsidP="00C22243">
            <w:pPr>
              <w:spacing w:after="0" w:line="240" w:lineRule="auto"/>
              <w:jc w:val="center"/>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sz w:val="24"/>
                <w:szCs w:val="24"/>
                <w:lang w:eastAsia="ru-RU"/>
              </w:rPr>
              <w:t xml:space="preserve"> ресурса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c>
          <w:tcPr>
            <w:tcW w:w="191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Обоснование</w:t>
            </w:r>
          </w:p>
        </w:tc>
      </w:tr>
      <w:tr w:rsidR="00C22243" w:rsidRPr="00AD7DDE" w:rsidTr="00C22243">
        <w:tc>
          <w:tcPr>
            <w:tcW w:w="90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w:t>
            </w: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Минимально допустимый уровень обеспеченности</w:t>
            </w:r>
          </w:p>
        </w:tc>
        <w:tc>
          <w:tcPr>
            <w:tcW w:w="1408"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c>
          <w:tcPr>
            <w:tcW w:w="1911"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r>
      <w:tr w:rsidR="00C22243" w:rsidRPr="00AD7DDE" w:rsidTr="00C22243">
        <w:trPr>
          <w:trHeight w:val="1033"/>
        </w:trPr>
        <w:tc>
          <w:tcPr>
            <w:tcW w:w="900" w:type="dxa"/>
            <w:tcBorders>
              <w:top w:val="single" w:sz="4" w:space="0" w:color="auto"/>
              <w:left w:val="single" w:sz="4" w:space="0" w:color="auto"/>
              <w:bottom w:val="single" w:sz="4" w:space="0" w:color="auto"/>
              <w:right w:val="single" w:sz="4" w:space="0" w:color="auto"/>
            </w:tcBorders>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sz w:val="24"/>
                <w:szCs w:val="24"/>
                <w:lang w:eastAsia="ru-RU"/>
              </w:rPr>
              <w:t>Укрупненный показатель потребления газа при теплоте сгорания 34 МДж/ м3</w:t>
            </w:r>
            <w:r w:rsidR="00473351" w:rsidRPr="00473351">
              <w:rPr>
                <w:rFonts w:ascii="Times New Roman" w:eastAsia="Times New Roman" w:hAnsi="Times New Roman" w:cs="Times New Roman"/>
                <w:noProof/>
                <w:sz w:val="24"/>
                <w:szCs w:val="24"/>
                <w:lang w:eastAsia="ru-RU"/>
              </w:rPr>
            </w:r>
            <w:r w:rsidR="00473351">
              <w:rPr>
                <w:rFonts w:ascii="Times New Roman" w:eastAsia="Times New Roman" w:hAnsi="Times New Roman" w:cs="Times New Roman"/>
                <w:noProof/>
                <w:sz w:val="24"/>
                <w:szCs w:val="24"/>
                <w:lang w:eastAsia="ru-RU"/>
              </w:rPr>
              <w:pict>
                <v:rect id="AutoShape 1" o:spid="_x0000_s1028" alt="Описание: 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AD7DDE">
              <w:rPr>
                <w:rFonts w:ascii="Times New Roman" w:eastAsia="Times New Roman" w:hAnsi="Times New Roman" w:cs="Times New Roman"/>
                <w:sz w:val="24"/>
                <w:szCs w:val="24"/>
                <w:lang w:eastAsia="ru-RU"/>
              </w:rPr>
              <w:t xml:space="preserve"> (8000 ккал/ м3):</w:t>
            </w:r>
          </w:p>
        </w:tc>
        <w:tc>
          <w:tcPr>
            <w:tcW w:w="1408"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b/>
                <w:sz w:val="24"/>
                <w:szCs w:val="24"/>
                <w:lang w:eastAsia="ru-RU"/>
              </w:rPr>
            </w:pPr>
          </w:p>
        </w:tc>
        <w:tc>
          <w:tcPr>
            <w:tcW w:w="1911"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b/>
                <w:sz w:val="24"/>
                <w:szCs w:val="24"/>
                <w:lang w:eastAsia="ru-RU"/>
              </w:rPr>
            </w:pPr>
          </w:p>
        </w:tc>
      </w:tr>
      <w:tr w:rsidR="00C22243" w:rsidRPr="00AD7DDE" w:rsidTr="00C22243">
        <w:tc>
          <w:tcPr>
            <w:tcW w:w="90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360"/>
              <w:contextualSpacing/>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1.1</w:t>
            </w: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при наличии централизованного горячего водоснабжения</w:t>
            </w:r>
          </w:p>
        </w:tc>
        <w:tc>
          <w:tcPr>
            <w:tcW w:w="1408"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м3/год</w:t>
            </w:r>
          </w:p>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 1 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120</w:t>
            </w:r>
          </w:p>
        </w:tc>
        <w:tc>
          <w:tcPr>
            <w:tcW w:w="1911"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СП 42-101-2003</w:t>
            </w:r>
          </w:p>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r>
      <w:tr w:rsidR="00C22243" w:rsidRPr="00AD7DDE" w:rsidTr="00C22243">
        <w:tc>
          <w:tcPr>
            <w:tcW w:w="90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360"/>
              <w:contextualSpacing/>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1.2</w:t>
            </w: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при горячем водоснабжении от </w:t>
            </w:r>
          </w:p>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газовых водонагревателей</w:t>
            </w:r>
          </w:p>
        </w:tc>
        <w:tc>
          <w:tcPr>
            <w:tcW w:w="1408"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м3/год</w:t>
            </w:r>
          </w:p>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 1 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300</w:t>
            </w:r>
          </w:p>
        </w:tc>
        <w:tc>
          <w:tcPr>
            <w:tcW w:w="1911"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СП 42-101-2003</w:t>
            </w:r>
          </w:p>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r>
      <w:tr w:rsidR="00C22243" w:rsidRPr="00AD7DDE" w:rsidTr="00C22243">
        <w:tc>
          <w:tcPr>
            <w:tcW w:w="90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360"/>
              <w:contextualSpacing/>
              <w:rPr>
                <w:rFonts w:ascii="Times New Roman" w:eastAsia="Calibri" w:hAnsi="Times New Roman" w:cs="Times New Roman"/>
                <w:sz w:val="24"/>
                <w:szCs w:val="24"/>
              </w:rPr>
            </w:pPr>
            <w:r w:rsidRPr="00AD7DDE">
              <w:rPr>
                <w:rFonts w:ascii="Times New Roman" w:eastAsia="Calibri" w:hAnsi="Times New Roman" w:cs="Times New Roman"/>
                <w:sz w:val="24"/>
                <w:szCs w:val="24"/>
              </w:rPr>
              <w:t>1.3</w:t>
            </w: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Calibri" w:hAnsi="Times New Roman" w:cs="Times New Roman"/>
                <w:sz w:val="24"/>
                <w:szCs w:val="24"/>
              </w:rPr>
              <w:t>при отсутствии всяких видов горячего водоснабжения</w:t>
            </w:r>
          </w:p>
        </w:tc>
        <w:tc>
          <w:tcPr>
            <w:tcW w:w="1408"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м3/год</w:t>
            </w:r>
          </w:p>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 1 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220</w:t>
            </w:r>
          </w:p>
        </w:tc>
        <w:tc>
          <w:tcPr>
            <w:tcW w:w="1911"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СП 42-101-2003</w:t>
            </w:r>
          </w:p>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r>
      <w:tr w:rsidR="00C22243" w:rsidRPr="00AD7DDE" w:rsidTr="00C22243">
        <w:tc>
          <w:tcPr>
            <w:tcW w:w="90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360"/>
              <w:contextualSpacing/>
              <w:rPr>
                <w:rFonts w:ascii="Times New Roman" w:eastAsia="Calibri" w:hAnsi="Times New Roman" w:cs="Times New Roman"/>
                <w:sz w:val="24"/>
                <w:szCs w:val="24"/>
              </w:rPr>
            </w:pPr>
            <w:r w:rsidRPr="00AD7DDE">
              <w:rPr>
                <w:rFonts w:ascii="Times New Roman" w:eastAsia="Calibri" w:hAnsi="Times New Roman" w:cs="Times New Roman"/>
                <w:sz w:val="24"/>
                <w:szCs w:val="24"/>
              </w:rPr>
              <w:t>2</w:t>
            </w:r>
          </w:p>
        </w:tc>
        <w:tc>
          <w:tcPr>
            <w:tcW w:w="4393"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Calibri" w:hAnsi="Times New Roman" w:cs="Times New Roman"/>
                <w:sz w:val="24"/>
                <w:szCs w:val="24"/>
              </w:rPr>
            </w:pPr>
            <w:r w:rsidRPr="00AD7DDE">
              <w:rPr>
                <w:rFonts w:ascii="Times New Roman" w:eastAsia="Calibri" w:hAnsi="Times New Roman" w:cs="Times New Roman"/>
                <w:sz w:val="24"/>
                <w:szCs w:val="24"/>
              </w:rPr>
              <w:t>Максимально допустимый уровень территориальной доступности</w:t>
            </w:r>
          </w:p>
        </w:tc>
        <w:tc>
          <w:tcPr>
            <w:tcW w:w="1408"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c>
          <w:tcPr>
            <w:tcW w:w="191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не нормируется</w:t>
            </w:r>
          </w:p>
        </w:tc>
      </w:tr>
    </w:tbl>
    <w:p w:rsidR="00C22243" w:rsidRPr="00AD7DDE" w:rsidRDefault="00C22243" w:rsidP="00C22243">
      <w:pPr>
        <w:spacing w:after="0" w:line="237" w:lineRule="auto"/>
        <w:jc w:val="both"/>
        <w:rPr>
          <w:rFonts w:ascii="Times New Roman" w:eastAsia="Times New Roman" w:hAnsi="Times New Roman" w:cs="Times New Roman"/>
          <w:bCs/>
          <w:sz w:val="24"/>
          <w:szCs w:val="24"/>
          <w:lang w:eastAsia="ru-RU"/>
        </w:rPr>
      </w:pPr>
    </w:p>
    <w:p w:rsidR="00C22243" w:rsidRPr="00AD7DDE" w:rsidRDefault="00C22243" w:rsidP="00C22243">
      <w:pPr>
        <w:spacing w:after="0" w:line="237" w:lineRule="auto"/>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 xml:space="preserve">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w:t>
      </w:r>
      <w:r w:rsidRPr="00AD7DDE">
        <w:rPr>
          <w:rFonts w:ascii="Times New Roman" w:eastAsia="Times New Roman" w:hAnsi="Times New Roman" w:cs="Times New Roman"/>
          <w:bCs/>
          <w:spacing w:val="-2"/>
          <w:sz w:val="24"/>
          <w:szCs w:val="24"/>
          <w:lang w:eastAsia="ru-RU"/>
        </w:rPr>
        <w:t>вии со схемами газоснабжения</w:t>
      </w:r>
      <w:r w:rsidRPr="00AD7DDE">
        <w:rPr>
          <w:rFonts w:ascii="Times New Roman" w:eastAsia="Times New Roman" w:hAnsi="Times New Roman" w:cs="Times New Roman"/>
          <w:bCs/>
          <w:sz w:val="24"/>
          <w:szCs w:val="24"/>
          <w:lang w:eastAsia="ru-RU"/>
        </w:rPr>
        <w:t>,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w:t>
      </w:r>
      <w:r w:rsidRPr="00AD7DDE">
        <w:rPr>
          <w:rFonts w:ascii="Times New Roman" w:eastAsia="Times New Roman" w:hAnsi="Times New Roman" w:cs="Times New Roman"/>
          <w:bCs/>
          <w:spacing w:val="-2"/>
          <w:sz w:val="24"/>
          <w:szCs w:val="24"/>
          <w:lang w:eastAsia="ru-RU"/>
        </w:rPr>
        <w:t>коммунального хозяйства, промышленных и иных организаций</w:t>
      </w:r>
      <w:r w:rsidRPr="00AD7DDE">
        <w:rPr>
          <w:rFonts w:ascii="Times New Roman" w:eastAsia="Times New Roman" w:hAnsi="Times New Roman" w:cs="Times New Roman"/>
          <w:bCs/>
          <w:sz w:val="24"/>
          <w:szCs w:val="24"/>
          <w:lang w:eastAsia="ru-RU"/>
        </w:rPr>
        <w:t>.</w:t>
      </w:r>
    </w:p>
    <w:p w:rsidR="00C22243" w:rsidRPr="00AD7DDE" w:rsidRDefault="00C22243" w:rsidP="00C22243">
      <w:pPr>
        <w:spacing w:after="0" w:line="237" w:lineRule="auto"/>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 xml:space="preserve">         Проектирование, строительство, капитальный ремонт, расширение, техническое перевооружение, консервацию и ликвидацию сетей газораспределения, сетей газопотребления и объектов СУГ следует осуществлять в соответствии с требованиями СП 62.13330.2011.</w:t>
      </w:r>
    </w:p>
    <w:p w:rsidR="00C22243" w:rsidRPr="00AD7DDE" w:rsidRDefault="00C22243" w:rsidP="00C22243">
      <w:pPr>
        <w:spacing w:after="0" w:line="237" w:lineRule="auto"/>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 xml:space="preserve">         Размещение магистральных газопроводов на территории населенных пунктов не допускается. 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452-73.</w:t>
      </w:r>
    </w:p>
    <w:p w:rsidR="00C22243" w:rsidRPr="00AD7DDE" w:rsidRDefault="00C22243" w:rsidP="00C22243">
      <w:pPr>
        <w:spacing w:after="0" w:line="237" w:lineRule="auto"/>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sz w:val="24"/>
          <w:szCs w:val="24"/>
          <w:lang w:eastAsia="ru-RU"/>
        </w:rPr>
        <w:t xml:space="preserve">          Расходы газа потребителями следует определять в соответствии </w:t>
      </w:r>
      <w:r w:rsidRPr="00AD7DDE">
        <w:rPr>
          <w:rFonts w:ascii="Times New Roman" w:eastAsia="Times New Roman" w:hAnsi="Times New Roman" w:cs="Times New Roman"/>
          <w:bCs/>
          <w:sz w:val="24"/>
          <w:szCs w:val="24"/>
          <w:lang w:eastAsia="ru-RU"/>
        </w:rPr>
        <w:t>с нормами потребления газа, приведенными в СП 42-101-2003.</w:t>
      </w:r>
    </w:p>
    <w:p w:rsidR="00C22243" w:rsidRPr="00AD7DDE" w:rsidRDefault="00C22243" w:rsidP="00C22243">
      <w:pPr>
        <w:spacing w:after="0" w:line="240" w:lineRule="auto"/>
        <w:ind w:firstLine="720"/>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Классификация газопроводов по рабочему давлению транспортируемого газа приведена в таблице 2</w:t>
      </w:r>
      <w:r w:rsidR="00D82F0F">
        <w:rPr>
          <w:rFonts w:ascii="Times New Roman" w:eastAsia="Times New Roman" w:hAnsi="Times New Roman" w:cs="Times New Roman"/>
          <w:bCs/>
          <w:sz w:val="24"/>
          <w:szCs w:val="24"/>
          <w:lang w:eastAsia="ru-RU"/>
        </w:rPr>
        <w:t>2</w:t>
      </w:r>
      <w:r w:rsidRPr="00AD7DDE">
        <w:rPr>
          <w:rFonts w:ascii="Times New Roman" w:eastAsia="Times New Roman" w:hAnsi="Times New Roman" w:cs="Times New Roman"/>
          <w:bCs/>
          <w:sz w:val="24"/>
          <w:szCs w:val="24"/>
          <w:lang w:eastAsia="ru-RU"/>
        </w:rPr>
        <w:t>.</w:t>
      </w:r>
    </w:p>
    <w:p w:rsidR="00C22243" w:rsidRPr="00AD7DDE" w:rsidRDefault="00C22243" w:rsidP="00C22243">
      <w:pPr>
        <w:spacing w:after="0" w:line="240" w:lineRule="auto"/>
        <w:ind w:firstLine="720"/>
        <w:jc w:val="both"/>
        <w:rPr>
          <w:rFonts w:ascii="Times New Roman" w:eastAsia="Times New Roman" w:hAnsi="Times New Roman" w:cs="Times New Roman"/>
          <w:bCs/>
          <w:sz w:val="24"/>
          <w:szCs w:val="24"/>
          <w:lang w:eastAsia="ru-RU"/>
        </w:rPr>
      </w:pPr>
    </w:p>
    <w:p w:rsidR="00C22243" w:rsidRPr="00AD7DDE" w:rsidRDefault="00C22243" w:rsidP="00C22243">
      <w:pPr>
        <w:spacing w:after="0" w:line="240" w:lineRule="auto"/>
        <w:ind w:firstLine="720"/>
        <w:jc w:val="right"/>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Таблица 2</w:t>
      </w:r>
      <w:r w:rsidR="00D82F0F">
        <w:rPr>
          <w:rFonts w:ascii="Times New Roman" w:eastAsia="Times New Roman" w:hAnsi="Times New Roman" w:cs="Times New Roman"/>
          <w:bCs/>
          <w:sz w:val="24"/>
          <w:szCs w:val="24"/>
          <w:lang w:eastAsia="ru-RU"/>
        </w:rPr>
        <w:t>2</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0"/>
        <w:gridCol w:w="1599"/>
        <w:gridCol w:w="2705"/>
        <w:gridCol w:w="3778"/>
      </w:tblGrid>
      <w:tr w:rsidR="00C22243" w:rsidRPr="00AD7DDE" w:rsidTr="00C22243">
        <w:tc>
          <w:tcPr>
            <w:tcW w:w="1676" w:type="pct"/>
            <w:gridSpan w:val="2"/>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Классификация газопроводов</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по давлению, категория</w:t>
            </w:r>
          </w:p>
        </w:tc>
        <w:tc>
          <w:tcPr>
            <w:tcW w:w="1387"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Вид транспортируемого газа</w:t>
            </w:r>
          </w:p>
        </w:tc>
        <w:tc>
          <w:tcPr>
            <w:tcW w:w="1937"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Рабочее давление в газопроводе, МПа</w:t>
            </w:r>
          </w:p>
        </w:tc>
      </w:tr>
      <w:tr w:rsidR="00C22243" w:rsidRPr="00AD7DDE" w:rsidTr="00C22243">
        <w:trPr>
          <w:trHeight w:val="170"/>
        </w:trPr>
        <w:tc>
          <w:tcPr>
            <w:tcW w:w="856" w:type="pct"/>
            <w:vMerge w:val="restar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113"/>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Высокое</w:t>
            </w:r>
          </w:p>
        </w:tc>
        <w:tc>
          <w:tcPr>
            <w:tcW w:w="820"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57"/>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Iа</w:t>
            </w:r>
          </w:p>
        </w:tc>
        <w:tc>
          <w:tcPr>
            <w:tcW w:w="1387"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57"/>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природный</w:t>
            </w:r>
          </w:p>
        </w:tc>
        <w:tc>
          <w:tcPr>
            <w:tcW w:w="1937"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57"/>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свыше 1,2</w:t>
            </w:r>
          </w:p>
        </w:tc>
      </w:tr>
      <w:tr w:rsidR="00C22243" w:rsidRPr="00AD7DDE" w:rsidTr="00C22243">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bCs/>
                <w:sz w:val="24"/>
                <w:szCs w:val="24"/>
                <w:lang w:eastAsia="ru-RU"/>
              </w:rPr>
            </w:pPr>
          </w:p>
        </w:tc>
        <w:tc>
          <w:tcPr>
            <w:tcW w:w="820" w:type="pct"/>
            <w:vMerge w:val="restar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57"/>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I</w:t>
            </w:r>
          </w:p>
        </w:tc>
        <w:tc>
          <w:tcPr>
            <w:tcW w:w="1387"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57"/>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природный</w:t>
            </w:r>
          </w:p>
        </w:tc>
        <w:tc>
          <w:tcPr>
            <w:tcW w:w="1937"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57"/>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свыше 0,6 до 1,2 включительно</w:t>
            </w:r>
          </w:p>
        </w:tc>
      </w:tr>
      <w:tr w:rsidR="00C22243" w:rsidRPr="00AD7DDE" w:rsidTr="00C22243">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bCs/>
                <w:sz w:val="24"/>
                <w:szCs w:val="24"/>
                <w:lang w:eastAsia="ru-RU"/>
              </w:rPr>
            </w:pPr>
          </w:p>
        </w:tc>
        <w:tc>
          <w:tcPr>
            <w:tcW w:w="1387"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57"/>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СУГ *</w:t>
            </w:r>
          </w:p>
        </w:tc>
        <w:tc>
          <w:tcPr>
            <w:tcW w:w="1937"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57"/>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свыше 0,6 до 1,6 включительно</w:t>
            </w:r>
          </w:p>
        </w:tc>
      </w:tr>
      <w:tr w:rsidR="00C22243" w:rsidRPr="00AD7DDE" w:rsidTr="00C22243">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bCs/>
                <w:sz w:val="24"/>
                <w:szCs w:val="24"/>
                <w:lang w:eastAsia="ru-RU"/>
              </w:rPr>
            </w:pPr>
          </w:p>
        </w:tc>
        <w:tc>
          <w:tcPr>
            <w:tcW w:w="820"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57"/>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II</w:t>
            </w:r>
          </w:p>
        </w:tc>
        <w:tc>
          <w:tcPr>
            <w:tcW w:w="1387"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57"/>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природный и СУГ</w:t>
            </w:r>
          </w:p>
        </w:tc>
        <w:tc>
          <w:tcPr>
            <w:tcW w:w="1937"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57"/>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свыше 0,3 до 0,6 включительно</w:t>
            </w:r>
          </w:p>
        </w:tc>
      </w:tr>
      <w:tr w:rsidR="00C22243" w:rsidRPr="00AD7DDE" w:rsidTr="00C22243">
        <w:trPr>
          <w:trHeight w:val="170"/>
        </w:trPr>
        <w:tc>
          <w:tcPr>
            <w:tcW w:w="85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113"/>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Среднее</w:t>
            </w:r>
          </w:p>
        </w:tc>
        <w:tc>
          <w:tcPr>
            <w:tcW w:w="820"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57"/>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III</w:t>
            </w:r>
          </w:p>
        </w:tc>
        <w:tc>
          <w:tcPr>
            <w:tcW w:w="1387"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57"/>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природный и СУГ</w:t>
            </w:r>
          </w:p>
        </w:tc>
        <w:tc>
          <w:tcPr>
            <w:tcW w:w="1937"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57"/>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свыше 0,005 до 0,3 включительно</w:t>
            </w:r>
          </w:p>
        </w:tc>
      </w:tr>
      <w:tr w:rsidR="00C22243" w:rsidRPr="00AD7DDE" w:rsidTr="00C22243">
        <w:trPr>
          <w:trHeight w:val="170"/>
        </w:trPr>
        <w:tc>
          <w:tcPr>
            <w:tcW w:w="856"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113"/>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Низкое</w:t>
            </w:r>
          </w:p>
        </w:tc>
        <w:tc>
          <w:tcPr>
            <w:tcW w:w="820"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57"/>
              <w:jc w:val="both"/>
              <w:rPr>
                <w:rFonts w:ascii="Times New Roman" w:eastAsia="Times New Roman" w:hAnsi="Times New Roman" w:cs="Times New Roman"/>
                <w:bCs/>
                <w:sz w:val="24"/>
                <w:szCs w:val="24"/>
                <w:lang w:val="en-US" w:eastAsia="ru-RU"/>
              </w:rPr>
            </w:pPr>
            <w:r w:rsidRPr="00AD7DDE">
              <w:rPr>
                <w:rFonts w:ascii="Times New Roman" w:eastAsia="Times New Roman" w:hAnsi="Times New Roman" w:cs="Times New Roman"/>
                <w:bCs/>
                <w:sz w:val="24"/>
                <w:szCs w:val="24"/>
                <w:lang w:eastAsia="ru-RU"/>
              </w:rPr>
              <w:t>I</w:t>
            </w:r>
            <w:r w:rsidRPr="00AD7DDE">
              <w:rPr>
                <w:rFonts w:ascii="Times New Roman" w:eastAsia="Times New Roman" w:hAnsi="Times New Roman" w:cs="Times New Roman"/>
                <w:bCs/>
                <w:sz w:val="24"/>
                <w:szCs w:val="24"/>
                <w:lang w:val="en-US" w:eastAsia="ru-RU"/>
              </w:rPr>
              <w:t>V</w:t>
            </w:r>
          </w:p>
        </w:tc>
        <w:tc>
          <w:tcPr>
            <w:tcW w:w="1387"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57"/>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природный и СУГ</w:t>
            </w:r>
          </w:p>
        </w:tc>
        <w:tc>
          <w:tcPr>
            <w:tcW w:w="1937" w:type="pct"/>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ind w:left="57"/>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до 0,005 включительно</w:t>
            </w:r>
          </w:p>
        </w:tc>
      </w:tr>
    </w:tbl>
    <w:p w:rsidR="00C22243" w:rsidRPr="00AD7DDE" w:rsidRDefault="00C22243" w:rsidP="00C22243">
      <w:pPr>
        <w:spacing w:before="120" w:after="0" w:line="240" w:lineRule="auto"/>
        <w:ind w:firstLine="720"/>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 СУГ – сжиженный углеводородный газ</w:t>
      </w:r>
    </w:p>
    <w:p w:rsidR="00C22243" w:rsidRPr="00AD7DDE" w:rsidRDefault="00C22243" w:rsidP="00C22243">
      <w:pPr>
        <w:spacing w:after="0" w:line="240" w:lineRule="auto"/>
        <w:ind w:firstLine="720"/>
        <w:jc w:val="both"/>
        <w:rPr>
          <w:rFonts w:ascii="Times New Roman" w:eastAsia="Times New Roman" w:hAnsi="Times New Roman" w:cs="Times New Roman"/>
          <w:bCs/>
          <w:color w:val="0000FF"/>
          <w:sz w:val="24"/>
          <w:szCs w:val="24"/>
          <w:lang w:eastAsia="ru-RU"/>
        </w:rPr>
      </w:pPr>
    </w:p>
    <w:p w:rsidR="00C22243" w:rsidRPr="00AD7DDE" w:rsidRDefault="00C22243" w:rsidP="00C22243">
      <w:pPr>
        <w:spacing w:after="0" w:line="237" w:lineRule="auto"/>
        <w:ind w:firstLine="709"/>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 xml:space="preserve">Для регулирования давления газа в газораспределительной сети предусматривают следующие пункты редуцирования газа: </w:t>
      </w:r>
    </w:p>
    <w:p w:rsidR="00C22243" w:rsidRPr="00AD7DDE" w:rsidRDefault="00C22243" w:rsidP="00C22243">
      <w:pPr>
        <w:spacing w:after="0" w:line="237" w:lineRule="auto"/>
        <w:ind w:firstLine="709"/>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 газорегуляторные пункты (ГРП);</w:t>
      </w:r>
    </w:p>
    <w:p w:rsidR="00C22243" w:rsidRPr="00AD7DDE" w:rsidRDefault="00C22243" w:rsidP="00C22243">
      <w:pPr>
        <w:spacing w:after="0" w:line="237" w:lineRule="auto"/>
        <w:ind w:firstLine="709"/>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 газорегуляторные пункты блочные (ГРПБ) заводского изготовления в зданиях контейнерного типа;</w:t>
      </w:r>
    </w:p>
    <w:p w:rsidR="00C22243" w:rsidRPr="00AD7DDE" w:rsidRDefault="00C22243" w:rsidP="00C22243">
      <w:pPr>
        <w:spacing w:after="0" w:line="237" w:lineRule="auto"/>
        <w:ind w:firstLine="709"/>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 газорегуляторные пункты шкафные (ГРПШ);</w:t>
      </w:r>
    </w:p>
    <w:p w:rsidR="00C22243" w:rsidRPr="00AD7DDE" w:rsidRDefault="00C22243" w:rsidP="00C22243">
      <w:pPr>
        <w:spacing w:after="0" w:line="237" w:lineRule="auto"/>
        <w:ind w:firstLine="709"/>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 газорегуляторные установки (ГРУ).</w:t>
      </w:r>
    </w:p>
    <w:p w:rsidR="00C22243" w:rsidRPr="00AD7DDE" w:rsidRDefault="00C22243" w:rsidP="00C22243">
      <w:pPr>
        <w:shd w:val="clear" w:color="auto" w:fill="FFFFFF"/>
        <w:spacing w:after="0" w:line="237" w:lineRule="auto"/>
        <w:ind w:firstLine="720"/>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ГРП размещают:</w:t>
      </w:r>
    </w:p>
    <w:p w:rsidR="00C22243" w:rsidRPr="00AD7DDE" w:rsidRDefault="00C22243" w:rsidP="00C22243">
      <w:pPr>
        <w:shd w:val="clear" w:color="auto" w:fill="FFFFFF"/>
        <w:overflowPunct w:val="0"/>
        <w:autoSpaceDE w:val="0"/>
        <w:autoSpaceDN w:val="0"/>
        <w:adjustRightInd w:val="0"/>
        <w:spacing w:after="0" w:line="237" w:lineRule="auto"/>
        <w:ind w:firstLine="720"/>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 отдельно стоящими;</w:t>
      </w:r>
    </w:p>
    <w:p w:rsidR="00C22243" w:rsidRPr="00AD7DDE" w:rsidRDefault="00C22243" w:rsidP="00C22243">
      <w:pPr>
        <w:shd w:val="clear" w:color="auto" w:fill="FFFFFF"/>
        <w:overflowPunct w:val="0"/>
        <w:autoSpaceDE w:val="0"/>
        <w:autoSpaceDN w:val="0"/>
        <w:adjustRightInd w:val="0"/>
        <w:spacing w:after="0" w:line="237" w:lineRule="auto"/>
        <w:ind w:firstLine="720"/>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 пристроенными к газифицируемым производственным зданиям, котельным и общественным зданиям с помещениями производственного характера;</w:t>
      </w:r>
    </w:p>
    <w:p w:rsidR="00C22243" w:rsidRPr="00AD7DDE" w:rsidRDefault="00C22243" w:rsidP="00C22243">
      <w:pPr>
        <w:shd w:val="clear" w:color="auto" w:fill="FFFFFF"/>
        <w:overflowPunct w:val="0"/>
        <w:autoSpaceDE w:val="0"/>
        <w:autoSpaceDN w:val="0"/>
        <w:adjustRightInd w:val="0"/>
        <w:spacing w:after="0" w:line="237" w:lineRule="auto"/>
        <w:ind w:firstLine="720"/>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C22243" w:rsidRPr="00AD7DDE" w:rsidRDefault="00C22243" w:rsidP="00C22243">
      <w:pPr>
        <w:shd w:val="clear" w:color="auto" w:fill="FFFFFF"/>
        <w:overflowPunct w:val="0"/>
        <w:autoSpaceDE w:val="0"/>
        <w:autoSpaceDN w:val="0"/>
        <w:adjustRightInd w:val="0"/>
        <w:spacing w:after="0" w:line="237" w:lineRule="auto"/>
        <w:ind w:firstLine="720"/>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 xml:space="preserve">- на покрытиях газифицируемых производственных зданий </w:t>
      </w:r>
      <w:r w:rsidRPr="00AD7DDE">
        <w:rPr>
          <w:rFonts w:ascii="Times New Roman" w:eastAsia="Times New Roman" w:hAnsi="Times New Roman" w:cs="Times New Roman"/>
          <w:bCs/>
          <w:sz w:val="24"/>
          <w:szCs w:val="24"/>
          <w:lang w:val="en-US" w:eastAsia="ru-RU"/>
        </w:rPr>
        <w:t>I</w:t>
      </w:r>
      <w:r w:rsidRPr="00AD7DDE">
        <w:rPr>
          <w:rFonts w:ascii="Times New Roman" w:eastAsia="Times New Roman" w:hAnsi="Times New Roman" w:cs="Times New Roman"/>
          <w:bCs/>
          <w:sz w:val="24"/>
          <w:szCs w:val="24"/>
          <w:lang w:eastAsia="ru-RU"/>
        </w:rPr>
        <w:t xml:space="preserve"> и </w:t>
      </w:r>
      <w:r w:rsidRPr="00AD7DDE">
        <w:rPr>
          <w:rFonts w:ascii="Times New Roman" w:eastAsia="Times New Roman" w:hAnsi="Times New Roman" w:cs="Times New Roman"/>
          <w:bCs/>
          <w:sz w:val="24"/>
          <w:szCs w:val="24"/>
          <w:lang w:val="en-US" w:eastAsia="ru-RU"/>
        </w:rPr>
        <w:t>II</w:t>
      </w:r>
      <w:r w:rsidRPr="00AD7DDE">
        <w:rPr>
          <w:rFonts w:ascii="Times New Roman" w:eastAsia="Times New Roman" w:hAnsi="Times New Roman" w:cs="Times New Roman"/>
          <w:bCs/>
          <w:sz w:val="24"/>
          <w:szCs w:val="24"/>
          <w:lang w:eastAsia="ru-RU"/>
        </w:rPr>
        <w:t xml:space="preserve"> степеней огнестойкости класса С0 с негорючим утеплителем.</w:t>
      </w:r>
    </w:p>
    <w:p w:rsidR="00C22243" w:rsidRPr="00AD7DDE" w:rsidRDefault="00C22243" w:rsidP="00C22243">
      <w:pPr>
        <w:shd w:val="clear" w:color="auto" w:fill="FFFFFF"/>
        <w:overflowPunct w:val="0"/>
        <w:autoSpaceDE w:val="0"/>
        <w:autoSpaceDN w:val="0"/>
        <w:adjustRightInd w:val="0"/>
        <w:spacing w:after="0" w:line="237" w:lineRule="auto"/>
        <w:ind w:firstLine="709"/>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ГРПБ следует размещать отдельно стоящими.</w:t>
      </w:r>
    </w:p>
    <w:p w:rsidR="00C22243" w:rsidRPr="00AD7DDE" w:rsidRDefault="00C22243" w:rsidP="00C22243">
      <w:pPr>
        <w:spacing w:after="0" w:line="237" w:lineRule="auto"/>
        <w:ind w:firstLine="720"/>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C22243" w:rsidRPr="00AD7DDE" w:rsidRDefault="00C22243" w:rsidP="00C22243">
      <w:pPr>
        <w:spacing w:after="0" w:line="237" w:lineRule="auto"/>
        <w:ind w:firstLine="720"/>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Допускается размещать ГРПШ ниже уровня поверхности земли, при этом такой ГРПШ следует считать отдельно стоящим.</w:t>
      </w:r>
    </w:p>
    <w:p w:rsidR="00C22243" w:rsidRPr="00AD7DDE" w:rsidRDefault="00C22243" w:rsidP="00C22243">
      <w:pPr>
        <w:spacing w:after="0" w:line="237" w:lineRule="auto"/>
        <w:ind w:firstLine="720"/>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C22243" w:rsidRPr="00AD7DDE" w:rsidRDefault="00C22243" w:rsidP="00C22243">
      <w:pPr>
        <w:spacing w:after="0" w:line="237" w:lineRule="auto"/>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 xml:space="preserve">         Площадку для размещения ГНС, ГНП следует предусматривать с учетом обеспечения снаружи ограждения вспаханной полосы земли или полосы, выполненной из наземного покрытия, не распространяющего пламя по своей поверхности, шириной 10 м и минимальных расстояний </w:t>
      </w:r>
      <w:r w:rsidRPr="00AD7DDE">
        <w:rPr>
          <w:rFonts w:ascii="Times New Roman" w:eastAsia="Times New Roman" w:hAnsi="Times New Roman" w:cs="Times New Roman"/>
          <w:sz w:val="24"/>
          <w:szCs w:val="24"/>
          <w:lang w:eastAsia="ru-RU"/>
        </w:rPr>
        <w:t>до лесных массивов, м: хвойных пород – 50, лиственных пород – 20, смешанных – 30. По противопожарной полосе должен быть предусмотрен проезд только пожарных машин.</w:t>
      </w:r>
    </w:p>
    <w:p w:rsidR="00C22243" w:rsidRDefault="00C22243" w:rsidP="00C22243">
      <w:pPr>
        <w:spacing w:after="0" w:line="240" w:lineRule="auto"/>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pacing w:val="-2"/>
          <w:sz w:val="24"/>
          <w:szCs w:val="24"/>
          <w:lang w:eastAsia="ru-RU"/>
        </w:rPr>
        <w:t xml:space="preserve">         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Федерального </w:t>
      </w:r>
      <w:r w:rsidRPr="00AD7DDE">
        <w:rPr>
          <w:rFonts w:ascii="Times New Roman" w:eastAsia="Times New Roman" w:hAnsi="Times New Roman" w:cs="Times New Roman"/>
          <w:bCs/>
          <w:sz w:val="24"/>
          <w:szCs w:val="24"/>
          <w:lang w:eastAsia="ru-RU"/>
        </w:rPr>
        <w:t>закона от 22.07.2008 № 123-ФЗ «Технический регламент о требованиях пожарной безопасности».</w:t>
      </w:r>
    </w:p>
    <w:p w:rsidR="00C233F6" w:rsidRPr="00AD7DDE" w:rsidRDefault="00C233F6" w:rsidP="00C22243">
      <w:pPr>
        <w:spacing w:after="0" w:line="240" w:lineRule="auto"/>
        <w:jc w:val="both"/>
        <w:rPr>
          <w:rFonts w:ascii="Times New Roman" w:eastAsia="Times New Roman" w:hAnsi="Times New Roman" w:cs="Times New Roman"/>
          <w:bCs/>
          <w:spacing w:val="-2"/>
          <w:sz w:val="24"/>
          <w:szCs w:val="24"/>
          <w:lang w:eastAsia="ru-RU"/>
        </w:rPr>
      </w:pPr>
    </w:p>
    <w:p w:rsidR="00C22243" w:rsidRPr="00AD7DDE" w:rsidRDefault="00C22243" w:rsidP="00C22243">
      <w:pPr>
        <w:spacing w:after="0" w:line="240" w:lineRule="auto"/>
        <w:ind w:firstLine="709"/>
        <w:rPr>
          <w:rFonts w:ascii="Times New Roman" w:eastAsia="Times New Roman" w:hAnsi="Times New Roman" w:cs="Times New Roman"/>
          <w:sz w:val="24"/>
          <w:szCs w:val="24"/>
          <w:lang w:eastAsia="ru-RU"/>
        </w:rPr>
      </w:pPr>
    </w:p>
    <w:p w:rsidR="00B9108E" w:rsidRPr="00D82F0F" w:rsidRDefault="00B9108E" w:rsidP="00B9108E">
      <w:pPr>
        <w:widowControl w:val="0"/>
        <w:spacing w:after="0" w:line="237" w:lineRule="auto"/>
        <w:jc w:val="center"/>
        <w:rPr>
          <w:rFonts w:ascii="Times New Roman" w:eastAsia="Times New Roman" w:hAnsi="Times New Roman" w:cs="Times New Roman"/>
          <w:b/>
          <w:bCs/>
          <w:sz w:val="24"/>
          <w:szCs w:val="24"/>
          <w:lang w:eastAsia="ru-RU"/>
        </w:rPr>
      </w:pPr>
      <w:bookmarkStart w:id="5" w:name="_Toc396129602"/>
      <w:bookmarkStart w:id="6" w:name="_Toc391642557"/>
      <w:bookmarkStart w:id="7" w:name="_Toc396129610"/>
      <w:bookmarkStart w:id="8" w:name="_Toc394499266"/>
      <w:r w:rsidRPr="00AD7DDE">
        <w:rPr>
          <w:rFonts w:ascii="Times New Roman" w:eastAsia="Times New Roman" w:hAnsi="Times New Roman" w:cs="Times New Roman"/>
          <w:b/>
          <w:sz w:val="24"/>
          <w:szCs w:val="24"/>
          <w:lang w:eastAsia="ru-RU"/>
        </w:rPr>
        <w:t xml:space="preserve">3.2.3. Объектов, </w:t>
      </w:r>
      <w:r w:rsidRPr="00AD7DDE">
        <w:rPr>
          <w:rFonts w:ascii="Times New Roman" w:eastAsia="Times New Roman" w:hAnsi="Times New Roman" w:cs="Times New Roman"/>
          <w:b/>
          <w:bCs/>
          <w:sz w:val="24"/>
          <w:szCs w:val="24"/>
          <w:lang w:eastAsia="ru-RU"/>
        </w:rPr>
        <w:t xml:space="preserve">в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транспортного обслуживания </w:t>
      </w:r>
      <w:r w:rsidRPr="00D82F0F">
        <w:rPr>
          <w:rFonts w:ascii="Times New Roman" w:eastAsia="Times New Roman" w:hAnsi="Times New Roman" w:cs="Times New Roman"/>
          <w:b/>
          <w:bCs/>
          <w:sz w:val="24"/>
          <w:szCs w:val="24"/>
          <w:lang w:eastAsia="ru-RU"/>
        </w:rPr>
        <w:t xml:space="preserve">населения </w:t>
      </w:r>
      <w:r w:rsidR="00D82F0F" w:rsidRPr="00D82F0F">
        <w:rPr>
          <w:rFonts w:ascii="Times New Roman" w:eastAsia="Times New Roman" w:hAnsi="Times New Roman" w:cs="Times New Roman"/>
          <w:b/>
          <w:bCs/>
          <w:sz w:val="24"/>
          <w:szCs w:val="24"/>
          <w:lang w:eastAsia="ru-RU"/>
        </w:rPr>
        <w:t xml:space="preserve"> </w:t>
      </w:r>
      <w:r w:rsidRPr="00D82F0F">
        <w:rPr>
          <w:rFonts w:ascii="Times New Roman" w:eastAsia="Times New Roman" w:hAnsi="Times New Roman" w:cs="Times New Roman"/>
          <w:b/>
          <w:bCs/>
          <w:sz w:val="24"/>
          <w:szCs w:val="24"/>
          <w:lang w:eastAsia="ru-RU"/>
        </w:rPr>
        <w:t xml:space="preserve"> </w:t>
      </w:r>
      <w:r w:rsidR="006C3A20">
        <w:rPr>
          <w:rFonts w:ascii="Times New Roman" w:eastAsia="Times New Roman" w:hAnsi="Times New Roman" w:cs="Times New Roman"/>
          <w:b/>
          <w:bCs/>
          <w:sz w:val="24"/>
          <w:szCs w:val="24"/>
          <w:lang w:eastAsia="ru-RU"/>
        </w:rPr>
        <w:t>между поселениями в границах муниципального района</w:t>
      </w:r>
    </w:p>
    <w:bookmarkEnd w:id="5"/>
    <w:bookmarkEnd w:id="6"/>
    <w:p w:rsidR="00B9108E" w:rsidRPr="00AD7DDE" w:rsidRDefault="00B9108E" w:rsidP="00B9108E">
      <w:pPr>
        <w:autoSpaceDE w:val="0"/>
        <w:autoSpaceDN w:val="0"/>
        <w:adjustRightInd w:val="0"/>
        <w:spacing w:after="0" w:line="240" w:lineRule="auto"/>
        <w:ind w:firstLine="540"/>
        <w:jc w:val="both"/>
        <w:outlineLvl w:val="0"/>
        <w:rPr>
          <w:rFonts w:ascii="Times New Roman" w:eastAsia="Times New Roman" w:hAnsi="Times New Roman" w:cs="Times New Roman"/>
          <w:color w:val="FF0000"/>
          <w:sz w:val="24"/>
          <w:szCs w:val="24"/>
          <w:lang w:eastAsia="ru-RU"/>
        </w:rPr>
      </w:pPr>
    </w:p>
    <w:p w:rsidR="00B9108E" w:rsidRPr="00AD7DDE" w:rsidRDefault="00B9108E" w:rsidP="00B9108E">
      <w:pPr>
        <w:spacing w:after="0" w:line="237" w:lineRule="auto"/>
        <w:ind w:firstLine="709"/>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AD7DDE">
        <w:rPr>
          <w:rFonts w:ascii="Times New Roman" w:eastAsia="Times New Roman" w:hAnsi="Times New Roman" w:cs="Times New Roman"/>
          <w:sz w:val="24"/>
          <w:szCs w:val="24"/>
          <w:lang w:eastAsia="ru-RU"/>
        </w:rPr>
        <w:t>автомобильные дороги</w:t>
      </w:r>
      <w:r w:rsidRPr="00AD7DDE">
        <w:rPr>
          <w:rFonts w:ascii="Times New Roman" w:eastAsia="Times New Roman" w:hAnsi="Times New Roman" w:cs="Times New Roman"/>
          <w:bCs/>
          <w:sz w:val="24"/>
          <w:szCs w:val="24"/>
          <w:lang w:eastAsia="ru-RU"/>
        </w:rPr>
        <w:t xml:space="preserve"> в зависимости от их значения подразделяются на:</w:t>
      </w:r>
    </w:p>
    <w:p w:rsidR="00B9108E" w:rsidRPr="00AD7DDE" w:rsidRDefault="00B9108E" w:rsidP="00B9108E">
      <w:pPr>
        <w:spacing w:after="0" w:line="237" w:lineRule="auto"/>
        <w:ind w:firstLine="709"/>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w:t>
      </w:r>
      <w:r w:rsidR="00D82F0F">
        <w:rPr>
          <w:rFonts w:ascii="Times New Roman" w:eastAsia="Times New Roman" w:hAnsi="Times New Roman" w:cs="Times New Roman"/>
          <w:bCs/>
          <w:sz w:val="24"/>
          <w:szCs w:val="24"/>
          <w:lang w:eastAsia="ru-RU"/>
        </w:rPr>
        <w:t xml:space="preserve"> </w:t>
      </w:r>
      <w:r w:rsidRPr="00AD7DDE">
        <w:rPr>
          <w:rFonts w:ascii="Times New Roman" w:eastAsia="Times New Roman" w:hAnsi="Times New Roman" w:cs="Times New Roman"/>
          <w:bCs/>
          <w:sz w:val="24"/>
          <w:szCs w:val="24"/>
          <w:lang w:eastAsia="ru-RU"/>
        </w:rPr>
        <w:t>автомобильные дороги федерального значения;</w:t>
      </w:r>
    </w:p>
    <w:p w:rsidR="00B9108E" w:rsidRPr="00AD7DDE" w:rsidRDefault="00B9108E" w:rsidP="00B9108E">
      <w:pPr>
        <w:spacing w:after="0" w:line="237" w:lineRule="auto"/>
        <w:ind w:firstLine="709"/>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w:t>
      </w:r>
      <w:r w:rsidR="00D82F0F">
        <w:rPr>
          <w:rFonts w:ascii="Times New Roman" w:eastAsia="Times New Roman" w:hAnsi="Times New Roman" w:cs="Times New Roman"/>
          <w:bCs/>
          <w:sz w:val="24"/>
          <w:szCs w:val="24"/>
          <w:lang w:eastAsia="ru-RU"/>
        </w:rPr>
        <w:t xml:space="preserve"> </w:t>
      </w:r>
      <w:r w:rsidRPr="00AD7DDE">
        <w:rPr>
          <w:rFonts w:ascii="Times New Roman" w:eastAsia="Times New Roman" w:hAnsi="Times New Roman" w:cs="Times New Roman"/>
          <w:bCs/>
          <w:sz w:val="24"/>
          <w:szCs w:val="24"/>
          <w:lang w:eastAsia="ru-RU"/>
        </w:rPr>
        <w:t>автомобильные дороги регионального или межмуниципального значения;</w:t>
      </w:r>
    </w:p>
    <w:p w:rsidR="00B9108E" w:rsidRPr="00AD7DDE" w:rsidRDefault="00B9108E" w:rsidP="00B9108E">
      <w:pPr>
        <w:spacing w:after="0" w:line="237" w:lineRule="auto"/>
        <w:ind w:firstLine="709"/>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w:t>
      </w:r>
      <w:r w:rsidR="00D82F0F">
        <w:rPr>
          <w:rFonts w:ascii="Times New Roman" w:eastAsia="Times New Roman" w:hAnsi="Times New Roman" w:cs="Times New Roman"/>
          <w:bCs/>
          <w:sz w:val="24"/>
          <w:szCs w:val="24"/>
          <w:lang w:eastAsia="ru-RU"/>
        </w:rPr>
        <w:t xml:space="preserve"> </w:t>
      </w:r>
      <w:r w:rsidRPr="00AD7DDE">
        <w:rPr>
          <w:rFonts w:ascii="Times New Roman" w:eastAsia="Times New Roman" w:hAnsi="Times New Roman" w:cs="Times New Roman"/>
          <w:bCs/>
          <w:sz w:val="24"/>
          <w:szCs w:val="24"/>
          <w:lang w:eastAsia="ru-RU"/>
        </w:rPr>
        <w:t>автомобильные дороги местного значения (муниципальные);</w:t>
      </w:r>
    </w:p>
    <w:p w:rsidR="00B9108E" w:rsidRPr="00AD7DDE" w:rsidRDefault="00B9108E" w:rsidP="00B9108E">
      <w:pPr>
        <w:spacing w:after="0" w:line="237" w:lineRule="auto"/>
        <w:ind w:firstLine="709"/>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lastRenderedPageBreak/>
        <w:t>-</w:t>
      </w:r>
      <w:r w:rsidR="00D82F0F">
        <w:rPr>
          <w:rFonts w:ascii="Times New Roman" w:eastAsia="Times New Roman" w:hAnsi="Times New Roman" w:cs="Times New Roman"/>
          <w:bCs/>
          <w:sz w:val="24"/>
          <w:szCs w:val="24"/>
          <w:lang w:eastAsia="ru-RU"/>
        </w:rPr>
        <w:t xml:space="preserve"> </w:t>
      </w:r>
      <w:r w:rsidRPr="00AD7DDE">
        <w:rPr>
          <w:rFonts w:ascii="Times New Roman" w:eastAsia="Times New Roman" w:hAnsi="Times New Roman" w:cs="Times New Roman"/>
          <w:bCs/>
          <w:sz w:val="24"/>
          <w:szCs w:val="24"/>
          <w:lang w:eastAsia="ru-RU"/>
        </w:rPr>
        <w:t>частные автомобильные дороги.</w:t>
      </w:r>
    </w:p>
    <w:p w:rsidR="00B9108E" w:rsidRPr="00AD7DDE" w:rsidRDefault="00B9108E" w:rsidP="00B91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При проектировании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w:t>
      </w:r>
    </w:p>
    <w:p w:rsidR="00B9108E" w:rsidRPr="00AD7DDE" w:rsidRDefault="00B9108E" w:rsidP="00B91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Для жителей сельских поселений затраты времени на трудовые передвижения (пешеходные или с использованием транспорта) в пределах </w:t>
      </w:r>
      <w:r w:rsidRPr="006021F8">
        <w:rPr>
          <w:rFonts w:ascii="Times New Roman" w:eastAsia="Times New Roman" w:hAnsi="Times New Roman" w:cs="Times New Roman"/>
          <w:sz w:val="24"/>
          <w:szCs w:val="24"/>
          <w:lang w:eastAsia="ru-RU"/>
        </w:rPr>
        <w:t>сельскохозяйственного предприятия</w:t>
      </w:r>
      <w:r w:rsidRPr="00AD7DDE">
        <w:rPr>
          <w:rFonts w:ascii="Times New Roman" w:eastAsia="Times New Roman" w:hAnsi="Times New Roman" w:cs="Times New Roman"/>
          <w:sz w:val="24"/>
          <w:szCs w:val="24"/>
          <w:lang w:eastAsia="ru-RU"/>
        </w:rPr>
        <w:t>, как правило, не должны превышать 30 мин.</w:t>
      </w:r>
    </w:p>
    <w:p w:rsidR="00B9108E" w:rsidRPr="00285440" w:rsidRDefault="00B9108E" w:rsidP="00B91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5440">
        <w:rPr>
          <w:rFonts w:ascii="Times New Roman" w:eastAsia="Times New Roman" w:hAnsi="Times New Roman" w:cs="Times New Roman"/>
          <w:sz w:val="24"/>
          <w:szCs w:val="24"/>
          <w:lang w:eastAsia="ru-RU"/>
        </w:rPr>
        <w:t xml:space="preserve">Автомобильные дороги общей сети I, II, III категорий, как правило, следует проектировать в обход поселений в соответствии с </w:t>
      </w:r>
      <w:hyperlink r:id="rId10" w:history="1">
        <w:r w:rsidRPr="00285440">
          <w:rPr>
            <w:rFonts w:ascii="Times New Roman" w:eastAsia="Times New Roman" w:hAnsi="Times New Roman" w:cs="Times New Roman"/>
            <w:sz w:val="24"/>
            <w:szCs w:val="24"/>
            <w:u w:val="single"/>
            <w:lang w:eastAsia="ru-RU"/>
          </w:rPr>
          <w:t>СП 34.13330</w:t>
        </w:r>
      </w:hyperlink>
      <w:r w:rsidRPr="00285440">
        <w:rPr>
          <w:rFonts w:ascii="Times New Roman" w:eastAsia="Times New Roman" w:hAnsi="Times New Roman" w:cs="Times New Roman"/>
          <w:sz w:val="24"/>
          <w:szCs w:val="24"/>
          <w:lang w:eastAsia="ru-RU"/>
        </w:rPr>
        <w:t xml:space="preserve">. 2012. Расстояния от бровки земляного полотна указанных дорог до застройки необходимо принимать в соответствии с </w:t>
      </w:r>
      <w:hyperlink r:id="rId11" w:history="1">
        <w:r w:rsidRPr="00285440">
          <w:rPr>
            <w:rFonts w:ascii="Times New Roman" w:eastAsia="Times New Roman" w:hAnsi="Times New Roman" w:cs="Times New Roman"/>
            <w:sz w:val="24"/>
            <w:szCs w:val="24"/>
            <w:u w:val="single"/>
            <w:lang w:eastAsia="ru-RU"/>
          </w:rPr>
          <w:t>СП 34.13330</w:t>
        </w:r>
      </w:hyperlink>
      <w:r w:rsidRPr="00285440">
        <w:rPr>
          <w:rFonts w:ascii="Times New Roman" w:eastAsia="Times New Roman" w:hAnsi="Times New Roman" w:cs="Times New Roman"/>
          <w:sz w:val="24"/>
          <w:szCs w:val="24"/>
          <w:lang w:eastAsia="ru-RU"/>
        </w:rPr>
        <w:t xml:space="preserve">.2012, но не менее, м: до жилой застройки </w:t>
      </w:r>
      <w:r w:rsidR="00F06CA7" w:rsidRPr="00285440">
        <w:rPr>
          <w:rFonts w:ascii="Times New Roman" w:eastAsia="Times New Roman" w:hAnsi="Times New Roman" w:cs="Times New Roman"/>
          <w:sz w:val="24"/>
          <w:szCs w:val="24"/>
          <w:lang w:eastAsia="ru-RU"/>
        </w:rPr>
        <w:t>–</w:t>
      </w:r>
      <w:r w:rsidRPr="00285440">
        <w:rPr>
          <w:rFonts w:ascii="Times New Roman" w:eastAsia="Times New Roman" w:hAnsi="Times New Roman" w:cs="Times New Roman"/>
          <w:sz w:val="24"/>
          <w:szCs w:val="24"/>
          <w:lang w:eastAsia="ru-RU"/>
        </w:rPr>
        <w:t xml:space="preserve"> 100; садово-дачной застройки </w:t>
      </w:r>
      <w:r w:rsidR="00F06CA7" w:rsidRPr="00285440">
        <w:rPr>
          <w:rFonts w:ascii="Times New Roman" w:eastAsia="Times New Roman" w:hAnsi="Times New Roman" w:cs="Times New Roman"/>
          <w:sz w:val="24"/>
          <w:szCs w:val="24"/>
          <w:lang w:eastAsia="ru-RU"/>
        </w:rPr>
        <w:t>–</w:t>
      </w:r>
      <w:r w:rsidRPr="00285440">
        <w:rPr>
          <w:rFonts w:ascii="Times New Roman" w:eastAsia="Times New Roman" w:hAnsi="Times New Roman" w:cs="Times New Roman"/>
          <w:sz w:val="24"/>
          <w:szCs w:val="24"/>
          <w:lang w:eastAsia="ru-RU"/>
        </w:rPr>
        <w:t xml:space="preserve"> 50; для дорог IV категории </w:t>
      </w:r>
      <w:r w:rsidR="00F06CA7" w:rsidRPr="00285440">
        <w:rPr>
          <w:rFonts w:ascii="Times New Roman" w:eastAsia="Times New Roman" w:hAnsi="Times New Roman" w:cs="Times New Roman"/>
          <w:sz w:val="24"/>
          <w:szCs w:val="24"/>
          <w:lang w:eastAsia="ru-RU"/>
        </w:rPr>
        <w:t>–</w:t>
      </w:r>
      <w:r w:rsidRPr="00285440">
        <w:rPr>
          <w:rFonts w:ascii="Times New Roman" w:eastAsia="Times New Roman" w:hAnsi="Times New Roman" w:cs="Times New Roman"/>
          <w:sz w:val="24"/>
          <w:szCs w:val="24"/>
          <w:lang w:eastAsia="ru-RU"/>
        </w:rPr>
        <w:t xml:space="preserve">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B9108E" w:rsidRDefault="00B9108E" w:rsidP="00B91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A2DA1">
        <w:rPr>
          <w:rFonts w:ascii="Times New Roman" w:eastAsia="Times New Roman" w:hAnsi="Times New Roman" w:cs="Times New Roman"/>
          <w:sz w:val="24"/>
          <w:szCs w:val="24"/>
          <w:lang w:eastAsia="ru-RU"/>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4B5081" w:rsidRPr="004B5081" w:rsidRDefault="004B5081" w:rsidP="004B508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B5081">
        <w:rPr>
          <w:rFonts w:ascii="Times New Roman" w:eastAsia="Times New Roman" w:hAnsi="Times New Roman" w:cs="Times New Roman"/>
          <w:sz w:val="24"/>
          <w:szCs w:val="24"/>
          <w:lang w:eastAsia="ru-RU"/>
        </w:rPr>
        <w:t>Согласно СП 42.13330.2011 пропускную способность сети улиц, дорог и транспортных пересечений следует определять исходя из уровня автомобилизации на расчетный срок, автомобилей на 1000 чел.: 350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 следует принимать 100 - 150 единиц.</w:t>
      </w:r>
    </w:p>
    <w:p w:rsidR="00B9108E" w:rsidRPr="00AD7DDE" w:rsidRDefault="00285440" w:rsidP="002854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108E" w:rsidRPr="00285440">
        <w:rPr>
          <w:rFonts w:ascii="Times New Roman" w:eastAsia="Times New Roman" w:hAnsi="Times New Roman" w:cs="Times New Roman"/>
          <w:sz w:val="24"/>
          <w:szCs w:val="24"/>
          <w:lang w:eastAsia="ru-RU"/>
        </w:rPr>
        <w:t xml:space="preserve">Уровень автомобилизации населения </w:t>
      </w:r>
      <w:r w:rsidR="004B5081">
        <w:rPr>
          <w:rFonts w:ascii="Times New Roman" w:eastAsia="Times New Roman" w:hAnsi="Times New Roman" w:cs="Times New Roman"/>
          <w:sz w:val="24"/>
          <w:szCs w:val="24"/>
          <w:lang w:eastAsia="ru-RU"/>
        </w:rPr>
        <w:t>Суражского муниципального района</w:t>
      </w:r>
      <w:r w:rsidR="00B9108E" w:rsidRPr="00285440">
        <w:rPr>
          <w:rFonts w:ascii="Times New Roman" w:eastAsia="Times New Roman" w:hAnsi="Times New Roman" w:cs="Times New Roman"/>
          <w:sz w:val="24"/>
          <w:szCs w:val="24"/>
          <w:lang w:eastAsia="ru-RU"/>
        </w:rPr>
        <w:t xml:space="preserve"> представлен в таблице 2</w:t>
      </w:r>
      <w:r w:rsidR="00DB5E52" w:rsidRPr="00285440">
        <w:rPr>
          <w:rFonts w:ascii="Times New Roman" w:eastAsia="Times New Roman" w:hAnsi="Times New Roman" w:cs="Times New Roman"/>
          <w:sz w:val="24"/>
          <w:szCs w:val="24"/>
          <w:lang w:eastAsia="ru-RU"/>
        </w:rPr>
        <w:t>3</w:t>
      </w:r>
      <w:r w:rsidR="00B9108E" w:rsidRPr="00285440">
        <w:rPr>
          <w:rFonts w:ascii="Times New Roman" w:eastAsia="Times New Roman" w:hAnsi="Times New Roman" w:cs="Times New Roman"/>
          <w:sz w:val="24"/>
          <w:szCs w:val="24"/>
          <w:lang w:eastAsia="ru-RU"/>
        </w:rPr>
        <w:t>.</w:t>
      </w:r>
    </w:p>
    <w:p w:rsidR="00B9108E" w:rsidRPr="00AD7DDE" w:rsidRDefault="00B9108E" w:rsidP="00B9108E">
      <w:pPr>
        <w:spacing w:after="0" w:line="240" w:lineRule="auto"/>
        <w:ind w:firstLine="709"/>
        <w:jc w:val="both"/>
        <w:rPr>
          <w:rFonts w:ascii="Times New Roman" w:eastAsia="Times New Roman" w:hAnsi="Times New Roman" w:cs="Times New Roman"/>
          <w:sz w:val="24"/>
          <w:szCs w:val="24"/>
          <w:lang w:eastAsia="ru-RU"/>
        </w:rPr>
      </w:pPr>
    </w:p>
    <w:p w:rsidR="00B9108E" w:rsidRPr="00AD7DDE" w:rsidRDefault="00B9108E" w:rsidP="00B9108E">
      <w:pPr>
        <w:spacing w:after="0" w:line="240" w:lineRule="auto"/>
        <w:ind w:firstLine="709"/>
        <w:jc w:val="right"/>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Таблица 2</w:t>
      </w:r>
      <w:r w:rsidR="00DB5E52">
        <w:rPr>
          <w:rFonts w:ascii="Times New Roman" w:eastAsia="Times New Roman" w:hAnsi="Times New Roman" w:cs="Times New Roman"/>
          <w:sz w:val="24"/>
          <w:szCs w:val="24"/>
          <w:lang w:eastAsia="ru-RU"/>
        </w:rPr>
        <w:t>3</w:t>
      </w:r>
    </w:p>
    <w:p w:rsidR="00B9108E" w:rsidRPr="00AD7DDE" w:rsidRDefault="00B9108E" w:rsidP="00B9108E">
      <w:pPr>
        <w:spacing w:after="0" w:line="240" w:lineRule="auto"/>
        <w:ind w:firstLine="709"/>
        <w:jc w:val="right"/>
        <w:rPr>
          <w:rFonts w:ascii="Times New Roman" w:eastAsia="Times New Roman" w:hAnsi="Times New Roman" w:cs="Times New Roman"/>
          <w:sz w:val="24"/>
          <w:szCs w:val="24"/>
          <w:u w:val="single"/>
          <w:lang w:eastAsia="ru-RU"/>
        </w:rPr>
      </w:pPr>
    </w:p>
    <w:tbl>
      <w:tblPr>
        <w:tblW w:w="4923" w:type="pct"/>
        <w:jc w:val="center"/>
        <w:tblInd w:w="-1303" w:type="dxa"/>
        <w:tblCellMar>
          <w:left w:w="70" w:type="dxa"/>
          <w:right w:w="70" w:type="dxa"/>
        </w:tblCellMar>
        <w:tblLook w:val="00A0"/>
      </w:tblPr>
      <w:tblGrid>
        <w:gridCol w:w="3938"/>
        <w:gridCol w:w="5829"/>
      </w:tblGrid>
      <w:tr w:rsidR="00B9108E" w:rsidRPr="00AD7DDE" w:rsidTr="00AA0212">
        <w:trPr>
          <w:cantSplit/>
          <w:trHeight w:val="1130"/>
          <w:jc w:val="center"/>
        </w:trPr>
        <w:tc>
          <w:tcPr>
            <w:tcW w:w="2016" w:type="pct"/>
            <w:tcBorders>
              <w:top w:val="single" w:sz="6" w:space="0" w:color="auto"/>
              <w:left w:val="single" w:sz="6" w:space="0" w:color="auto"/>
              <w:bottom w:val="nil"/>
              <w:right w:val="single" w:sz="6" w:space="0" w:color="auto"/>
            </w:tcBorders>
            <w:vAlign w:val="center"/>
            <w:hideMark/>
          </w:tcPr>
          <w:p w:rsidR="00B9108E" w:rsidRPr="004B5081" w:rsidRDefault="00B9108E" w:rsidP="00AA0212">
            <w:pPr>
              <w:spacing w:after="0" w:line="240" w:lineRule="auto"/>
              <w:jc w:val="center"/>
              <w:rPr>
                <w:rFonts w:ascii="Times New Roman" w:eastAsia="Times New Roman" w:hAnsi="Times New Roman" w:cs="Times New Roman"/>
                <w:sz w:val="24"/>
                <w:szCs w:val="24"/>
                <w:highlight w:val="yellow"/>
                <w:lang w:eastAsia="ru-RU"/>
              </w:rPr>
            </w:pPr>
            <w:r w:rsidRPr="004B5081">
              <w:rPr>
                <w:rFonts w:ascii="Times New Roman" w:eastAsia="Times New Roman" w:hAnsi="Times New Roman" w:cs="Times New Roman"/>
                <w:sz w:val="24"/>
                <w:szCs w:val="24"/>
                <w:highlight w:val="yellow"/>
                <w:lang w:eastAsia="ru-RU"/>
              </w:rPr>
              <w:t>Этапы</w:t>
            </w:r>
          </w:p>
        </w:tc>
        <w:tc>
          <w:tcPr>
            <w:tcW w:w="2984" w:type="pct"/>
            <w:tcBorders>
              <w:top w:val="single" w:sz="6" w:space="0" w:color="auto"/>
              <w:left w:val="single" w:sz="6" w:space="0" w:color="auto"/>
              <w:bottom w:val="nil"/>
              <w:right w:val="single" w:sz="6" w:space="0" w:color="auto"/>
            </w:tcBorders>
            <w:vAlign w:val="center"/>
            <w:hideMark/>
          </w:tcPr>
          <w:p w:rsidR="00B9108E" w:rsidRPr="004B5081" w:rsidRDefault="00B9108E" w:rsidP="00AA0212">
            <w:pPr>
              <w:spacing w:after="0" w:line="240" w:lineRule="auto"/>
              <w:jc w:val="center"/>
              <w:rPr>
                <w:rFonts w:ascii="Times New Roman" w:eastAsia="Times New Roman" w:hAnsi="Times New Roman" w:cs="Times New Roman"/>
                <w:sz w:val="24"/>
                <w:szCs w:val="24"/>
                <w:highlight w:val="yellow"/>
                <w:lang w:eastAsia="ru-RU"/>
              </w:rPr>
            </w:pPr>
            <w:r w:rsidRPr="004B5081">
              <w:rPr>
                <w:rFonts w:ascii="Times New Roman" w:eastAsia="Times New Roman" w:hAnsi="Times New Roman" w:cs="Times New Roman"/>
                <w:sz w:val="24"/>
                <w:szCs w:val="24"/>
                <w:highlight w:val="yellow"/>
                <w:lang w:eastAsia="ru-RU"/>
              </w:rPr>
              <w:t>Расчетный уровень автомобилизации,</w:t>
            </w:r>
          </w:p>
          <w:p w:rsidR="00B9108E" w:rsidRPr="004B5081" w:rsidRDefault="00B9108E" w:rsidP="00AA0212">
            <w:pPr>
              <w:spacing w:after="0" w:line="240" w:lineRule="auto"/>
              <w:jc w:val="center"/>
              <w:rPr>
                <w:rFonts w:ascii="Times New Roman" w:eastAsia="Times New Roman" w:hAnsi="Times New Roman" w:cs="Times New Roman"/>
                <w:sz w:val="24"/>
                <w:szCs w:val="24"/>
                <w:highlight w:val="yellow"/>
                <w:lang w:eastAsia="ru-RU"/>
              </w:rPr>
            </w:pPr>
            <w:r w:rsidRPr="004B5081">
              <w:rPr>
                <w:rFonts w:ascii="Times New Roman" w:eastAsia="Times New Roman" w:hAnsi="Times New Roman" w:cs="Times New Roman"/>
                <w:sz w:val="24"/>
                <w:szCs w:val="24"/>
                <w:highlight w:val="yellow"/>
                <w:lang w:eastAsia="ru-RU"/>
              </w:rPr>
              <w:t>автомобилей на 1000 жителей</w:t>
            </w:r>
          </w:p>
        </w:tc>
      </w:tr>
      <w:tr w:rsidR="00B9108E" w:rsidRPr="00AD7DDE" w:rsidTr="00AA0212">
        <w:trPr>
          <w:cantSplit/>
          <w:trHeight w:val="240"/>
          <w:jc w:val="center"/>
        </w:trPr>
        <w:tc>
          <w:tcPr>
            <w:tcW w:w="2016" w:type="pct"/>
            <w:tcBorders>
              <w:top w:val="single" w:sz="6" w:space="0" w:color="auto"/>
              <w:left w:val="single" w:sz="6" w:space="0" w:color="auto"/>
              <w:bottom w:val="single" w:sz="6" w:space="0" w:color="auto"/>
              <w:right w:val="single" w:sz="6" w:space="0" w:color="auto"/>
            </w:tcBorders>
            <w:hideMark/>
          </w:tcPr>
          <w:p w:rsidR="00B9108E" w:rsidRPr="004B5081" w:rsidRDefault="00B9108E" w:rsidP="00AA0212">
            <w:pPr>
              <w:spacing w:after="0" w:line="240" w:lineRule="auto"/>
              <w:ind w:firstLine="142"/>
              <w:rPr>
                <w:rFonts w:ascii="Times New Roman" w:eastAsia="Times New Roman" w:hAnsi="Times New Roman" w:cs="Times New Roman"/>
                <w:sz w:val="24"/>
                <w:szCs w:val="24"/>
                <w:highlight w:val="yellow"/>
                <w:lang w:eastAsia="ru-RU"/>
              </w:rPr>
            </w:pPr>
            <w:r w:rsidRPr="004B5081">
              <w:rPr>
                <w:rFonts w:ascii="Times New Roman" w:eastAsia="Times New Roman" w:hAnsi="Times New Roman" w:cs="Times New Roman"/>
                <w:sz w:val="24"/>
                <w:szCs w:val="24"/>
                <w:highlight w:val="yellow"/>
                <w:lang w:eastAsia="ru-RU"/>
              </w:rPr>
              <w:t>Существующий</w:t>
            </w:r>
          </w:p>
        </w:tc>
        <w:tc>
          <w:tcPr>
            <w:tcW w:w="2984" w:type="pct"/>
            <w:tcBorders>
              <w:top w:val="single" w:sz="6" w:space="0" w:color="auto"/>
              <w:left w:val="single" w:sz="6" w:space="0" w:color="auto"/>
              <w:bottom w:val="single" w:sz="6" w:space="0" w:color="auto"/>
              <w:right w:val="single" w:sz="6" w:space="0" w:color="auto"/>
            </w:tcBorders>
            <w:hideMark/>
          </w:tcPr>
          <w:p w:rsidR="00B9108E" w:rsidRPr="004B5081" w:rsidRDefault="000D14E1" w:rsidP="00AA0212">
            <w:pPr>
              <w:spacing w:after="0" w:line="240" w:lineRule="auto"/>
              <w:jc w:val="center"/>
              <w:rPr>
                <w:rFonts w:ascii="Times New Roman" w:eastAsia="Times New Roman" w:hAnsi="Times New Roman" w:cs="Times New Roman"/>
                <w:sz w:val="24"/>
                <w:szCs w:val="24"/>
                <w:highlight w:val="yellow"/>
                <w:lang w:eastAsia="ru-RU"/>
              </w:rPr>
            </w:pPr>
            <w:r w:rsidRPr="004B5081">
              <w:rPr>
                <w:rFonts w:ascii="Times New Roman" w:eastAsia="Times New Roman" w:hAnsi="Times New Roman" w:cs="Times New Roman"/>
                <w:sz w:val="24"/>
                <w:szCs w:val="24"/>
                <w:highlight w:val="yellow"/>
                <w:lang w:eastAsia="ru-RU"/>
              </w:rPr>
              <w:t>158</w:t>
            </w:r>
          </w:p>
        </w:tc>
      </w:tr>
      <w:tr w:rsidR="00B9108E" w:rsidRPr="00AD7DDE" w:rsidTr="00AA0212">
        <w:trPr>
          <w:cantSplit/>
          <w:trHeight w:val="240"/>
          <w:jc w:val="center"/>
        </w:trPr>
        <w:tc>
          <w:tcPr>
            <w:tcW w:w="2016" w:type="pct"/>
            <w:tcBorders>
              <w:top w:val="single" w:sz="6" w:space="0" w:color="auto"/>
              <w:left w:val="single" w:sz="6" w:space="0" w:color="auto"/>
              <w:bottom w:val="single" w:sz="6" w:space="0" w:color="auto"/>
              <w:right w:val="single" w:sz="6" w:space="0" w:color="auto"/>
            </w:tcBorders>
            <w:hideMark/>
          </w:tcPr>
          <w:p w:rsidR="00B9108E" w:rsidRPr="00AD7DDE" w:rsidRDefault="00B9108E" w:rsidP="00AA0212">
            <w:pPr>
              <w:spacing w:after="0" w:line="240" w:lineRule="auto"/>
              <w:ind w:firstLine="142"/>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Проектируемый</w:t>
            </w:r>
          </w:p>
        </w:tc>
        <w:tc>
          <w:tcPr>
            <w:tcW w:w="2984" w:type="pct"/>
            <w:tcBorders>
              <w:top w:val="single" w:sz="6" w:space="0" w:color="auto"/>
              <w:left w:val="single" w:sz="6" w:space="0" w:color="auto"/>
              <w:bottom w:val="single" w:sz="6" w:space="0" w:color="auto"/>
              <w:right w:val="single" w:sz="6" w:space="0" w:color="auto"/>
            </w:tcBorders>
            <w:hideMark/>
          </w:tcPr>
          <w:p w:rsidR="00B9108E" w:rsidRPr="008A2DA1" w:rsidRDefault="00285440" w:rsidP="008A2D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r>
    </w:tbl>
    <w:p w:rsidR="00B9108E" w:rsidRPr="00AD7DDE" w:rsidRDefault="00B9108E" w:rsidP="00B91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9108E" w:rsidRPr="00AD7DDE" w:rsidRDefault="00B9108E" w:rsidP="00B91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Автомобильные дороги в зависимости от условий проезда и доступа к ним транспортных средств подразделяются на автомагистрали, скоростные дороги и обычные дороги.</w:t>
      </w:r>
    </w:p>
    <w:p w:rsidR="00B9108E" w:rsidRPr="00AD7DDE" w:rsidRDefault="00285440" w:rsidP="00B91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p>
    <w:p w:rsidR="00B9108E" w:rsidRPr="00AD7DDE" w:rsidRDefault="00285440" w:rsidP="00285440">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p>
    <w:p w:rsidR="00B9108E" w:rsidRPr="006021F8" w:rsidRDefault="00285440" w:rsidP="002854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О</w:t>
      </w:r>
      <w:r w:rsidR="00B9108E" w:rsidRPr="006021F8">
        <w:rPr>
          <w:rFonts w:ascii="Times New Roman" w:eastAsia="Times New Roman" w:hAnsi="Times New Roman" w:cs="Times New Roman"/>
          <w:b/>
          <w:sz w:val="24"/>
          <w:szCs w:val="24"/>
          <w:lang w:eastAsia="ru-RU"/>
        </w:rPr>
        <w:t>бъекты в области обслуживания транспортных средств</w:t>
      </w:r>
    </w:p>
    <w:p w:rsidR="00B9108E" w:rsidRPr="00AD7DDE" w:rsidRDefault="00B9108E" w:rsidP="00B9108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9108E" w:rsidRPr="00AD7DDE" w:rsidRDefault="00B9108E" w:rsidP="00B9108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Таблица </w:t>
      </w:r>
      <w:r w:rsidR="00285440">
        <w:rPr>
          <w:rFonts w:ascii="Times New Roman" w:eastAsia="Times New Roman" w:hAnsi="Times New Roman" w:cs="Times New Roman"/>
          <w:sz w:val="24"/>
          <w:szCs w:val="24"/>
          <w:lang w:eastAsia="ru-RU"/>
        </w:rPr>
        <w:t>24</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478"/>
        <w:gridCol w:w="1907"/>
        <w:gridCol w:w="1842"/>
        <w:gridCol w:w="1700"/>
      </w:tblGrid>
      <w:tr w:rsidR="00B9108E" w:rsidRPr="00AD7DDE" w:rsidTr="00AA0212">
        <w:tc>
          <w:tcPr>
            <w:tcW w:w="567" w:type="dxa"/>
            <w:tcBorders>
              <w:top w:val="single" w:sz="4" w:space="0" w:color="auto"/>
              <w:left w:val="single" w:sz="4" w:space="0" w:color="auto"/>
              <w:bottom w:val="single" w:sz="4" w:space="0" w:color="auto"/>
              <w:right w:val="single" w:sz="4" w:space="0" w:color="auto"/>
            </w:tcBorders>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w:t>
            </w:r>
          </w:p>
        </w:tc>
        <w:tc>
          <w:tcPr>
            <w:tcW w:w="3479"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Наименование объекта, </w:t>
            </w:r>
          </w:p>
          <w:p w:rsidR="00B9108E" w:rsidRPr="00AD7DDE" w:rsidRDefault="00B9108E" w:rsidP="00AA0212">
            <w:pPr>
              <w:spacing w:after="0" w:line="240" w:lineRule="auto"/>
              <w:jc w:val="center"/>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sz w:val="24"/>
                <w:szCs w:val="24"/>
                <w:lang w:eastAsia="ru-RU"/>
              </w:rPr>
              <w:t xml:space="preserve"> (расчетного показателя)</w:t>
            </w:r>
          </w:p>
        </w:tc>
        <w:tc>
          <w:tcPr>
            <w:tcW w:w="1908"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 измерения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Обоснование</w:t>
            </w:r>
          </w:p>
        </w:tc>
      </w:tr>
      <w:tr w:rsidR="00B9108E" w:rsidRPr="00AD7DDE" w:rsidTr="00AA0212">
        <w:tc>
          <w:tcPr>
            <w:tcW w:w="567" w:type="dxa"/>
            <w:tcBorders>
              <w:top w:val="single" w:sz="4" w:space="0" w:color="auto"/>
              <w:left w:val="single" w:sz="4" w:space="0" w:color="auto"/>
              <w:bottom w:val="single" w:sz="4" w:space="0" w:color="auto"/>
              <w:right w:val="single" w:sz="4" w:space="0" w:color="auto"/>
            </w:tcBorders>
          </w:tcPr>
          <w:p w:rsidR="00B9108E" w:rsidRPr="00AD7DDE" w:rsidRDefault="00B9108E" w:rsidP="00AA0212">
            <w:pPr>
              <w:numPr>
                <w:ilvl w:val="0"/>
                <w:numId w:val="2"/>
              </w:numPr>
              <w:tabs>
                <w:tab w:val="left" w:pos="176"/>
              </w:tabs>
              <w:spacing w:after="0" w:line="360" w:lineRule="auto"/>
              <w:ind w:left="-108"/>
              <w:contextualSpacing/>
              <w:jc w:val="center"/>
              <w:rPr>
                <w:rFonts w:ascii="Times New Roman" w:eastAsia="Calibri"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rsidR="00B9108E" w:rsidRPr="00AD7DDE" w:rsidRDefault="00B9108E" w:rsidP="00AA0212">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Минимально допустимый уровень обеспеченности</w:t>
            </w:r>
          </w:p>
        </w:tc>
        <w:tc>
          <w:tcPr>
            <w:tcW w:w="1908" w:type="dxa"/>
            <w:tcBorders>
              <w:top w:val="single" w:sz="4" w:space="0" w:color="auto"/>
              <w:left w:val="single" w:sz="4" w:space="0" w:color="auto"/>
              <w:bottom w:val="single" w:sz="4" w:space="0" w:color="auto"/>
              <w:right w:val="single" w:sz="4" w:space="0" w:color="auto"/>
            </w:tcBorders>
            <w:vAlign w:val="center"/>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p>
        </w:tc>
      </w:tr>
      <w:tr w:rsidR="00B9108E" w:rsidRPr="00AD7DDE" w:rsidTr="00AA0212">
        <w:trPr>
          <w:trHeight w:val="906"/>
        </w:trPr>
        <w:tc>
          <w:tcPr>
            <w:tcW w:w="567" w:type="dxa"/>
            <w:tcBorders>
              <w:top w:val="single" w:sz="4" w:space="0" w:color="auto"/>
              <w:left w:val="single" w:sz="4" w:space="0" w:color="auto"/>
              <w:bottom w:val="single" w:sz="4" w:space="0" w:color="auto"/>
              <w:right w:val="single" w:sz="4" w:space="0" w:color="auto"/>
            </w:tcBorders>
          </w:tcPr>
          <w:p w:rsidR="00B9108E" w:rsidRPr="00AD7DDE" w:rsidRDefault="00B9108E" w:rsidP="00AA0212">
            <w:pPr>
              <w:tabs>
                <w:tab w:val="left" w:pos="318"/>
              </w:tabs>
              <w:spacing w:after="0" w:line="360" w:lineRule="auto"/>
              <w:ind w:left="-108"/>
              <w:contextualSpacing/>
              <w:jc w:val="center"/>
              <w:rPr>
                <w:rFonts w:ascii="Times New Roman" w:eastAsia="Calibri" w:hAnsi="Times New Roman" w:cs="Times New Roman"/>
                <w:sz w:val="24"/>
                <w:szCs w:val="24"/>
              </w:rPr>
            </w:pPr>
          </w:p>
          <w:p w:rsidR="00B9108E" w:rsidRPr="00AD7DDE" w:rsidRDefault="00B9108E" w:rsidP="00AA0212">
            <w:pPr>
              <w:tabs>
                <w:tab w:val="left" w:pos="318"/>
              </w:tabs>
              <w:spacing w:after="0" w:line="360" w:lineRule="auto"/>
              <w:ind w:left="-108"/>
              <w:contextualSpacing/>
              <w:jc w:val="center"/>
              <w:rPr>
                <w:rFonts w:ascii="Times New Roman" w:eastAsia="Calibri" w:hAnsi="Times New Roman" w:cs="Times New Roman"/>
                <w:sz w:val="24"/>
                <w:szCs w:val="24"/>
              </w:rPr>
            </w:pPr>
            <w:r w:rsidRPr="00AD7DDE">
              <w:rPr>
                <w:rFonts w:ascii="Times New Roman" w:eastAsia="Calibri" w:hAnsi="Times New Roman" w:cs="Times New Roman"/>
                <w:sz w:val="24"/>
                <w:szCs w:val="24"/>
              </w:rPr>
              <w:t>1.1</w:t>
            </w:r>
          </w:p>
        </w:tc>
        <w:tc>
          <w:tcPr>
            <w:tcW w:w="3479" w:type="dxa"/>
            <w:tcBorders>
              <w:top w:val="single" w:sz="4" w:space="0" w:color="auto"/>
              <w:left w:val="single" w:sz="4" w:space="0" w:color="auto"/>
              <w:bottom w:val="single" w:sz="4" w:space="0" w:color="auto"/>
              <w:right w:val="single" w:sz="4" w:space="0" w:color="auto"/>
            </w:tcBorders>
          </w:tcPr>
          <w:p w:rsidR="00B9108E" w:rsidRPr="00AD7DDE" w:rsidRDefault="00B9108E" w:rsidP="00AA0212">
            <w:pPr>
              <w:spacing w:after="0" w:line="240" w:lineRule="auto"/>
              <w:rPr>
                <w:rFonts w:ascii="Times New Roman" w:eastAsia="Times New Roman" w:hAnsi="Times New Roman" w:cs="Times New Roman"/>
                <w:sz w:val="24"/>
                <w:szCs w:val="24"/>
                <w:lang w:eastAsia="ru-RU"/>
              </w:rPr>
            </w:pPr>
          </w:p>
          <w:p w:rsidR="00B9108E" w:rsidRPr="00AD7DDE" w:rsidRDefault="00B9108E" w:rsidP="00AA0212">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Станции технического обслуживания</w:t>
            </w:r>
          </w:p>
        </w:tc>
        <w:tc>
          <w:tcPr>
            <w:tcW w:w="1908"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пост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 пост на 200 легковых автомобилей</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СП 42.13330.2011</w:t>
            </w:r>
          </w:p>
        </w:tc>
      </w:tr>
      <w:tr w:rsidR="00B9108E" w:rsidRPr="00AD7DDE" w:rsidTr="00AA0212">
        <w:trPr>
          <w:trHeight w:val="906"/>
        </w:trPr>
        <w:tc>
          <w:tcPr>
            <w:tcW w:w="567" w:type="dxa"/>
            <w:tcBorders>
              <w:top w:val="single" w:sz="4" w:space="0" w:color="auto"/>
              <w:left w:val="single" w:sz="4" w:space="0" w:color="auto"/>
              <w:bottom w:val="single" w:sz="4" w:space="0" w:color="auto"/>
              <w:right w:val="single" w:sz="4" w:space="0" w:color="auto"/>
            </w:tcBorders>
          </w:tcPr>
          <w:p w:rsidR="00B9108E" w:rsidRPr="000D14E1" w:rsidRDefault="00B9108E" w:rsidP="00AA0212">
            <w:pPr>
              <w:tabs>
                <w:tab w:val="left" w:pos="318"/>
              </w:tabs>
              <w:spacing w:after="0" w:line="360" w:lineRule="auto"/>
              <w:jc w:val="center"/>
              <w:rPr>
                <w:rFonts w:ascii="Times New Roman" w:eastAsia="Calibri" w:hAnsi="Times New Roman" w:cs="Times New Roman"/>
                <w:sz w:val="24"/>
                <w:szCs w:val="24"/>
              </w:rPr>
            </w:pPr>
          </w:p>
          <w:p w:rsidR="00B9108E" w:rsidRPr="000D14E1" w:rsidRDefault="00B9108E" w:rsidP="00AA0212">
            <w:pPr>
              <w:tabs>
                <w:tab w:val="left" w:pos="318"/>
              </w:tabs>
              <w:spacing w:after="0" w:line="360" w:lineRule="auto"/>
              <w:jc w:val="center"/>
              <w:rPr>
                <w:rFonts w:ascii="Times New Roman" w:eastAsia="Calibri" w:hAnsi="Times New Roman" w:cs="Times New Roman"/>
                <w:sz w:val="24"/>
                <w:szCs w:val="24"/>
              </w:rPr>
            </w:pPr>
            <w:r w:rsidRPr="000D14E1">
              <w:rPr>
                <w:rFonts w:ascii="Times New Roman" w:eastAsia="Calibri" w:hAnsi="Times New Roman" w:cs="Times New Roman"/>
                <w:sz w:val="24"/>
                <w:szCs w:val="24"/>
              </w:rPr>
              <w:t>1.2</w:t>
            </w:r>
          </w:p>
        </w:tc>
        <w:tc>
          <w:tcPr>
            <w:tcW w:w="3479" w:type="dxa"/>
            <w:tcBorders>
              <w:top w:val="single" w:sz="4" w:space="0" w:color="auto"/>
              <w:left w:val="single" w:sz="4" w:space="0" w:color="auto"/>
              <w:bottom w:val="single" w:sz="4" w:space="0" w:color="auto"/>
              <w:right w:val="single" w:sz="4" w:space="0" w:color="auto"/>
            </w:tcBorders>
          </w:tcPr>
          <w:p w:rsidR="00B9108E" w:rsidRPr="000D14E1" w:rsidRDefault="00B9108E" w:rsidP="00AA0212">
            <w:pPr>
              <w:spacing w:after="0" w:line="240" w:lineRule="auto"/>
              <w:rPr>
                <w:rFonts w:ascii="Times New Roman" w:eastAsia="Times New Roman" w:hAnsi="Times New Roman" w:cs="Times New Roman"/>
                <w:sz w:val="24"/>
                <w:szCs w:val="24"/>
                <w:lang w:eastAsia="ru-RU"/>
              </w:rPr>
            </w:pPr>
          </w:p>
          <w:p w:rsidR="00B9108E" w:rsidRPr="000D14E1" w:rsidRDefault="00B9108E" w:rsidP="00AA0212">
            <w:pPr>
              <w:spacing w:after="0" w:line="240" w:lineRule="auto"/>
              <w:rPr>
                <w:rFonts w:ascii="Times New Roman" w:eastAsia="Times New Roman" w:hAnsi="Times New Roman" w:cs="Times New Roman"/>
                <w:sz w:val="24"/>
                <w:szCs w:val="24"/>
                <w:lang w:eastAsia="ru-RU"/>
              </w:rPr>
            </w:pPr>
            <w:r w:rsidRPr="000D14E1">
              <w:rPr>
                <w:rFonts w:ascii="Times New Roman" w:eastAsia="Times New Roman" w:hAnsi="Times New Roman" w:cs="Times New Roman"/>
                <w:sz w:val="24"/>
                <w:szCs w:val="24"/>
                <w:lang w:eastAsia="ru-RU"/>
              </w:rPr>
              <w:t>Автозаправочная станция</w:t>
            </w:r>
          </w:p>
        </w:tc>
        <w:tc>
          <w:tcPr>
            <w:tcW w:w="1908" w:type="dxa"/>
            <w:tcBorders>
              <w:top w:val="single" w:sz="4" w:space="0" w:color="auto"/>
              <w:left w:val="single" w:sz="4" w:space="0" w:color="auto"/>
              <w:bottom w:val="single" w:sz="4" w:space="0" w:color="auto"/>
              <w:right w:val="single" w:sz="4" w:space="0" w:color="auto"/>
            </w:tcBorders>
            <w:vAlign w:val="center"/>
            <w:hideMark/>
          </w:tcPr>
          <w:p w:rsidR="00B9108E" w:rsidRPr="000D14E1" w:rsidRDefault="00B9108E" w:rsidP="00AA0212">
            <w:pPr>
              <w:spacing w:after="0" w:line="240" w:lineRule="auto"/>
              <w:jc w:val="center"/>
              <w:rPr>
                <w:rFonts w:ascii="Times New Roman" w:eastAsia="Times New Roman" w:hAnsi="Times New Roman" w:cs="Times New Roman"/>
                <w:sz w:val="24"/>
                <w:szCs w:val="24"/>
                <w:lang w:eastAsia="ru-RU"/>
              </w:rPr>
            </w:pPr>
            <w:r w:rsidRPr="000D14E1">
              <w:rPr>
                <w:rFonts w:ascii="Times New Roman" w:eastAsia="Times New Roman" w:hAnsi="Times New Roman" w:cs="Times New Roman"/>
                <w:sz w:val="24"/>
                <w:szCs w:val="24"/>
                <w:lang w:eastAsia="ru-RU"/>
              </w:rPr>
              <w:t>Топливораздаточная колонка (ТРК)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B9108E" w:rsidRPr="000D14E1" w:rsidRDefault="00B9108E" w:rsidP="00AA0212">
            <w:pPr>
              <w:spacing w:after="0" w:line="240" w:lineRule="auto"/>
              <w:jc w:val="center"/>
              <w:rPr>
                <w:rFonts w:ascii="Times New Roman" w:eastAsia="Times New Roman" w:hAnsi="Times New Roman" w:cs="Times New Roman"/>
                <w:sz w:val="24"/>
                <w:szCs w:val="24"/>
                <w:lang w:eastAsia="ru-RU"/>
              </w:rPr>
            </w:pPr>
            <w:r w:rsidRPr="000D14E1">
              <w:rPr>
                <w:rFonts w:ascii="Times New Roman" w:eastAsia="Times New Roman" w:hAnsi="Times New Roman" w:cs="Times New Roman"/>
                <w:sz w:val="24"/>
                <w:szCs w:val="24"/>
                <w:lang w:eastAsia="ru-RU"/>
              </w:rPr>
              <w:t>1 ТРК на 1200 легковых автомобилей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rPr>
                <w:rFonts w:ascii="Times New Roman" w:eastAsia="Times New Roman" w:hAnsi="Times New Roman" w:cs="Times New Roman"/>
                <w:sz w:val="24"/>
                <w:szCs w:val="24"/>
                <w:lang w:eastAsia="ru-RU"/>
              </w:rPr>
            </w:pPr>
          </w:p>
        </w:tc>
      </w:tr>
      <w:tr w:rsidR="00B9108E" w:rsidRPr="00AD7DDE" w:rsidTr="00AA0212">
        <w:trPr>
          <w:trHeight w:val="920"/>
        </w:trPr>
        <w:tc>
          <w:tcPr>
            <w:tcW w:w="567" w:type="dxa"/>
            <w:tcBorders>
              <w:top w:val="single" w:sz="4" w:space="0" w:color="auto"/>
              <w:left w:val="single" w:sz="4" w:space="0" w:color="auto"/>
              <w:bottom w:val="single" w:sz="4" w:space="0" w:color="auto"/>
              <w:right w:val="single" w:sz="4" w:space="0" w:color="auto"/>
            </w:tcBorders>
          </w:tcPr>
          <w:p w:rsidR="00B9108E" w:rsidRPr="00AD7DDE" w:rsidRDefault="00B9108E" w:rsidP="00AA0212">
            <w:pPr>
              <w:numPr>
                <w:ilvl w:val="0"/>
                <w:numId w:val="2"/>
              </w:numPr>
              <w:tabs>
                <w:tab w:val="left" w:pos="176"/>
              </w:tabs>
              <w:spacing w:after="0" w:line="360" w:lineRule="auto"/>
              <w:ind w:left="-108"/>
              <w:contextualSpacing/>
              <w:jc w:val="center"/>
              <w:rPr>
                <w:rFonts w:ascii="Times New Roman" w:eastAsia="Calibri" w:hAnsi="Times New Roman" w:cs="Times New Roman"/>
                <w:sz w:val="24"/>
                <w:szCs w:val="24"/>
              </w:rPr>
            </w:pPr>
          </w:p>
        </w:tc>
        <w:tc>
          <w:tcPr>
            <w:tcW w:w="3479" w:type="dxa"/>
            <w:tcBorders>
              <w:top w:val="single" w:sz="4" w:space="0" w:color="auto"/>
              <w:left w:val="single" w:sz="4" w:space="0" w:color="auto"/>
              <w:bottom w:val="single" w:sz="4" w:space="0" w:color="auto"/>
              <w:right w:val="single" w:sz="4" w:space="0" w:color="auto"/>
            </w:tcBorders>
            <w:hideMark/>
          </w:tcPr>
          <w:p w:rsidR="00B9108E" w:rsidRPr="00AD7DDE" w:rsidRDefault="00B9108E" w:rsidP="00AA0212">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908" w:type="dxa"/>
            <w:tcBorders>
              <w:top w:val="single" w:sz="4" w:space="0" w:color="auto"/>
              <w:left w:val="single" w:sz="4" w:space="0" w:color="auto"/>
              <w:bottom w:val="single" w:sz="4" w:space="0" w:color="auto"/>
              <w:right w:val="single" w:sz="4" w:space="0" w:color="auto"/>
            </w:tcBorders>
            <w:vAlign w:val="center"/>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Не нормируется</w:t>
            </w:r>
          </w:p>
        </w:tc>
      </w:tr>
    </w:tbl>
    <w:p w:rsidR="00B9108E" w:rsidRPr="00AD7DDE" w:rsidRDefault="00B9108E" w:rsidP="00B9108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9108E" w:rsidRPr="00AD7DDE" w:rsidRDefault="00B9108E" w:rsidP="00B9108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06CA7">
        <w:rPr>
          <w:rFonts w:ascii="Times New Roman" w:eastAsia="Times New Roman" w:hAnsi="Times New Roman" w:cs="Times New Roman"/>
          <w:color w:val="000000" w:themeColor="text1"/>
          <w:sz w:val="24"/>
          <w:szCs w:val="24"/>
          <w:lang w:eastAsia="ru-RU"/>
        </w:rPr>
        <w:t>Размеры земельных участков для станций технического обслуживания,</w:t>
      </w:r>
      <w:r w:rsidRPr="00AD7DDE">
        <w:rPr>
          <w:rFonts w:ascii="Times New Roman" w:eastAsia="Times New Roman" w:hAnsi="Times New Roman" w:cs="Times New Roman"/>
          <w:sz w:val="24"/>
          <w:szCs w:val="24"/>
          <w:lang w:eastAsia="ru-RU"/>
        </w:rPr>
        <w:t xml:space="preserve"> га:</w:t>
      </w:r>
    </w:p>
    <w:p w:rsidR="00B9108E" w:rsidRPr="00AD7DDE" w:rsidRDefault="00B9108E" w:rsidP="00B9108E">
      <w:pPr>
        <w:widowControl w:val="0"/>
        <w:numPr>
          <w:ilvl w:val="0"/>
          <w:numId w:val="3"/>
        </w:numPr>
        <w:suppressAutoHyphens/>
        <w:autoSpaceDE w:val="0"/>
        <w:autoSpaceDN w:val="0"/>
        <w:adjustRightInd w:val="0"/>
        <w:spacing w:after="0" w:line="240" w:lineRule="auto"/>
        <w:ind w:left="993" w:hanging="11"/>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 10 постов...................................................................... 1,0;</w:t>
      </w:r>
    </w:p>
    <w:p w:rsidR="00B9108E" w:rsidRPr="000D14E1" w:rsidRDefault="00B9108E" w:rsidP="00B9108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4E1">
        <w:rPr>
          <w:rFonts w:ascii="Times New Roman" w:eastAsia="Times New Roman" w:hAnsi="Times New Roman" w:cs="Times New Roman"/>
          <w:sz w:val="24"/>
          <w:szCs w:val="24"/>
          <w:lang w:eastAsia="ru-RU"/>
        </w:rPr>
        <w:t>Размеры земельных участков для автозаправочных станции (АЗС), га:</w:t>
      </w:r>
    </w:p>
    <w:p w:rsidR="00B9108E" w:rsidRPr="00AD7DDE" w:rsidRDefault="00B9108E" w:rsidP="00B9108E">
      <w:pPr>
        <w:widowControl w:val="0"/>
        <w:numPr>
          <w:ilvl w:val="0"/>
          <w:numId w:val="3"/>
        </w:numPr>
        <w:suppressAutoHyphens/>
        <w:autoSpaceDE w:val="0"/>
        <w:autoSpaceDN w:val="0"/>
        <w:adjustRightInd w:val="0"/>
        <w:spacing w:after="0" w:line="240" w:lineRule="auto"/>
        <w:ind w:left="993" w:hanging="11"/>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 2 колонки ..................................................................... 0,1;</w:t>
      </w:r>
    </w:p>
    <w:p w:rsidR="00B9108E" w:rsidRPr="00AD7DDE" w:rsidRDefault="00B9108E" w:rsidP="00B9108E">
      <w:pPr>
        <w:widowControl w:val="0"/>
        <w:numPr>
          <w:ilvl w:val="0"/>
          <w:numId w:val="3"/>
        </w:numPr>
        <w:suppressAutoHyphens/>
        <w:autoSpaceDE w:val="0"/>
        <w:autoSpaceDN w:val="0"/>
        <w:adjustRightInd w:val="0"/>
        <w:spacing w:after="0" w:line="240" w:lineRule="auto"/>
        <w:ind w:left="993" w:hanging="11"/>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 5 колонок ..................................................................... 0,2;</w:t>
      </w:r>
    </w:p>
    <w:p w:rsidR="00B9108E" w:rsidRPr="00AD7DDE" w:rsidRDefault="00B9108E" w:rsidP="00B9108E">
      <w:pPr>
        <w:widowControl w:val="0"/>
        <w:numPr>
          <w:ilvl w:val="0"/>
          <w:numId w:val="3"/>
        </w:numPr>
        <w:suppressAutoHyphens/>
        <w:autoSpaceDE w:val="0"/>
        <w:autoSpaceDN w:val="0"/>
        <w:adjustRightInd w:val="0"/>
        <w:spacing w:after="0" w:line="240" w:lineRule="auto"/>
        <w:ind w:left="993" w:hanging="11"/>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 7 колонок ..................................................................... 0,3.</w:t>
      </w:r>
    </w:p>
    <w:p w:rsidR="00B9108E" w:rsidRPr="000D14E1" w:rsidRDefault="00B9108E" w:rsidP="00B9108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4E1">
        <w:rPr>
          <w:rFonts w:ascii="Times New Roman" w:eastAsia="Times New Roman" w:hAnsi="Times New Roman" w:cs="Times New Roman"/>
          <w:sz w:val="24"/>
          <w:szCs w:val="24"/>
          <w:lang w:eastAsia="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w:t>
      </w:r>
    </w:p>
    <w:p w:rsidR="00B9108E" w:rsidRPr="000D14E1" w:rsidRDefault="00B9108E" w:rsidP="00B9108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14E1">
        <w:rPr>
          <w:rFonts w:ascii="Times New Roman" w:eastAsia="Times New Roman" w:hAnsi="Times New Roman" w:cs="Times New Roman"/>
          <w:sz w:val="24"/>
          <w:szCs w:val="24"/>
          <w:lang w:eastAsia="ru-RU"/>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w:t>
      </w:r>
    </w:p>
    <w:p w:rsidR="00B9108E" w:rsidRPr="000D14E1" w:rsidRDefault="00B9108E" w:rsidP="00B9108E">
      <w:pPr>
        <w:spacing w:after="0" w:line="240" w:lineRule="auto"/>
        <w:jc w:val="both"/>
        <w:rPr>
          <w:rFonts w:ascii="Times New Roman" w:eastAsia="Times New Roman" w:hAnsi="Times New Roman" w:cs="Times New Roman"/>
          <w:sz w:val="24"/>
          <w:szCs w:val="24"/>
          <w:lang w:eastAsia="ru-RU"/>
        </w:rPr>
      </w:pPr>
      <w:r w:rsidRPr="000D14E1">
        <w:rPr>
          <w:rFonts w:ascii="Times New Roman" w:eastAsia="Times New Roman" w:hAnsi="Times New Roman" w:cs="Times New Roman"/>
          <w:sz w:val="24"/>
          <w:szCs w:val="24"/>
          <w:lang w:eastAsia="ru-RU"/>
        </w:rPr>
        <w:t>АЗС следует размещать:</w:t>
      </w:r>
    </w:p>
    <w:p w:rsidR="00B9108E" w:rsidRPr="000D14E1" w:rsidRDefault="00B9108E" w:rsidP="00B9108E">
      <w:pPr>
        <w:spacing w:after="0" w:line="240" w:lineRule="auto"/>
        <w:jc w:val="both"/>
        <w:rPr>
          <w:rFonts w:ascii="Times New Roman" w:eastAsia="Times New Roman" w:hAnsi="Times New Roman" w:cs="Times New Roman"/>
          <w:sz w:val="24"/>
          <w:szCs w:val="24"/>
          <w:lang w:eastAsia="ru-RU"/>
        </w:rPr>
      </w:pPr>
      <w:r w:rsidRPr="000D14E1">
        <w:rPr>
          <w:rFonts w:ascii="Times New Roman" w:eastAsia="Times New Roman" w:hAnsi="Times New Roman" w:cs="Times New Roman"/>
          <w:sz w:val="24"/>
          <w:szCs w:val="24"/>
          <w:lang w:eastAsia="ru-RU"/>
        </w:rPr>
        <w:t>- 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B9108E" w:rsidRPr="000D14E1" w:rsidRDefault="00B9108E" w:rsidP="00B9108E">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14E1">
        <w:rPr>
          <w:rFonts w:ascii="Times New Roman" w:eastAsia="Times New Roman" w:hAnsi="Times New Roman" w:cs="Times New Roman"/>
          <w:sz w:val="24"/>
          <w:szCs w:val="24"/>
          <w:lang w:eastAsia="ru-RU"/>
        </w:rPr>
        <w:t>- не ближе 250 м от железнодорожных перегонов, не ближе 1000 м от мостовых переходов, на участках с насыпями высотой не более 2,0 м.</w:t>
      </w:r>
    </w:p>
    <w:p w:rsidR="00B9108E" w:rsidRPr="00AD7DDE" w:rsidRDefault="00B9108E" w:rsidP="00B9108E">
      <w:pPr>
        <w:spacing w:after="0" w:line="240" w:lineRule="auto"/>
        <w:jc w:val="center"/>
        <w:rPr>
          <w:rFonts w:ascii="Times New Roman" w:eastAsia="Times New Roman" w:hAnsi="Times New Roman" w:cs="Times New Roman"/>
          <w:b/>
          <w:sz w:val="24"/>
          <w:szCs w:val="24"/>
          <w:lang w:eastAsia="ru-RU"/>
        </w:rPr>
      </w:pPr>
    </w:p>
    <w:p w:rsidR="00B9108E" w:rsidRPr="00AC46EB" w:rsidRDefault="00B9108E" w:rsidP="00B9108E">
      <w:pPr>
        <w:spacing w:after="0" w:line="240" w:lineRule="auto"/>
        <w:jc w:val="center"/>
        <w:rPr>
          <w:rFonts w:ascii="Times New Roman" w:eastAsia="Times New Roman" w:hAnsi="Times New Roman" w:cs="Times New Roman"/>
          <w:b/>
          <w:sz w:val="24"/>
          <w:szCs w:val="24"/>
          <w:lang w:eastAsia="ru-RU"/>
        </w:rPr>
      </w:pPr>
      <w:r w:rsidRPr="00AC46EB">
        <w:rPr>
          <w:rFonts w:ascii="Times New Roman" w:eastAsia="Times New Roman" w:hAnsi="Times New Roman" w:cs="Times New Roman"/>
          <w:b/>
          <w:sz w:val="24"/>
          <w:szCs w:val="24"/>
          <w:lang w:eastAsia="ru-RU"/>
        </w:rPr>
        <w:t>Автобусные остановки</w:t>
      </w:r>
    </w:p>
    <w:p w:rsidR="00B9108E" w:rsidRPr="00AD7DDE" w:rsidRDefault="00B9108E" w:rsidP="00B9108E">
      <w:pPr>
        <w:spacing w:after="0" w:line="240" w:lineRule="auto"/>
        <w:jc w:val="center"/>
        <w:rPr>
          <w:rFonts w:ascii="Times New Roman" w:eastAsia="Times New Roman" w:hAnsi="Times New Roman" w:cs="Times New Roman"/>
          <w:b/>
          <w:sz w:val="24"/>
          <w:szCs w:val="24"/>
          <w:lang w:eastAsia="ru-RU"/>
        </w:rPr>
      </w:pPr>
    </w:p>
    <w:p w:rsidR="00B9108E" w:rsidRPr="00AD7DDE" w:rsidRDefault="00B9108E" w:rsidP="00270D2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Автобусные остановки вне пределов населенных пунктов следует располагать на прямых участках дорог или на кривых радиусами в плане не менее 1000 м для дорог I и II категорий, 600 м для дорог III категории и 400 м для дорог категорий IV и V и при продольных уклонах не более </w:t>
      </w:r>
      <w:r w:rsidR="00270D21">
        <w:rPr>
          <w:rFonts w:ascii="Times New Roman" w:eastAsia="Times New Roman" w:hAnsi="Times New Roman" w:cs="Times New Roman"/>
          <w:sz w:val="24"/>
          <w:szCs w:val="24"/>
          <w:lang w:eastAsia="ru-RU"/>
        </w:rPr>
        <w:t xml:space="preserve"> 40%</w:t>
      </w:r>
      <w:r w:rsidRPr="00AD7DDE">
        <w:rPr>
          <w:rFonts w:ascii="Times New Roman" w:eastAsia="Times New Roman" w:hAnsi="Times New Roman" w:cs="Times New Roman"/>
          <w:sz w:val="24"/>
          <w:szCs w:val="24"/>
          <w:lang w:eastAsia="ru-RU"/>
        </w:rPr>
        <w:t>. При этом должны быть обеспечены нормы видимости для дорог соответствующих категорий.</w:t>
      </w:r>
    </w:p>
    <w:p w:rsidR="00B9108E" w:rsidRPr="00AD7DDE" w:rsidRDefault="00B9108E" w:rsidP="00B91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Автобусные остановки на дорогах I категории следует располагать одну напротив другой, а на дорогах категорий II - V их следует смещать по ходу движения на расстоянии не менее 30 м между ближайшими стенками павильонов.</w:t>
      </w:r>
    </w:p>
    <w:p w:rsidR="00B9108E" w:rsidRPr="00AD7DDE" w:rsidRDefault="00B9108E" w:rsidP="00B9108E">
      <w:pPr>
        <w:spacing w:after="0" w:line="240" w:lineRule="auto"/>
        <w:jc w:val="right"/>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Таблица </w:t>
      </w:r>
      <w:r w:rsidR="00285440">
        <w:rPr>
          <w:rFonts w:ascii="Times New Roman" w:eastAsia="Times New Roman" w:hAnsi="Times New Roman" w:cs="Times New Roman"/>
          <w:sz w:val="24"/>
          <w:szCs w:val="24"/>
          <w:lang w:eastAsia="ru-RU"/>
        </w:rPr>
        <w:t>25</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4316"/>
        <w:gridCol w:w="1415"/>
        <w:gridCol w:w="853"/>
        <w:gridCol w:w="1979"/>
      </w:tblGrid>
      <w:tr w:rsidR="00B9108E" w:rsidRPr="00AD7DDE" w:rsidTr="00AA0212">
        <w:tc>
          <w:tcPr>
            <w:tcW w:w="900" w:type="dxa"/>
            <w:tcBorders>
              <w:top w:val="single" w:sz="4" w:space="0" w:color="auto"/>
              <w:left w:val="single" w:sz="4" w:space="0" w:color="auto"/>
              <w:bottom w:val="single" w:sz="4" w:space="0" w:color="auto"/>
              <w:right w:val="single" w:sz="4" w:space="0" w:color="auto"/>
            </w:tcBorders>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w:t>
            </w:r>
          </w:p>
        </w:tc>
        <w:tc>
          <w:tcPr>
            <w:tcW w:w="4316"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Наименование объекта, </w:t>
            </w:r>
          </w:p>
          <w:p w:rsidR="00B9108E" w:rsidRPr="00AD7DDE" w:rsidRDefault="00B9108E" w:rsidP="00AA0212">
            <w:pPr>
              <w:spacing w:after="0" w:line="240" w:lineRule="auto"/>
              <w:jc w:val="center"/>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sz w:val="24"/>
                <w:szCs w:val="24"/>
                <w:lang w:eastAsia="ru-RU"/>
              </w:rPr>
              <w:t xml:space="preserve"> (расчетного показателя)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853"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c>
          <w:tcPr>
            <w:tcW w:w="1979"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Обоснование</w:t>
            </w:r>
          </w:p>
        </w:tc>
      </w:tr>
      <w:tr w:rsidR="00B9108E" w:rsidRPr="00AD7DDE" w:rsidTr="00AA0212">
        <w:tc>
          <w:tcPr>
            <w:tcW w:w="900" w:type="dxa"/>
            <w:tcBorders>
              <w:top w:val="single" w:sz="4" w:space="0" w:color="auto"/>
              <w:left w:val="single" w:sz="4" w:space="0" w:color="auto"/>
              <w:bottom w:val="single" w:sz="4" w:space="0" w:color="auto"/>
              <w:right w:val="single" w:sz="4" w:space="0" w:color="auto"/>
            </w:tcBorders>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w:t>
            </w:r>
          </w:p>
        </w:tc>
        <w:tc>
          <w:tcPr>
            <w:tcW w:w="4316"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Минимально допустимый уровень обеспеченности</w:t>
            </w:r>
          </w:p>
        </w:tc>
        <w:tc>
          <w:tcPr>
            <w:tcW w:w="1415" w:type="dxa"/>
            <w:tcBorders>
              <w:top w:val="single" w:sz="4" w:space="0" w:color="auto"/>
              <w:left w:val="single" w:sz="4" w:space="0" w:color="auto"/>
              <w:bottom w:val="single" w:sz="4" w:space="0" w:color="auto"/>
              <w:right w:val="single" w:sz="4" w:space="0" w:color="auto"/>
            </w:tcBorders>
            <w:vAlign w:val="center"/>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vAlign w:val="center"/>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p>
        </w:tc>
      </w:tr>
      <w:tr w:rsidR="00B9108E" w:rsidRPr="00AD7DDE" w:rsidTr="00AA0212">
        <w:trPr>
          <w:trHeight w:val="906"/>
        </w:trPr>
        <w:tc>
          <w:tcPr>
            <w:tcW w:w="900" w:type="dxa"/>
            <w:tcBorders>
              <w:top w:val="single" w:sz="4" w:space="0" w:color="auto"/>
              <w:left w:val="single" w:sz="4" w:space="0" w:color="auto"/>
              <w:bottom w:val="single" w:sz="4" w:space="0" w:color="auto"/>
              <w:right w:val="single" w:sz="4" w:space="0" w:color="auto"/>
            </w:tcBorders>
          </w:tcPr>
          <w:p w:rsidR="00B9108E" w:rsidRPr="00AD7DDE" w:rsidRDefault="00B9108E" w:rsidP="00AA0212">
            <w:pPr>
              <w:spacing w:after="0" w:line="240" w:lineRule="auto"/>
              <w:jc w:val="both"/>
              <w:rPr>
                <w:rFonts w:ascii="Times New Roman" w:eastAsia="Times New Roman" w:hAnsi="Times New Roman" w:cs="Times New Roman"/>
                <w:sz w:val="24"/>
                <w:szCs w:val="24"/>
                <w:lang w:eastAsia="ru-RU"/>
              </w:rPr>
            </w:pPr>
          </w:p>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1.1</w:t>
            </w:r>
          </w:p>
        </w:tc>
        <w:tc>
          <w:tcPr>
            <w:tcW w:w="4316"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both"/>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sz w:val="24"/>
                <w:szCs w:val="24"/>
                <w:lang w:eastAsia="ru-RU"/>
              </w:rPr>
              <w:t>Автобусные остановки на дорогах I-III категории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остановка</w:t>
            </w:r>
          </w:p>
        </w:tc>
        <w:tc>
          <w:tcPr>
            <w:tcW w:w="853"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 на 3 км</w:t>
            </w:r>
          </w:p>
        </w:tc>
        <w:tc>
          <w:tcPr>
            <w:tcW w:w="1979"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СП 34.13330.2012</w:t>
            </w:r>
          </w:p>
        </w:tc>
      </w:tr>
      <w:tr w:rsidR="00B9108E" w:rsidRPr="00AD7DDE" w:rsidTr="00AA0212">
        <w:trPr>
          <w:trHeight w:val="920"/>
        </w:trPr>
        <w:tc>
          <w:tcPr>
            <w:tcW w:w="900" w:type="dxa"/>
            <w:tcBorders>
              <w:top w:val="single" w:sz="4" w:space="0" w:color="auto"/>
              <w:left w:val="single" w:sz="4" w:space="0" w:color="auto"/>
              <w:bottom w:val="single" w:sz="4" w:space="0" w:color="auto"/>
              <w:right w:val="single" w:sz="4" w:space="0" w:color="auto"/>
            </w:tcBorders>
          </w:tcPr>
          <w:p w:rsidR="00B9108E" w:rsidRPr="00AD7DDE" w:rsidRDefault="00B9108E" w:rsidP="00AA0212">
            <w:pPr>
              <w:spacing w:after="0" w:line="240" w:lineRule="auto"/>
              <w:jc w:val="both"/>
              <w:rPr>
                <w:rFonts w:ascii="Times New Roman" w:eastAsia="Times New Roman" w:hAnsi="Times New Roman" w:cs="Times New Roman"/>
                <w:sz w:val="24"/>
                <w:szCs w:val="24"/>
                <w:lang w:eastAsia="ru-RU"/>
              </w:rPr>
            </w:pPr>
          </w:p>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2</w:t>
            </w:r>
          </w:p>
        </w:tc>
        <w:tc>
          <w:tcPr>
            <w:tcW w:w="4316"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w:t>
            </w:r>
          </w:p>
        </w:tc>
        <w:tc>
          <w:tcPr>
            <w:tcW w:w="853"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800</w:t>
            </w:r>
          </w:p>
        </w:tc>
        <w:tc>
          <w:tcPr>
            <w:tcW w:w="1979"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СП 42.13330.2011</w:t>
            </w:r>
          </w:p>
        </w:tc>
      </w:tr>
    </w:tbl>
    <w:p w:rsidR="00B9108E" w:rsidRPr="00AD7DDE" w:rsidRDefault="00B9108E" w:rsidP="00B91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9108E" w:rsidRPr="00AD7DDE" w:rsidRDefault="00B9108E" w:rsidP="00B91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lastRenderedPageBreak/>
        <w:t xml:space="preserve"> Остановочные и посадочные площадки и павильоны для пассажиров следует предусматривать в местах автобусных остановок.</w:t>
      </w:r>
    </w:p>
    <w:p w:rsidR="00B9108E" w:rsidRPr="00AD7DDE" w:rsidRDefault="00B9108E" w:rsidP="00B91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B9108E" w:rsidRPr="00AD7DDE" w:rsidRDefault="00B9108E" w:rsidP="00B91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Остановочные площадки на дорогах IБ, IВ, II и III категорий должны быть отделены от проезжей части разделительной полосой.</w:t>
      </w:r>
    </w:p>
    <w:p w:rsidR="00B9108E" w:rsidRPr="00AD7DDE" w:rsidRDefault="00B9108E" w:rsidP="00B91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От посадочных площадок в направлении основных потоков пассажиров следует проектировать пешеходные дорожки или тротуары до существующих тротуаров, улиц или пешеходных дорожек, а при их отсутствии - на расстояние, не менее расстояния боковой видимости.</w:t>
      </w:r>
    </w:p>
    <w:p w:rsidR="00B9108E" w:rsidRPr="00AD7DDE" w:rsidRDefault="00B9108E" w:rsidP="00B9108E">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Объекты внешнего транспорта необходимо размещать в соответствии с постановлением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4B5081" w:rsidRPr="004B5081" w:rsidRDefault="004B5081" w:rsidP="00B9108E">
      <w:pPr>
        <w:spacing w:after="0" w:line="240" w:lineRule="auto"/>
        <w:jc w:val="center"/>
        <w:rPr>
          <w:rFonts w:ascii="Times New Roman" w:eastAsia="Times New Roman" w:hAnsi="Times New Roman" w:cs="Times New Roman"/>
          <w:b/>
          <w:color w:val="000000" w:themeColor="text1"/>
          <w:sz w:val="24"/>
          <w:szCs w:val="24"/>
          <w:lang w:eastAsia="ru-RU"/>
        </w:rPr>
      </w:pPr>
    </w:p>
    <w:p w:rsidR="004B5081" w:rsidRDefault="004B5081" w:rsidP="004B5081">
      <w:pPr>
        <w:spacing w:after="0" w:line="240" w:lineRule="auto"/>
        <w:jc w:val="center"/>
        <w:rPr>
          <w:rFonts w:ascii="Times New Roman" w:eastAsia="Times New Roman" w:hAnsi="Times New Roman" w:cs="Times New Roman"/>
          <w:b/>
          <w:color w:val="000000" w:themeColor="text1"/>
          <w:sz w:val="24"/>
          <w:szCs w:val="24"/>
          <w:lang w:eastAsia="ru-RU"/>
        </w:rPr>
      </w:pPr>
      <w:r w:rsidRPr="004B5081">
        <w:rPr>
          <w:rFonts w:ascii="Times New Roman" w:eastAsia="Times New Roman" w:hAnsi="Times New Roman" w:cs="Times New Roman"/>
          <w:b/>
          <w:color w:val="000000" w:themeColor="text1"/>
          <w:sz w:val="24"/>
          <w:szCs w:val="24"/>
          <w:lang w:eastAsia="ru-RU"/>
        </w:rPr>
        <w:t>Расстояния между площадками отдыха, их вместимость вне пределов населенных</w:t>
      </w:r>
    </w:p>
    <w:p w:rsidR="004B5081" w:rsidRPr="00AD7DDE" w:rsidRDefault="004B5081" w:rsidP="004B5081">
      <w:pPr>
        <w:spacing w:after="0" w:line="240" w:lineRule="auto"/>
        <w:jc w:val="right"/>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Таблица </w:t>
      </w:r>
      <w:r>
        <w:rPr>
          <w:rFonts w:ascii="Times New Roman" w:eastAsia="Times New Roman" w:hAnsi="Times New Roman" w:cs="Times New Roman"/>
          <w:sz w:val="24"/>
          <w:szCs w:val="24"/>
          <w:lang w:eastAsia="ru-RU"/>
        </w:rPr>
        <w:t>26</w:t>
      </w:r>
    </w:p>
    <w:tbl>
      <w:tblPr>
        <w:tblStyle w:val="TableNormal"/>
        <w:tblW w:w="9482" w:type="dxa"/>
        <w:tblInd w:w="121" w:type="dxa"/>
        <w:tblLayout w:type="fixed"/>
        <w:tblLook w:val="01E0"/>
      </w:tblPr>
      <w:tblGrid>
        <w:gridCol w:w="725"/>
        <w:gridCol w:w="1724"/>
        <w:gridCol w:w="2444"/>
        <w:gridCol w:w="2453"/>
        <w:gridCol w:w="2136"/>
      </w:tblGrid>
      <w:tr w:rsidR="004B5081" w:rsidTr="004B5081">
        <w:trPr>
          <w:trHeight w:hRule="exact" w:val="1183"/>
        </w:trPr>
        <w:tc>
          <w:tcPr>
            <w:tcW w:w="725" w:type="dxa"/>
            <w:tcBorders>
              <w:top w:val="single" w:sz="5" w:space="0" w:color="000000"/>
              <w:left w:val="single" w:sz="5" w:space="0" w:color="000000"/>
              <w:bottom w:val="single" w:sz="5" w:space="0" w:color="000000"/>
              <w:right w:val="single" w:sz="5" w:space="0" w:color="000000"/>
            </w:tcBorders>
          </w:tcPr>
          <w:p w:rsidR="004B5081" w:rsidRDefault="004B5081" w:rsidP="00C806B8">
            <w:pPr>
              <w:pStyle w:val="TableParagraph"/>
              <w:spacing w:line="254" w:lineRule="exact"/>
              <w:ind w:left="258"/>
              <w:rPr>
                <w:rFonts w:eastAsia="Times New Roman" w:cs="Times New Roman"/>
                <w:szCs w:val="28"/>
              </w:rPr>
            </w:pPr>
            <w:r>
              <w:rPr>
                <w:rFonts w:eastAsia="Times New Roman" w:cs="Times New Roman"/>
                <w:szCs w:val="28"/>
              </w:rPr>
              <w:t>№</w:t>
            </w:r>
          </w:p>
        </w:tc>
        <w:tc>
          <w:tcPr>
            <w:tcW w:w="1724" w:type="dxa"/>
            <w:tcBorders>
              <w:top w:val="single" w:sz="5" w:space="0" w:color="000000"/>
              <w:left w:val="single" w:sz="5" w:space="0" w:color="000000"/>
              <w:bottom w:val="single" w:sz="5" w:space="0" w:color="000000"/>
              <w:right w:val="single" w:sz="5" w:space="0" w:color="000000"/>
            </w:tcBorders>
          </w:tcPr>
          <w:p w:rsidR="004B5081" w:rsidRDefault="004B5081" w:rsidP="00C806B8">
            <w:pPr>
              <w:pStyle w:val="TableParagraph"/>
              <w:spacing w:line="254" w:lineRule="exact"/>
              <w:ind w:right="1"/>
              <w:rPr>
                <w:rFonts w:eastAsia="Times New Roman" w:cs="Times New Roman"/>
                <w:szCs w:val="28"/>
              </w:rPr>
            </w:pPr>
            <w:r>
              <w:rPr>
                <w:spacing w:val="-1"/>
              </w:rPr>
              <w:t>Категория</w:t>
            </w:r>
          </w:p>
          <w:p w:rsidR="004B5081" w:rsidRDefault="004B5081" w:rsidP="00C806B8">
            <w:pPr>
              <w:pStyle w:val="TableParagraph"/>
              <w:spacing w:before="38"/>
              <w:ind w:left="1"/>
              <w:rPr>
                <w:rFonts w:eastAsia="Times New Roman" w:cs="Times New Roman"/>
                <w:szCs w:val="28"/>
              </w:rPr>
            </w:pPr>
            <w:r>
              <w:rPr>
                <w:spacing w:val="-1"/>
              </w:rPr>
              <w:t>дорог</w:t>
            </w:r>
          </w:p>
        </w:tc>
        <w:tc>
          <w:tcPr>
            <w:tcW w:w="2444" w:type="dxa"/>
            <w:tcBorders>
              <w:top w:val="single" w:sz="5" w:space="0" w:color="000000"/>
              <w:left w:val="single" w:sz="5" w:space="0" w:color="000000"/>
              <w:bottom w:val="single" w:sz="5" w:space="0" w:color="000000"/>
              <w:right w:val="single" w:sz="5" w:space="0" w:color="000000"/>
            </w:tcBorders>
          </w:tcPr>
          <w:p w:rsidR="004B5081" w:rsidRPr="00227B7F" w:rsidRDefault="004B5081" w:rsidP="00C806B8">
            <w:pPr>
              <w:pStyle w:val="TableParagraph"/>
              <w:spacing w:before="10" w:line="274" w:lineRule="exact"/>
              <w:ind w:left="118" w:right="116"/>
              <w:rPr>
                <w:rFonts w:eastAsia="Times New Roman" w:cs="Times New Roman"/>
                <w:szCs w:val="28"/>
                <w:lang w:val="ru-RU"/>
              </w:rPr>
            </w:pPr>
            <w:r w:rsidRPr="00227B7F">
              <w:rPr>
                <w:spacing w:val="-1"/>
                <w:lang w:val="ru-RU"/>
              </w:rPr>
              <w:t>Расстояние</w:t>
            </w:r>
            <w:r w:rsidRPr="00227B7F">
              <w:rPr>
                <w:lang w:val="ru-RU"/>
              </w:rPr>
              <w:t xml:space="preserve"> </w:t>
            </w:r>
            <w:r w:rsidRPr="00227B7F">
              <w:rPr>
                <w:spacing w:val="-1"/>
                <w:lang w:val="ru-RU"/>
              </w:rPr>
              <w:t>между</w:t>
            </w:r>
            <w:r w:rsidRPr="00227B7F">
              <w:rPr>
                <w:spacing w:val="30"/>
                <w:lang w:val="ru-RU"/>
              </w:rPr>
              <w:t xml:space="preserve"> </w:t>
            </w:r>
            <w:r w:rsidRPr="00227B7F">
              <w:rPr>
                <w:spacing w:val="-1"/>
                <w:lang w:val="ru-RU"/>
              </w:rPr>
              <w:t>площадками</w:t>
            </w:r>
            <w:r w:rsidRPr="00227B7F">
              <w:rPr>
                <w:spacing w:val="25"/>
                <w:lang w:val="ru-RU"/>
              </w:rPr>
              <w:t xml:space="preserve"> </w:t>
            </w:r>
            <w:r w:rsidRPr="00227B7F">
              <w:rPr>
                <w:spacing w:val="-1"/>
                <w:lang w:val="ru-RU"/>
              </w:rPr>
              <w:t xml:space="preserve">отдыха, </w:t>
            </w:r>
            <w:proofErr w:type="gramStart"/>
            <w:r w:rsidRPr="00227B7F">
              <w:rPr>
                <w:lang w:val="ru-RU"/>
              </w:rPr>
              <w:t>км</w:t>
            </w:r>
            <w:proofErr w:type="gramEnd"/>
          </w:p>
        </w:tc>
        <w:tc>
          <w:tcPr>
            <w:tcW w:w="2453" w:type="dxa"/>
            <w:tcBorders>
              <w:top w:val="single" w:sz="5" w:space="0" w:color="000000"/>
              <w:left w:val="single" w:sz="5" w:space="0" w:color="000000"/>
              <w:bottom w:val="single" w:sz="5" w:space="0" w:color="000000"/>
              <w:right w:val="single" w:sz="5" w:space="0" w:color="000000"/>
            </w:tcBorders>
          </w:tcPr>
          <w:p w:rsidR="004B5081" w:rsidRPr="00227B7F" w:rsidRDefault="004B5081" w:rsidP="00C806B8">
            <w:pPr>
              <w:pStyle w:val="TableParagraph"/>
              <w:spacing w:before="3" w:line="274" w:lineRule="exact"/>
              <w:ind w:left="-1" w:right="-2"/>
              <w:rPr>
                <w:rFonts w:eastAsia="Times New Roman" w:cs="Times New Roman"/>
                <w:szCs w:val="28"/>
                <w:lang w:val="ru-RU"/>
              </w:rPr>
            </w:pPr>
            <w:r w:rsidRPr="00227B7F">
              <w:rPr>
                <w:spacing w:val="-1"/>
                <w:lang w:val="ru-RU"/>
              </w:rPr>
              <w:t>Кол-во</w:t>
            </w:r>
            <w:r w:rsidRPr="00227B7F">
              <w:rPr>
                <w:spacing w:val="-2"/>
                <w:lang w:val="ru-RU"/>
              </w:rPr>
              <w:t xml:space="preserve"> </w:t>
            </w:r>
            <w:r w:rsidRPr="00227B7F">
              <w:rPr>
                <w:spacing w:val="-1"/>
                <w:lang w:val="ru-RU"/>
              </w:rPr>
              <w:t>автомобилей</w:t>
            </w:r>
            <w:r w:rsidRPr="00227B7F">
              <w:rPr>
                <w:spacing w:val="27"/>
                <w:lang w:val="ru-RU"/>
              </w:rPr>
              <w:t xml:space="preserve"> </w:t>
            </w:r>
            <w:proofErr w:type="gramStart"/>
            <w:r w:rsidRPr="00227B7F">
              <w:rPr>
                <w:spacing w:val="-1"/>
                <w:lang w:val="ru-RU"/>
              </w:rPr>
              <w:t>при</w:t>
            </w:r>
            <w:proofErr w:type="gramEnd"/>
          </w:p>
          <w:p w:rsidR="004B5081" w:rsidRPr="00227B7F" w:rsidRDefault="004B5081" w:rsidP="004B5081">
            <w:pPr>
              <w:pStyle w:val="TableParagraph"/>
              <w:spacing w:line="278" w:lineRule="exact"/>
              <w:ind w:left="-1"/>
              <w:rPr>
                <w:rFonts w:eastAsia="Times New Roman" w:cs="Times New Roman"/>
                <w:szCs w:val="28"/>
                <w:lang w:val="ru-RU"/>
              </w:rPr>
            </w:pPr>
            <w:r w:rsidRPr="00227B7F">
              <w:rPr>
                <w:spacing w:val="-1"/>
                <w:lang w:val="ru-RU"/>
              </w:rPr>
              <w:t>Единовременной</w:t>
            </w:r>
            <w:r>
              <w:rPr>
                <w:spacing w:val="-1"/>
                <w:lang w:val="ru-RU"/>
              </w:rPr>
              <w:t xml:space="preserve"> остановке</w:t>
            </w:r>
          </w:p>
        </w:tc>
        <w:tc>
          <w:tcPr>
            <w:tcW w:w="2136" w:type="dxa"/>
            <w:tcBorders>
              <w:top w:val="single" w:sz="5" w:space="0" w:color="000000"/>
              <w:left w:val="single" w:sz="5" w:space="0" w:color="000000"/>
              <w:bottom w:val="single" w:sz="5" w:space="0" w:color="000000"/>
              <w:right w:val="single" w:sz="5" w:space="0" w:color="000000"/>
            </w:tcBorders>
          </w:tcPr>
          <w:p w:rsidR="004B5081" w:rsidRDefault="004B5081" w:rsidP="00C806B8">
            <w:pPr>
              <w:pStyle w:val="TableParagraph"/>
              <w:spacing w:before="224"/>
              <w:ind w:left="272"/>
              <w:rPr>
                <w:rFonts w:eastAsia="Times New Roman" w:cs="Times New Roman"/>
                <w:szCs w:val="28"/>
              </w:rPr>
            </w:pPr>
            <w:r>
              <w:rPr>
                <w:spacing w:val="-1"/>
              </w:rPr>
              <w:t>Обоснование</w:t>
            </w:r>
          </w:p>
        </w:tc>
      </w:tr>
      <w:tr w:rsidR="004B5081" w:rsidTr="004B5081">
        <w:trPr>
          <w:trHeight w:hRule="exact" w:val="288"/>
        </w:trPr>
        <w:tc>
          <w:tcPr>
            <w:tcW w:w="725" w:type="dxa"/>
            <w:tcBorders>
              <w:top w:val="single" w:sz="5" w:space="0" w:color="000000"/>
              <w:left w:val="single" w:sz="5" w:space="0" w:color="000000"/>
              <w:bottom w:val="single" w:sz="5" w:space="0" w:color="000000"/>
              <w:right w:val="single" w:sz="5" w:space="0" w:color="000000"/>
            </w:tcBorders>
          </w:tcPr>
          <w:p w:rsidR="004B5081" w:rsidRDefault="004B5081" w:rsidP="00C806B8">
            <w:pPr>
              <w:pStyle w:val="TableParagraph"/>
              <w:spacing w:line="276" w:lineRule="exact"/>
              <w:ind w:right="54"/>
              <w:rPr>
                <w:rFonts w:eastAsia="Times New Roman" w:cs="Times New Roman"/>
                <w:szCs w:val="28"/>
              </w:rPr>
            </w:pPr>
            <w:r>
              <w:t>1</w:t>
            </w:r>
          </w:p>
        </w:tc>
        <w:tc>
          <w:tcPr>
            <w:tcW w:w="6621" w:type="dxa"/>
            <w:gridSpan w:val="3"/>
            <w:tcBorders>
              <w:top w:val="single" w:sz="5" w:space="0" w:color="000000"/>
              <w:left w:val="single" w:sz="5" w:space="0" w:color="000000"/>
              <w:bottom w:val="single" w:sz="5" w:space="0" w:color="000000"/>
              <w:right w:val="single" w:sz="5" w:space="0" w:color="000000"/>
            </w:tcBorders>
          </w:tcPr>
          <w:p w:rsidR="004B5081" w:rsidRDefault="004B5081" w:rsidP="00C806B8">
            <w:pPr>
              <w:pStyle w:val="TableParagraph"/>
              <w:spacing w:line="276" w:lineRule="exact"/>
              <w:ind w:left="-1"/>
              <w:rPr>
                <w:rFonts w:eastAsia="Times New Roman" w:cs="Times New Roman"/>
                <w:szCs w:val="28"/>
              </w:rPr>
            </w:pPr>
            <w:r>
              <w:rPr>
                <w:spacing w:val="-1"/>
              </w:rPr>
              <w:t>Минимально</w:t>
            </w:r>
            <w:r>
              <w:rPr>
                <w:spacing w:val="-3"/>
              </w:rPr>
              <w:t xml:space="preserve"> </w:t>
            </w:r>
            <w:r>
              <w:rPr>
                <w:spacing w:val="-1"/>
              </w:rPr>
              <w:t>допустимый</w:t>
            </w:r>
            <w:r>
              <w:t xml:space="preserve"> </w:t>
            </w:r>
            <w:r>
              <w:rPr>
                <w:spacing w:val="-1"/>
              </w:rPr>
              <w:t>уровень</w:t>
            </w:r>
            <w:r>
              <w:rPr>
                <w:spacing w:val="-4"/>
              </w:rPr>
              <w:t xml:space="preserve"> </w:t>
            </w:r>
            <w:r>
              <w:rPr>
                <w:spacing w:val="-1"/>
              </w:rPr>
              <w:t>обеспеченности</w:t>
            </w:r>
          </w:p>
        </w:tc>
        <w:tc>
          <w:tcPr>
            <w:tcW w:w="2136" w:type="dxa"/>
            <w:tcBorders>
              <w:top w:val="single" w:sz="5" w:space="0" w:color="000000"/>
              <w:left w:val="single" w:sz="5" w:space="0" w:color="000000"/>
              <w:bottom w:val="single" w:sz="5" w:space="0" w:color="000000"/>
              <w:right w:val="single" w:sz="5" w:space="0" w:color="000000"/>
            </w:tcBorders>
          </w:tcPr>
          <w:p w:rsidR="004B5081" w:rsidRDefault="004B5081" w:rsidP="00C806B8"/>
        </w:tc>
      </w:tr>
      <w:tr w:rsidR="004B5081" w:rsidTr="004B5081">
        <w:trPr>
          <w:trHeight w:hRule="exact" w:val="565"/>
        </w:trPr>
        <w:tc>
          <w:tcPr>
            <w:tcW w:w="725" w:type="dxa"/>
            <w:tcBorders>
              <w:top w:val="single" w:sz="5" w:space="0" w:color="000000"/>
              <w:left w:val="single" w:sz="5" w:space="0" w:color="000000"/>
              <w:bottom w:val="single" w:sz="5" w:space="0" w:color="000000"/>
              <w:right w:val="single" w:sz="5" w:space="0" w:color="000000"/>
            </w:tcBorders>
          </w:tcPr>
          <w:p w:rsidR="004B5081" w:rsidRDefault="004B5081" w:rsidP="00C806B8">
            <w:pPr>
              <w:pStyle w:val="TableParagraph"/>
              <w:spacing w:before="88"/>
              <w:ind w:left="258"/>
              <w:rPr>
                <w:rFonts w:eastAsia="Times New Roman" w:cs="Times New Roman"/>
                <w:szCs w:val="28"/>
              </w:rPr>
            </w:pPr>
            <w:r>
              <w:t>1.1</w:t>
            </w:r>
          </w:p>
        </w:tc>
        <w:tc>
          <w:tcPr>
            <w:tcW w:w="1724" w:type="dxa"/>
            <w:tcBorders>
              <w:top w:val="single" w:sz="5" w:space="0" w:color="000000"/>
              <w:left w:val="single" w:sz="5" w:space="0" w:color="000000"/>
              <w:bottom w:val="single" w:sz="5" w:space="0" w:color="000000"/>
              <w:right w:val="single" w:sz="5" w:space="0" w:color="000000"/>
            </w:tcBorders>
          </w:tcPr>
          <w:p w:rsidR="004B5081" w:rsidRDefault="004B5081" w:rsidP="00C806B8">
            <w:pPr>
              <w:pStyle w:val="TableParagraph"/>
              <w:spacing w:before="88"/>
              <w:rPr>
                <w:rFonts w:eastAsia="Times New Roman" w:cs="Times New Roman"/>
                <w:szCs w:val="28"/>
              </w:rPr>
            </w:pPr>
            <w:r>
              <w:t>1</w:t>
            </w:r>
          </w:p>
        </w:tc>
        <w:tc>
          <w:tcPr>
            <w:tcW w:w="2444" w:type="dxa"/>
            <w:tcBorders>
              <w:top w:val="single" w:sz="5" w:space="0" w:color="000000"/>
              <w:left w:val="single" w:sz="5" w:space="0" w:color="000000"/>
              <w:bottom w:val="single" w:sz="5" w:space="0" w:color="000000"/>
              <w:right w:val="single" w:sz="5" w:space="0" w:color="000000"/>
            </w:tcBorders>
          </w:tcPr>
          <w:p w:rsidR="004B5081" w:rsidRDefault="004B5081" w:rsidP="00C806B8">
            <w:pPr>
              <w:pStyle w:val="TableParagraph"/>
              <w:spacing w:before="88"/>
              <w:rPr>
                <w:rFonts w:eastAsia="Times New Roman" w:cs="Times New Roman"/>
                <w:szCs w:val="28"/>
              </w:rPr>
            </w:pPr>
            <w:r>
              <w:rPr>
                <w:spacing w:val="-1"/>
              </w:rPr>
              <w:t>15-20</w:t>
            </w:r>
          </w:p>
        </w:tc>
        <w:tc>
          <w:tcPr>
            <w:tcW w:w="2453" w:type="dxa"/>
            <w:tcBorders>
              <w:top w:val="single" w:sz="5" w:space="0" w:color="000000"/>
              <w:left w:val="single" w:sz="5" w:space="0" w:color="000000"/>
              <w:bottom w:val="single" w:sz="5" w:space="0" w:color="000000"/>
              <w:right w:val="single" w:sz="5" w:space="0" w:color="000000"/>
            </w:tcBorders>
          </w:tcPr>
          <w:p w:rsidR="004B5081" w:rsidRDefault="004B5081" w:rsidP="00C806B8">
            <w:pPr>
              <w:pStyle w:val="TableParagraph"/>
              <w:spacing w:before="88"/>
              <w:rPr>
                <w:rFonts w:eastAsia="Times New Roman" w:cs="Times New Roman"/>
                <w:szCs w:val="28"/>
              </w:rPr>
            </w:pPr>
            <w:r>
              <w:rPr>
                <w:spacing w:val="-1"/>
              </w:rPr>
              <w:t>20-50</w:t>
            </w:r>
          </w:p>
        </w:tc>
        <w:tc>
          <w:tcPr>
            <w:tcW w:w="2136" w:type="dxa"/>
            <w:tcBorders>
              <w:top w:val="single" w:sz="5" w:space="0" w:color="000000"/>
              <w:left w:val="single" w:sz="5" w:space="0" w:color="000000"/>
              <w:bottom w:val="single" w:sz="5" w:space="0" w:color="000000"/>
              <w:right w:val="single" w:sz="5" w:space="0" w:color="000000"/>
            </w:tcBorders>
          </w:tcPr>
          <w:p w:rsidR="004B5081" w:rsidRDefault="004B5081" w:rsidP="00C806B8">
            <w:pPr>
              <w:pStyle w:val="TableParagraph"/>
              <w:spacing w:before="70" w:line="179" w:lineRule="auto"/>
              <w:ind w:left="159" w:right="283"/>
              <w:rPr>
                <w:rFonts w:eastAsia="Times New Roman" w:cs="Times New Roman"/>
                <w:szCs w:val="28"/>
              </w:rPr>
            </w:pPr>
            <w:r>
              <w:t xml:space="preserve">СП </w:t>
            </w:r>
            <w:r>
              <w:rPr>
                <w:spacing w:val="-2"/>
              </w:rPr>
              <w:t>34.13330.2012</w:t>
            </w:r>
          </w:p>
        </w:tc>
      </w:tr>
      <w:tr w:rsidR="004B5081" w:rsidTr="004B5081">
        <w:trPr>
          <w:trHeight w:hRule="exact" w:val="562"/>
        </w:trPr>
        <w:tc>
          <w:tcPr>
            <w:tcW w:w="725" w:type="dxa"/>
            <w:tcBorders>
              <w:top w:val="single" w:sz="5" w:space="0" w:color="000000"/>
              <w:left w:val="single" w:sz="5" w:space="0" w:color="000000"/>
              <w:bottom w:val="single" w:sz="5" w:space="0" w:color="000000"/>
              <w:right w:val="single" w:sz="5" w:space="0" w:color="000000"/>
            </w:tcBorders>
          </w:tcPr>
          <w:p w:rsidR="004B5081" w:rsidRDefault="004B5081" w:rsidP="00C806B8">
            <w:pPr>
              <w:pStyle w:val="TableParagraph"/>
              <w:spacing w:before="85"/>
              <w:ind w:left="258"/>
              <w:rPr>
                <w:rFonts w:eastAsia="Times New Roman" w:cs="Times New Roman"/>
                <w:szCs w:val="28"/>
              </w:rPr>
            </w:pPr>
            <w:r>
              <w:t>1.2</w:t>
            </w:r>
          </w:p>
        </w:tc>
        <w:tc>
          <w:tcPr>
            <w:tcW w:w="1724" w:type="dxa"/>
            <w:tcBorders>
              <w:top w:val="single" w:sz="5" w:space="0" w:color="000000"/>
              <w:left w:val="single" w:sz="5" w:space="0" w:color="000000"/>
              <w:bottom w:val="single" w:sz="5" w:space="0" w:color="000000"/>
              <w:right w:val="single" w:sz="5" w:space="0" w:color="000000"/>
            </w:tcBorders>
          </w:tcPr>
          <w:p w:rsidR="004B5081" w:rsidRDefault="004B5081" w:rsidP="00C806B8">
            <w:pPr>
              <w:pStyle w:val="TableParagraph"/>
              <w:spacing w:before="85"/>
              <w:rPr>
                <w:rFonts w:eastAsia="Times New Roman" w:cs="Times New Roman"/>
                <w:szCs w:val="28"/>
              </w:rPr>
            </w:pPr>
            <w:r>
              <w:rPr>
                <w:spacing w:val="1"/>
              </w:rPr>
              <w:t>11</w:t>
            </w:r>
          </w:p>
        </w:tc>
        <w:tc>
          <w:tcPr>
            <w:tcW w:w="2444" w:type="dxa"/>
            <w:tcBorders>
              <w:top w:val="single" w:sz="5" w:space="0" w:color="000000"/>
              <w:left w:val="single" w:sz="5" w:space="0" w:color="000000"/>
              <w:bottom w:val="single" w:sz="5" w:space="0" w:color="000000"/>
              <w:right w:val="single" w:sz="5" w:space="0" w:color="000000"/>
            </w:tcBorders>
          </w:tcPr>
          <w:p w:rsidR="004B5081" w:rsidRDefault="004B5081" w:rsidP="00C806B8">
            <w:pPr>
              <w:pStyle w:val="TableParagraph"/>
              <w:spacing w:before="85"/>
              <w:rPr>
                <w:rFonts w:eastAsia="Times New Roman" w:cs="Times New Roman"/>
                <w:szCs w:val="28"/>
              </w:rPr>
            </w:pPr>
            <w:r>
              <w:rPr>
                <w:spacing w:val="-1"/>
              </w:rPr>
              <w:t>15-20</w:t>
            </w:r>
          </w:p>
        </w:tc>
        <w:tc>
          <w:tcPr>
            <w:tcW w:w="2453" w:type="dxa"/>
            <w:tcBorders>
              <w:top w:val="single" w:sz="5" w:space="0" w:color="000000"/>
              <w:left w:val="single" w:sz="5" w:space="0" w:color="000000"/>
              <w:bottom w:val="single" w:sz="5" w:space="0" w:color="000000"/>
              <w:right w:val="single" w:sz="5" w:space="0" w:color="000000"/>
            </w:tcBorders>
          </w:tcPr>
          <w:p w:rsidR="004B5081" w:rsidRDefault="004B5081" w:rsidP="00C806B8">
            <w:pPr>
              <w:pStyle w:val="TableParagraph"/>
              <w:spacing w:before="85"/>
              <w:rPr>
                <w:rFonts w:eastAsia="Times New Roman" w:cs="Times New Roman"/>
                <w:szCs w:val="28"/>
              </w:rPr>
            </w:pPr>
            <w:r>
              <w:rPr>
                <w:spacing w:val="-1"/>
              </w:rPr>
              <w:t>10-15</w:t>
            </w:r>
          </w:p>
        </w:tc>
        <w:tc>
          <w:tcPr>
            <w:tcW w:w="2136" w:type="dxa"/>
            <w:tcBorders>
              <w:top w:val="single" w:sz="5" w:space="0" w:color="000000"/>
              <w:left w:val="single" w:sz="5" w:space="0" w:color="000000"/>
              <w:bottom w:val="single" w:sz="5" w:space="0" w:color="000000"/>
              <w:right w:val="single" w:sz="5" w:space="0" w:color="000000"/>
            </w:tcBorders>
          </w:tcPr>
          <w:p w:rsidR="004B5081" w:rsidRDefault="004B5081" w:rsidP="00C806B8">
            <w:pPr>
              <w:pStyle w:val="TableParagraph"/>
              <w:spacing w:before="68" w:line="178" w:lineRule="auto"/>
              <w:ind w:left="159" w:right="283"/>
              <w:rPr>
                <w:rFonts w:eastAsia="Times New Roman" w:cs="Times New Roman"/>
                <w:szCs w:val="28"/>
              </w:rPr>
            </w:pPr>
            <w:r>
              <w:t xml:space="preserve">СП </w:t>
            </w:r>
            <w:r>
              <w:rPr>
                <w:spacing w:val="-2"/>
              </w:rPr>
              <w:t>34.13330.2012</w:t>
            </w:r>
          </w:p>
        </w:tc>
      </w:tr>
      <w:tr w:rsidR="004B5081" w:rsidTr="004B5081">
        <w:trPr>
          <w:trHeight w:hRule="exact" w:val="562"/>
        </w:trPr>
        <w:tc>
          <w:tcPr>
            <w:tcW w:w="725" w:type="dxa"/>
            <w:tcBorders>
              <w:top w:val="single" w:sz="5" w:space="0" w:color="000000"/>
              <w:left w:val="single" w:sz="5" w:space="0" w:color="000000"/>
              <w:bottom w:val="single" w:sz="5" w:space="0" w:color="000000"/>
              <w:right w:val="single" w:sz="5" w:space="0" w:color="000000"/>
            </w:tcBorders>
          </w:tcPr>
          <w:p w:rsidR="004B5081" w:rsidRDefault="004B5081" w:rsidP="00C806B8">
            <w:pPr>
              <w:pStyle w:val="TableParagraph"/>
              <w:spacing w:line="252" w:lineRule="exact"/>
              <w:ind w:left="258"/>
              <w:rPr>
                <w:rFonts w:eastAsia="Times New Roman" w:cs="Times New Roman"/>
                <w:szCs w:val="28"/>
              </w:rPr>
            </w:pPr>
            <w:r>
              <w:t>1.3</w:t>
            </w:r>
          </w:p>
        </w:tc>
        <w:tc>
          <w:tcPr>
            <w:tcW w:w="1724" w:type="dxa"/>
            <w:tcBorders>
              <w:top w:val="single" w:sz="5" w:space="0" w:color="000000"/>
              <w:left w:val="single" w:sz="5" w:space="0" w:color="000000"/>
              <w:bottom w:val="single" w:sz="5" w:space="0" w:color="000000"/>
              <w:right w:val="single" w:sz="5" w:space="0" w:color="000000"/>
            </w:tcBorders>
          </w:tcPr>
          <w:p w:rsidR="004B5081" w:rsidRDefault="004B5081" w:rsidP="00C806B8">
            <w:pPr>
              <w:pStyle w:val="TableParagraph"/>
              <w:spacing w:before="85"/>
              <w:rPr>
                <w:rFonts w:eastAsia="Times New Roman" w:cs="Times New Roman"/>
                <w:szCs w:val="28"/>
              </w:rPr>
            </w:pPr>
            <w:r>
              <w:rPr>
                <w:spacing w:val="-1"/>
              </w:rPr>
              <w:t>111</w:t>
            </w:r>
          </w:p>
        </w:tc>
        <w:tc>
          <w:tcPr>
            <w:tcW w:w="2444" w:type="dxa"/>
            <w:tcBorders>
              <w:top w:val="single" w:sz="5" w:space="0" w:color="000000"/>
              <w:left w:val="single" w:sz="5" w:space="0" w:color="000000"/>
              <w:bottom w:val="single" w:sz="5" w:space="0" w:color="000000"/>
              <w:right w:val="single" w:sz="5" w:space="0" w:color="000000"/>
            </w:tcBorders>
          </w:tcPr>
          <w:p w:rsidR="004B5081" w:rsidRDefault="004B5081" w:rsidP="00C806B8">
            <w:pPr>
              <w:pStyle w:val="TableParagraph"/>
              <w:spacing w:before="85"/>
              <w:rPr>
                <w:rFonts w:eastAsia="Times New Roman" w:cs="Times New Roman"/>
                <w:szCs w:val="28"/>
              </w:rPr>
            </w:pPr>
            <w:r>
              <w:rPr>
                <w:spacing w:val="-1"/>
              </w:rPr>
              <w:t>25-35</w:t>
            </w:r>
          </w:p>
        </w:tc>
        <w:tc>
          <w:tcPr>
            <w:tcW w:w="2453" w:type="dxa"/>
            <w:tcBorders>
              <w:top w:val="single" w:sz="5" w:space="0" w:color="000000"/>
              <w:left w:val="single" w:sz="5" w:space="0" w:color="000000"/>
              <w:bottom w:val="single" w:sz="5" w:space="0" w:color="000000"/>
              <w:right w:val="single" w:sz="5" w:space="0" w:color="000000"/>
            </w:tcBorders>
          </w:tcPr>
          <w:p w:rsidR="004B5081" w:rsidRDefault="004B5081" w:rsidP="00C806B8">
            <w:pPr>
              <w:pStyle w:val="TableParagraph"/>
              <w:spacing w:before="85"/>
              <w:rPr>
                <w:rFonts w:eastAsia="Times New Roman" w:cs="Times New Roman"/>
                <w:szCs w:val="28"/>
              </w:rPr>
            </w:pPr>
            <w:r>
              <w:rPr>
                <w:spacing w:val="-1"/>
              </w:rPr>
              <w:t>10-15</w:t>
            </w:r>
          </w:p>
        </w:tc>
        <w:tc>
          <w:tcPr>
            <w:tcW w:w="2136" w:type="dxa"/>
            <w:tcBorders>
              <w:top w:val="single" w:sz="5" w:space="0" w:color="000000"/>
              <w:left w:val="single" w:sz="5" w:space="0" w:color="000000"/>
              <w:bottom w:val="single" w:sz="5" w:space="0" w:color="000000"/>
              <w:right w:val="single" w:sz="5" w:space="0" w:color="000000"/>
            </w:tcBorders>
          </w:tcPr>
          <w:p w:rsidR="004B5081" w:rsidRDefault="004B5081" w:rsidP="00C806B8">
            <w:pPr>
              <w:pStyle w:val="TableParagraph"/>
              <w:spacing w:before="68" w:line="178" w:lineRule="auto"/>
              <w:ind w:left="159" w:right="283"/>
              <w:rPr>
                <w:rFonts w:eastAsia="Times New Roman" w:cs="Times New Roman"/>
                <w:szCs w:val="28"/>
              </w:rPr>
            </w:pPr>
            <w:r>
              <w:t xml:space="preserve">СП </w:t>
            </w:r>
            <w:r>
              <w:rPr>
                <w:spacing w:val="-2"/>
              </w:rPr>
              <w:t>34.13330.2012</w:t>
            </w:r>
          </w:p>
        </w:tc>
      </w:tr>
      <w:tr w:rsidR="004B5081" w:rsidTr="004B5081">
        <w:trPr>
          <w:trHeight w:hRule="exact" w:val="562"/>
        </w:trPr>
        <w:tc>
          <w:tcPr>
            <w:tcW w:w="725" w:type="dxa"/>
            <w:tcBorders>
              <w:top w:val="single" w:sz="5" w:space="0" w:color="000000"/>
              <w:left w:val="single" w:sz="5" w:space="0" w:color="000000"/>
              <w:bottom w:val="single" w:sz="5" w:space="0" w:color="000000"/>
              <w:right w:val="single" w:sz="5" w:space="0" w:color="000000"/>
            </w:tcBorders>
          </w:tcPr>
          <w:p w:rsidR="004B5081" w:rsidRDefault="004B5081" w:rsidP="00C806B8">
            <w:pPr>
              <w:pStyle w:val="TableParagraph"/>
              <w:spacing w:line="252" w:lineRule="exact"/>
              <w:ind w:left="258"/>
              <w:rPr>
                <w:rFonts w:eastAsia="Times New Roman" w:cs="Times New Roman"/>
                <w:szCs w:val="28"/>
              </w:rPr>
            </w:pPr>
            <w:r>
              <w:t>1.4</w:t>
            </w:r>
          </w:p>
        </w:tc>
        <w:tc>
          <w:tcPr>
            <w:tcW w:w="1724" w:type="dxa"/>
            <w:tcBorders>
              <w:top w:val="single" w:sz="5" w:space="0" w:color="000000"/>
              <w:left w:val="single" w:sz="5" w:space="0" w:color="000000"/>
              <w:bottom w:val="single" w:sz="5" w:space="0" w:color="000000"/>
              <w:right w:val="single" w:sz="5" w:space="0" w:color="000000"/>
            </w:tcBorders>
          </w:tcPr>
          <w:p w:rsidR="004B5081" w:rsidRDefault="004B5081" w:rsidP="00C806B8">
            <w:pPr>
              <w:pStyle w:val="TableParagraph"/>
              <w:spacing w:before="85"/>
              <w:rPr>
                <w:rFonts w:eastAsia="Times New Roman" w:cs="Times New Roman"/>
                <w:szCs w:val="28"/>
              </w:rPr>
            </w:pPr>
            <w:r>
              <w:rPr>
                <w:spacing w:val="1"/>
              </w:rPr>
              <w:t>1V</w:t>
            </w:r>
          </w:p>
        </w:tc>
        <w:tc>
          <w:tcPr>
            <w:tcW w:w="2444" w:type="dxa"/>
            <w:tcBorders>
              <w:top w:val="single" w:sz="5" w:space="0" w:color="000000"/>
              <w:left w:val="single" w:sz="5" w:space="0" w:color="000000"/>
              <w:bottom w:val="single" w:sz="5" w:space="0" w:color="000000"/>
              <w:right w:val="single" w:sz="5" w:space="0" w:color="000000"/>
            </w:tcBorders>
          </w:tcPr>
          <w:p w:rsidR="004B5081" w:rsidRDefault="004B5081" w:rsidP="00C806B8">
            <w:pPr>
              <w:pStyle w:val="TableParagraph"/>
              <w:spacing w:before="85"/>
              <w:rPr>
                <w:rFonts w:eastAsia="Times New Roman" w:cs="Times New Roman"/>
                <w:szCs w:val="28"/>
              </w:rPr>
            </w:pPr>
            <w:r>
              <w:rPr>
                <w:spacing w:val="-1"/>
              </w:rPr>
              <w:t>45-55</w:t>
            </w:r>
          </w:p>
        </w:tc>
        <w:tc>
          <w:tcPr>
            <w:tcW w:w="2453" w:type="dxa"/>
            <w:tcBorders>
              <w:top w:val="single" w:sz="5" w:space="0" w:color="000000"/>
              <w:left w:val="single" w:sz="5" w:space="0" w:color="000000"/>
              <w:bottom w:val="single" w:sz="5" w:space="0" w:color="000000"/>
              <w:right w:val="single" w:sz="5" w:space="0" w:color="000000"/>
            </w:tcBorders>
          </w:tcPr>
          <w:p w:rsidR="004B5081" w:rsidRDefault="004B5081" w:rsidP="00C806B8">
            <w:pPr>
              <w:pStyle w:val="TableParagraph"/>
              <w:spacing w:before="85"/>
              <w:rPr>
                <w:rFonts w:eastAsia="Times New Roman" w:cs="Times New Roman"/>
                <w:szCs w:val="28"/>
              </w:rPr>
            </w:pPr>
            <w:r>
              <w:rPr>
                <w:spacing w:val="1"/>
              </w:rPr>
              <w:t>10</w:t>
            </w:r>
          </w:p>
        </w:tc>
        <w:tc>
          <w:tcPr>
            <w:tcW w:w="2136" w:type="dxa"/>
            <w:tcBorders>
              <w:top w:val="single" w:sz="5" w:space="0" w:color="000000"/>
              <w:left w:val="single" w:sz="5" w:space="0" w:color="000000"/>
              <w:bottom w:val="single" w:sz="5" w:space="0" w:color="000000"/>
              <w:right w:val="single" w:sz="5" w:space="0" w:color="000000"/>
            </w:tcBorders>
          </w:tcPr>
          <w:p w:rsidR="004B5081" w:rsidRDefault="004B5081" w:rsidP="00C806B8">
            <w:pPr>
              <w:pStyle w:val="TableParagraph"/>
              <w:spacing w:before="68" w:line="178" w:lineRule="auto"/>
              <w:ind w:left="159" w:right="283"/>
              <w:rPr>
                <w:rFonts w:eastAsia="Times New Roman" w:cs="Times New Roman"/>
                <w:szCs w:val="28"/>
              </w:rPr>
            </w:pPr>
            <w:r>
              <w:t xml:space="preserve">СП </w:t>
            </w:r>
            <w:r>
              <w:rPr>
                <w:spacing w:val="-2"/>
              </w:rPr>
              <w:t>34.13330.2012</w:t>
            </w:r>
          </w:p>
        </w:tc>
      </w:tr>
      <w:tr w:rsidR="004B5081" w:rsidTr="004B5081">
        <w:trPr>
          <w:trHeight w:hRule="exact" w:val="571"/>
        </w:trPr>
        <w:tc>
          <w:tcPr>
            <w:tcW w:w="725" w:type="dxa"/>
            <w:tcBorders>
              <w:top w:val="single" w:sz="5" w:space="0" w:color="000000"/>
              <w:left w:val="single" w:sz="5" w:space="0" w:color="000000"/>
              <w:bottom w:val="single" w:sz="5" w:space="0" w:color="000000"/>
              <w:right w:val="single" w:sz="5" w:space="0" w:color="000000"/>
            </w:tcBorders>
          </w:tcPr>
          <w:p w:rsidR="004B5081" w:rsidRDefault="004B5081" w:rsidP="00C806B8">
            <w:pPr>
              <w:pStyle w:val="TableParagraph"/>
              <w:spacing w:before="90"/>
              <w:ind w:right="54"/>
              <w:rPr>
                <w:rFonts w:eastAsia="Times New Roman" w:cs="Times New Roman"/>
                <w:szCs w:val="28"/>
              </w:rPr>
            </w:pPr>
            <w:r>
              <w:t>2</w:t>
            </w:r>
          </w:p>
        </w:tc>
        <w:tc>
          <w:tcPr>
            <w:tcW w:w="6621" w:type="dxa"/>
            <w:gridSpan w:val="3"/>
            <w:tcBorders>
              <w:top w:val="single" w:sz="5" w:space="0" w:color="000000"/>
              <w:left w:val="single" w:sz="5" w:space="0" w:color="000000"/>
              <w:bottom w:val="single" w:sz="5" w:space="0" w:color="000000"/>
              <w:right w:val="single" w:sz="5" w:space="0" w:color="000000"/>
            </w:tcBorders>
          </w:tcPr>
          <w:p w:rsidR="004B5081" w:rsidRPr="00227B7F" w:rsidRDefault="004B5081" w:rsidP="00C806B8">
            <w:pPr>
              <w:pStyle w:val="TableParagraph"/>
              <w:spacing w:before="2" w:line="278" w:lineRule="exact"/>
              <w:ind w:left="-1" w:right="258"/>
              <w:rPr>
                <w:rFonts w:eastAsia="Times New Roman" w:cs="Times New Roman"/>
                <w:szCs w:val="28"/>
                <w:lang w:val="ru-RU"/>
              </w:rPr>
            </w:pPr>
            <w:r w:rsidRPr="00227B7F">
              <w:rPr>
                <w:spacing w:val="-1"/>
                <w:lang w:val="ru-RU"/>
              </w:rPr>
              <w:t>Максимально</w:t>
            </w:r>
            <w:r w:rsidRPr="00227B7F">
              <w:rPr>
                <w:spacing w:val="1"/>
                <w:lang w:val="ru-RU"/>
              </w:rPr>
              <w:t xml:space="preserve"> </w:t>
            </w:r>
            <w:r w:rsidRPr="00227B7F">
              <w:rPr>
                <w:spacing w:val="-1"/>
                <w:lang w:val="ru-RU"/>
              </w:rPr>
              <w:t>допустимый</w:t>
            </w:r>
            <w:r w:rsidRPr="00227B7F">
              <w:rPr>
                <w:lang w:val="ru-RU"/>
              </w:rPr>
              <w:t xml:space="preserve"> </w:t>
            </w:r>
            <w:r w:rsidRPr="00227B7F">
              <w:rPr>
                <w:spacing w:val="-1"/>
                <w:lang w:val="ru-RU"/>
              </w:rPr>
              <w:t>уровень территориальной</w:t>
            </w:r>
            <w:r w:rsidRPr="00227B7F">
              <w:rPr>
                <w:spacing w:val="23"/>
                <w:lang w:val="ru-RU"/>
              </w:rPr>
              <w:t xml:space="preserve"> </w:t>
            </w:r>
            <w:r w:rsidRPr="00227B7F">
              <w:rPr>
                <w:spacing w:val="-1"/>
                <w:lang w:val="ru-RU"/>
              </w:rPr>
              <w:t>доступности</w:t>
            </w:r>
          </w:p>
        </w:tc>
        <w:tc>
          <w:tcPr>
            <w:tcW w:w="2136" w:type="dxa"/>
            <w:tcBorders>
              <w:top w:val="single" w:sz="5" w:space="0" w:color="000000"/>
              <w:left w:val="single" w:sz="5" w:space="0" w:color="000000"/>
              <w:bottom w:val="single" w:sz="5" w:space="0" w:color="000000"/>
              <w:right w:val="single" w:sz="5" w:space="0" w:color="000000"/>
            </w:tcBorders>
          </w:tcPr>
          <w:p w:rsidR="004B5081" w:rsidRDefault="004B5081" w:rsidP="00C806B8">
            <w:pPr>
              <w:pStyle w:val="TableParagraph"/>
              <w:spacing w:line="252" w:lineRule="exact"/>
              <w:ind w:left="159" w:firstLine="499"/>
              <w:rPr>
                <w:rFonts w:eastAsia="Times New Roman" w:cs="Times New Roman"/>
                <w:szCs w:val="28"/>
              </w:rPr>
            </w:pPr>
            <w:r>
              <w:rPr>
                <w:spacing w:val="-2"/>
              </w:rPr>
              <w:t>Не</w:t>
            </w:r>
          </w:p>
          <w:p w:rsidR="004B5081" w:rsidRDefault="004B5081" w:rsidP="00C806B8">
            <w:pPr>
              <w:pStyle w:val="TableParagraph"/>
              <w:spacing w:before="38" w:line="270" w:lineRule="exact"/>
              <w:ind w:left="159"/>
              <w:rPr>
                <w:rFonts w:eastAsia="Times New Roman" w:cs="Times New Roman"/>
                <w:szCs w:val="28"/>
              </w:rPr>
            </w:pPr>
            <w:r>
              <w:rPr>
                <w:spacing w:val="-1"/>
              </w:rPr>
              <w:t>нормируется</w:t>
            </w:r>
          </w:p>
        </w:tc>
      </w:tr>
    </w:tbl>
    <w:p w:rsidR="004B5081" w:rsidRDefault="004B5081" w:rsidP="004B5081">
      <w:pPr>
        <w:spacing w:after="0" w:line="240" w:lineRule="auto"/>
        <w:jc w:val="both"/>
        <w:rPr>
          <w:rFonts w:ascii="Times New Roman" w:eastAsia="Times New Roman" w:hAnsi="Times New Roman" w:cs="Times New Roman"/>
          <w:color w:val="000000" w:themeColor="text1"/>
          <w:sz w:val="24"/>
          <w:szCs w:val="24"/>
          <w:lang w:eastAsia="ru-RU"/>
        </w:rPr>
      </w:pPr>
    </w:p>
    <w:p w:rsidR="004B5081" w:rsidRPr="004B5081" w:rsidRDefault="004B5081" w:rsidP="004B5081">
      <w:pPr>
        <w:spacing w:after="0" w:line="240" w:lineRule="auto"/>
        <w:jc w:val="both"/>
        <w:rPr>
          <w:rFonts w:ascii="Times New Roman" w:eastAsia="Times New Roman" w:hAnsi="Times New Roman" w:cs="Times New Roman"/>
          <w:color w:val="000000" w:themeColor="text1"/>
          <w:sz w:val="24"/>
          <w:szCs w:val="24"/>
          <w:lang w:eastAsia="ru-RU"/>
        </w:rPr>
      </w:pPr>
      <w:r w:rsidRPr="004B5081">
        <w:rPr>
          <w:rFonts w:ascii="Times New Roman" w:eastAsia="Times New Roman" w:hAnsi="Times New Roman" w:cs="Times New Roman"/>
          <w:color w:val="000000" w:themeColor="text1"/>
          <w:sz w:val="24"/>
          <w:szCs w:val="24"/>
          <w:lang w:eastAsia="ru-RU"/>
        </w:rPr>
        <w:t xml:space="preserve">На территории площадок отдыха могут быть предусмотрены сооружения для технического осмотра автомобилей и пункты торговли. При двустороннем размещении площадок отдыха на дорогах категории </w:t>
      </w:r>
      <w:r w:rsidRPr="004B5081">
        <w:rPr>
          <w:rFonts w:ascii="Times New Roman" w:eastAsia="Times New Roman" w:hAnsi="Times New Roman" w:cs="Times New Roman"/>
          <w:color w:val="000000" w:themeColor="text1"/>
          <w:sz w:val="24"/>
          <w:szCs w:val="24"/>
          <w:lang w:val="en-US" w:eastAsia="ru-RU"/>
        </w:rPr>
        <w:t>I</w:t>
      </w:r>
      <w:r w:rsidRPr="004B5081">
        <w:rPr>
          <w:rFonts w:ascii="Times New Roman" w:eastAsia="Times New Roman" w:hAnsi="Times New Roman" w:cs="Times New Roman"/>
          <w:color w:val="000000" w:themeColor="text1"/>
          <w:sz w:val="24"/>
          <w:szCs w:val="24"/>
          <w:lang w:eastAsia="ru-RU"/>
        </w:rPr>
        <w:t xml:space="preserve"> их вместимость уменьшается вдвое по сравнению </w:t>
      </w:r>
      <w:proofErr w:type="gramStart"/>
      <w:r w:rsidRPr="004B5081">
        <w:rPr>
          <w:rFonts w:ascii="Times New Roman" w:eastAsia="Times New Roman" w:hAnsi="Times New Roman" w:cs="Times New Roman"/>
          <w:color w:val="000000" w:themeColor="text1"/>
          <w:sz w:val="24"/>
          <w:szCs w:val="24"/>
          <w:lang w:eastAsia="ru-RU"/>
        </w:rPr>
        <w:t>с</w:t>
      </w:r>
      <w:proofErr w:type="gramEnd"/>
      <w:r w:rsidRPr="004B5081">
        <w:rPr>
          <w:rFonts w:ascii="Times New Roman" w:eastAsia="Times New Roman" w:hAnsi="Times New Roman" w:cs="Times New Roman"/>
          <w:color w:val="000000" w:themeColor="text1"/>
          <w:sz w:val="24"/>
          <w:szCs w:val="24"/>
          <w:lang w:eastAsia="ru-RU"/>
        </w:rPr>
        <w:t xml:space="preserve"> указанной выше. Вместимость площадок отдыха следует рассчитывать при интенсивности движения до 30000 транспортных единиц в сутки.</w:t>
      </w:r>
    </w:p>
    <w:p w:rsidR="00B9108E" w:rsidRPr="00AD7DDE" w:rsidRDefault="000D14E1" w:rsidP="00B9108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FF0000"/>
          <w:sz w:val="24"/>
          <w:szCs w:val="24"/>
          <w:lang w:eastAsia="ru-RU"/>
        </w:rPr>
        <w:t xml:space="preserve"> </w:t>
      </w:r>
    </w:p>
    <w:p w:rsidR="00B9108E" w:rsidRPr="001A59CB" w:rsidRDefault="00B9108E" w:rsidP="00B9108E">
      <w:pPr>
        <w:spacing w:after="0" w:line="240" w:lineRule="auto"/>
        <w:jc w:val="center"/>
        <w:rPr>
          <w:rFonts w:ascii="Times New Roman" w:eastAsia="Times New Roman" w:hAnsi="Times New Roman" w:cs="Times New Roman"/>
          <w:sz w:val="24"/>
          <w:szCs w:val="24"/>
          <w:lang w:eastAsia="ru-RU"/>
        </w:rPr>
      </w:pPr>
      <w:r w:rsidRPr="001A59CB">
        <w:rPr>
          <w:rFonts w:ascii="Times New Roman" w:eastAsia="Times New Roman" w:hAnsi="Times New Roman" w:cs="Times New Roman"/>
          <w:b/>
          <w:sz w:val="24"/>
          <w:szCs w:val="24"/>
          <w:lang w:eastAsia="ru-RU"/>
        </w:rPr>
        <w:t>Парковки (парковочные места)</w:t>
      </w:r>
    </w:p>
    <w:p w:rsidR="00B9108E" w:rsidRPr="00AD7DDE" w:rsidRDefault="00B9108E" w:rsidP="00B9108E">
      <w:pPr>
        <w:spacing w:after="0" w:line="240" w:lineRule="auto"/>
        <w:jc w:val="right"/>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Таблица </w:t>
      </w:r>
      <w:r w:rsidR="000D14E1">
        <w:rPr>
          <w:rFonts w:ascii="Times New Roman" w:eastAsia="Times New Roman" w:hAnsi="Times New Roman" w:cs="Times New Roman"/>
          <w:sz w:val="24"/>
          <w:szCs w:val="24"/>
          <w:lang w:eastAsia="ru-RU"/>
        </w:rPr>
        <w:t>2</w:t>
      </w:r>
      <w:r w:rsidR="00285440">
        <w:rPr>
          <w:rFonts w:ascii="Times New Roman" w:eastAsia="Times New Roman" w:hAnsi="Times New Roman" w:cs="Times New Roman"/>
          <w:sz w:val="24"/>
          <w:szCs w:val="24"/>
          <w:lang w:eastAsia="ru-RU"/>
        </w:rPr>
        <w:t>6</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3988"/>
        <w:gridCol w:w="2008"/>
        <w:gridCol w:w="843"/>
        <w:gridCol w:w="1801"/>
      </w:tblGrid>
      <w:tr w:rsidR="00B9108E" w:rsidRPr="00AD7DDE" w:rsidTr="00AA0212">
        <w:tc>
          <w:tcPr>
            <w:tcW w:w="720" w:type="dxa"/>
            <w:tcBorders>
              <w:top w:val="single" w:sz="4" w:space="0" w:color="auto"/>
              <w:left w:val="single" w:sz="4" w:space="0" w:color="auto"/>
              <w:bottom w:val="single" w:sz="4" w:space="0" w:color="auto"/>
              <w:right w:val="single" w:sz="4" w:space="0" w:color="auto"/>
            </w:tcBorders>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w:t>
            </w:r>
          </w:p>
        </w:tc>
        <w:tc>
          <w:tcPr>
            <w:tcW w:w="3988"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Наименование объекта, </w:t>
            </w:r>
          </w:p>
          <w:p w:rsidR="00B9108E" w:rsidRPr="00AD7DDE" w:rsidRDefault="00B9108E" w:rsidP="00AA0212">
            <w:pPr>
              <w:spacing w:after="0" w:line="240" w:lineRule="auto"/>
              <w:jc w:val="center"/>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sz w:val="24"/>
                <w:szCs w:val="24"/>
                <w:lang w:eastAsia="ru-RU"/>
              </w:rPr>
              <w:t xml:space="preserve"> (расчетного показателя)</w:t>
            </w:r>
          </w:p>
        </w:tc>
        <w:tc>
          <w:tcPr>
            <w:tcW w:w="2008"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843"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c>
          <w:tcPr>
            <w:tcW w:w="1801"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Обоснование</w:t>
            </w:r>
          </w:p>
        </w:tc>
      </w:tr>
      <w:tr w:rsidR="00B9108E" w:rsidRPr="00AD7DDE" w:rsidTr="00AA0212">
        <w:tc>
          <w:tcPr>
            <w:tcW w:w="720" w:type="dxa"/>
            <w:tcBorders>
              <w:top w:val="single" w:sz="4" w:space="0" w:color="auto"/>
              <w:left w:val="single" w:sz="4" w:space="0" w:color="auto"/>
              <w:bottom w:val="single" w:sz="4" w:space="0" w:color="auto"/>
              <w:right w:val="single" w:sz="4" w:space="0" w:color="auto"/>
            </w:tcBorders>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w:t>
            </w:r>
          </w:p>
        </w:tc>
        <w:tc>
          <w:tcPr>
            <w:tcW w:w="3988"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Минимально допустимый уровень обеспеченности</w:t>
            </w:r>
          </w:p>
        </w:tc>
        <w:tc>
          <w:tcPr>
            <w:tcW w:w="2008" w:type="dxa"/>
            <w:tcBorders>
              <w:top w:val="single" w:sz="4" w:space="0" w:color="auto"/>
              <w:left w:val="single" w:sz="4" w:space="0" w:color="auto"/>
              <w:bottom w:val="single" w:sz="4" w:space="0" w:color="auto"/>
              <w:right w:val="single" w:sz="4" w:space="0" w:color="auto"/>
            </w:tcBorders>
            <w:vAlign w:val="center"/>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p>
        </w:tc>
        <w:tc>
          <w:tcPr>
            <w:tcW w:w="843" w:type="dxa"/>
            <w:tcBorders>
              <w:top w:val="single" w:sz="4" w:space="0" w:color="auto"/>
              <w:left w:val="single" w:sz="4" w:space="0" w:color="auto"/>
              <w:bottom w:val="single" w:sz="4" w:space="0" w:color="auto"/>
              <w:right w:val="single" w:sz="4" w:space="0" w:color="auto"/>
            </w:tcBorders>
            <w:vAlign w:val="center"/>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p>
        </w:tc>
        <w:tc>
          <w:tcPr>
            <w:tcW w:w="1801" w:type="dxa"/>
            <w:tcBorders>
              <w:top w:val="single" w:sz="4" w:space="0" w:color="auto"/>
              <w:left w:val="single" w:sz="4" w:space="0" w:color="auto"/>
              <w:bottom w:val="single" w:sz="4" w:space="0" w:color="auto"/>
              <w:right w:val="single" w:sz="4" w:space="0" w:color="auto"/>
            </w:tcBorders>
            <w:vAlign w:val="center"/>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p>
        </w:tc>
      </w:tr>
      <w:tr w:rsidR="004B5081" w:rsidRPr="00AD7DDE" w:rsidTr="00AA0212">
        <w:tc>
          <w:tcPr>
            <w:tcW w:w="720" w:type="dxa"/>
            <w:tcBorders>
              <w:top w:val="single" w:sz="4" w:space="0" w:color="auto"/>
              <w:left w:val="single" w:sz="4" w:space="0" w:color="auto"/>
              <w:bottom w:val="single" w:sz="4" w:space="0" w:color="auto"/>
              <w:right w:val="single" w:sz="4" w:space="0" w:color="auto"/>
            </w:tcBorders>
            <w:hideMark/>
          </w:tcPr>
          <w:p w:rsidR="004B5081" w:rsidRPr="00AD7DDE" w:rsidRDefault="004B5081" w:rsidP="00AA02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988" w:type="dxa"/>
            <w:tcBorders>
              <w:top w:val="single" w:sz="4" w:space="0" w:color="auto"/>
              <w:left w:val="single" w:sz="4" w:space="0" w:color="auto"/>
              <w:bottom w:val="single" w:sz="4" w:space="0" w:color="auto"/>
              <w:right w:val="single" w:sz="4" w:space="0" w:color="auto"/>
            </w:tcBorders>
            <w:vAlign w:val="center"/>
            <w:hideMark/>
          </w:tcPr>
          <w:p w:rsidR="004B5081" w:rsidRPr="00AD7DDE" w:rsidRDefault="004B5081" w:rsidP="00AA02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Парковочные места садоводческих товариществ</w:t>
            </w:r>
          </w:p>
        </w:tc>
        <w:tc>
          <w:tcPr>
            <w:tcW w:w="2008" w:type="dxa"/>
            <w:tcBorders>
              <w:top w:val="single" w:sz="4" w:space="0" w:color="auto"/>
              <w:left w:val="single" w:sz="4" w:space="0" w:color="auto"/>
              <w:bottom w:val="single" w:sz="4" w:space="0" w:color="auto"/>
              <w:right w:val="single" w:sz="4" w:space="0" w:color="auto"/>
            </w:tcBorders>
            <w:vAlign w:val="center"/>
          </w:tcPr>
          <w:p w:rsidR="004B5081" w:rsidRPr="00AD7DDE" w:rsidRDefault="004B5081" w:rsidP="00AA0212">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Машино-мест</w:t>
            </w:r>
            <w:proofErr w:type="gramEnd"/>
            <w:r>
              <w:rPr>
                <w:rFonts w:ascii="Times New Roman" w:eastAsia="Times New Roman" w:hAnsi="Times New Roman" w:cs="Times New Roman"/>
                <w:sz w:val="24"/>
                <w:szCs w:val="24"/>
                <w:lang w:eastAsia="ru-RU"/>
              </w:rPr>
              <w:t xml:space="preserve"> на 10 участков</w:t>
            </w:r>
          </w:p>
        </w:tc>
        <w:tc>
          <w:tcPr>
            <w:tcW w:w="843" w:type="dxa"/>
            <w:tcBorders>
              <w:top w:val="single" w:sz="4" w:space="0" w:color="auto"/>
              <w:left w:val="single" w:sz="4" w:space="0" w:color="auto"/>
              <w:bottom w:val="single" w:sz="4" w:space="0" w:color="auto"/>
              <w:right w:val="single" w:sz="4" w:space="0" w:color="auto"/>
            </w:tcBorders>
            <w:vAlign w:val="center"/>
          </w:tcPr>
          <w:p w:rsidR="004B5081" w:rsidRPr="00AD7DDE" w:rsidRDefault="004B5081" w:rsidP="00AA02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801" w:type="dxa"/>
            <w:tcBorders>
              <w:top w:val="single" w:sz="4" w:space="0" w:color="auto"/>
              <w:left w:val="single" w:sz="4" w:space="0" w:color="auto"/>
              <w:bottom w:val="single" w:sz="4" w:space="0" w:color="auto"/>
              <w:right w:val="single" w:sz="4" w:space="0" w:color="auto"/>
            </w:tcBorders>
            <w:vAlign w:val="center"/>
          </w:tcPr>
          <w:p w:rsidR="004B5081" w:rsidRPr="00AD7DDE" w:rsidRDefault="004B5081"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СП 42.13330.2011</w:t>
            </w:r>
          </w:p>
        </w:tc>
      </w:tr>
      <w:tr w:rsidR="00B9108E" w:rsidRPr="00AD7DDE" w:rsidTr="00AA0212">
        <w:trPr>
          <w:trHeight w:val="1225"/>
        </w:trPr>
        <w:tc>
          <w:tcPr>
            <w:tcW w:w="720" w:type="dxa"/>
            <w:tcBorders>
              <w:top w:val="single" w:sz="4" w:space="0" w:color="auto"/>
              <w:left w:val="single" w:sz="4" w:space="0" w:color="auto"/>
              <w:bottom w:val="single" w:sz="4" w:space="0" w:color="auto"/>
              <w:right w:val="single" w:sz="4" w:space="0" w:color="auto"/>
            </w:tcBorders>
          </w:tcPr>
          <w:p w:rsidR="00B9108E" w:rsidRPr="00AD7DDE" w:rsidRDefault="00B9108E" w:rsidP="00AA0212">
            <w:pPr>
              <w:spacing w:after="0" w:line="240" w:lineRule="auto"/>
              <w:jc w:val="both"/>
              <w:rPr>
                <w:rFonts w:ascii="Times New Roman" w:eastAsia="Times New Roman" w:hAnsi="Times New Roman" w:cs="Times New Roman"/>
                <w:sz w:val="24"/>
                <w:szCs w:val="24"/>
                <w:lang w:eastAsia="ru-RU"/>
              </w:rPr>
            </w:pPr>
          </w:p>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w:t>
            </w:r>
            <w:r w:rsidR="001A59CB">
              <w:rPr>
                <w:rFonts w:ascii="Times New Roman" w:eastAsia="Times New Roman" w:hAnsi="Times New Roman" w:cs="Times New Roman"/>
                <w:sz w:val="24"/>
                <w:szCs w:val="24"/>
                <w:lang w:eastAsia="ru-RU"/>
              </w:rPr>
              <w:t>1</w:t>
            </w:r>
          </w:p>
          <w:p w:rsidR="00B9108E" w:rsidRPr="00AD7DDE" w:rsidRDefault="00B9108E" w:rsidP="00AA0212">
            <w:pPr>
              <w:spacing w:after="0" w:line="240" w:lineRule="auto"/>
              <w:jc w:val="both"/>
              <w:rPr>
                <w:rFonts w:ascii="Times New Roman" w:eastAsia="Times New Roman" w:hAnsi="Times New Roman" w:cs="Times New Roman"/>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Парковочные места объектов дошкольного, начального и среднего общего образования</w:t>
            </w:r>
          </w:p>
        </w:tc>
        <w:tc>
          <w:tcPr>
            <w:tcW w:w="2008"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машино-мест</w:t>
            </w:r>
          </w:p>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 100 работающих</w:t>
            </w:r>
          </w:p>
        </w:tc>
        <w:tc>
          <w:tcPr>
            <w:tcW w:w="843"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5</w:t>
            </w:r>
          </w:p>
        </w:tc>
        <w:tc>
          <w:tcPr>
            <w:tcW w:w="1801"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СП 42.13330.2011</w:t>
            </w:r>
          </w:p>
        </w:tc>
      </w:tr>
      <w:tr w:rsidR="00B9108E" w:rsidRPr="00AD7DDE" w:rsidTr="00AA0212">
        <w:trPr>
          <w:trHeight w:val="1225"/>
        </w:trPr>
        <w:tc>
          <w:tcPr>
            <w:tcW w:w="720" w:type="dxa"/>
            <w:tcBorders>
              <w:top w:val="single" w:sz="4" w:space="0" w:color="auto"/>
              <w:left w:val="single" w:sz="4" w:space="0" w:color="auto"/>
              <w:bottom w:val="single" w:sz="4" w:space="0" w:color="auto"/>
              <w:right w:val="single" w:sz="4" w:space="0" w:color="auto"/>
            </w:tcBorders>
          </w:tcPr>
          <w:p w:rsidR="00B9108E" w:rsidRPr="00AD7DDE" w:rsidRDefault="00B9108E" w:rsidP="00AA0212">
            <w:pPr>
              <w:spacing w:after="0" w:line="240" w:lineRule="auto"/>
              <w:jc w:val="both"/>
              <w:rPr>
                <w:rFonts w:ascii="Times New Roman" w:eastAsia="Times New Roman" w:hAnsi="Times New Roman" w:cs="Times New Roman"/>
                <w:bCs/>
                <w:sz w:val="24"/>
                <w:szCs w:val="24"/>
                <w:lang w:eastAsia="ru-RU"/>
              </w:rPr>
            </w:pPr>
          </w:p>
          <w:p w:rsidR="00B9108E" w:rsidRPr="00AD7DDE" w:rsidRDefault="00B9108E" w:rsidP="001A59CB">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1.</w:t>
            </w:r>
            <w:r w:rsidR="001A59CB">
              <w:rPr>
                <w:rFonts w:ascii="Times New Roman" w:eastAsia="Times New Roman" w:hAnsi="Times New Roman" w:cs="Times New Roman"/>
                <w:bCs/>
                <w:sz w:val="24"/>
                <w:szCs w:val="24"/>
                <w:lang w:eastAsia="ru-RU"/>
              </w:rPr>
              <w:t>2</w:t>
            </w:r>
          </w:p>
        </w:tc>
        <w:tc>
          <w:tcPr>
            <w:tcW w:w="3988"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1A59CB">
            <w:pPr>
              <w:spacing w:after="0" w:line="240" w:lineRule="auto"/>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Парковочные места учреждений управления</w:t>
            </w:r>
            <w:r w:rsidR="001A59CB">
              <w:rPr>
                <w:rFonts w:ascii="Times New Roman" w:eastAsia="Times New Roman" w:hAnsi="Times New Roman" w:cs="Times New Roman"/>
                <w:bCs/>
                <w:color w:val="FF0000"/>
                <w:sz w:val="24"/>
                <w:szCs w:val="24"/>
                <w:lang w:eastAsia="ru-RU"/>
              </w:rPr>
              <w:t xml:space="preserve"> </w:t>
            </w:r>
          </w:p>
        </w:tc>
        <w:tc>
          <w:tcPr>
            <w:tcW w:w="2008"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машино-мест</w:t>
            </w:r>
          </w:p>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 100 работающих</w:t>
            </w:r>
          </w:p>
        </w:tc>
        <w:tc>
          <w:tcPr>
            <w:tcW w:w="843"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5</w:t>
            </w:r>
          </w:p>
        </w:tc>
        <w:tc>
          <w:tcPr>
            <w:tcW w:w="1801"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СП 42.13330.2011</w:t>
            </w:r>
          </w:p>
        </w:tc>
      </w:tr>
      <w:tr w:rsidR="00B9108E" w:rsidRPr="00AD7DDE" w:rsidTr="00AA0212">
        <w:trPr>
          <w:trHeight w:val="1002"/>
        </w:trPr>
        <w:tc>
          <w:tcPr>
            <w:tcW w:w="720" w:type="dxa"/>
            <w:tcBorders>
              <w:top w:val="single" w:sz="4" w:space="0" w:color="auto"/>
              <w:left w:val="single" w:sz="4" w:space="0" w:color="auto"/>
              <w:bottom w:val="single" w:sz="4" w:space="0" w:color="auto"/>
              <w:right w:val="single" w:sz="4" w:space="0" w:color="auto"/>
            </w:tcBorders>
          </w:tcPr>
          <w:p w:rsidR="00B9108E" w:rsidRPr="00AD7DDE" w:rsidRDefault="00B9108E" w:rsidP="00AA0212">
            <w:pPr>
              <w:spacing w:after="0" w:line="240" w:lineRule="auto"/>
              <w:jc w:val="both"/>
              <w:rPr>
                <w:rFonts w:ascii="Times New Roman" w:eastAsia="Times New Roman" w:hAnsi="Times New Roman" w:cs="Times New Roman"/>
                <w:sz w:val="24"/>
                <w:szCs w:val="24"/>
                <w:lang w:eastAsia="ru-RU"/>
              </w:rPr>
            </w:pPr>
          </w:p>
          <w:p w:rsidR="00B9108E" w:rsidRPr="00AD7DDE" w:rsidRDefault="00B9108E" w:rsidP="001A59CB">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w:t>
            </w:r>
            <w:r w:rsidR="001A59CB">
              <w:rPr>
                <w:rFonts w:ascii="Times New Roman" w:eastAsia="Times New Roman" w:hAnsi="Times New Roman" w:cs="Times New Roman"/>
                <w:sz w:val="24"/>
                <w:szCs w:val="24"/>
                <w:lang w:eastAsia="ru-RU"/>
              </w:rPr>
              <w:t>3</w:t>
            </w:r>
          </w:p>
        </w:tc>
        <w:tc>
          <w:tcPr>
            <w:tcW w:w="3988"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Парковочные места больниц</w:t>
            </w:r>
          </w:p>
        </w:tc>
        <w:tc>
          <w:tcPr>
            <w:tcW w:w="2008"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машино-мест</w:t>
            </w:r>
          </w:p>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 100 коек</w:t>
            </w:r>
          </w:p>
        </w:tc>
        <w:tc>
          <w:tcPr>
            <w:tcW w:w="843"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5</w:t>
            </w:r>
          </w:p>
        </w:tc>
        <w:tc>
          <w:tcPr>
            <w:tcW w:w="1801"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СП 42.13330.2011</w:t>
            </w:r>
          </w:p>
        </w:tc>
      </w:tr>
      <w:tr w:rsidR="004B5081" w:rsidRPr="00AD7DDE" w:rsidTr="00AA0212">
        <w:trPr>
          <w:trHeight w:val="1002"/>
        </w:trPr>
        <w:tc>
          <w:tcPr>
            <w:tcW w:w="720" w:type="dxa"/>
            <w:tcBorders>
              <w:top w:val="single" w:sz="4" w:space="0" w:color="auto"/>
              <w:left w:val="single" w:sz="4" w:space="0" w:color="auto"/>
              <w:bottom w:val="single" w:sz="4" w:space="0" w:color="auto"/>
              <w:right w:val="single" w:sz="4" w:space="0" w:color="auto"/>
            </w:tcBorders>
          </w:tcPr>
          <w:p w:rsidR="004B5081" w:rsidRPr="00AD7DDE" w:rsidRDefault="004B5081" w:rsidP="00AA0212">
            <w:pPr>
              <w:spacing w:after="0" w:line="240" w:lineRule="auto"/>
              <w:jc w:val="both"/>
              <w:rPr>
                <w:rFonts w:ascii="Times New Roman" w:eastAsia="Times New Roman" w:hAnsi="Times New Roman" w:cs="Times New Roman"/>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vAlign w:val="center"/>
            <w:hideMark/>
          </w:tcPr>
          <w:p w:rsidR="004B5081" w:rsidRPr="00AD7DDE" w:rsidRDefault="004B5081" w:rsidP="004B5081">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Парковочные места </w:t>
            </w:r>
            <w:r w:rsidR="0031633A">
              <w:rPr>
                <w:rFonts w:ascii="Times New Roman" w:eastAsia="Times New Roman" w:hAnsi="Times New Roman" w:cs="Times New Roman"/>
                <w:sz w:val="24"/>
                <w:szCs w:val="24"/>
                <w:lang w:eastAsia="ru-RU"/>
              </w:rPr>
              <w:t>поликли</w:t>
            </w:r>
            <w:r>
              <w:rPr>
                <w:rFonts w:ascii="Times New Roman" w:eastAsia="Times New Roman" w:hAnsi="Times New Roman" w:cs="Times New Roman"/>
                <w:sz w:val="24"/>
                <w:szCs w:val="24"/>
                <w:lang w:eastAsia="ru-RU"/>
              </w:rPr>
              <w:t>ник</w:t>
            </w:r>
          </w:p>
        </w:tc>
        <w:tc>
          <w:tcPr>
            <w:tcW w:w="2008" w:type="dxa"/>
            <w:tcBorders>
              <w:top w:val="single" w:sz="4" w:space="0" w:color="auto"/>
              <w:left w:val="single" w:sz="4" w:space="0" w:color="auto"/>
              <w:bottom w:val="single" w:sz="4" w:space="0" w:color="auto"/>
              <w:right w:val="single" w:sz="4" w:space="0" w:color="auto"/>
            </w:tcBorders>
            <w:vAlign w:val="center"/>
            <w:hideMark/>
          </w:tcPr>
          <w:p w:rsidR="004B5081" w:rsidRPr="00AD7DDE" w:rsidRDefault="004B5081" w:rsidP="004B5081">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машино-мест</w:t>
            </w:r>
          </w:p>
          <w:p w:rsidR="004B5081" w:rsidRPr="00AD7DDE" w:rsidRDefault="004B5081" w:rsidP="004B5081">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на 100 </w:t>
            </w:r>
            <w:r>
              <w:rPr>
                <w:rFonts w:ascii="Times New Roman" w:eastAsia="Times New Roman" w:hAnsi="Times New Roman" w:cs="Times New Roman"/>
                <w:sz w:val="24"/>
                <w:szCs w:val="24"/>
                <w:lang w:eastAsia="ru-RU"/>
              </w:rPr>
              <w:t>посетителей</w:t>
            </w:r>
          </w:p>
        </w:tc>
        <w:tc>
          <w:tcPr>
            <w:tcW w:w="843" w:type="dxa"/>
            <w:tcBorders>
              <w:top w:val="single" w:sz="4" w:space="0" w:color="auto"/>
              <w:left w:val="single" w:sz="4" w:space="0" w:color="auto"/>
              <w:bottom w:val="single" w:sz="4" w:space="0" w:color="auto"/>
              <w:right w:val="single" w:sz="4" w:space="0" w:color="auto"/>
            </w:tcBorders>
            <w:vAlign w:val="center"/>
            <w:hideMark/>
          </w:tcPr>
          <w:p w:rsidR="004B5081" w:rsidRPr="00AD7DDE" w:rsidRDefault="004B5081" w:rsidP="00AA02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01" w:type="dxa"/>
            <w:tcBorders>
              <w:top w:val="single" w:sz="4" w:space="0" w:color="auto"/>
              <w:left w:val="single" w:sz="4" w:space="0" w:color="auto"/>
              <w:bottom w:val="single" w:sz="4" w:space="0" w:color="auto"/>
              <w:right w:val="single" w:sz="4" w:space="0" w:color="auto"/>
            </w:tcBorders>
            <w:vAlign w:val="center"/>
            <w:hideMark/>
          </w:tcPr>
          <w:p w:rsidR="004B5081" w:rsidRPr="00AD7DDE" w:rsidRDefault="004B5081"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СП 42.13330.2011</w:t>
            </w:r>
          </w:p>
        </w:tc>
      </w:tr>
      <w:tr w:rsidR="0031633A" w:rsidRPr="00AD7DDE" w:rsidTr="00AA0212">
        <w:trPr>
          <w:trHeight w:val="1002"/>
        </w:trPr>
        <w:tc>
          <w:tcPr>
            <w:tcW w:w="720" w:type="dxa"/>
            <w:tcBorders>
              <w:top w:val="single" w:sz="4" w:space="0" w:color="auto"/>
              <w:left w:val="single" w:sz="4" w:space="0" w:color="auto"/>
              <w:bottom w:val="single" w:sz="4" w:space="0" w:color="auto"/>
              <w:right w:val="single" w:sz="4" w:space="0" w:color="auto"/>
            </w:tcBorders>
          </w:tcPr>
          <w:p w:rsidR="0031633A" w:rsidRPr="00AD7DDE" w:rsidRDefault="0031633A" w:rsidP="00AA0212">
            <w:pPr>
              <w:spacing w:after="0" w:line="240" w:lineRule="auto"/>
              <w:jc w:val="both"/>
              <w:rPr>
                <w:rFonts w:ascii="Times New Roman" w:eastAsia="Times New Roman" w:hAnsi="Times New Roman" w:cs="Times New Roman"/>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4B5081">
            <w:pPr>
              <w:spacing w:after="0" w:line="240" w:lineRule="auto"/>
              <w:jc w:val="both"/>
              <w:rPr>
                <w:rFonts w:ascii="Times New Roman" w:eastAsia="Times New Roman" w:hAnsi="Times New Roman" w:cs="Times New Roman"/>
                <w:sz w:val="24"/>
                <w:szCs w:val="24"/>
                <w:lang w:eastAsia="ru-RU"/>
              </w:rPr>
            </w:pPr>
            <w:r w:rsidRPr="0031633A">
              <w:rPr>
                <w:rFonts w:ascii="Times New Roman" w:eastAsia="Times New Roman" w:hAnsi="Times New Roman" w:cs="Times New Roman"/>
                <w:sz w:val="24"/>
                <w:szCs w:val="24"/>
                <w:lang w:eastAsia="ru-RU"/>
              </w:rPr>
              <w:t>Парковочные</w:t>
            </w:r>
            <w:r w:rsidRPr="0031633A">
              <w:rPr>
                <w:rFonts w:ascii="Times New Roman" w:eastAsia="Times New Roman" w:hAnsi="Times New Roman" w:cs="Times New Roman"/>
                <w:sz w:val="24"/>
                <w:szCs w:val="24"/>
                <w:lang w:eastAsia="ru-RU"/>
              </w:rPr>
              <w:tab/>
              <w:t>места промышленных предприятий</w:t>
            </w:r>
          </w:p>
        </w:tc>
        <w:tc>
          <w:tcPr>
            <w:tcW w:w="2008" w:type="dxa"/>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4B5081">
            <w:pPr>
              <w:spacing w:after="0" w:line="240" w:lineRule="auto"/>
              <w:jc w:val="center"/>
              <w:rPr>
                <w:rFonts w:ascii="Times New Roman" w:eastAsia="Times New Roman" w:hAnsi="Times New Roman" w:cs="Times New Roman"/>
                <w:sz w:val="24"/>
                <w:szCs w:val="24"/>
                <w:lang w:eastAsia="ru-RU"/>
              </w:rPr>
            </w:pPr>
            <w:r w:rsidRPr="0031633A">
              <w:rPr>
                <w:rFonts w:ascii="Times New Roman" w:eastAsia="Times New Roman" w:hAnsi="Times New Roman" w:cs="Times New Roman"/>
                <w:sz w:val="24"/>
                <w:szCs w:val="24"/>
                <w:lang w:eastAsia="ru-RU"/>
              </w:rPr>
              <w:t>машино-мест на 100 работающих 2-х смежных смен</w:t>
            </w:r>
          </w:p>
        </w:tc>
        <w:tc>
          <w:tcPr>
            <w:tcW w:w="843" w:type="dxa"/>
            <w:tcBorders>
              <w:top w:val="single" w:sz="4" w:space="0" w:color="auto"/>
              <w:left w:val="single" w:sz="4" w:space="0" w:color="auto"/>
              <w:bottom w:val="single" w:sz="4" w:space="0" w:color="auto"/>
              <w:right w:val="single" w:sz="4" w:space="0" w:color="auto"/>
            </w:tcBorders>
            <w:vAlign w:val="center"/>
            <w:hideMark/>
          </w:tcPr>
          <w:p w:rsidR="0031633A" w:rsidRDefault="0031633A" w:rsidP="00AA02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801" w:type="dxa"/>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СП 42.13330.2011</w:t>
            </w:r>
          </w:p>
        </w:tc>
      </w:tr>
      <w:tr w:rsidR="0031633A" w:rsidRPr="00AD7DDE" w:rsidTr="00AA0212">
        <w:trPr>
          <w:trHeight w:val="1002"/>
        </w:trPr>
        <w:tc>
          <w:tcPr>
            <w:tcW w:w="720" w:type="dxa"/>
            <w:tcBorders>
              <w:top w:val="single" w:sz="4" w:space="0" w:color="auto"/>
              <w:left w:val="single" w:sz="4" w:space="0" w:color="auto"/>
              <w:bottom w:val="single" w:sz="4" w:space="0" w:color="auto"/>
              <w:right w:val="single" w:sz="4" w:space="0" w:color="auto"/>
            </w:tcBorders>
          </w:tcPr>
          <w:p w:rsidR="0031633A" w:rsidRPr="00AD7DDE" w:rsidRDefault="0031633A" w:rsidP="00AA0212">
            <w:pPr>
              <w:spacing w:after="0" w:line="240" w:lineRule="auto"/>
              <w:jc w:val="both"/>
              <w:rPr>
                <w:rFonts w:ascii="Times New Roman" w:eastAsia="Times New Roman" w:hAnsi="Times New Roman" w:cs="Times New Roman"/>
                <w:sz w:val="24"/>
                <w:szCs w:val="24"/>
                <w:lang w:eastAsia="ru-RU"/>
              </w:rPr>
            </w:pPr>
          </w:p>
        </w:tc>
        <w:tc>
          <w:tcPr>
            <w:tcW w:w="3988" w:type="dxa"/>
            <w:tcBorders>
              <w:top w:val="single" w:sz="4" w:space="0" w:color="auto"/>
              <w:left w:val="single" w:sz="4" w:space="0" w:color="auto"/>
              <w:bottom w:val="single" w:sz="4" w:space="0" w:color="auto"/>
              <w:right w:val="single" w:sz="4" w:space="0" w:color="auto"/>
            </w:tcBorders>
            <w:vAlign w:val="center"/>
            <w:hideMark/>
          </w:tcPr>
          <w:p w:rsidR="0031633A" w:rsidRPr="0031633A" w:rsidRDefault="0031633A" w:rsidP="004B5081">
            <w:pPr>
              <w:spacing w:after="0" w:line="240" w:lineRule="auto"/>
              <w:jc w:val="both"/>
              <w:rPr>
                <w:rFonts w:ascii="Times New Roman" w:eastAsia="Times New Roman" w:hAnsi="Times New Roman" w:cs="Times New Roman"/>
                <w:sz w:val="24"/>
                <w:szCs w:val="24"/>
                <w:lang w:eastAsia="ru-RU"/>
              </w:rPr>
            </w:pPr>
            <w:r w:rsidRPr="0031633A">
              <w:rPr>
                <w:rFonts w:ascii="Times New Roman" w:eastAsia="Times New Roman" w:hAnsi="Times New Roman" w:cs="Times New Roman"/>
                <w:sz w:val="24"/>
                <w:szCs w:val="24"/>
                <w:lang w:eastAsia="ru-RU"/>
              </w:rPr>
              <w:t>Парковочные места пляжей и парков в зонах отдыха</w:t>
            </w:r>
          </w:p>
        </w:tc>
        <w:tc>
          <w:tcPr>
            <w:tcW w:w="2008" w:type="dxa"/>
            <w:tcBorders>
              <w:top w:val="single" w:sz="4" w:space="0" w:color="auto"/>
              <w:left w:val="single" w:sz="4" w:space="0" w:color="auto"/>
              <w:bottom w:val="single" w:sz="4" w:space="0" w:color="auto"/>
              <w:right w:val="single" w:sz="4" w:space="0" w:color="auto"/>
            </w:tcBorders>
            <w:vAlign w:val="center"/>
            <w:hideMark/>
          </w:tcPr>
          <w:p w:rsidR="0031633A" w:rsidRPr="0031633A" w:rsidRDefault="0031633A" w:rsidP="004B5081">
            <w:pPr>
              <w:spacing w:after="0" w:line="240" w:lineRule="auto"/>
              <w:jc w:val="center"/>
              <w:rPr>
                <w:rFonts w:ascii="Times New Roman" w:eastAsia="Times New Roman" w:hAnsi="Times New Roman" w:cs="Times New Roman"/>
                <w:sz w:val="24"/>
                <w:szCs w:val="24"/>
                <w:lang w:eastAsia="ru-RU"/>
              </w:rPr>
            </w:pPr>
            <w:r w:rsidRPr="0031633A">
              <w:rPr>
                <w:rFonts w:ascii="Times New Roman" w:eastAsia="Times New Roman" w:hAnsi="Times New Roman" w:cs="Times New Roman"/>
                <w:sz w:val="24"/>
                <w:szCs w:val="24"/>
                <w:lang w:eastAsia="ru-RU"/>
              </w:rPr>
              <w:t>машино-мест на 100</w:t>
            </w:r>
          </w:p>
        </w:tc>
        <w:tc>
          <w:tcPr>
            <w:tcW w:w="843" w:type="dxa"/>
            <w:tcBorders>
              <w:top w:val="single" w:sz="4" w:space="0" w:color="auto"/>
              <w:left w:val="single" w:sz="4" w:space="0" w:color="auto"/>
              <w:bottom w:val="single" w:sz="4" w:space="0" w:color="auto"/>
              <w:right w:val="single" w:sz="4" w:space="0" w:color="auto"/>
            </w:tcBorders>
            <w:vAlign w:val="center"/>
            <w:hideMark/>
          </w:tcPr>
          <w:p w:rsidR="0031633A" w:rsidRDefault="0031633A" w:rsidP="00AA02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801" w:type="dxa"/>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СП 42.13330.2011</w:t>
            </w:r>
          </w:p>
        </w:tc>
      </w:tr>
      <w:tr w:rsidR="00B9108E" w:rsidRPr="00AD7DDE" w:rsidTr="00AA0212">
        <w:trPr>
          <w:trHeight w:val="1225"/>
        </w:trPr>
        <w:tc>
          <w:tcPr>
            <w:tcW w:w="720" w:type="dxa"/>
            <w:tcBorders>
              <w:top w:val="single" w:sz="4" w:space="0" w:color="auto"/>
              <w:left w:val="single" w:sz="4" w:space="0" w:color="auto"/>
              <w:bottom w:val="single" w:sz="4" w:space="0" w:color="auto"/>
              <w:right w:val="single" w:sz="4" w:space="0" w:color="auto"/>
            </w:tcBorders>
          </w:tcPr>
          <w:p w:rsidR="00B9108E" w:rsidRPr="00AD7DDE" w:rsidRDefault="00B9108E" w:rsidP="00AA0212">
            <w:pPr>
              <w:spacing w:after="0" w:line="240" w:lineRule="auto"/>
              <w:jc w:val="both"/>
              <w:rPr>
                <w:rFonts w:ascii="Times New Roman" w:eastAsia="Times New Roman" w:hAnsi="Times New Roman" w:cs="Times New Roman"/>
                <w:sz w:val="24"/>
                <w:szCs w:val="24"/>
                <w:lang w:eastAsia="ru-RU"/>
              </w:rPr>
            </w:pPr>
          </w:p>
          <w:p w:rsidR="00B9108E" w:rsidRPr="00AD7DDE" w:rsidRDefault="00B9108E" w:rsidP="00AA0212">
            <w:pPr>
              <w:spacing w:after="0" w:line="240" w:lineRule="auto"/>
              <w:jc w:val="both"/>
              <w:rPr>
                <w:rFonts w:ascii="Times New Roman" w:eastAsia="Times New Roman" w:hAnsi="Times New Roman" w:cs="Times New Roman"/>
                <w:sz w:val="24"/>
                <w:szCs w:val="24"/>
                <w:lang w:eastAsia="ru-RU"/>
              </w:rPr>
            </w:pPr>
          </w:p>
          <w:p w:rsidR="00B9108E" w:rsidRPr="00AD7DDE" w:rsidRDefault="00B9108E" w:rsidP="001A59CB">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w:t>
            </w:r>
            <w:r w:rsidR="001A59CB">
              <w:rPr>
                <w:rFonts w:ascii="Times New Roman" w:eastAsia="Times New Roman" w:hAnsi="Times New Roman" w:cs="Times New Roman"/>
                <w:sz w:val="24"/>
                <w:szCs w:val="24"/>
                <w:lang w:eastAsia="ru-RU"/>
              </w:rPr>
              <w:t>4</w:t>
            </w:r>
          </w:p>
        </w:tc>
        <w:tc>
          <w:tcPr>
            <w:tcW w:w="3988"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Парковочные места домов и баз отдыха, санаториев, санаториев-профилакториев, туристических баз</w:t>
            </w:r>
          </w:p>
        </w:tc>
        <w:tc>
          <w:tcPr>
            <w:tcW w:w="2008"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машино-мест</w:t>
            </w:r>
          </w:p>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 100 отдыхающих и обслуживающего персонала</w:t>
            </w:r>
          </w:p>
        </w:tc>
        <w:tc>
          <w:tcPr>
            <w:tcW w:w="843"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3</w:t>
            </w:r>
          </w:p>
        </w:tc>
        <w:tc>
          <w:tcPr>
            <w:tcW w:w="1801"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СП 42.13330.2011</w:t>
            </w:r>
          </w:p>
        </w:tc>
      </w:tr>
      <w:tr w:rsidR="00B9108E" w:rsidRPr="00AD7DDE" w:rsidTr="00AA0212">
        <w:trPr>
          <w:trHeight w:val="782"/>
        </w:trPr>
        <w:tc>
          <w:tcPr>
            <w:tcW w:w="720" w:type="dxa"/>
            <w:tcBorders>
              <w:top w:val="single" w:sz="4" w:space="0" w:color="auto"/>
              <w:left w:val="single" w:sz="4" w:space="0" w:color="auto"/>
              <w:bottom w:val="single" w:sz="4" w:space="0" w:color="auto"/>
              <w:right w:val="single" w:sz="4" w:space="0" w:color="auto"/>
            </w:tcBorders>
          </w:tcPr>
          <w:p w:rsidR="00B9108E" w:rsidRPr="00AD7DDE" w:rsidRDefault="00B9108E" w:rsidP="00AA0212">
            <w:pPr>
              <w:spacing w:after="0" w:line="240" w:lineRule="auto"/>
              <w:jc w:val="both"/>
              <w:rPr>
                <w:rFonts w:ascii="Times New Roman" w:eastAsia="Times New Roman" w:hAnsi="Times New Roman" w:cs="Times New Roman"/>
                <w:sz w:val="24"/>
                <w:szCs w:val="24"/>
                <w:lang w:eastAsia="ru-RU"/>
              </w:rPr>
            </w:pPr>
          </w:p>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2</w:t>
            </w:r>
          </w:p>
        </w:tc>
        <w:tc>
          <w:tcPr>
            <w:tcW w:w="3988"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2008"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w:t>
            </w:r>
          </w:p>
        </w:tc>
        <w:tc>
          <w:tcPr>
            <w:tcW w:w="843"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250; 1000</w:t>
            </w:r>
          </w:p>
        </w:tc>
        <w:tc>
          <w:tcPr>
            <w:tcW w:w="1801" w:type="dxa"/>
            <w:tcBorders>
              <w:top w:val="single" w:sz="4" w:space="0" w:color="auto"/>
              <w:left w:val="single" w:sz="4" w:space="0" w:color="auto"/>
              <w:bottom w:val="single" w:sz="4" w:space="0" w:color="auto"/>
              <w:right w:val="single" w:sz="4" w:space="0" w:color="auto"/>
            </w:tcBorders>
            <w:vAlign w:val="center"/>
            <w:hideMark/>
          </w:tcPr>
          <w:p w:rsidR="00B9108E" w:rsidRPr="00AD7DDE" w:rsidRDefault="00B9108E" w:rsidP="00AA0212">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СП 42.13330.2011</w:t>
            </w:r>
          </w:p>
        </w:tc>
      </w:tr>
    </w:tbl>
    <w:p w:rsidR="00B9108E" w:rsidRPr="00AD7DDE" w:rsidRDefault="00B9108E" w:rsidP="00B9108E">
      <w:pPr>
        <w:spacing w:after="0" w:line="240" w:lineRule="auto"/>
        <w:jc w:val="both"/>
        <w:rPr>
          <w:rFonts w:ascii="Times New Roman" w:eastAsia="Times New Roman" w:hAnsi="Times New Roman" w:cs="Times New Roman"/>
          <w:sz w:val="24"/>
          <w:szCs w:val="24"/>
          <w:lang w:eastAsia="ru-RU"/>
        </w:rPr>
      </w:pPr>
    </w:p>
    <w:p w:rsidR="00B9108E" w:rsidRPr="00AD7DDE" w:rsidRDefault="00B9108E" w:rsidP="00B9108E">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Согласно СП 59.13330.2012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p w:rsidR="00B9108E" w:rsidRPr="00AD7DDE" w:rsidRDefault="00B9108E" w:rsidP="00B910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до 100 включительно </w:t>
      </w:r>
      <w:r w:rsidR="0031633A">
        <w:rPr>
          <w:rFonts w:ascii="Times New Roman" w:eastAsia="Times New Roman" w:hAnsi="Times New Roman" w:cs="Times New Roman"/>
          <w:sz w:val="24"/>
          <w:szCs w:val="24"/>
          <w:lang w:eastAsia="ru-RU"/>
        </w:rPr>
        <w:t>…</w:t>
      </w:r>
      <w:r w:rsidRPr="00AD7DDE">
        <w:rPr>
          <w:rFonts w:ascii="Times New Roman" w:eastAsia="Times New Roman" w:hAnsi="Times New Roman" w:cs="Times New Roman"/>
          <w:sz w:val="24"/>
          <w:szCs w:val="24"/>
          <w:lang w:eastAsia="ru-RU"/>
        </w:rPr>
        <w:t>......... 5%, но не менее одного места;</w:t>
      </w:r>
    </w:p>
    <w:p w:rsidR="00B9108E" w:rsidRPr="00AD7DDE" w:rsidRDefault="00B9108E" w:rsidP="00B910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от 101 до 200 </w:t>
      </w:r>
      <w:r w:rsidR="0031633A">
        <w:rPr>
          <w:rFonts w:ascii="Times New Roman" w:eastAsia="Times New Roman" w:hAnsi="Times New Roman" w:cs="Times New Roman"/>
          <w:sz w:val="24"/>
          <w:szCs w:val="24"/>
          <w:lang w:eastAsia="ru-RU"/>
        </w:rPr>
        <w:t>…</w:t>
      </w:r>
      <w:r w:rsidRPr="00AD7DDE">
        <w:rPr>
          <w:rFonts w:ascii="Times New Roman" w:eastAsia="Times New Roman" w:hAnsi="Times New Roman" w:cs="Times New Roman"/>
          <w:sz w:val="24"/>
          <w:szCs w:val="24"/>
          <w:lang w:eastAsia="ru-RU"/>
        </w:rPr>
        <w:t>....................... 5 мест и дополнительно 3%;</w:t>
      </w:r>
    </w:p>
    <w:p w:rsidR="00B9108E" w:rsidRPr="00AD7DDE" w:rsidRDefault="00B9108E" w:rsidP="00B910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от 201 до 1000 </w:t>
      </w:r>
      <w:r w:rsidR="0031633A">
        <w:rPr>
          <w:rFonts w:ascii="Times New Roman" w:eastAsia="Times New Roman" w:hAnsi="Times New Roman" w:cs="Times New Roman"/>
          <w:sz w:val="24"/>
          <w:szCs w:val="24"/>
          <w:lang w:eastAsia="ru-RU"/>
        </w:rPr>
        <w:t>…</w:t>
      </w:r>
      <w:r w:rsidRPr="00AD7DDE">
        <w:rPr>
          <w:rFonts w:ascii="Times New Roman" w:eastAsia="Times New Roman" w:hAnsi="Times New Roman" w:cs="Times New Roman"/>
          <w:sz w:val="24"/>
          <w:szCs w:val="24"/>
          <w:lang w:eastAsia="ru-RU"/>
        </w:rPr>
        <w:t>..................... 8 мест и дополнительно 2%;</w:t>
      </w:r>
    </w:p>
    <w:p w:rsidR="00B9108E" w:rsidRPr="00AD7DDE" w:rsidRDefault="00B9108E" w:rsidP="00B910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1001 место и более </w:t>
      </w:r>
      <w:r w:rsidR="0031633A">
        <w:rPr>
          <w:rFonts w:ascii="Times New Roman" w:eastAsia="Times New Roman" w:hAnsi="Times New Roman" w:cs="Times New Roman"/>
          <w:sz w:val="24"/>
          <w:szCs w:val="24"/>
          <w:lang w:eastAsia="ru-RU"/>
        </w:rPr>
        <w:t>…</w:t>
      </w:r>
      <w:r w:rsidRPr="00AD7DDE">
        <w:rPr>
          <w:rFonts w:ascii="Times New Roman" w:eastAsia="Times New Roman" w:hAnsi="Times New Roman" w:cs="Times New Roman"/>
          <w:sz w:val="24"/>
          <w:szCs w:val="24"/>
          <w:lang w:eastAsia="ru-RU"/>
        </w:rPr>
        <w:t>.......... 24 места плюс не менее 1% на каждые 100 мест свыше.</w:t>
      </w:r>
    </w:p>
    <w:p w:rsidR="00B9108E" w:rsidRDefault="00B9108E" w:rsidP="00B910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Места для личного автотранспорта инвалидов желательно размещать вблизи входа в предприятие или в учреждение, доступного для инвалидов, но не далее 50 м.</w:t>
      </w:r>
    </w:p>
    <w:p w:rsidR="001A59CB" w:rsidRDefault="001A59CB" w:rsidP="00B9108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59CB" w:rsidRPr="00AD7DDE" w:rsidRDefault="001A59CB" w:rsidP="00B9108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2243" w:rsidRPr="001A59CB" w:rsidRDefault="00C22243" w:rsidP="00C22243">
      <w:pPr>
        <w:spacing w:after="0" w:line="240" w:lineRule="auto"/>
        <w:ind w:firstLine="720"/>
        <w:jc w:val="center"/>
        <w:rPr>
          <w:rFonts w:ascii="Times New Roman" w:eastAsia="Times New Roman" w:hAnsi="Times New Roman" w:cs="Times New Roman"/>
          <w:b/>
          <w:sz w:val="24"/>
          <w:szCs w:val="24"/>
          <w:lang w:eastAsia="ru-RU"/>
        </w:rPr>
      </w:pPr>
      <w:r w:rsidRPr="001A59CB">
        <w:rPr>
          <w:rFonts w:ascii="Times New Roman" w:eastAsia="Times New Roman" w:hAnsi="Times New Roman" w:cs="Times New Roman"/>
          <w:b/>
          <w:sz w:val="24"/>
          <w:szCs w:val="24"/>
          <w:lang w:eastAsia="ru-RU"/>
        </w:rPr>
        <w:t>3.2.4.  Объектов, относящихся к области образования</w:t>
      </w:r>
    </w:p>
    <w:p w:rsidR="00C22243" w:rsidRPr="001A59CB" w:rsidRDefault="00C22243" w:rsidP="00C22243">
      <w:pPr>
        <w:spacing w:after="0" w:line="240" w:lineRule="auto"/>
        <w:ind w:firstLine="720"/>
        <w:jc w:val="center"/>
        <w:rPr>
          <w:rFonts w:ascii="Times New Roman" w:eastAsia="Times New Roman" w:hAnsi="Times New Roman" w:cs="Times New Roman"/>
          <w:b/>
          <w:sz w:val="24"/>
          <w:szCs w:val="24"/>
          <w:lang w:eastAsia="ru-RU"/>
        </w:rPr>
      </w:pPr>
    </w:p>
    <w:p w:rsidR="00C22243" w:rsidRPr="001A59CB" w:rsidRDefault="00C22243" w:rsidP="00C22243">
      <w:pPr>
        <w:spacing w:after="0" w:line="240" w:lineRule="auto"/>
        <w:ind w:firstLine="720"/>
        <w:jc w:val="center"/>
        <w:rPr>
          <w:rFonts w:ascii="Times New Roman" w:eastAsia="Times New Roman" w:hAnsi="Times New Roman" w:cs="Times New Roman"/>
          <w:b/>
          <w:sz w:val="24"/>
          <w:szCs w:val="24"/>
          <w:lang w:eastAsia="ru-RU"/>
        </w:rPr>
      </w:pPr>
      <w:r w:rsidRPr="001A59CB">
        <w:rPr>
          <w:rFonts w:ascii="Times New Roman" w:eastAsia="Times New Roman" w:hAnsi="Times New Roman" w:cs="Times New Roman"/>
          <w:b/>
          <w:sz w:val="24"/>
          <w:szCs w:val="24"/>
          <w:lang w:eastAsia="ru-RU"/>
        </w:rPr>
        <w:t>Объекты дошкольного образования</w:t>
      </w:r>
    </w:p>
    <w:p w:rsidR="00C22243" w:rsidRPr="00AD7DDE" w:rsidRDefault="00C22243" w:rsidP="00C22243">
      <w:pPr>
        <w:spacing w:after="0" w:line="240" w:lineRule="auto"/>
        <w:ind w:firstLine="720"/>
        <w:jc w:val="center"/>
        <w:rPr>
          <w:rFonts w:ascii="Times New Roman" w:eastAsia="Times New Roman" w:hAnsi="Times New Roman" w:cs="Times New Roman"/>
          <w:b/>
          <w:sz w:val="24"/>
          <w:szCs w:val="24"/>
          <w:lang w:eastAsia="ru-RU"/>
        </w:rPr>
      </w:pPr>
    </w:p>
    <w:p w:rsidR="00C22243" w:rsidRPr="00AD7DDE" w:rsidRDefault="00C22243" w:rsidP="00C22243">
      <w:pPr>
        <w:spacing w:after="0" w:line="240" w:lineRule="auto"/>
        <w:ind w:left="425"/>
        <w:contextualSpacing/>
        <w:jc w:val="right"/>
        <w:outlineLvl w:val="0"/>
        <w:rPr>
          <w:rFonts w:ascii="Times New Roman" w:eastAsia="Times New Roman" w:hAnsi="Times New Roman" w:cs="Times New Roman"/>
          <w:bCs/>
          <w:kern w:val="32"/>
          <w:sz w:val="24"/>
          <w:szCs w:val="24"/>
          <w:lang w:eastAsia="ru-RU"/>
        </w:rPr>
      </w:pPr>
      <w:r w:rsidRPr="00AD7DDE">
        <w:rPr>
          <w:rFonts w:ascii="Times New Roman" w:eastAsia="Times New Roman" w:hAnsi="Times New Roman" w:cs="Times New Roman"/>
          <w:bCs/>
          <w:kern w:val="32"/>
          <w:sz w:val="24"/>
          <w:szCs w:val="24"/>
          <w:lang w:eastAsia="ru-RU"/>
        </w:rPr>
        <w:t xml:space="preserve">Таблица </w:t>
      </w:r>
      <w:r w:rsidR="00285440">
        <w:rPr>
          <w:rFonts w:ascii="Times New Roman" w:eastAsia="Times New Roman" w:hAnsi="Times New Roman" w:cs="Times New Roman"/>
          <w:bCs/>
          <w:kern w:val="32"/>
          <w:sz w:val="24"/>
          <w:szCs w:val="24"/>
          <w:lang w:eastAsia="ru-RU"/>
        </w:rPr>
        <w:t>27</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4075"/>
        <w:gridCol w:w="1532"/>
        <w:gridCol w:w="847"/>
        <w:gridCol w:w="1929"/>
      </w:tblGrid>
      <w:tr w:rsidR="00C22243" w:rsidRPr="00AD7DDE" w:rsidTr="00C22243">
        <w:tc>
          <w:tcPr>
            <w:tcW w:w="108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w:t>
            </w:r>
          </w:p>
        </w:tc>
        <w:tc>
          <w:tcPr>
            <w:tcW w:w="4075"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Наименование объекта, </w:t>
            </w:r>
          </w:p>
          <w:p w:rsidR="00C22243" w:rsidRPr="00AD7DDE" w:rsidRDefault="00C22243" w:rsidP="00C22243">
            <w:pPr>
              <w:spacing w:after="0" w:line="240" w:lineRule="auto"/>
              <w:jc w:val="center"/>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sz w:val="24"/>
                <w:szCs w:val="24"/>
                <w:lang w:eastAsia="ru-RU"/>
              </w:rPr>
              <w:t xml:space="preserve"> (расчетного показателя)</w:t>
            </w:r>
          </w:p>
        </w:tc>
        <w:tc>
          <w:tcPr>
            <w:tcW w:w="1532"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847"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c>
          <w:tcPr>
            <w:tcW w:w="1929"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Обоснование</w:t>
            </w:r>
          </w:p>
        </w:tc>
      </w:tr>
      <w:tr w:rsidR="00C22243" w:rsidRPr="00AD7DDE" w:rsidTr="00C22243">
        <w:tc>
          <w:tcPr>
            <w:tcW w:w="108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lastRenderedPageBreak/>
              <w:t>1</w:t>
            </w:r>
          </w:p>
        </w:tc>
        <w:tc>
          <w:tcPr>
            <w:tcW w:w="4075"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Минимально допустимый уровень обеспеченности</w:t>
            </w:r>
          </w:p>
        </w:tc>
        <w:tc>
          <w:tcPr>
            <w:tcW w:w="1532"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c>
          <w:tcPr>
            <w:tcW w:w="847"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c>
          <w:tcPr>
            <w:tcW w:w="1929"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r>
      <w:tr w:rsidR="00C22243" w:rsidRPr="00AD7DDE" w:rsidTr="00C22243">
        <w:trPr>
          <w:trHeight w:val="933"/>
        </w:trPr>
        <w:tc>
          <w:tcPr>
            <w:tcW w:w="1080" w:type="dxa"/>
            <w:tcBorders>
              <w:top w:val="single" w:sz="4" w:space="0" w:color="auto"/>
              <w:left w:val="single" w:sz="4" w:space="0" w:color="auto"/>
              <w:bottom w:val="single" w:sz="4" w:space="0" w:color="auto"/>
              <w:right w:val="single" w:sz="4" w:space="0" w:color="auto"/>
            </w:tcBorders>
          </w:tcPr>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p>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1.1</w:t>
            </w:r>
          </w:p>
        </w:tc>
        <w:tc>
          <w:tcPr>
            <w:tcW w:w="4075"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both"/>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sz w:val="24"/>
                <w:szCs w:val="24"/>
                <w:lang w:eastAsia="ru-RU"/>
              </w:rPr>
              <w:t>Детское дошкольное учреждение общего типа</w:t>
            </w:r>
          </w:p>
        </w:tc>
        <w:tc>
          <w:tcPr>
            <w:tcW w:w="1532"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от численности детей 1-6 лет</w:t>
            </w:r>
          </w:p>
        </w:tc>
        <w:tc>
          <w:tcPr>
            <w:tcW w:w="847"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70</w:t>
            </w:r>
          </w:p>
        </w:tc>
        <w:tc>
          <w:tcPr>
            <w:tcW w:w="1929"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СП 42.13330.2011</w:t>
            </w:r>
          </w:p>
        </w:tc>
      </w:tr>
      <w:tr w:rsidR="0031633A" w:rsidRPr="00AD7DDE" w:rsidTr="00C22243">
        <w:trPr>
          <w:trHeight w:val="933"/>
        </w:trPr>
        <w:tc>
          <w:tcPr>
            <w:tcW w:w="1080" w:type="dxa"/>
            <w:tcBorders>
              <w:top w:val="single" w:sz="4" w:space="0" w:color="auto"/>
              <w:left w:val="single" w:sz="4" w:space="0" w:color="auto"/>
              <w:bottom w:val="single" w:sz="4" w:space="0" w:color="auto"/>
              <w:right w:val="single" w:sz="4" w:space="0" w:color="auto"/>
            </w:tcBorders>
          </w:tcPr>
          <w:p w:rsidR="0031633A" w:rsidRPr="00AD7DDE" w:rsidRDefault="0031633A" w:rsidP="00C222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075" w:type="dxa"/>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C222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Детское дошкольное учреждение специализированного типа</w:t>
            </w:r>
          </w:p>
        </w:tc>
        <w:tc>
          <w:tcPr>
            <w:tcW w:w="1532" w:type="dxa"/>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от численности детей 1-6 лет</w:t>
            </w:r>
          </w:p>
        </w:tc>
        <w:tc>
          <w:tcPr>
            <w:tcW w:w="847" w:type="dxa"/>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СП 42.13330.2011</w:t>
            </w:r>
          </w:p>
        </w:tc>
      </w:tr>
      <w:tr w:rsidR="0031633A" w:rsidRPr="00AD7DDE" w:rsidTr="00C22243">
        <w:trPr>
          <w:trHeight w:val="933"/>
        </w:trPr>
        <w:tc>
          <w:tcPr>
            <w:tcW w:w="1080" w:type="dxa"/>
            <w:tcBorders>
              <w:top w:val="single" w:sz="4" w:space="0" w:color="auto"/>
              <w:left w:val="single" w:sz="4" w:space="0" w:color="auto"/>
              <w:bottom w:val="single" w:sz="4" w:space="0" w:color="auto"/>
              <w:right w:val="single" w:sz="4" w:space="0" w:color="auto"/>
            </w:tcBorders>
          </w:tcPr>
          <w:p w:rsidR="0031633A" w:rsidRDefault="0031633A" w:rsidP="00C22243">
            <w:pPr>
              <w:spacing w:after="0" w:line="240" w:lineRule="auto"/>
              <w:jc w:val="both"/>
              <w:rPr>
                <w:rFonts w:ascii="Times New Roman" w:eastAsia="Times New Roman" w:hAnsi="Times New Roman" w:cs="Times New Roman"/>
                <w:sz w:val="24"/>
                <w:szCs w:val="24"/>
                <w:lang w:eastAsia="ru-RU"/>
              </w:rPr>
            </w:pPr>
          </w:p>
        </w:tc>
        <w:tc>
          <w:tcPr>
            <w:tcW w:w="4075" w:type="dxa"/>
            <w:tcBorders>
              <w:top w:val="single" w:sz="4" w:space="0" w:color="auto"/>
              <w:left w:val="single" w:sz="4" w:space="0" w:color="auto"/>
              <w:bottom w:val="single" w:sz="4" w:space="0" w:color="auto"/>
              <w:right w:val="single" w:sz="4" w:space="0" w:color="auto"/>
            </w:tcBorders>
            <w:vAlign w:val="center"/>
            <w:hideMark/>
          </w:tcPr>
          <w:p w:rsidR="0031633A" w:rsidRDefault="0031633A" w:rsidP="00C222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Детское дошкольное учреждение оздоровительное</w:t>
            </w:r>
          </w:p>
        </w:tc>
        <w:tc>
          <w:tcPr>
            <w:tcW w:w="1532" w:type="dxa"/>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C22243">
            <w:pPr>
              <w:spacing w:after="0" w:line="240" w:lineRule="auto"/>
              <w:jc w:val="center"/>
              <w:rPr>
                <w:rFonts w:ascii="Times New Roman" w:eastAsia="Times New Roman" w:hAnsi="Times New Roman" w:cs="Times New Roman"/>
                <w:sz w:val="24"/>
                <w:szCs w:val="24"/>
                <w:lang w:eastAsia="ru-RU"/>
              </w:rPr>
            </w:pPr>
            <w:r w:rsidRPr="0031633A">
              <w:rPr>
                <w:rFonts w:ascii="Times New Roman" w:eastAsia="Times New Roman" w:hAnsi="Times New Roman" w:cs="Times New Roman"/>
                <w:sz w:val="24"/>
                <w:szCs w:val="24"/>
                <w:lang w:val="en-US" w:eastAsia="ru-RU"/>
              </w:rPr>
              <w:t>%% от численности детей 1 -6 лет</w:t>
            </w:r>
          </w:p>
        </w:tc>
        <w:tc>
          <w:tcPr>
            <w:tcW w:w="847" w:type="dxa"/>
            <w:tcBorders>
              <w:top w:val="single" w:sz="4" w:space="0" w:color="auto"/>
              <w:left w:val="single" w:sz="4" w:space="0" w:color="auto"/>
              <w:bottom w:val="single" w:sz="4" w:space="0" w:color="auto"/>
              <w:right w:val="single" w:sz="4" w:space="0" w:color="auto"/>
            </w:tcBorders>
            <w:vAlign w:val="center"/>
            <w:hideMark/>
          </w:tcPr>
          <w:p w:rsidR="0031633A" w:rsidRDefault="0031633A"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929" w:type="dxa"/>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СП 42.13330.2011</w:t>
            </w:r>
          </w:p>
        </w:tc>
      </w:tr>
      <w:tr w:rsidR="00C22243" w:rsidRPr="00AD7DDE" w:rsidTr="00C22243">
        <w:trPr>
          <w:trHeight w:val="933"/>
        </w:trPr>
        <w:tc>
          <w:tcPr>
            <w:tcW w:w="1080" w:type="dxa"/>
            <w:tcBorders>
              <w:top w:val="single" w:sz="4" w:space="0" w:color="auto"/>
              <w:left w:val="single" w:sz="4" w:space="0" w:color="auto"/>
              <w:bottom w:val="single" w:sz="4" w:space="0" w:color="auto"/>
              <w:right w:val="single" w:sz="4" w:space="0" w:color="auto"/>
            </w:tcBorders>
          </w:tcPr>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p>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2</w:t>
            </w:r>
          </w:p>
        </w:tc>
        <w:tc>
          <w:tcPr>
            <w:tcW w:w="4075"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532"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мин. пешеходной доступности</w:t>
            </w:r>
          </w:p>
        </w:tc>
        <w:tc>
          <w:tcPr>
            <w:tcW w:w="847"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30</w:t>
            </w:r>
          </w:p>
        </w:tc>
        <w:tc>
          <w:tcPr>
            <w:tcW w:w="1929"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СП 42.13330.2011</w:t>
            </w:r>
          </w:p>
        </w:tc>
      </w:tr>
    </w:tbl>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При отсутствии данных по демографии, суммарная численность мест в детских дошкольных учреждениях принимается 100 мест на 1000 чел.</w:t>
      </w:r>
    </w:p>
    <w:p w:rsidR="00C22243" w:rsidRPr="00AD7DDE" w:rsidRDefault="00C22243" w:rsidP="00C222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Здания дошкольных образовательных организаций размещаются на внутриквартальных территориях жилых микрорайонов, за пределами санитарно-защитных зон предприятий, сооружений и иных объектов. Участки   детских   дошкольных   учреждений не должны примыкать непосредственно  к  магистральным улицам.    Территорию дошкольной образовательной организации по периметру рекомендуется ограждать забором и полосой зеленых насаждений. Территорию рекомендуется озеленять из расчета 50% площади территории, свободной от застройки. </w:t>
      </w:r>
    </w:p>
    <w:p w:rsidR="00C22243" w:rsidRPr="00AD7DDE" w:rsidRDefault="00C22243" w:rsidP="00C222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На территории дошкольной образовательной организации выделяются игровая и хозяйственная зоны.  Хозяйственная зона должна располагаться со стороны входа в производственные помещения столовой и иметь самостоятельный въезд.  В хозяйственной зоне оборудуется площадка для сбора мусора на расстоянии не менее 15 м от здания. </w:t>
      </w:r>
    </w:p>
    <w:p w:rsidR="00C22243" w:rsidRPr="00AD7DDE" w:rsidRDefault="00C22243" w:rsidP="00C222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Здания дошкольных образовательных организаций могут быть отдельно стоящими, пристроенными к жилым домам, зданиям административного и общественного назначения (кроме административных зданий промышленных предприятий), а также встроенными в жилые дома и встроенно-пристроенными к жилым домам, зданиям административного общественного назначения (кроме административных зданий промышленных предприятий).</w:t>
      </w:r>
    </w:p>
    <w:p w:rsidR="00C22243" w:rsidRPr="00AD7DDE" w:rsidRDefault="00C22243" w:rsidP="00C222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Допускается размещение дошкольных образовательных организаций во встроенных в жилые дома помещениях, во встроенно-пристроенных помещениях (или пристроенных), при наличии отдельно огороженной территории с самостоятельным входом для детей и выездом (въездом) для автотранспорта.</w:t>
      </w:r>
    </w:p>
    <w:p w:rsidR="00C22243" w:rsidRPr="00AD7DDE" w:rsidRDefault="00C22243" w:rsidP="00C222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Здание дошкольной образовательной организации должно иметь этажность не выше трех. Здания дошкольных образовательных организаций могут иметь различную конфигурацию, в том числе: компактную, блочную или павильонную структуру, состоять из нескольких корпусов-павильонов, отдельно стоящих или соединенных между собой отапливаемыми переходами. </w:t>
      </w:r>
    </w:p>
    <w:p w:rsidR="00C22243" w:rsidRPr="00AD7DDE" w:rsidRDefault="00C22243" w:rsidP="00C2224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22243" w:rsidRPr="00AD7DDE" w:rsidRDefault="00C22243" w:rsidP="0031633A">
      <w:pPr>
        <w:tabs>
          <w:tab w:val="left" w:pos="237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b/>
          <w:sz w:val="24"/>
          <w:szCs w:val="24"/>
          <w:lang w:eastAsia="ru-RU"/>
        </w:rPr>
        <w:t>Объекты начального, основного и среднего общего образования</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p>
    <w:p w:rsidR="00C22243" w:rsidRPr="00AD7DDE" w:rsidRDefault="00C22243" w:rsidP="00C22243">
      <w:pPr>
        <w:spacing w:after="0" w:line="240" w:lineRule="auto"/>
        <w:ind w:left="425"/>
        <w:contextualSpacing/>
        <w:jc w:val="right"/>
        <w:outlineLvl w:val="0"/>
        <w:rPr>
          <w:rFonts w:ascii="Times New Roman" w:eastAsia="Times New Roman" w:hAnsi="Times New Roman" w:cs="Times New Roman"/>
          <w:bCs/>
          <w:kern w:val="32"/>
          <w:sz w:val="24"/>
          <w:szCs w:val="24"/>
          <w:lang w:eastAsia="ru-RU"/>
        </w:rPr>
      </w:pPr>
      <w:r w:rsidRPr="00AD7DDE">
        <w:rPr>
          <w:rFonts w:ascii="Times New Roman" w:eastAsia="Times New Roman" w:hAnsi="Times New Roman" w:cs="Times New Roman"/>
          <w:bCs/>
          <w:kern w:val="32"/>
          <w:sz w:val="24"/>
          <w:szCs w:val="24"/>
          <w:lang w:eastAsia="ru-RU"/>
        </w:rPr>
        <w:t xml:space="preserve">Таблица </w:t>
      </w:r>
      <w:r w:rsidR="00285440">
        <w:rPr>
          <w:rFonts w:ascii="Times New Roman" w:eastAsia="Times New Roman" w:hAnsi="Times New Roman" w:cs="Times New Roman"/>
          <w:bCs/>
          <w:kern w:val="32"/>
          <w:sz w:val="24"/>
          <w:szCs w:val="24"/>
          <w:lang w:eastAsia="ru-RU"/>
        </w:rPr>
        <w:t>28</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4234"/>
        <w:gridCol w:w="1534"/>
        <w:gridCol w:w="849"/>
        <w:gridCol w:w="1946"/>
      </w:tblGrid>
      <w:tr w:rsidR="00C22243" w:rsidRPr="00AD7DDE" w:rsidTr="00C22243">
        <w:tc>
          <w:tcPr>
            <w:tcW w:w="90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w:t>
            </w:r>
          </w:p>
        </w:tc>
        <w:tc>
          <w:tcPr>
            <w:tcW w:w="4234"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Наименование объекта, </w:t>
            </w:r>
          </w:p>
          <w:p w:rsidR="00C22243" w:rsidRPr="00AD7DDE" w:rsidRDefault="00C22243" w:rsidP="00C22243">
            <w:pPr>
              <w:spacing w:after="0" w:line="240" w:lineRule="auto"/>
              <w:jc w:val="center"/>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sz w:val="24"/>
                <w:szCs w:val="24"/>
                <w:lang w:eastAsia="ru-RU"/>
              </w:rPr>
              <w:t xml:space="preserve"> (расчетного показателя)</w:t>
            </w:r>
          </w:p>
        </w:tc>
        <w:tc>
          <w:tcPr>
            <w:tcW w:w="1534"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c>
          <w:tcPr>
            <w:tcW w:w="1946"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Обоснование</w:t>
            </w:r>
          </w:p>
        </w:tc>
      </w:tr>
      <w:tr w:rsidR="00C22243" w:rsidRPr="00AD7DDE" w:rsidTr="00C22243">
        <w:tc>
          <w:tcPr>
            <w:tcW w:w="90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lastRenderedPageBreak/>
              <w:t>1</w:t>
            </w:r>
          </w:p>
        </w:tc>
        <w:tc>
          <w:tcPr>
            <w:tcW w:w="4234"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Минимально допустимый уровень обеспеченности</w:t>
            </w:r>
          </w:p>
        </w:tc>
        <w:tc>
          <w:tcPr>
            <w:tcW w:w="1534"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c>
          <w:tcPr>
            <w:tcW w:w="1946"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r>
      <w:tr w:rsidR="00C22243" w:rsidRPr="00AD7DDE" w:rsidTr="00C22243">
        <w:trPr>
          <w:trHeight w:val="933"/>
        </w:trPr>
        <w:tc>
          <w:tcPr>
            <w:tcW w:w="900" w:type="dxa"/>
            <w:tcBorders>
              <w:top w:val="single" w:sz="4" w:space="0" w:color="auto"/>
              <w:left w:val="single" w:sz="4" w:space="0" w:color="auto"/>
              <w:bottom w:val="single" w:sz="4" w:space="0" w:color="auto"/>
              <w:right w:val="single" w:sz="4" w:space="0" w:color="auto"/>
            </w:tcBorders>
          </w:tcPr>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p>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1.1</w:t>
            </w:r>
          </w:p>
        </w:tc>
        <w:tc>
          <w:tcPr>
            <w:tcW w:w="4234"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1A59CB" w:rsidP="00C2224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Школа </w:t>
            </w:r>
            <w:r w:rsidR="00C22243" w:rsidRPr="00AD7DDE">
              <w:rPr>
                <w:rFonts w:ascii="Times New Roman" w:eastAsia="Times New Roman" w:hAnsi="Times New Roman" w:cs="Times New Roman"/>
                <w:sz w:val="24"/>
                <w:szCs w:val="24"/>
                <w:lang w:eastAsia="ru-RU"/>
              </w:rPr>
              <w:t>начального и основного общего образования, 1-9 классы</w:t>
            </w:r>
          </w:p>
        </w:tc>
        <w:tc>
          <w:tcPr>
            <w:tcW w:w="1534"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от численности школьников</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100</w:t>
            </w:r>
          </w:p>
        </w:tc>
        <w:tc>
          <w:tcPr>
            <w:tcW w:w="1946"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СП 42.13330.2011</w:t>
            </w:r>
          </w:p>
        </w:tc>
      </w:tr>
      <w:tr w:rsidR="00C22243" w:rsidRPr="00AD7DDE" w:rsidTr="00C22243">
        <w:trPr>
          <w:trHeight w:val="933"/>
        </w:trPr>
        <w:tc>
          <w:tcPr>
            <w:tcW w:w="900" w:type="dxa"/>
            <w:tcBorders>
              <w:top w:val="single" w:sz="4" w:space="0" w:color="auto"/>
              <w:left w:val="single" w:sz="4" w:space="0" w:color="auto"/>
              <w:bottom w:val="single" w:sz="4" w:space="0" w:color="auto"/>
              <w:right w:val="single" w:sz="4" w:space="0" w:color="auto"/>
            </w:tcBorders>
          </w:tcPr>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p>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1.2</w:t>
            </w:r>
          </w:p>
        </w:tc>
        <w:tc>
          <w:tcPr>
            <w:tcW w:w="4234"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1A59CB" w:rsidP="00C222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Школа </w:t>
            </w:r>
            <w:r w:rsidR="00C22243" w:rsidRPr="00AD7DDE">
              <w:rPr>
                <w:rFonts w:ascii="Times New Roman" w:eastAsia="Times New Roman" w:hAnsi="Times New Roman" w:cs="Times New Roman"/>
                <w:sz w:val="24"/>
                <w:szCs w:val="24"/>
                <w:lang w:eastAsia="ru-RU"/>
              </w:rPr>
              <w:t xml:space="preserve"> среднего общего образования, 10-11 классы</w:t>
            </w:r>
          </w:p>
        </w:tc>
        <w:tc>
          <w:tcPr>
            <w:tcW w:w="1534"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от численности школьников</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75</w:t>
            </w:r>
          </w:p>
        </w:tc>
        <w:tc>
          <w:tcPr>
            <w:tcW w:w="1946"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СП 42.13330.2011</w:t>
            </w:r>
          </w:p>
        </w:tc>
      </w:tr>
      <w:tr w:rsidR="00C22243" w:rsidRPr="00AD7DDE" w:rsidTr="00C22243">
        <w:trPr>
          <w:trHeight w:val="758"/>
        </w:trPr>
        <w:tc>
          <w:tcPr>
            <w:tcW w:w="900" w:type="dxa"/>
            <w:tcBorders>
              <w:top w:val="single" w:sz="4" w:space="0" w:color="auto"/>
              <w:left w:val="single" w:sz="4" w:space="0" w:color="auto"/>
              <w:bottom w:val="single" w:sz="4" w:space="0" w:color="auto"/>
              <w:right w:val="single" w:sz="4" w:space="0" w:color="auto"/>
            </w:tcBorders>
          </w:tcPr>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p>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2</w:t>
            </w:r>
          </w:p>
        </w:tc>
        <w:tc>
          <w:tcPr>
            <w:tcW w:w="4234"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534"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15000</w:t>
            </w:r>
          </w:p>
        </w:tc>
        <w:tc>
          <w:tcPr>
            <w:tcW w:w="1946"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СП 42.13330.2011</w:t>
            </w:r>
          </w:p>
        </w:tc>
      </w:tr>
    </w:tbl>
    <w:p w:rsidR="00C22243" w:rsidRPr="00AD7DDE" w:rsidRDefault="00C22243" w:rsidP="00C22243">
      <w:pPr>
        <w:tabs>
          <w:tab w:val="left" w:pos="993"/>
        </w:tabs>
        <w:autoSpaceDE w:val="0"/>
        <w:autoSpaceDN w:val="0"/>
        <w:adjustRightInd w:val="0"/>
        <w:spacing w:after="0" w:line="240" w:lineRule="auto"/>
        <w:ind w:firstLine="709"/>
        <w:jc w:val="both"/>
        <w:rPr>
          <w:rFonts w:ascii="Times New Roman" w:eastAsia="Times New Roman" w:hAnsi="Times New Roman" w:cs="Calibri"/>
          <w:sz w:val="24"/>
          <w:szCs w:val="24"/>
          <w:lang w:eastAsia="ru-RU"/>
        </w:rPr>
      </w:pPr>
    </w:p>
    <w:p w:rsidR="00C22243" w:rsidRPr="00AD7DDE" w:rsidRDefault="00C22243" w:rsidP="00C222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Здания общеобразовательных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C22243" w:rsidRPr="00AD7DDE" w:rsidRDefault="00C22243" w:rsidP="00C222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Через территорию общеобразовательных организаций не должны проходить магистральные инженерные коммуникации сельского назначения - водоснабжения, канализации, теплоснабжения, энергоснабжения.</w:t>
      </w:r>
    </w:p>
    <w:p w:rsidR="00C22243" w:rsidRPr="00AD7DDE" w:rsidRDefault="00C22243" w:rsidP="00C222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Вновь строящиеся здания общеобразовательных организаций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w:t>
      </w:r>
    </w:p>
    <w:p w:rsidR="00C22243" w:rsidRPr="00AD7DDE" w:rsidRDefault="00C22243" w:rsidP="00C222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В сельской местности размещение общеобразовательных учреждений должно соответствовать радиусу транспортной доступности  (в одну с</w:t>
      </w:r>
      <w:r w:rsidR="003B30B0" w:rsidRPr="00AD7DDE">
        <w:rPr>
          <w:rFonts w:ascii="Times New Roman" w:eastAsia="Times New Roman" w:hAnsi="Times New Roman" w:cs="Times New Roman"/>
          <w:sz w:val="24"/>
          <w:szCs w:val="24"/>
          <w:lang w:eastAsia="ru-RU"/>
        </w:rPr>
        <w:t>торону) не более: для первой сту</w:t>
      </w:r>
      <w:r w:rsidRPr="00AD7DDE">
        <w:rPr>
          <w:rFonts w:ascii="Times New Roman" w:eastAsia="Times New Roman" w:hAnsi="Times New Roman" w:cs="Times New Roman"/>
          <w:sz w:val="24"/>
          <w:szCs w:val="24"/>
          <w:lang w:eastAsia="ru-RU"/>
        </w:rPr>
        <w:t>пени обучения – 15 мин., для  второй и третьей ступеней – 30 мин. Предельный радиус обслуживания обучающихся II - III ступеней не должен превышать 15 км.</w:t>
      </w:r>
    </w:p>
    <w:p w:rsidR="00C22243" w:rsidRPr="00AD7DDE" w:rsidRDefault="00C22243" w:rsidP="00C222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Транспортному обслуживанию подлежат учащиеся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C22243" w:rsidRPr="00AD7DDE" w:rsidRDefault="00C22243" w:rsidP="00C222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Предельный пешеходный подход учащихся к месту сбора на остановке должен быть не более 500 м.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C22243" w:rsidRPr="00AD7DDE" w:rsidRDefault="00C22243" w:rsidP="00C222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Территория общеобразовательной организации должна быть ограждена и озеленена. Отсутствие ограждения территории допускается только со стороны стен здания, непосредственно прилегающих к проезжей части улицы или пешеходному тротуару. Территорию рекомендуется озеленять из расчета 50% площади территории, свободной от застройки, в том числе и по периметру территории. </w:t>
      </w:r>
    </w:p>
    <w:p w:rsidR="00C22243" w:rsidRPr="00AD7DDE" w:rsidRDefault="00C22243" w:rsidP="00C222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На территории общеобразовательной организации выделяют следующие зоны: зона отдыха, физкультурно-спортивная и хозяйственная. Допускается выделение учебно-опытной зоны.</w:t>
      </w:r>
    </w:p>
    <w:p w:rsidR="00C22243" w:rsidRPr="00AD7DDE" w:rsidRDefault="00C22243" w:rsidP="001A59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Вместимость вновь строящихся общеобразовательных организаций должна быть рассчитана для обучения только в одну смену.  </w:t>
      </w:r>
      <w:r w:rsidR="001A59CB">
        <w:rPr>
          <w:rFonts w:ascii="Times New Roman" w:eastAsia="Times New Roman" w:hAnsi="Times New Roman" w:cs="Times New Roman"/>
          <w:sz w:val="24"/>
          <w:szCs w:val="24"/>
          <w:lang w:eastAsia="ru-RU"/>
        </w:rPr>
        <w:t xml:space="preserve"> </w:t>
      </w:r>
    </w:p>
    <w:p w:rsidR="00C22243" w:rsidRDefault="00C22243" w:rsidP="00C222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Помещения для занятий детей дошкольного (до 7 лет) и младшего школьного возраста (до 11 лет) размещаются не выше третьего этажа здания.</w:t>
      </w:r>
    </w:p>
    <w:p w:rsidR="0031633A" w:rsidRDefault="0031633A" w:rsidP="0031633A">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31633A">
        <w:rPr>
          <w:rFonts w:ascii="Times New Roman" w:eastAsia="Times New Roman" w:hAnsi="Times New Roman" w:cs="Times New Roman"/>
          <w:b/>
          <w:sz w:val="24"/>
          <w:szCs w:val="24"/>
          <w:lang w:eastAsia="ru-RU"/>
        </w:rPr>
        <w:t>Объекты дополнительного образования</w:t>
      </w:r>
    </w:p>
    <w:p w:rsidR="0031633A" w:rsidRPr="0031633A" w:rsidRDefault="0031633A" w:rsidP="0031633A">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w:t>
      </w:r>
      <w:r w:rsidRPr="0031633A">
        <w:rPr>
          <w:rFonts w:ascii="Times New Roman" w:eastAsia="Times New Roman" w:hAnsi="Times New Roman" w:cs="Times New Roman"/>
          <w:sz w:val="24"/>
          <w:szCs w:val="24"/>
          <w:lang w:eastAsia="ru-RU"/>
        </w:rPr>
        <w:t>блица</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4234"/>
        <w:gridCol w:w="1534"/>
        <w:gridCol w:w="849"/>
        <w:gridCol w:w="1946"/>
      </w:tblGrid>
      <w:tr w:rsidR="0031633A" w:rsidRPr="00AD7DDE" w:rsidTr="001F5803">
        <w:tc>
          <w:tcPr>
            <w:tcW w:w="900" w:type="dxa"/>
            <w:tcBorders>
              <w:top w:val="single" w:sz="4" w:space="0" w:color="auto"/>
              <w:left w:val="single" w:sz="4" w:space="0" w:color="auto"/>
              <w:bottom w:val="single" w:sz="4" w:space="0" w:color="auto"/>
              <w:right w:val="single" w:sz="4" w:space="0" w:color="auto"/>
            </w:tcBorders>
            <w:hideMark/>
          </w:tcPr>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w:t>
            </w:r>
          </w:p>
        </w:tc>
        <w:tc>
          <w:tcPr>
            <w:tcW w:w="4234" w:type="dxa"/>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Наименование объекта, </w:t>
            </w:r>
          </w:p>
          <w:p w:rsidR="0031633A" w:rsidRPr="00AD7DDE" w:rsidRDefault="0031633A" w:rsidP="001F5803">
            <w:pPr>
              <w:spacing w:after="0" w:line="240" w:lineRule="auto"/>
              <w:jc w:val="center"/>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sz w:val="24"/>
                <w:szCs w:val="24"/>
                <w:lang w:eastAsia="ru-RU"/>
              </w:rPr>
              <w:t xml:space="preserve"> (расчетного показателя)</w:t>
            </w:r>
          </w:p>
        </w:tc>
        <w:tc>
          <w:tcPr>
            <w:tcW w:w="1534" w:type="dxa"/>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proofErr w:type="gramStart"/>
            <w:r w:rsidRPr="00AD7DDE">
              <w:rPr>
                <w:rFonts w:ascii="Times New Roman" w:eastAsia="Times New Roman" w:hAnsi="Times New Roman" w:cs="Times New Roman"/>
                <w:sz w:val="24"/>
                <w:szCs w:val="24"/>
                <w:lang w:eastAsia="ru-RU"/>
              </w:rPr>
              <w:t>Вели-чина</w:t>
            </w:r>
            <w:proofErr w:type="gramEnd"/>
          </w:p>
        </w:tc>
        <w:tc>
          <w:tcPr>
            <w:tcW w:w="1946" w:type="dxa"/>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Обоснование</w:t>
            </w:r>
          </w:p>
        </w:tc>
      </w:tr>
      <w:tr w:rsidR="0031633A" w:rsidRPr="00AD7DDE" w:rsidTr="001F5803">
        <w:tc>
          <w:tcPr>
            <w:tcW w:w="900" w:type="dxa"/>
            <w:tcBorders>
              <w:top w:val="single" w:sz="4" w:space="0" w:color="auto"/>
              <w:left w:val="single" w:sz="4" w:space="0" w:color="auto"/>
              <w:bottom w:val="single" w:sz="4" w:space="0" w:color="auto"/>
              <w:right w:val="single" w:sz="4" w:space="0" w:color="auto"/>
            </w:tcBorders>
            <w:hideMark/>
          </w:tcPr>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w:t>
            </w:r>
          </w:p>
        </w:tc>
        <w:tc>
          <w:tcPr>
            <w:tcW w:w="4234" w:type="dxa"/>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1F580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Минимально допустимый уровень </w:t>
            </w:r>
            <w:r w:rsidRPr="00AD7DDE">
              <w:rPr>
                <w:rFonts w:ascii="Times New Roman" w:eastAsia="Times New Roman" w:hAnsi="Times New Roman" w:cs="Times New Roman"/>
                <w:sz w:val="24"/>
                <w:szCs w:val="24"/>
                <w:lang w:eastAsia="ru-RU"/>
              </w:rPr>
              <w:lastRenderedPageBreak/>
              <w:t>обеспеченности</w:t>
            </w:r>
          </w:p>
        </w:tc>
        <w:tc>
          <w:tcPr>
            <w:tcW w:w="1534" w:type="dxa"/>
            <w:tcBorders>
              <w:top w:val="single" w:sz="4" w:space="0" w:color="auto"/>
              <w:left w:val="single" w:sz="4" w:space="0" w:color="auto"/>
              <w:bottom w:val="single" w:sz="4" w:space="0" w:color="auto"/>
              <w:right w:val="single" w:sz="4" w:space="0" w:color="auto"/>
            </w:tcBorders>
            <w:vAlign w:val="center"/>
          </w:tcPr>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p>
        </w:tc>
        <w:tc>
          <w:tcPr>
            <w:tcW w:w="1946" w:type="dxa"/>
            <w:tcBorders>
              <w:top w:val="single" w:sz="4" w:space="0" w:color="auto"/>
              <w:left w:val="single" w:sz="4" w:space="0" w:color="auto"/>
              <w:bottom w:val="single" w:sz="4" w:space="0" w:color="auto"/>
              <w:right w:val="single" w:sz="4" w:space="0" w:color="auto"/>
            </w:tcBorders>
            <w:vAlign w:val="center"/>
          </w:tcPr>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p>
        </w:tc>
      </w:tr>
      <w:tr w:rsidR="0031633A" w:rsidRPr="00AD7DDE" w:rsidTr="001F5803">
        <w:trPr>
          <w:trHeight w:val="933"/>
        </w:trPr>
        <w:tc>
          <w:tcPr>
            <w:tcW w:w="900" w:type="dxa"/>
            <w:tcBorders>
              <w:top w:val="single" w:sz="4" w:space="0" w:color="auto"/>
              <w:left w:val="single" w:sz="4" w:space="0" w:color="auto"/>
              <w:bottom w:val="single" w:sz="4" w:space="0" w:color="auto"/>
              <w:right w:val="single" w:sz="4" w:space="0" w:color="auto"/>
            </w:tcBorders>
          </w:tcPr>
          <w:p w:rsidR="0031633A" w:rsidRPr="00AD7DDE" w:rsidRDefault="0031633A" w:rsidP="001F5803">
            <w:pPr>
              <w:spacing w:after="0" w:line="240" w:lineRule="auto"/>
              <w:jc w:val="both"/>
              <w:rPr>
                <w:rFonts w:ascii="Times New Roman" w:eastAsia="Times New Roman" w:hAnsi="Times New Roman" w:cs="Times New Roman"/>
                <w:sz w:val="24"/>
                <w:szCs w:val="24"/>
                <w:lang w:eastAsia="ru-RU"/>
              </w:rPr>
            </w:pPr>
          </w:p>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1.1</w:t>
            </w:r>
          </w:p>
        </w:tc>
        <w:tc>
          <w:tcPr>
            <w:tcW w:w="4234" w:type="dxa"/>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31633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Школа </w:t>
            </w:r>
            <w:r w:rsidRPr="00AD7DDE">
              <w:rPr>
                <w:rFonts w:ascii="Times New Roman" w:eastAsia="Times New Roman" w:hAnsi="Times New Roman" w:cs="Times New Roman"/>
                <w:sz w:val="24"/>
                <w:szCs w:val="24"/>
                <w:lang w:eastAsia="ru-RU"/>
              </w:rPr>
              <w:t xml:space="preserve">начального и основного </w:t>
            </w:r>
            <w:r>
              <w:rPr>
                <w:rFonts w:ascii="Times New Roman" w:eastAsia="Times New Roman" w:hAnsi="Times New Roman" w:cs="Times New Roman"/>
                <w:sz w:val="24"/>
                <w:szCs w:val="24"/>
                <w:lang w:eastAsia="ru-RU"/>
              </w:rPr>
              <w:t>Детская школа искусств</w:t>
            </w:r>
          </w:p>
        </w:tc>
        <w:tc>
          <w:tcPr>
            <w:tcW w:w="1534" w:type="dxa"/>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от численности школьников</w:t>
            </w:r>
          </w:p>
        </w:tc>
        <w:tc>
          <w:tcPr>
            <w:tcW w:w="849" w:type="dxa"/>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946" w:type="dxa"/>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СП 42.13330.2011</w:t>
            </w:r>
          </w:p>
        </w:tc>
      </w:tr>
      <w:tr w:rsidR="0031633A" w:rsidRPr="00AD7DDE" w:rsidTr="00005C80">
        <w:trPr>
          <w:trHeight w:val="758"/>
        </w:trPr>
        <w:tc>
          <w:tcPr>
            <w:tcW w:w="900" w:type="dxa"/>
            <w:tcBorders>
              <w:top w:val="single" w:sz="4" w:space="0" w:color="auto"/>
              <w:left w:val="single" w:sz="4" w:space="0" w:color="auto"/>
              <w:bottom w:val="single" w:sz="4" w:space="0" w:color="auto"/>
              <w:right w:val="single" w:sz="4" w:space="0" w:color="auto"/>
            </w:tcBorders>
          </w:tcPr>
          <w:p w:rsidR="0031633A" w:rsidRPr="00AD7DDE" w:rsidRDefault="0031633A" w:rsidP="001F5803">
            <w:pPr>
              <w:spacing w:after="0" w:line="240" w:lineRule="auto"/>
              <w:jc w:val="both"/>
              <w:rPr>
                <w:rFonts w:ascii="Times New Roman" w:eastAsia="Times New Roman" w:hAnsi="Times New Roman" w:cs="Times New Roman"/>
                <w:sz w:val="24"/>
                <w:szCs w:val="24"/>
                <w:lang w:eastAsia="ru-RU"/>
              </w:rPr>
            </w:pPr>
          </w:p>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2</w:t>
            </w:r>
          </w:p>
        </w:tc>
        <w:tc>
          <w:tcPr>
            <w:tcW w:w="4234" w:type="dxa"/>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1F580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4329" w:type="dxa"/>
            <w:gridSpan w:val="3"/>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нормируется</w:t>
            </w:r>
          </w:p>
        </w:tc>
      </w:tr>
    </w:tbl>
    <w:p w:rsidR="0031633A" w:rsidRDefault="0031633A" w:rsidP="0031633A">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31633A" w:rsidRPr="0031633A" w:rsidRDefault="0031633A" w:rsidP="0031633A">
      <w:pPr>
        <w:widowControl w:val="0"/>
        <w:spacing w:before="64" w:after="0" w:line="240" w:lineRule="auto"/>
        <w:ind w:left="101" w:right="121" w:firstLine="700"/>
        <w:jc w:val="both"/>
        <w:rPr>
          <w:rFonts w:ascii="Times New Roman" w:eastAsia="Times New Roman" w:hAnsi="Times New Roman" w:cs="Times New Roman"/>
          <w:sz w:val="28"/>
          <w:szCs w:val="28"/>
        </w:rPr>
      </w:pPr>
      <w:r w:rsidRPr="0031633A">
        <w:rPr>
          <w:rFonts w:ascii="Times New Roman" w:eastAsia="Times New Roman" w:hAnsi="Times New Roman" w:cs="Times New Roman"/>
          <w:sz w:val="28"/>
          <w:szCs w:val="28"/>
        </w:rPr>
        <w:t>В</w:t>
      </w:r>
      <w:r w:rsidRPr="0031633A">
        <w:rPr>
          <w:rFonts w:ascii="Times New Roman" w:eastAsia="Times New Roman" w:hAnsi="Times New Roman" w:cs="Times New Roman"/>
          <w:spacing w:val="50"/>
          <w:sz w:val="28"/>
          <w:szCs w:val="28"/>
        </w:rPr>
        <w:t xml:space="preserve"> </w:t>
      </w:r>
      <w:r w:rsidRPr="0031633A">
        <w:rPr>
          <w:rFonts w:ascii="Times New Roman" w:eastAsia="Times New Roman" w:hAnsi="Times New Roman" w:cs="Times New Roman"/>
          <w:spacing w:val="-1"/>
          <w:sz w:val="28"/>
          <w:szCs w:val="28"/>
        </w:rPr>
        <w:t>сельских</w:t>
      </w:r>
      <w:r w:rsidRPr="0031633A">
        <w:rPr>
          <w:rFonts w:ascii="Times New Roman" w:eastAsia="Times New Roman" w:hAnsi="Times New Roman" w:cs="Times New Roman"/>
          <w:spacing w:val="49"/>
          <w:sz w:val="28"/>
          <w:szCs w:val="28"/>
        </w:rPr>
        <w:t xml:space="preserve"> </w:t>
      </w:r>
      <w:r w:rsidRPr="0031633A">
        <w:rPr>
          <w:rFonts w:ascii="Times New Roman" w:eastAsia="Times New Roman" w:hAnsi="Times New Roman" w:cs="Times New Roman"/>
          <w:spacing w:val="-1"/>
          <w:sz w:val="28"/>
          <w:szCs w:val="28"/>
        </w:rPr>
        <w:t>поселениях</w:t>
      </w:r>
      <w:r w:rsidRPr="0031633A">
        <w:rPr>
          <w:rFonts w:ascii="Times New Roman" w:eastAsia="Times New Roman" w:hAnsi="Times New Roman" w:cs="Times New Roman"/>
          <w:spacing w:val="51"/>
          <w:sz w:val="28"/>
          <w:szCs w:val="28"/>
        </w:rPr>
        <w:t xml:space="preserve"> </w:t>
      </w:r>
      <w:r w:rsidRPr="0031633A">
        <w:rPr>
          <w:rFonts w:ascii="Times New Roman" w:eastAsia="Times New Roman" w:hAnsi="Times New Roman" w:cs="Times New Roman"/>
          <w:sz w:val="28"/>
          <w:szCs w:val="28"/>
        </w:rPr>
        <w:t>места</w:t>
      </w:r>
      <w:r w:rsidRPr="0031633A">
        <w:rPr>
          <w:rFonts w:ascii="Times New Roman" w:eastAsia="Times New Roman" w:hAnsi="Times New Roman" w:cs="Times New Roman"/>
          <w:spacing w:val="48"/>
          <w:sz w:val="28"/>
          <w:szCs w:val="28"/>
        </w:rPr>
        <w:t xml:space="preserve"> </w:t>
      </w:r>
      <w:r w:rsidRPr="0031633A">
        <w:rPr>
          <w:rFonts w:ascii="Times New Roman" w:eastAsia="Times New Roman" w:hAnsi="Times New Roman" w:cs="Times New Roman"/>
          <w:spacing w:val="-1"/>
          <w:sz w:val="28"/>
          <w:szCs w:val="28"/>
        </w:rPr>
        <w:t>для</w:t>
      </w:r>
      <w:r w:rsidRPr="0031633A">
        <w:rPr>
          <w:rFonts w:ascii="Times New Roman" w:eastAsia="Times New Roman" w:hAnsi="Times New Roman" w:cs="Times New Roman"/>
          <w:spacing w:val="51"/>
          <w:sz w:val="28"/>
          <w:szCs w:val="28"/>
        </w:rPr>
        <w:t xml:space="preserve"> </w:t>
      </w:r>
      <w:r w:rsidRPr="0031633A">
        <w:rPr>
          <w:rFonts w:ascii="Times New Roman" w:eastAsia="Times New Roman" w:hAnsi="Times New Roman" w:cs="Times New Roman"/>
          <w:spacing w:val="-1"/>
          <w:sz w:val="28"/>
          <w:szCs w:val="28"/>
        </w:rPr>
        <w:t>внешкольных</w:t>
      </w:r>
      <w:r w:rsidRPr="0031633A">
        <w:rPr>
          <w:rFonts w:ascii="Times New Roman" w:eastAsia="Times New Roman" w:hAnsi="Times New Roman" w:cs="Times New Roman"/>
          <w:spacing w:val="49"/>
          <w:sz w:val="28"/>
          <w:szCs w:val="28"/>
        </w:rPr>
        <w:t xml:space="preserve"> </w:t>
      </w:r>
      <w:r w:rsidRPr="0031633A">
        <w:rPr>
          <w:rFonts w:ascii="Times New Roman" w:eastAsia="Times New Roman" w:hAnsi="Times New Roman" w:cs="Times New Roman"/>
          <w:spacing w:val="-1"/>
          <w:sz w:val="28"/>
          <w:szCs w:val="28"/>
        </w:rPr>
        <w:t>учреждений</w:t>
      </w:r>
      <w:r w:rsidRPr="0031633A">
        <w:rPr>
          <w:rFonts w:ascii="Times New Roman" w:eastAsia="Times New Roman" w:hAnsi="Times New Roman" w:cs="Times New Roman"/>
          <w:spacing w:val="37"/>
          <w:sz w:val="28"/>
          <w:szCs w:val="28"/>
        </w:rPr>
        <w:t xml:space="preserve"> </w:t>
      </w:r>
      <w:r w:rsidRPr="0031633A">
        <w:rPr>
          <w:rFonts w:ascii="Times New Roman" w:eastAsia="Times New Roman" w:hAnsi="Times New Roman" w:cs="Times New Roman"/>
          <w:spacing w:val="-1"/>
          <w:sz w:val="28"/>
          <w:szCs w:val="28"/>
        </w:rPr>
        <w:t>рекомендуется</w:t>
      </w:r>
      <w:r w:rsidRPr="0031633A">
        <w:rPr>
          <w:rFonts w:ascii="Times New Roman" w:eastAsia="Times New Roman" w:hAnsi="Times New Roman" w:cs="Times New Roman"/>
          <w:sz w:val="28"/>
          <w:szCs w:val="28"/>
        </w:rPr>
        <w:t xml:space="preserve"> </w:t>
      </w:r>
      <w:r w:rsidRPr="0031633A">
        <w:rPr>
          <w:rFonts w:ascii="Times New Roman" w:eastAsia="Times New Roman" w:hAnsi="Times New Roman" w:cs="Times New Roman"/>
          <w:spacing w:val="-1"/>
          <w:sz w:val="28"/>
          <w:szCs w:val="28"/>
        </w:rPr>
        <w:t>предусматривать</w:t>
      </w:r>
      <w:r w:rsidRPr="0031633A">
        <w:rPr>
          <w:rFonts w:ascii="Times New Roman" w:eastAsia="Times New Roman" w:hAnsi="Times New Roman" w:cs="Times New Roman"/>
          <w:spacing w:val="-2"/>
          <w:sz w:val="28"/>
          <w:szCs w:val="28"/>
        </w:rPr>
        <w:t xml:space="preserve"> </w:t>
      </w:r>
      <w:r w:rsidRPr="0031633A">
        <w:rPr>
          <w:rFonts w:ascii="Times New Roman" w:eastAsia="Times New Roman" w:hAnsi="Times New Roman" w:cs="Times New Roman"/>
          <w:sz w:val="28"/>
          <w:szCs w:val="28"/>
        </w:rPr>
        <w:t>в</w:t>
      </w:r>
      <w:r w:rsidRPr="0031633A">
        <w:rPr>
          <w:rFonts w:ascii="Times New Roman" w:eastAsia="Times New Roman" w:hAnsi="Times New Roman" w:cs="Times New Roman"/>
          <w:spacing w:val="-1"/>
          <w:sz w:val="28"/>
          <w:szCs w:val="28"/>
        </w:rPr>
        <w:t xml:space="preserve"> зданиях</w:t>
      </w:r>
      <w:r w:rsidRPr="0031633A">
        <w:rPr>
          <w:rFonts w:ascii="Times New Roman" w:eastAsia="Times New Roman" w:hAnsi="Times New Roman" w:cs="Times New Roman"/>
          <w:spacing w:val="5"/>
          <w:sz w:val="28"/>
          <w:szCs w:val="28"/>
        </w:rPr>
        <w:t xml:space="preserve"> </w:t>
      </w:r>
      <w:r w:rsidRPr="0031633A">
        <w:rPr>
          <w:rFonts w:ascii="Times New Roman" w:eastAsia="Times New Roman" w:hAnsi="Times New Roman" w:cs="Times New Roman"/>
          <w:spacing w:val="-1"/>
          <w:sz w:val="28"/>
          <w:szCs w:val="28"/>
        </w:rPr>
        <w:t>общеобразовательных</w:t>
      </w:r>
      <w:r w:rsidRPr="0031633A">
        <w:rPr>
          <w:rFonts w:ascii="Times New Roman" w:eastAsia="Times New Roman" w:hAnsi="Times New Roman" w:cs="Times New Roman"/>
          <w:spacing w:val="1"/>
          <w:sz w:val="28"/>
          <w:szCs w:val="28"/>
        </w:rPr>
        <w:t xml:space="preserve"> </w:t>
      </w:r>
      <w:r w:rsidRPr="0031633A">
        <w:rPr>
          <w:rFonts w:ascii="Times New Roman" w:eastAsia="Times New Roman" w:hAnsi="Times New Roman" w:cs="Times New Roman"/>
          <w:spacing w:val="-1"/>
          <w:sz w:val="28"/>
          <w:szCs w:val="28"/>
          <w:u w:val="single" w:color="000000"/>
        </w:rPr>
        <w:t>ш</w:t>
      </w:r>
      <w:r w:rsidRPr="0031633A">
        <w:rPr>
          <w:rFonts w:ascii="Times New Roman" w:eastAsia="Times New Roman" w:hAnsi="Times New Roman" w:cs="Times New Roman"/>
          <w:spacing w:val="-1"/>
          <w:sz w:val="28"/>
          <w:szCs w:val="28"/>
        </w:rPr>
        <w:t>кол.</w:t>
      </w:r>
    </w:p>
    <w:p w:rsidR="0031633A" w:rsidRPr="0031633A" w:rsidRDefault="0031633A" w:rsidP="0031633A">
      <w:pPr>
        <w:widowControl w:val="0"/>
        <w:spacing w:before="2" w:after="0" w:line="240" w:lineRule="auto"/>
        <w:ind w:left="101" w:right="110" w:firstLine="700"/>
        <w:jc w:val="both"/>
        <w:rPr>
          <w:rFonts w:ascii="Times New Roman" w:eastAsia="Times New Roman" w:hAnsi="Times New Roman" w:cs="Times New Roman"/>
          <w:sz w:val="28"/>
          <w:szCs w:val="28"/>
        </w:rPr>
      </w:pPr>
      <w:r w:rsidRPr="0031633A">
        <w:rPr>
          <w:rFonts w:ascii="Times New Roman" w:eastAsia="Times New Roman" w:hAnsi="Times New Roman" w:cs="Times New Roman"/>
          <w:spacing w:val="-1"/>
          <w:sz w:val="28"/>
          <w:szCs w:val="28"/>
        </w:rPr>
        <w:t>Участок,</w:t>
      </w:r>
      <w:r w:rsidRPr="0031633A">
        <w:rPr>
          <w:rFonts w:ascii="Times New Roman" w:eastAsia="Times New Roman" w:hAnsi="Times New Roman" w:cs="Times New Roman"/>
          <w:spacing w:val="25"/>
          <w:sz w:val="28"/>
          <w:szCs w:val="28"/>
        </w:rPr>
        <w:t xml:space="preserve"> </w:t>
      </w:r>
      <w:r w:rsidRPr="0031633A">
        <w:rPr>
          <w:rFonts w:ascii="Times New Roman" w:eastAsia="Times New Roman" w:hAnsi="Times New Roman" w:cs="Times New Roman"/>
          <w:spacing w:val="-1"/>
          <w:sz w:val="28"/>
          <w:szCs w:val="28"/>
        </w:rPr>
        <w:t>отводимый</w:t>
      </w:r>
      <w:r w:rsidRPr="0031633A">
        <w:rPr>
          <w:rFonts w:ascii="Times New Roman" w:eastAsia="Times New Roman" w:hAnsi="Times New Roman" w:cs="Times New Roman"/>
          <w:spacing w:val="25"/>
          <w:sz w:val="28"/>
          <w:szCs w:val="28"/>
        </w:rPr>
        <w:t xml:space="preserve"> </w:t>
      </w:r>
      <w:r w:rsidRPr="0031633A">
        <w:rPr>
          <w:rFonts w:ascii="Times New Roman" w:eastAsia="Times New Roman" w:hAnsi="Times New Roman" w:cs="Times New Roman"/>
          <w:spacing w:val="-1"/>
          <w:sz w:val="28"/>
          <w:szCs w:val="28"/>
        </w:rPr>
        <w:t>для</w:t>
      </w:r>
      <w:r w:rsidRPr="0031633A">
        <w:rPr>
          <w:rFonts w:ascii="Times New Roman" w:eastAsia="Times New Roman" w:hAnsi="Times New Roman" w:cs="Times New Roman"/>
          <w:spacing w:val="26"/>
          <w:sz w:val="28"/>
          <w:szCs w:val="28"/>
        </w:rPr>
        <w:t xml:space="preserve"> </w:t>
      </w:r>
      <w:r w:rsidRPr="0031633A">
        <w:rPr>
          <w:rFonts w:ascii="Times New Roman" w:eastAsia="Times New Roman" w:hAnsi="Times New Roman" w:cs="Times New Roman"/>
          <w:spacing w:val="-1"/>
          <w:sz w:val="28"/>
          <w:szCs w:val="28"/>
        </w:rPr>
        <w:t>размещения</w:t>
      </w:r>
      <w:r w:rsidRPr="0031633A">
        <w:rPr>
          <w:rFonts w:ascii="Times New Roman" w:eastAsia="Times New Roman" w:hAnsi="Times New Roman" w:cs="Times New Roman"/>
          <w:spacing w:val="26"/>
          <w:sz w:val="28"/>
          <w:szCs w:val="28"/>
        </w:rPr>
        <w:t xml:space="preserve"> </w:t>
      </w:r>
      <w:r w:rsidRPr="0031633A">
        <w:rPr>
          <w:rFonts w:ascii="Times New Roman" w:eastAsia="Times New Roman" w:hAnsi="Times New Roman" w:cs="Times New Roman"/>
          <w:spacing w:val="-1"/>
          <w:sz w:val="28"/>
          <w:szCs w:val="28"/>
        </w:rPr>
        <w:t>здания</w:t>
      </w:r>
      <w:r w:rsidRPr="0031633A">
        <w:rPr>
          <w:rFonts w:ascii="Times New Roman" w:eastAsia="Times New Roman" w:hAnsi="Times New Roman" w:cs="Times New Roman"/>
          <w:spacing w:val="24"/>
          <w:sz w:val="28"/>
          <w:szCs w:val="28"/>
        </w:rPr>
        <w:t xml:space="preserve"> </w:t>
      </w:r>
      <w:r w:rsidRPr="0031633A">
        <w:rPr>
          <w:rFonts w:ascii="Times New Roman" w:eastAsia="Times New Roman" w:hAnsi="Times New Roman" w:cs="Times New Roman"/>
          <w:spacing w:val="-1"/>
          <w:sz w:val="28"/>
          <w:szCs w:val="28"/>
        </w:rPr>
        <w:t>организации</w:t>
      </w:r>
      <w:r w:rsidRPr="0031633A">
        <w:rPr>
          <w:rFonts w:ascii="Times New Roman" w:eastAsia="Times New Roman" w:hAnsi="Times New Roman" w:cs="Times New Roman"/>
          <w:spacing w:val="33"/>
          <w:sz w:val="28"/>
          <w:szCs w:val="28"/>
        </w:rPr>
        <w:t xml:space="preserve"> </w:t>
      </w:r>
      <w:r w:rsidRPr="0031633A">
        <w:rPr>
          <w:rFonts w:ascii="Times New Roman" w:eastAsia="Times New Roman" w:hAnsi="Times New Roman" w:cs="Times New Roman"/>
          <w:spacing w:val="-1"/>
          <w:sz w:val="28"/>
          <w:szCs w:val="28"/>
        </w:rPr>
        <w:t>дополнительного</w:t>
      </w:r>
      <w:r w:rsidRPr="0031633A">
        <w:rPr>
          <w:rFonts w:ascii="Times New Roman" w:eastAsia="Times New Roman" w:hAnsi="Times New Roman" w:cs="Times New Roman"/>
          <w:spacing w:val="65"/>
          <w:sz w:val="28"/>
          <w:szCs w:val="28"/>
        </w:rPr>
        <w:t xml:space="preserve"> </w:t>
      </w:r>
      <w:r w:rsidRPr="0031633A">
        <w:rPr>
          <w:rFonts w:ascii="Times New Roman" w:eastAsia="Times New Roman" w:hAnsi="Times New Roman" w:cs="Times New Roman"/>
          <w:spacing w:val="-1"/>
          <w:sz w:val="28"/>
          <w:szCs w:val="28"/>
        </w:rPr>
        <w:t>образования,</w:t>
      </w:r>
      <w:r w:rsidRPr="0031633A">
        <w:rPr>
          <w:rFonts w:ascii="Times New Roman" w:eastAsia="Times New Roman" w:hAnsi="Times New Roman" w:cs="Times New Roman"/>
          <w:spacing w:val="63"/>
          <w:sz w:val="28"/>
          <w:szCs w:val="28"/>
        </w:rPr>
        <w:t xml:space="preserve"> </w:t>
      </w:r>
      <w:r w:rsidRPr="0031633A">
        <w:rPr>
          <w:rFonts w:ascii="Times New Roman" w:eastAsia="Times New Roman" w:hAnsi="Times New Roman" w:cs="Times New Roman"/>
          <w:spacing w:val="-1"/>
          <w:sz w:val="28"/>
          <w:szCs w:val="28"/>
        </w:rPr>
        <w:t>должен</w:t>
      </w:r>
      <w:r w:rsidRPr="0031633A">
        <w:rPr>
          <w:rFonts w:ascii="Times New Roman" w:eastAsia="Times New Roman" w:hAnsi="Times New Roman" w:cs="Times New Roman"/>
          <w:spacing w:val="63"/>
          <w:sz w:val="28"/>
          <w:szCs w:val="28"/>
        </w:rPr>
        <w:t xml:space="preserve"> </w:t>
      </w:r>
      <w:r w:rsidRPr="0031633A">
        <w:rPr>
          <w:rFonts w:ascii="Times New Roman" w:eastAsia="Times New Roman" w:hAnsi="Times New Roman" w:cs="Times New Roman"/>
          <w:spacing w:val="-1"/>
          <w:sz w:val="28"/>
          <w:szCs w:val="28"/>
        </w:rPr>
        <w:t>находиться</w:t>
      </w:r>
      <w:r w:rsidRPr="0031633A">
        <w:rPr>
          <w:rFonts w:ascii="Times New Roman" w:eastAsia="Times New Roman" w:hAnsi="Times New Roman" w:cs="Times New Roman"/>
          <w:spacing w:val="64"/>
          <w:sz w:val="28"/>
          <w:szCs w:val="28"/>
        </w:rPr>
        <w:t xml:space="preserve"> </w:t>
      </w:r>
      <w:r w:rsidRPr="0031633A">
        <w:rPr>
          <w:rFonts w:ascii="Times New Roman" w:eastAsia="Times New Roman" w:hAnsi="Times New Roman" w:cs="Times New Roman"/>
          <w:sz w:val="28"/>
          <w:szCs w:val="28"/>
        </w:rPr>
        <w:t>за</w:t>
      </w:r>
      <w:r w:rsidRPr="0031633A">
        <w:rPr>
          <w:rFonts w:ascii="Times New Roman" w:eastAsia="Times New Roman" w:hAnsi="Times New Roman" w:cs="Times New Roman"/>
          <w:spacing w:val="63"/>
          <w:sz w:val="28"/>
          <w:szCs w:val="28"/>
        </w:rPr>
        <w:t xml:space="preserve"> </w:t>
      </w:r>
      <w:r w:rsidRPr="0031633A">
        <w:rPr>
          <w:rFonts w:ascii="Times New Roman" w:eastAsia="Times New Roman" w:hAnsi="Times New Roman" w:cs="Times New Roman"/>
          <w:spacing w:val="-1"/>
          <w:sz w:val="28"/>
          <w:szCs w:val="28"/>
        </w:rPr>
        <w:t>пределами</w:t>
      </w:r>
      <w:r w:rsidRPr="0031633A">
        <w:rPr>
          <w:rFonts w:ascii="Times New Roman" w:eastAsia="Times New Roman" w:hAnsi="Times New Roman" w:cs="Times New Roman"/>
          <w:spacing w:val="64"/>
          <w:sz w:val="28"/>
          <w:szCs w:val="28"/>
        </w:rPr>
        <w:t xml:space="preserve"> </w:t>
      </w:r>
      <w:r w:rsidRPr="0031633A">
        <w:rPr>
          <w:rFonts w:ascii="Times New Roman" w:eastAsia="Times New Roman" w:hAnsi="Times New Roman" w:cs="Times New Roman"/>
          <w:sz w:val="28"/>
          <w:szCs w:val="28"/>
        </w:rPr>
        <w:t>санитарн</w:t>
      </w:r>
      <w:proofErr w:type="gramStart"/>
      <w:r w:rsidRPr="0031633A">
        <w:rPr>
          <w:rFonts w:ascii="Times New Roman" w:eastAsia="Times New Roman" w:hAnsi="Times New Roman" w:cs="Times New Roman"/>
          <w:sz w:val="28"/>
          <w:szCs w:val="28"/>
        </w:rPr>
        <w:t>о-</w:t>
      </w:r>
      <w:proofErr w:type="gramEnd"/>
      <w:r w:rsidRPr="0031633A">
        <w:rPr>
          <w:rFonts w:ascii="Times New Roman" w:eastAsia="Times New Roman" w:hAnsi="Times New Roman" w:cs="Times New Roman"/>
          <w:spacing w:val="33"/>
          <w:sz w:val="28"/>
          <w:szCs w:val="28"/>
        </w:rPr>
        <w:t xml:space="preserve"> </w:t>
      </w:r>
      <w:r w:rsidRPr="0031633A">
        <w:rPr>
          <w:rFonts w:ascii="Times New Roman" w:eastAsia="Times New Roman" w:hAnsi="Times New Roman" w:cs="Times New Roman"/>
          <w:spacing w:val="-1"/>
          <w:sz w:val="28"/>
          <w:szCs w:val="28"/>
        </w:rPr>
        <w:t>защитных</w:t>
      </w:r>
      <w:r w:rsidRPr="0031633A">
        <w:rPr>
          <w:rFonts w:ascii="Times New Roman" w:eastAsia="Times New Roman" w:hAnsi="Times New Roman" w:cs="Times New Roman"/>
          <w:spacing w:val="40"/>
          <w:sz w:val="28"/>
          <w:szCs w:val="28"/>
        </w:rPr>
        <w:t xml:space="preserve"> </w:t>
      </w:r>
      <w:r w:rsidRPr="0031633A">
        <w:rPr>
          <w:rFonts w:ascii="Times New Roman" w:eastAsia="Times New Roman" w:hAnsi="Times New Roman" w:cs="Times New Roman"/>
          <w:sz w:val="28"/>
          <w:szCs w:val="28"/>
        </w:rPr>
        <w:t>зон</w:t>
      </w:r>
      <w:r w:rsidRPr="0031633A">
        <w:rPr>
          <w:rFonts w:ascii="Times New Roman" w:eastAsia="Times New Roman" w:hAnsi="Times New Roman" w:cs="Times New Roman"/>
          <w:spacing w:val="41"/>
          <w:sz w:val="28"/>
          <w:szCs w:val="28"/>
        </w:rPr>
        <w:t xml:space="preserve"> </w:t>
      </w:r>
      <w:r w:rsidRPr="0031633A">
        <w:rPr>
          <w:rFonts w:ascii="Times New Roman" w:eastAsia="Times New Roman" w:hAnsi="Times New Roman" w:cs="Times New Roman"/>
          <w:spacing w:val="-1"/>
          <w:sz w:val="28"/>
          <w:szCs w:val="28"/>
        </w:rPr>
        <w:t>предприятий,</w:t>
      </w:r>
      <w:r w:rsidRPr="0031633A">
        <w:rPr>
          <w:rFonts w:ascii="Times New Roman" w:eastAsia="Times New Roman" w:hAnsi="Times New Roman" w:cs="Times New Roman"/>
          <w:spacing w:val="39"/>
          <w:sz w:val="28"/>
          <w:szCs w:val="28"/>
        </w:rPr>
        <w:t xml:space="preserve"> </w:t>
      </w:r>
      <w:r w:rsidRPr="0031633A">
        <w:rPr>
          <w:rFonts w:ascii="Times New Roman" w:eastAsia="Times New Roman" w:hAnsi="Times New Roman" w:cs="Times New Roman"/>
          <w:spacing w:val="-1"/>
          <w:sz w:val="28"/>
          <w:szCs w:val="28"/>
        </w:rPr>
        <w:t>сооружений</w:t>
      </w:r>
      <w:r w:rsidRPr="0031633A">
        <w:rPr>
          <w:rFonts w:ascii="Times New Roman" w:eastAsia="Times New Roman" w:hAnsi="Times New Roman" w:cs="Times New Roman"/>
          <w:spacing w:val="40"/>
          <w:sz w:val="28"/>
          <w:szCs w:val="28"/>
        </w:rPr>
        <w:t xml:space="preserve"> </w:t>
      </w:r>
      <w:r w:rsidRPr="0031633A">
        <w:rPr>
          <w:rFonts w:ascii="Times New Roman" w:eastAsia="Times New Roman" w:hAnsi="Times New Roman" w:cs="Times New Roman"/>
          <w:sz w:val="28"/>
          <w:szCs w:val="28"/>
        </w:rPr>
        <w:t>и</w:t>
      </w:r>
      <w:r w:rsidRPr="0031633A">
        <w:rPr>
          <w:rFonts w:ascii="Times New Roman" w:eastAsia="Times New Roman" w:hAnsi="Times New Roman" w:cs="Times New Roman"/>
          <w:spacing w:val="40"/>
          <w:sz w:val="28"/>
          <w:szCs w:val="28"/>
        </w:rPr>
        <w:t xml:space="preserve"> </w:t>
      </w:r>
      <w:r w:rsidRPr="0031633A">
        <w:rPr>
          <w:rFonts w:ascii="Times New Roman" w:eastAsia="Times New Roman" w:hAnsi="Times New Roman" w:cs="Times New Roman"/>
          <w:spacing w:val="-1"/>
          <w:sz w:val="28"/>
          <w:szCs w:val="28"/>
        </w:rPr>
        <w:t>иных</w:t>
      </w:r>
      <w:r w:rsidRPr="0031633A">
        <w:rPr>
          <w:rFonts w:ascii="Times New Roman" w:eastAsia="Times New Roman" w:hAnsi="Times New Roman" w:cs="Times New Roman"/>
          <w:spacing w:val="40"/>
          <w:sz w:val="28"/>
          <w:szCs w:val="28"/>
        </w:rPr>
        <w:t xml:space="preserve"> </w:t>
      </w:r>
      <w:r w:rsidRPr="0031633A">
        <w:rPr>
          <w:rFonts w:ascii="Times New Roman" w:eastAsia="Times New Roman" w:hAnsi="Times New Roman" w:cs="Times New Roman"/>
          <w:spacing w:val="-2"/>
          <w:sz w:val="28"/>
          <w:szCs w:val="28"/>
        </w:rPr>
        <w:t>объектов</w:t>
      </w:r>
      <w:r w:rsidRPr="0031633A">
        <w:rPr>
          <w:rFonts w:ascii="Times New Roman" w:eastAsia="Times New Roman" w:hAnsi="Times New Roman" w:cs="Times New Roman"/>
          <w:spacing w:val="39"/>
          <w:sz w:val="28"/>
          <w:szCs w:val="28"/>
        </w:rPr>
        <w:t xml:space="preserve"> </w:t>
      </w:r>
      <w:r w:rsidRPr="0031633A">
        <w:rPr>
          <w:rFonts w:ascii="Times New Roman" w:eastAsia="Times New Roman" w:hAnsi="Times New Roman" w:cs="Times New Roman"/>
          <w:sz w:val="28"/>
          <w:szCs w:val="28"/>
        </w:rPr>
        <w:t>и</w:t>
      </w:r>
      <w:r w:rsidRPr="0031633A">
        <w:rPr>
          <w:rFonts w:ascii="Times New Roman" w:eastAsia="Times New Roman" w:hAnsi="Times New Roman" w:cs="Times New Roman"/>
          <w:spacing w:val="40"/>
          <w:sz w:val="28"/>
          <w:szCs w:val="28"/>
        </w:rPr>
        <w:t xml:space="preserve"> </w:t>
      </w:r>
      <w:r w:rsidRPr="0031633A">
        <w:rPr>
          <w:rFonts w:ascii="Times New Roman" w:eastAsia="Times New Roman" w:hAnsi="Times New Roman" w:cs="Times New Roman"/>
          <w:sz w:val="28"/>
          <w:szCs w:val="28"/>
        </w:rPr>
        <w:t>на</w:t>
      </w:r>
      <w:r w:rsidRPr="0031633A">
        <w:rPr>
          <w:rFonts w:ascii="Times New Roman" w:eastAsia="Times New Roman" w:hAnsi="Times New Roman" w:cs="Times New Roman"/>
          <w:spacing w:val="40"/>
          <w:sz w:val="28"/>
          <w:szCs w:val="28"/>
        </w:rPr>
        <w:t xml:space="preserve"> </w:t>
      </w:r>
      <w:r w:rsidRPr="0031633A">
        <w:rPr>
          <w:rFonts w:ascii="Times New Roman" w:eastAsia="Times New Roman" w:hAnsi="Times New Roman" w:cs="Times New Roman"/>
          <w:spacing w:val="-1"/>
          <w:sz w:val="28"/>
          <w:szCs w:val="28"/>
        </w:rPr>
        <w:t>расстояниях,</w:t>
      </w:r>
      <w:r w:rsidRPr="0031633A">
        <w:rPr>
          <w:rFonts w:ascii="Times New Roman" w:eastAsia="Times New Roman" w:hAnsi="Times New Roman" w:cs="Times New Roman"/>
          <w:spacing w:val="35"/>
          <w:sz w:val="28"/>
          <w:szCs w:val="28"/>
        </w:rPr>
        <w:t xml:space="preserve"> </w:t>
      </w:r>
      <w:r w:rsidRPr="0031633A">
        <w:rPr>
          <w:rFonts w:ascii="Times New Roman" w:eastAsia="Times New Roman" w:hAnsi="Times New Roman" w:cs="Times New Roman"/>
          <w:spacing w:val="-1"/>
          <w:sz w:val="28"/>
          <w:szCs w:val="28"/>
        </w:rPr>
        <w:t>обеспечивающих</w:t>
      </w:r>
      <w:r w:rsidRPr="0031633A">
        <w:rPr>
          <w:rFonts w:ascii="Times New Roman" w:eastAsia="Times New Roman" w:hAnsi="Times New Roman" w:cs="Times New Roman"/>
          <w:spacing w:val="38"/>
          <w:sz w:val="28"/>
          <w:szCs w:val="28"/>
        </w:rPr>
        <w:t xml:space="preserve"> </w:t>
      </w:r>
      <w:r w:rsidRPr="0031633A">
        <w:rPr>
          <w:rFonts w:ascii="Times New Roman" w:eastAsia="Times New Roman" w:hAnsi="Times New Roman" w:cs="Times New Roman"/>
          <w:spacing w:val="-1"/>
          <w:sz w:val="28"/>
          <w:szCs w:val="28"/>
        </w:rPr>
        <w:t>нормативные</w:t>
      </w:r>
      <w:r w:rsidRPr="0031633A">
        <w:rPr>
          <w:rFonts w:ascii="Times New Roman" w:eastAsia="Times New Roman" w:hAnsi="Times New Roman" w:cs="Times New Roman"/>
          <w:spacing w:val="37"/>
          <w:sz w:val="28"/>
          <w:szCs w:val="28"/>
        </w:rPr>
        <w:t xml:space="preserve"> </w:t>
      </w:r>
      <w:r w:rsidRPr="0031633A">
        <w:rPr>
          <w:rFonts w:ascii="Times New Roman" w:eastAsia="Times New Roman" w:hAnsi="Times New Roman" w:cs="Times New Roman"/>
          <w:spacing w:val="-1"/>
          <w:sz w:val="28"/>
          <w:szCs w:val="28"/>
        </w:rPr>
        <w:t>уровни</w:t>
      </w:r>
      <w:r w:rsidRPr="0031633A">
        <w:rPr>
          <w:rFonts w:ascii="Times New Roman" w:eastAsia="Times New Roman" w:hAnsi="Times New Roman" w:cs="Times New Roman"/>
          <w:spacing w:val="37"/>
          <w:sz w:val="28"/>
          <w:szCs w:val="28"/>
        </w:rPr>
        <w:t xml:space="preserve"> </w:t>
      </w:r>
      <w:r w:rsidRPr="0031633A">
        <w:rPr>
          <w:rFonts w:ascii="Times New Roman" w:eastAsia="Times New Roman" w:hAnsi="Times New Roman" w:cs="Times New Roman"/>
          <w:sz w:val="28"/>
          <w:szCs w:val="28"/>
        </w:rPr>
        <w:t>шума</w:t>
      </w:r>
      <w:r w:rsidRPr="0031633A">
        <w:rPr>
          <w:rFonts w:ascii="Times New Roman" w:eastAsia="Times New Roman" w:hAnsi="Times New Roman" w:cs="Times New Roman"/>
          <w:spacing w:val="37"/>
          <w:sz w:val="28"/>
          <w:szCs w:val="28"/>
        </w:rPr>
        <w:t xml:space="preserve"> </w:t>
      </w:r>
      <w:r w:rsidRPr="0031633A">
        <w:rPr>
          <w:rFonts w:ascii="Times New Roman" w:eastAsia="Times New Roman" w:hAnsi="Times New Roman" w:cs="Times New Roman"/>
          <w:sz w:val="28"/>
          <w:szCs w:val="28"/>
        </w:rPr>
        <w:t>и</w:t>
      </w:r>
      <w:r w:rsidRPr="0031633A">
        <w:rPr>
          <w:rFonts w:ascii="Times New Roman" w:eastAsia="Times New Roman" w:hAnsi="Times New Roman" w:cs="Times New Roman"/>
          <w:spacing w:val="37"/>
          <w:sz w:val="28"/>
          <w:szCs w:val="28"/>
        </w:rPr>
        <w:t xml:space="preserve"> </w:t>
      </w:r>
      <w:r w:rsidRPr="0031633A">
        <w:rPr>
          <w:rFonts w:ascii="Times New Roman" w:eastAsia="Times New Roman" w:hAnsi="Times New Roman" w:cs="Times New Roman"/>
          <w:spacing w:val="-1"/>
          <w:sz w:val="28"/>
          <w:szCs w:val="28"/>
        </w:rPr>
        <w:t>загрязнения</w:t>
      </w:r>
      <w:r w:rsidRPr="0031633A">
        <w:rPr>
          <w:rFonts w:ascii="Times New Roman" w:eastAsia="Times New Roman" w:hAnsi="Times New Roman" w:cs="Times New Roman"/>
          <w:spacing w:val="37"/>
          <w:sz w:val="28"/>
          <w:szCs w:val="28"/>
        </w:rPr>
        <w:t xml:space="preserve"> </w:t>
      </w:r>
      <w:r w:rsidRPr="0031633A">
        <w:rPr>
          <w:rFonts w:ascii="Times New Roman" w:eastAsia="Times New Roman" w:hAnsi="Times New Roman" w:cs="Times New Roman"/>
          <w:spacing w:val="-1"/>
          <w:sz w:val="28"/>
          <w:szCs w:val="28"/>
        </w:rPr>
        <w:t>атмосферного</w:t>
      </w:r>
      <w:r w:rsidRPr="0031633A">
        <w:rPr>
          <w:rFonts w:ascii="Times New Roman" w:eastAsia="Times New Roman" w:hAnsi="Times New Roman" w:cs="Times New Roman"/>
          <w:spacing w:val="23"/>
          <w:sz w:val="28"/>
          <w:szCs w:val="28"/>
        </w:rPr>
        <w:t xml:space="preserve"> </w:t>
      </w:r>
      <w:r w:rsidRPr="0031633A">
        <w:rPr>
          <w:rFonts w:ascii="Times New Roman" w:eastAsia="Times New Roman" w:hAnsi="Times New Roman" w:cs="Times New Roman"/>
          <w:spacing w:val="-1"/>
          <w:sz w:val="28"/>
          <w:szCs w:val="28"/>
        </w:rPr>
        <w:t>воздуха</w:t>
      </w:r>
      <w:r w:rsidRPr="0031633A">
        <w:rPr>
          <w:rFonts w:ascii="Times New Roman" w:eastAsia="Times New Roman" w:hAnsi="Times New Roman" w:cs="Times New Roman"/>
          <w:sz w:val="28"/>
          <w:szCs w:val="28"/>
        </w:rPr>
        <w:t xml:space="preserve"> для </w:t>
      </w:r>
      <w:r w:rsidRPr="0031633A">
        <w:rPr>
          <w:rFonts w:ascii="Times New Roman" w:eastAsia="Times New Roman" w:hAnsi="Times New Roman" w:cs="Times New Roman"/>
          <w:spacing w:val="-2"/>
          <w:sz w:val="28"/>
          <w:szCs w:val="28"/>
        </w:rPr>
        <w:t>территории</w:t>
      </w:r>
      <w:r w:rsidRPr="0031633A">
        <w:rPr>
          <w:rFonts w:ascii="Times New Roman" w:eastAsia="Times New Roman" w:hAnsi="Times New Roman" w:cs="Times New Roman"/>
          <w:sz w:val="28"/>
          <w:szCs w:val="28"/>
        </w:rPr>
        <w:t xml:space="preserve"> </w:t>
      </w:r>
      <w:r w:rsidRPr="0031633A">
        <w:rPr>
          <w:rFonts w:ascii="Times New Roman" w:eastAsia="Times New Roman" w:hAnsi="Times New Roman" w:cs="Times New Roman"/>
          <w:spacing w:val="-2"/>
          <w:sz w:val="28"/>
          <w:szCs w:val="28"/>
        </w:rPr>
        <w:t>жилой</w:t>
      </w:r>
      <w:r w:rsidRPr="0031633A">
        <w:rPr>
          <w:rFonts w:ascii="Times New Roman" w:eastAsia="Times New Roman" w:hAnsi="Times New Roman" w:cs="Times New Roman"/>
          <w:sz w:val="28"/>
          <w:szCs w:val="28"/>
        </w:rPr>
        <w:t xml:space="preserve"> </w:t>
      </w:r>
      <w:r w:rsidRPr="0031633A">
        <w:rPr>
          <w:rFonts w:ascii="Times New Roman" w:eastAsia="Times New Roman" w:hAnsi="Times New Roman" w:cs="Times New Roman"/>
          <w:spacing w:val="-1"/>
          <w:sz w:val="28"/>
          <w:szCs w:val="28"/>
        </w:rPr>
        <w:t>застройки.</w:t>
      </w:r>
    </w:p>
    <w:p w:rsidR="0031633A" w:rsidRPr="0031633A" w:rsidRDefault="0031633A" w:rsidP="0031633A">
      <w:pPr>
        <w:widowControl w:val="0"/>
        <w:spacing w:after="0" w:line="240" w:lineRule="auto"/>
        <w:ind w:left="101" w:right="121" w:firstLine="700"/>
        <w:jc w:val="both"/>
        <w:rPr>
          <w:rFonts w:ascii="Times New Roman" w:eastAsia="Times New Roman" w:hAnsi="Times New Roman" w:cs="Times New Roman"/>
          <w:sz w:val="28"/>
          <w:szCs w:val="28"/>
        </w:rPr>
      </w:pPr>
      <w:r w:rsidRPr="0031633A">
        <w:rPr>
          <w:rFonts w:ascii="Times New Roman" w:eastAsia="Times New Roman" w:hAnsi="Times New Roman" w:cs="Times New Roman"/>
          <w:sz w:val="28"/>
          <w:szCs w:val="28"/>
        </w:rPr>
        <w:t>Через</w:t>
      </w:r>
      <w:r w:rsidRPr="0031633A">
        <w:rPr>
          <w:rFonts w:ascii="Times New Roman" w:eastAsia="Times New Roman" w:hAnsi="Times New Roman" w:cs="Times New Roman"/>
          <w:spacing w:val="-6"/>
          <w:sz w:val="28"/>
          <w:szCs w:val="28"/>
        </w:rPr>
        <w:t xml:space="preserve"> </w:t>
      </w:r>
      <w:r w:rsidRPr="0031633A">
        <w:rPr>
          <w:rFonts w:ascii="Times New Roman" w:eastAsia="Times New Roman" w:hAnsi="Times New Roman" w:cs="Times New Roman"/>
          <w:spacing w:val="-1"/>
          <w:sz w:val="28"/>
          <w:szCs w:val="28"/>
        </w:rPr>
        <w:t>территорию</w:t>
      </w:r>
      <w:r w:rsidRPr="0031633A">
        <w:rPr>
          <w:rFonts w:ascii="Times New Roman" w:eastAsia="Times New Roman" w:hAnsi="Times New Roman" w:cs="Times New Roman"/>
          <w:spacing w:val="-6"/>
          <w:sz w:val="28"/>
          <w:szCs w:val="28"/>
        </w:rPr>
        <w:t xml:space="preserve"> </w:t>
      </w:r>
      <w:r w:rsidRPr="0031633A">
        <w:rPr>
          <w:rFonts w:ascii="Times New Roman" w:eastAsia="Times New Roman" w:hAnsi="Times New Roman" w:cs="Times New Roman"/>
          <w:spacing w:val="-1"/>
          <w:sz w:val="28"/>
          <w:szCs w:val="28"/>
        </w:rPr>
        <w:t>организации</w:t>
      </w:r>
      <w:r w:rsidRPr="0031633A">
        <w:rPr>
          <w:rFonts w:ascii="Times New Roman" w:eastAsia="Times New Roman" w:hAnsi="Times New Roman" w:cs="Times New Roman"/>
          <w:spacing w:val="-5"/>
          <w:sz w:val="28"/>
          <w:szCs w:val="28"/>
        </w:rPr>
        <w:t xml:space="preserve"> </w:t>
      </w:r>
      <w:r w:rsidRPr="0031633A">
        <w:rPr>
          <w:rFonts w:ascii="Times New Roman" w:eastAsia="Times New Roman" w:hAnsi="Times New Roman" w:cs="Times New Roman"/>
          <w:spacing w:val="-1"/>
          <w:sz w:val="28"/>
          <w:szCs w:val="28"/>
        </w:rPr>
        <w:t>дополнительного</w:t>
      </w:r>
      <w:r w:rsidRPr="0031633A">
        <w:rPr>
          <w:rFonts w:ascii="Times New Roman" w:eastAsia="Times New Roman" w:hAnsi="Times New Roman" w:cs="Times New Roman"/>
          <w:spacing w:val="-5"/>
          <w:sz w:val="28"/>
          <w:szCs w:val="28"/>
        </w:rPr>
        <w:t xml:space="preserve"> </w:t>
      </w:r>
      <w:r w:rsidRPr="0031633A">
        <w:rPr>
          <w:rFonts w:ascii="Times New Roman" w:eastAsia="Times New Roman" w:hAnsi="Times New Roman" w:cs="Times New Roman"/>
          <w:spacing w:val="-1"/>
          <w:sz w:val="28"/>
          <w:szCs w:val="28"/>
        </w:rPr>
        <w:t>образования</w:t>
      </w:r>
      <w:r w:rsidRPr="0031633A">
        <w:rPr>
          <w:rFonts w:ascii="Times New Roman" w:eastAsia="Times New Roman" w:hAnsi="Times New Roman" w:cs="Times New Roman"/>
          <w:spacing w:val="-5"/>
          <w:sz w:val="28"/>
          <w:szCs w:val="28"/>
        </w:rPr>
        <w:t xml:space="preserve"> </w:t>
      </w:r>
      <w:r w:rsidRPr="0031633A">
        <w:rPr>
          <w:rFonts w:ascii="Times New Roman" w:eastAsia="Times New Roman" w:hAnsi="Times New Roman" w:cs="Times New Roman"/>
          <w:sz w:val="28"/>
          <w:szCs w:val="28"/>
        </w:rPr>
        <w:t>не</w:t>
      </w:r>
      <w:r w:rsidRPr="0031633A">
        <w:rPr>
          <w:rFonts w:ascii="Times New Roman" w:eastAsia="Times New Roman" w:hAnsi="Times New Roman" w:cs="Times New Roman"/>
          <w:spacing w:val="-6"/>
          <w:sz w:val="28"/>
          <w:szCs w:val="28"/>
        </w:rPr>
        <w:t xml:space="preserve"> </w:t>
      </w:r>
      <w:r w:rsidRPr="0031633A">
        <w:rPr>
          <w:rFonts w:ascii="Times New Roman" w:eastAsia="Times New Roman" w:hAnsi="Times New Roman" w:cs="Times New Roman"/>
          <w:spacing w:val="-1"/>
          <w:sz w:val="28"/>
          <w:szCs w:val="28"/>
        </w:rPr>
        <w:t>должны</w:t>
      </w:r>
      <w:r w:rsidRPr="0031633A">
        <w:rPr>
          <w:rFonts w:ascii="Times New Roman" w:eastAsia="Times New Roman" w:hAnsi="Times New Roman" w:cs="Times New Roman"/>
          <w:spacing w:val="25"/>
          <w:sz w:val="28"/>
          <w:szCs w:val="28"/>
        </w:rPr>
        <w:t xml:space="preserve"> </w:t>
      </w:r>
      <w:r w:rsidRPr="0031633A">
        <w:rPr>
          <w:rFonts w:ascii="Times New Roman" w:eastAsia="Times New Roman" w:hAnsi="Times New Roman" w:cs="Times New Roman"/>
          <w:spacing w:val="-1"/>
          <w:sz w:val="28"/>
          <w:szCs w:val="28"/>
        </w:rPr>
        <w:t>проходить</w:t>
      </w:r>
      <w:r w:rsidRPr="0031633A">
        <w:rPr>
          <w:rFonts w:ascii="Times New Roman" w:eastAsia="Times New Roman" w:hAnsi="Times New Roman" w:cs="Times New Roman"/>
          <w:spacing w:val="30"/>
          <w:sz w:val="28"/>
          <w:szCs w:val="28"/>
        </w:rPr>
        <w:t xml:space="preserve"> </w:t>
      </w:r>
      <w:r w:rsidRPr="0031633A">
        <w:rPr>
          <w:rFonts w:ascii="Times New Roman" w:eastAsia="Times New Roman" w:hAnsi="Times New Roman" w:cs="Times New Roman"/>
          <w:spacing w:val="-1"/>
          <w:sz w:val="28"/>
          <w:szCs w:val="28"/>
        </w:rPr>
        <w:t>магистральные</w:t>
      </w:r>
      <w:r w:rsidRPr="0031633A">
        <w:rPr>
          <w:rFonts w:ascii="Times New Roman" w:eastAsia="Times New Roman" w:hAnsi="Times New Roman" w:cs="Times New Roman"/>
          <w:spacing w:val="31"/>
          <w:sz w:val="28"/>
          <w:szCs w:val="28"/>
        </w:rPr>
        <w:t xml:space="preserve"> </w:t>
      </w:r>
      <w:r w:rsidRPr="0031633A">
        <w:rPr>
          <w:rFonts w:ascii="Times New Roman" w:eastAsia="Times New Roman" w:hAnsi="Times New Roman" w:cs="Times New Roman"/>
          <w:spacing w:val="-1"/>
          <w:sz w:val="28"/>
          <w:szCs w:val="28"/>
        </w:rPr>
        <w:t>инженерные</w:t>
      </w:r>
      <w:r w:rsidRPr="0031633A">
        <w:rPr>
          <w:rFonts w:ascii="Times New Roman" w:eastAsia="Times New Roman" w:hAnsi="Times New Roman" w:cs="Times New Roman"/>
          <w:spacing w:val="31"/>
          <w:sz w:val="28"/>
          <w:szCs w:val="28"/>
        </w:rPr>
        <w:t xml:space="preserve"> </w:t>
      </w:r>
      <w:r w:rsidRPr="0031633A">
        <w:rPr>
          <w:rFonts w:ascii="Times New Roman" w:eastAsia="Times New Roman" w:hAnsi="Times New Roman" w:cs="Times New Roman"/>
          <w:spacing w:val="-1"/>
          <w:sz w:val="28"/>
          <w:szCs w:val="28"/>
        </w:rPr>
        <w:t>коммуникации</w:t>
      </w:r>
      <w:r w:rsidRPr="0031633A">
        <w:rPr>
          <w:rFonts w:ascii="Times New Roman" w:eastAsia="Times New Roman" w:hAnsi="Times New Roman" w:cs="Times New Roman"/>
          <w:spacing w:val="34"/>
          <w:sz w:val="28"/>
          <w:szCs w:val="28"/>
        </w:rPr>
        <w:t xml:space="preserve"> </w:t>
      </w:r>
      <w:r w:rsidRPr="0031633A">
        <w:rPr>
          <w:rFonts w:ascii="Times New Roman" w:eastAsia="Times New Roman" w:hAnsi="Times New Roman" w:cs="Times New Roman"/>
          <w:spacing w:val="-1"/>
          <w:sz w:val="28"/>
          <w:szCs w:val="28"/>
        </w:rPr>
        <w:t>водоснабжения,</w:t>
      </w:r>
      <w:r w:rsidRPr="0031633A">
        <w:rPr>
          <w:rFonts w:ascii="Times New Roman" w:eastAsia="Times New Roman" w:hAnsi="Times New Roman" w:cs="Times New Roman"/>
          <w:spacing w:val="29"/>
          <w:sz w:val="28"/>
          <w:szCs w:val="28"/>
        </w:rPr>
        <w:t xml:space="preserve"> </w:t>
      </w:r>
      <w:r w:rsidRPr="0031633A">
        <w:rPr>
          <w:rFonts w:ascii="Times New Roman" w:eastAsia="Times New Roman" w:hAnsi="Times New Roman" w:cs="Times New Roman"/>
          <w:spacing w:val="-1"/>
          <w:sz w:val="28"/>
          <w:szCs w:val="28"/>
        </w:rPr>
        <w:t>канализации, тепло-</w:t>
      </w:r>
      <w:r w:rsidRPr="0031633A">
        <w:rPr>
          <w:rFonts w:ascii="Times New Roman" w:eastAsia="Times New Roman" w:hAnsi="Times New Roman" w:cs="Times New Roman"/>
          <w:spacing w:val="-3"/>
          <w:sz w:val="28"/>
          <w:szCs w:val="28"/>
        </w:rPr>
        <w:t xml:space="preserve"> </w:t>
      </w:r>
      <w:r w:rsidRPr="0031633A">
        <w:rPr>
          <w:rFonts w:ascii="Times New Roman" w:eastAsia="Times New Roman" w:hAnsi="Times New Roman" w:cs="Times New Roman"/>
          <w:sz w:val="28"/>
          <w:szCs w:val="28"/>
        </w:rPr>
        <w:t xml:space="preserve">и </w:t>
      </w:r>
      <w:r w:rsidRPr="0031633A">
        <w:rPr>
          <w:rFonts w:ascii="Times New Roman" w:eastAsia="Times New Roman" w:hAnsi="Times New Roman" w:cs="Times New Roman"/>
          <w:spacing w:val="-1"/>
          <w:sz w:val="28"/>
          <w:szCs w:val="28"/>
        </w:rPr>
        <w:t>энергоснабжения.</w:t>
      </w:r>
    </w:p>
    <w:p w:rsidR="0031633A" w:rsidRPr="0031633A" w:rsidRDefault="0031633A" w:rsidP="0031633A">
      <w:pPr>
        <w:widowControl w:val="0"/>
        <w:spacing w:after="0" w:line="240" w:lineRule="auto"/>
        <w:ind w:left="101" w:right="119" w:firstLine="700"/>
        <w:jc w:val="both"/>
        <w:rPr>
          <w:rFonts w:ascii="Times New Roman" w:eastAsia="Times New Roman" w:hAnsi="Times New Roman" w:cs="Times New Roman"/>
          <w:sz w:val="28"/>
          <w:szCs w:val="28"/>
        </w:rPr>
      </w:pPr>
      <w:r w:rsidRPr="0031633A">
        <w:rPr>
          <w:rFonts w:ascii="Times New Roman" w:eastAsia="Times New Roman" w:hAnsi="Times New Roman" w:cs="Times New Roman"/>
          <w:spacing w:val="-1"/>
          <w:sz w:val="28"/>
          <w:szCs w:val="28"/>
        </w:rPr>
        <w:t>Территорию</w:t>
      </w:r>
      <w:r w:rsidRPr="0031633A">
        <w:rPr>
          <w:rFonts w:ascii="Times New Roman" w:eastAsia="Times New Roman" w:hAnsi="Times New Roman" w:cs="Times New Roman"/>
          <w:spacing w:val="48"/>
          <w:sz w:val="28"/>
          <w:szCs w:val="28"/>
        </w:rPr>
        <w:t xml:space="preserve"> </w:t>
      </w:r>
      <w:r w:rsidRPr="0031633A">
        <w:rPr>
          <w:rFonts w:ascii="Times New Roman" w:eastAsia="Times New Roman" w:hAnsi="Times New Roman" w:cs="Times New Roman"/>
          <w:spacing w:val="-1"/>
          <w:sz w:val="28"/>
          <w:szCs w:val="28"/>
        </w:rPr>
        <w:t>организации</w:t>
      </w:r>
      <w:r w:rsidRPr="0031633A">
        <w:rPr>
          <w:rFonts w:ascii="Times New Roman" w:eastAsia="Times New Roman" w:hAnsi="Times New Roman" w:cs="Times New Roman"/>
          <w:spacing w:val="50"/>
          <w:sz w:val="28"/>
          <w:szCs w:val="28"/>
        </w:rPr>
        <w:t xml:space="preserve"> </w:t>
      </w:r>
      <w:r w:rsidRPr="0031633A">
        <w:rPr>
          <w:rFonts w:ascii="Times New Roman" w:eastAsia="Times New Roman" w:hAnsi="Times New Roman" w:cs="Times New Roman"/>
          <w:spacing w:val="-2"/>
          <w:sz w:val="28"/>
          <w:szCs w:val="28"/>
        </w:rPr>
        <w:t>дополнительного</w:t>
      </w:r>
      <w:r w:rsidRPr="0031633A">
        <w:rPr>
          <w:rFonts w:ascii="Times New Roman" w:eastAsia="Times New Roman" w:hAnsi="Times New Roman" w:cs="Times New Roman"/>
          <w:spacing w:val="50"/>
          <w:sz w:val="28"/>
          <w:szCs w:val="28"/>
        </w:rPr>
        <w:t xml:space="preserve"> </w:t>
      </w:r>
      <w:r w:rsidRPr="0031633A">
        <w:rPr>
          <w:rFonts w:ascii="Times New Roman" w:eastAsia="Times New Roman" w:hAnsi="Times New Roman" w:cs="Times New Roman"/>
          <w:spacing w:val="-1"/>
          <w:sz w:val="28"/>
          <w:szCs w:val="28"/>
        </w:rPr>
        <w:t>образования</w:t>
      </w:r>
      <w:r w:rsidRPr="0031633A">
        <w:rPr>
          <w:rFonts w:ascii="Times New Roman" w:eastAsia="Times New Roman" w:hAnsi="Times New Roman" w:cs="Times New Roman"/>
          <w:spacing w:val="50"/>
          <w:sz w:val="28"/>
          <w:szCs w:val="28"/>
        </w:rPr>
        <w:t xml:space="preserve"> </w:t>
      </w:r>
      <w:r w:rsidRPr="0031633A">
        <w:rPr>
          <w:rFonts w:ascii="Times New Roman" w:eastAsia="Times New Roman" w:hAnsi="Times New Roman" w:cs="Times New Roman"/>
          <w:spacing w:val="-1"/>
          <w:sz w:val="28"/>
          <w:szCs w:val="28"/>
        </w:rPr>
        <w:t>рекомендуется</w:t>
      </w:r>
      <w:r w:rsidRPr="0031633A">
        <w:rPr>
          <w:rFonts w:ascii="Times New Roman" w:eastAsia="Times New Roman" w:hAnsi="Times New Roman" w:cs="Times New Roman"/>
          <w:spacing w:val="55"/>
          <w:sz w:val="28"/>
          <w:szCs w:val="28"/>
        </w:rPr>
        <w:t xml:space="preserve"> </w:t>
      </w:r>
      <w:r w:rsidRPr="0031633A">
        <w:rPr>
          <w:rFonts w:ascii="Times New Roman" w:eastAsia="Times New Roman" w:hAnsi="Times New Roman" w:cs="Times New Roman"/>
          <w:spacing w:val="-1"/>
          <w:sz w:val="28"/>
          <w:szCs w:val="28"/>
        </w:rPr>
        <w:t>ограждать забором</w:t>
      </w:r>
      <w:r w:rsidRPr="0031633A">
        <w:rPr>
          <w:rFonts w:ascii="Times New Roman" w:eastAsia="Times New Roman" w:hAnsi="Times New Roman" w:cs="Times New Roman"/>
          <w:spacing w:val="-3"/>
          <w:sz w:val="28"/>
          <w:szCs w:val="28"/>
        </w:rPr>
        <w:t xml:space="preserve"> </w:t>
      </w:r>
      <w:r w:rsidRPr="0031633A">
        <w:rPr>
          <w:rFonts w:ascii="Times New Roman" w:eastAsia="Times New Roman" w:hAnsi="Times New Roman" w:cs="Times New Roman"/>
          <w:spacing w:val="-1"/>
          <w:sz w:val="28"/>
          <w:szCs w:val="28"/>
        </w:rPr>
        <w:t>и/или</w:t>
      </w:r>
      <w:r w:rsidRPr="0031633A">
        <w:rPr>
          <w:rFonts w:ascii="Times New Roman" w:eastAsia="Times New Roman" w:hAnsi="Times New Roman" w:cs="Times New Roman"/>
          <w:sz w:val="28"/>
          <w:szCs w:val="28"/>
        </w:rPr>
        <w:t xml:space="preserve"> </w:t>
      </w:r>
      <w:r w:rsidRPr="0031633A">
        <w:rPr>
          <w:rFonts w:ascii="Times New Roman" w:eastAsia="Times New Roman" w:hAnsi="Times New Roman" w:cs="Times New Roman"/>
          <w:spacing w:val="-2"/>
          <w:sz w:val="28"/>
          <w:szCs w:val="28"/>
        </w:rPr>
        <w:t>полосой</w:t>
      </w:r>
      <w:r w:rsidRPr="0031633A">
        <w:rPr>
          <w:rFonts w:ascii="Times New Roman" w:eastAsia="Times New Roman" w:hAnsi="Times New Roman" w:cs="Times New Roman"/>
          <w:sz w:val="28"/>
          <w:szCs w:val="28"/>
        </w:rPr>
        <w:t xml:space="preserve"> </w:t>
      </w:r>
      <w:r w:rsidRPr="0031633A">
        <w:rPr>
          <w:rFonts w:ascii="Times New Roman" w:eastAsia="Times New Roman" w:hAnsi="Times New Roman" w:cs="Times New Roman"/>
          <w:spacing w:val="-1"/>
          <w:sz w:val="28"/>
          <w:szCs w:val="28"/>
        </w:rPr>
        <w:t>зеленых</w:t>
      </w:r>
      <w:r w:rsidRPr="0031633A">
        <w:rPr>
          <w:rFonts w:ascii="Times New Roman" w:eastAsia="Times New Roman" w:hAnsi="Times New Roman" w:cs="Times New Roman"/>
          <w:spacing w:val="-3"/>
          <w:sz w:val="28"/>
          <w:szCs w:val="28"/>
        </w:rPr>
        <w:t xml:space="preserve"> </w:t>
      </w:r>
      <w:r w:rsidRPr="0031633A">
        <w:rPr>
          <w:rFonts w:ascii="Times New Roman" w:eastAsia="Times New Roman" w:hAnsi="Times New Roman" w:cs="Times New Roman"/>
          <w:spacing w:val="-1"/>
          <w:sz w:val="28"/>
          <w:szCs w:val="28"/>
        </w:rPr>
        <w:t>насаждений.</w:t>
      </w:r>
    </w:p>
    <w:p w:rsidR="0031633A" w:rsidRPr="0031633A" w:rsidRDefault="0031633A" w:rsidP="0031633A">
      <w:pPr>
        <w:widowControl w:val="0"/>
        <w:spacing w:after="0" w:line="240" w:lineRule="auto"/>
        <w:ind w:left="101" w:right="123" w:firstLine="700"/>
        <w:jc w:val="both"/>
        <w:rPr>
          <w:rFonts w:ascii="Times New Roman" w:eastAsia="Times New Roman" w:hAnsi="Times New Roman" w:cs="Times New Roman"/>
          <w:sz w:val="28"/>
          <w:szCs w:val="28"/>
        </w:rPr>
      </w:pPr>
      <w:r w:rsidRPr="0031633A">
        <w:rPr>
          <w:rFonts w:ascii="Times New Roman" w:eastAsia="Times New Roman" w:hAnsi="Times New Roman" w:cs="Times New Roman"/>
          <w:sz w:val="28"/>
          <w:szCs w:val="28"/>
        </w:rPr>
        <w:t>Вновь</w:t>
      </w:r>
      <w:r w:rsidRPr="0031633A">
        <w:rPr>
          <w:rFonts w:ascii="Times New Roman" w:eastAsia="Times New Roman" w:hAnsi="Times New Roman" w:cs="Times New Roman"/>
          <w:spacing w:val="50"/>
          <w:sz w:val="28"/>
          <w:szCs w:val="28"/>
        </w:rPr>
        <w:t xml:space="preserve"> </w:t>
      </w:r>
      <w:r w:rsidRPr="0031633A">
        <w:rPr>
          <w:rFonts w:ascii="Times New Roman" w:eastAsia="Times New Roman" w:hAnsi="Times New Roman" w:cs="Times New Roman"/>
          <w:spacing w:val="-2"/>
          <w:sz w:val="28"/>
          <w:szCs w:val="28"/>
        </w:rPr>
        <w:t>строящиеся</w:t>
      </w:r>
      <w:r w:rsidRPr="0031633A">
        <w:rPr>
          <w:rFonts w:ascii="Times New Roman" w:eastAsia="Times New Roman" w:hAnsi="Times New Roman" w:cs="Times New Roman"/>
          <w:spacing w:val="50"/>
          <w:sz w:val="28"/>
          <w:szCs w:val="28"/>
        </w:rPr>
        <w:t xml:space="preserve"> </w:t>
      </w:r>
      <w:r w:rsidRPr="0031633A">
        <w:rPr>
          <w:rFonts w:ascii="Times New Roman" w:eastAsia="Times New Roman" w:hAnsi="Times New Roman" w:cs="Times New Roman"/>
          <w:spacing w:val="-1"/>
          <w:sz w:val="28"/>
          <w:szCs w:val="28"/>
        </w:rPr>
        <w:t>объекты</w:t>
      </w:r>
      <w:r w:rsidRPr="0031633A">
        <w:rPr>
          <w:rFonts w:ascii="Times New Roman" w:eastAsia="Times New Roman" w:hAnsi="Times New Roman" w:cs="Times New Roman"/>
          <w:spacing w:val="50"/>
          <w:sz w:val="28"/>
          <w:szCs w:val="28"/>
        </w:rPr>
        <w:t xml:space="preserve"> </w:t>
      </w:r>
      <w:r w:rsidRPr="0031633A">
        <w:rPr>
          <w:rFonts w:ascii="Times New Roman" w:eastAsia="Times New Roman" w:hAnsi="Times New Roman" w:cs="Times New Roman"/>
          <w:spacing w:val="-1"/>
          <w:sz w:val="28"/>
          <w:szCs w:val="28"/>
        </w:rPr>
        <w:t>организаций</w:t>
      </w:r>
      <w:r w:rsidRPr="0031633A">
        <w:rPr>
          <w:rFonts w:ascii="Times New Roman" w:eastAsia="Times New Roman" w:hAnsi="Times New Roman" w:cs="Times New Roman"/>
          <w:spacing w:val="50"/>
          <w:sz w:val="28"/>
          <w:szCs w:val="28"/>
        </w:rPr>
        <w:t xml:space="preserve"> </w:t>
      </w:r>
      <w:r w:rsidRPr="0031633A">
        <w:rPr>
          <w:rFonts w:ascii="Times New Roman" w:eastAsia="Times New Roman" w:hAnsi="Times New Roman" w:cs="Times New Roman"/>
          <w:spacing w:val="-1"/>
          <w:sz w:val="28"/>
          <w:szCs w:val="28"/>
        </w:rPr>
        <w:t>дополнительного</w:t>
      </w:r>
      <w:r w:rsidRPr="0031633A">
        <w:rPr>
          <w:rFonts w:ascii="Times New Roman" w:eastAsia="Times New Roman" w:hAnsi="Times New Roman" w:cs="Times New Roman"/>
          <w:spacing w:val="53"/>
          <w:sz w:val="28"/>
          <w:szCs w:val="28"/>
        </w:rPr>
        <w:t xml:space="preserve"> </w:t>
      </w:r>
      <w:r w:rsidRPr="0031633A">
        <w:rPr>
          <w:rFonts w:ascii="Times New Roman" w:eastAsia="Times New Roman" w:hAnsi="Times New Roman" w:cs="Times New Roman"/>
          <w:spacing w:val="-1"/>
          <w:sz w:val="28"/>
          <w:szCs w:val="28"/>
        </w:rPr>
        <w:t>образования</w:t>
      </w:r>
      <w:r w:rsidRPr="0031633A">
        <w:rPr>
          <w:rFonts w:ascii="Times New Roman" w:eastAsia="Times New Roman" w:hAnsi="Times New Roman" w:cs="Times New Roman"/>
          <w:spacing w:val="31"/>
          <w:sz w:val="28"/>
          <w:szCs w:val="28"/>
        </w:rPr>
        <w:t xml:space="preserve"> </w:t>
      </w:r>
      <w:r w:rsidRPr="0031633A">
        <w:rPr>
          <w:rFonts w:ascii="Times New Roman" w:eastAsia="Times New Roman" w:hAnsi="Times New Roman" w:cs="Times New Roman"/>
          <w:spacing w:val="-1"/>
          <w:sz w:val="28"/>
          <w:szCs w:val="28"/>
        </w:rPr>
        <w:t>рекомендуется</w:t>
      </w:r>
      <w:r w:rsidRPr="0031633A">
        <w:rPr>
          <w:rFonts w:ascii="Times New Roman" w:eastAsia="Times New Roman" w:hAnsi="Times New Roman" w:cs="Times New Roman"/>
          <w:sz w:val="28"/>
          <w:szCs w:val="28"/>
        </w:rPr>
        <w:t xml:space="preserve"> </w:t>
      </w:r>
      <w:r w:rsidRPr="0031633A">
        <w:rPr>
          <w:rFonts w:ascii="Times New Roman" w:eastAsia="Times New Roman" w:hAnsi="Times New Roman" w:cs="Times New Roman"/>
          <w:spacing w:val="-1"/>
          <w:sz w:val="28"/>
          <w:szCs w:val="28"/>
        </w:rPr>
        <w:t>располагать</w:t>
      </w:r>
      <w:r w:rsidRPr="0031633A">
        <w:rPr>
          <w:rFonts w:ascii="Times New Roman" w:eastAsia="Times New Roman" w:hAnsi="Times New Roman" w:cs="Times New Roman"/>
          <w:spacing w:val="-2"/>
          <w:sz w:val="28"/>
          <w:szCs w:val="28"/>
        </w:rPr>
        <w:t xml:space="preserve"> </w:t>
      </w:r>
      <w:r w:rsidRPr="0031633A">
        <w:rPr>
          <w:rFonts w:ascii="Times New Roman" w:eastAsia="Times New Roman" w:hAnsi="Times New Roman" w:cs="Times New Roman"/>
          <w:sz w:val="28"/>
          <w:szCs w:val="28"/>
        </w:rPr>
        <w:t>в</w:t>
      </w:r>
      <w:r w:rsidRPr="0031633A">
        <w:rPr>
          <w:rFonts w:ascii="Times New Roman" w:eastAsia="Times New Roman" w:hAnsi="Times New Roman" w:cs="Times New Roman"/>
          <w:spacing w:val="-1"/>
          <w:sz w:val="28"/>
          <w:szCs w:val="28"/>
        </w:rPr>
        <w:t xml:space="preserve"> отдельно</w:t>
      </w:r>
      <w:r w:rsidRPr="0031633A">
        <w:rPr>
          <w:rFonts w:ascii="Times New Roman" w:eastAsia="Times New Roman" w:hAnsi="Times New Roman" w:cs="Times New Roman"/>
          <w:spacing w:val="1"/>
          <w:sz w:val="28"/>
          <w:szCs w:val="28"/>
        </w:rPr>
        <w:t xml:space="preserve"> </w:t>
      </w:r>
      <w:r w:rsidRPr="0031633A">
        <w:rPr>
          <w:rFonts w:ascii="Times New Roman" w:eastAsia="Times New Roman" w:hAnsi="Times New Roman" w:cs="Times New Roman"/>
          <w:spacing w:val="-1"/>
          <w:sz w:val="28"/>
          <w:szCs w:val="28"/>
        </w:rPr>
        <w:t>стоящем</w:t>
      </w:r>
      <w:r w:rsidRPr="0031633A">
        <w:rPr>
          <w:rFonts w:ascii="Times New Roman" w:eastAsia="Times New Roman" w:hAnsi="Times New Roman" w:cs="Times New Roman"/>
          <w:sz w:val="28"/>
          <w:szCs w:val="28"/>
        </w:rPr>
        <w:t xml:space="preserve"> </w:t>
      </w:r>
      <w:r w:rsidRPr="0031633A">
        <w:rPr>
          <w:rFonts w:ascii="Times New Roman" w:eastAsia="Times New Roman" w:hAnsi="Times New Roman" w:cs="Times New Roman"/>
          <w:spacing w:val="-1"/>
          <w:sz w:val="28"/>
          <w:szCs w:val="28"/>
        </w:rPr>
        <w:t>здании.</w:t>
      </w:r>
    </w:p>
    <w:p w:rsidR="0031633A" w:rsidRPr="0031633A" w:rsidRDefault="0031633A" w:rsidP="0031633A">
      <w:pPr>
        <w:widowControl w:val="0"/>
        <w:spacing w:before="2" w:after="0" w:line="240" w:lineRule="auto"/>
        <w:ind w:left="101" w:right="114" w:firstLine="700"/>
        <w:jc w:val="both"/>
        <w:rPr>
          <w:rFonts w:ascii="Times New Roman" w:eastAsia="Times New Roman" w:hAnsi="Times New Roman" w:cs="Times New Roman"/>
          <w:sz w:val="28"/>
          <w:szCs w:val="28"/>
        </w:rPr>
      </w:pPr>
      <w:r w:rsidRPr="0031633A">
        <w:rPr>
          <w:rFonts w:ascii="Times New Roman" w:eastAsia="Times New Roman" w:hAnsi="Times New Roman" w:cs="Times New Roman"/>
          <w:spacing w:val="-1"/>
          <w:sz w:val="28"/>
          <w:szCs w:val="28"/>
        </w:rPr>
        <w:t>Здания</w:t>
      </w:r>
      <w:r w:rsidRPr="0031633A">
        <w:rPr>
          <w:rFonts w:ascii="Times New Roman" w:eastAsia="Times New Roman" w:hAnsi="Times New Roman" w:cs="Times New Roman"/>
          <w:spacing w:val="46"/>
          <w:sz w:val="28"/>
          <w:szCs w:val="28"/>
        </w:rPr>
        <w:t xml:space="preserve"> </w:t>
      </w:r>
      <w:r w:rsidRPr="0031633A">
        <w:rPr>
          <w:rFonts w:ascii="Times New Roman" w:eastAsia="Times New Roman" w:hAnsi="Times New Roman" w:cs="Times New Roman"/>
          <w:spacing w:val="-1"/>
          <w:sz w:val="28"/>
          <w:szCs w:val="28"/>
        </w:rPr>
        <w:t>организаций</w:t>
      </w:r>
      <w:r w:rsidRPr="0031633A">
        <w:rPr>
          <w:rFonts w:ascii="Times New Roman" w:eastAsia="Times New Roman" w:hAnsi="Times New Roman" w:cs="Times New Roman"/>
          <w:spacing w:val="44"/>
          <w:sz w:val="28"/>
          <w:szCs w:val="28"/>
        </w:rPr>
        <w:t xml:space="preserve"> </w:t>
      </w:r>
      <w:r w:rsidRPr="0031633A">
        <w:rPr>
          <w:rFonts w:ascii="Times New Roman" w:eastAsia="Times New Roman" w:hAnsi="Times New Roman" w:cs="Times New Roman"/>
          <w:spacing w:val="-1"/>
          <w:sz w:val="28"/>
          <w:szCs w:val="28"/>
        </w:rPr>
        <w:t>дополнительного</w:t>
      </w:r>
      <w:r w:rsidRPr="0031633A">
        <w:rPr>
          <w:rFonts w:ascii="Times New Roman" w:eastAsia="Times New Roman" w:hAnsi="Times New Roman" w:cs="Times New Roman"/>
          <w:spacing w:val="47"/>
          <w:sz w:val="28"/>
          <w:szCs w:val="28"/>
        </w:rPr>
        <w:t xml:space="preserve"> </w:t>
      </w:r>
      <w:r w:rsidRPr="0031633A">
        <w:rPr>
          <w:rFonts w:ascii="Times New Roman" w:eastAsia="Times New Roman" w:hAnsi="Times New Roman" w:cs="Times New Roman"/>
          <w:spacing w:val="-1"/>
          <w:sz w:val="28"/>
          <w:szCs w:val="28"/>
        </w:rPr>
        <w:t>образования</w:t>
      </w:r>
      <w:r w:rsidRPr="0031633A">
        <w:rPr>
          <w:rFonts w:ascii="Times New Roman" w:eastAsia="Times New Roman" w:hAnsi="Times New Roman" w:cs="Times New Roman"/>
          <w:spacing w:val="44"/>
          <w:sz w:val="28"/>
          <w:szCs w:val="28"/>
        </w:rPr>
        <w:t xml:space="preserve"> </w:t>
      </w:r>
      <w:r w:rsidRPr="0031633A">
        <w:rPr>
          <w:rFonts w:ascii="Times New Roman" w:eastAsia="Times New Roman" w:hAnsi="Times New Roman" w:cs="Times New Roman"/>
          <w:spacing w:val="-1"/>
          <w:sz w:val="28"/>
          <w:szCs w:val="28"/>
        </w:rPr>
        <w:t>могут</w:t>
      </w:r>
      <w:r w:rsidRPr="0031633A">
        <w:rPr>
          <w:rFonts w:ascii="Times New Roman" w:eastAsia="Times New Roman" w:hAnsi="Times New Roman" w:cs="Times New Roman"/>
          <w:spacing w:val="45"/>
          <w:sz w:val="28"/>
          <w:szCs w:val="28"/>
        </w:rPr>
        <w:t xml:space="preserve"> </w:t>
      </w:r>
      <w:r w:rsidRPr="0031633A">
        <w:rPr>
          <w:rFonts w:ascii="Times New Roman" w:eastAsia="Times New Roman" w:hAnsi="Times New Roman" w:cs="Times New Roman"/>
          <w:sz w:val="28"/>
          <w:szCs w:val="28"/>
        </w:rPr>
        <w:t>быть</w:t>
      </w:r>
      <w:r w:rsidRPr="0031633A">
        <w:rPr>
          <w:rFonts w:ascii="Times New Roman" w:eastAsia="Times New Roman" w:hAnsi="Times New Roman" w:cs="Times New Roman"/>
          <w:spacing w:val="29"/>
          <w:sz w:val="28"/>
          <w:szCs w:val="28"/>
        </w:rPr>
        <w:t xml:space="preserve"> </w:t>
      </w:r>
      <w:r w:rsidRPr="0031633A">
        <w:rPr>
          <w:rFonts w:ascii="Times New Roman" w:eastAsia="Times New Roman" w:hAnsi="Times New Roman" w:cs="Times New Roman"/>
          <w:spacing w:val="-1"/>
          <w:sz w:val="28"/>
          <w:szCs w:val="28"/>
        </w:rPr>
        <w:t>пристроенными</w:t>
      </w:r>
      <w:r w:rsidRPr="0031633A">
        <w:rPr>
          <w:rFonts w:ascii="Times New Roman" w:eastAsia="Times New Roman" w:hAnsi="Times New Roman" w:cs="Times New Roman"/>
          <w:spacing w:val="-3"/>
          <w:sz w:val="28"/>
          <w:szCs w:val="28"/>
        </w:rPr>
        <w:t xml:space="preserve"> </w:t>
      </w:r>
      <w:r w:rsidRPr="0031633A">
        <w:rPr>
          <w:rFonts w:ascii="Times New Roman" w:eastAsia="Times New Roman" w:hAnsi="Times New Roman" w:cs="Times New Roman"/>
          <w:sz w:val="28"/>
          <w:szCs w:val="28"/>
        </w:rPr>
        <w:t>к</w:t>
      </w:r>
      <w:r w:rsidRPr="0031633A">
        <w:rPr>
          <w:rFonts w:ascii="Times New Roman" w:eastAsia="Times New Roman" w:hAnsi="Times New Roman" w:cs="Times New Roman"/>
          <w:spacing w:val="-5"/>
          <w:sz w:val="28"/>
          <w:szCs w:val="28"/>
        </w:rPr>
        <w:t xml:space="preserve"> </w:t>
      </w:r>
      <w:r w:rsidRPr="0031633A">
        <w:rPr>
          <w:rFonts w:ascii="Times New Roman" w:eastAsia="Times New Roman" w:hAnsi="Times New Roman" w:cs="Times New Roman"/>
          <w:spacing w:val="-1"/>
          <w:sz w:val="28"/>
          <w:szCs w:val="28"/>
        </w:rPr>
        <w:t>жилым</w:t>
      </w:r>
      <w:r w:rsidRPr="0031633A">
        <w:rPr>
          <w:rFonts w:ascii="Times New Roman" w:eastAsia="Times New Roman" w:hAnsi="Times New Roman" w:cs="Times New Roman"/>
          <w:spacing w:val="-6"/>
          <w:sz w:val="28"/>
          <w:szCs w:val="28"/>
        </w:rPr>
        <w:t xml:space="preserve"> </w:t>
      </w:r>
      <w:r w:rsidRPr="0031633A">
        <w:rPr>
          <w:rFonts w:ascii="Times New Roman" w:eastAsia="Times New Roman" w:hAnsi="Times New Roman" w:cs="Times New Roman"/>
          <w:spacing w:val="-1"/>
          <w:sz w:val="28"/>
          <w:szCs w:val="28"/>
        </w:rPr>
        <w:t>домам,</w:t>
      </w:r>
      <w:r w:rsidRPr="0031633A">
        <w:rPr>
          <w:rFonts w:ascii="Times New Roman" w:eastAsia="Times New Roman" w:hAnsi="Times New Roman" w:cs="Times New Roman"/>
          <w:spacing w:val="-4"/>
          <w:sz w:val="28"/>
          <w:szCs w:val="28"/>
        </w:rPr>
        <w:t xml:space="preserve"> </w:t>
      </w:r>
      <w:r w:rsidRPr="0031633A">
        <w:rPr>
          <w:rFonts w:ascii="Times New Roman" w:eastAsia="Times New Roman" w:hAnsi="Times New Roman" w:cs="Times New Roman"/>
          <w:spacing w:val="-1"/>
          <w:sz w:val="28"/>
          <w:szCs w:val="28"/>
        </w:rPr>
        <w:t>зданиям</w:t>
      </w:r>
      <w:r w:rsidRPr="0031633A">
        <w:rPr>
          <w:rFonts w:ascii="Times New Roman" w:eastAsia="Times New Roman" w:hAnsi="Times New Roman" w:cs="Times New Roman"/>
          <w:spacing w:val="-3"/>
          <w:sz w:val="28"/>
          <w:szCs w:val="28"/>
        </w:rPr>
        <w:t xml:space="preserve"> </w:t>
      </w:r>
      <w:r w:rsidRPr="0031633A">
        <w:rPr>
          <w:rFonts w:ascii="Times New Roman" w:eastAsia="Times New Roman" w:hAnsi="Times New Roman" w:cs="Times New Roman"/>
          <w:spacing w:val="-1"/>
          <w:sz w:val="28"/>
          <w:szCs w:val="28"/>
        </w:rPr>
        <w:t>административного</w:t>
      </w:r>
      <w:r w:rsidRPr="0031633A">
        <w:rPr>
          <w:rFonts w:ascii="Times New Roman" w:eastAsia="Times New Roman" w:hAnsi="Times New Roman" w:cs="Times New Roman"/>
          <w:spacing w:val="-2"/>
          <w:sz w:val="28"/>
          <w:szCs w:val="28"/>
        </w:rPr>
        <w:t xml:space="preserve"> </w:t>
      </w:r>
      <w:r w:rsidRPr="0031633A">
        <w:rPr>
          <w:rFonts w:ascii="Times New Roman" w:eastAsia="Times New Roman" w:hAnsi="Times New Roman" w:cs="Times New Roman"/>
          <w:sz w:val="28"/>
          <w:szCs w:val="28"/>
        </w:rPr>
        <w:t>и</w:t>
      </w:r>
      <w:r w:rsidRPr="0031633A">
        <w:rPr>
          <w:rFonts w:ascii="Times New Roman" w:eastAsia="Times New Roman" w:hAnsi="Times New Roman" w:cs="Times New Roman"/>
          <w:spacing w:val="-5"/>
          <w:sz w:val="28"/>
          <w:szCs w:val="28"/>
        </w:rPr>
        <w:t xml:space="preserve"> </w:t>
      </w:r>
      <w:r w:rsidRPr="0031633A">
        <w:rPr>
          <w:rFonts w:ascii="Times New Roman" w:eastAsia="Times New Roman" w:hAnsi="Times New Roman" w:cs="Times New Roman"/>
          <w:spacing w:val="-1"/>
          <w:sz w:val="28"/>
          <w:szCs w:val="28"/>
        </w:rPr>
        <w:t>общественного</w:t>
      </w:r>
      <w:r w:rsidRPr="0031633A">
        <w:rPr>
          <w:rFonts w:ascii="Times New Roman" w:eastAsia="Times New Roman" w:hAnsi="Times New Roman" w:cs="Times New Roman"/>
          <w:spacing w:val="23"/>
          <w:sz w:val="28"/>
          <w:szCs w:val="28"/>
        </w:rPr>
        <w:t xml:space="preserve"> </w:t>
      </w:r>
      <w:r w:rsidRPr="0031633A">
        <w:rPr>
          <w:rFonts w:ascii="Times New Roman" w:eastAsia="Times New Roman" w:hAnsi="Times New Roman" w:cs="Times New Roman"/>
          <w:spacing w:val="-1"/>
          <w:sz w:val="28"/>
          <w:szCs w:val="28"/>
        </w:rPr>
        <w:t>назначения</w:t>
      </w:r>
      <w:r w:rsidRPr="0031633A">
        <w:rPr>
          <w:rFonts w:ascii="Times New Roman" w:eastAsia="Times New Roman" w:hAnsi="Times New Roman" w:cs="Times New Roman"/>
          <w:spacing w:val="9"/>
          <w:sz w:val="28"/>
          <w:szCs w:val="28"/>
        </w:rPr>
        <w:t xml:space="preserve"> </w:t>
      </w:r>
      <w:r w:rsidRPr="0031633A">
        <w:rPr>
          <w:rFonts w:ascii="Times New Roman" w:eastAsia="Times New Roman" w:hAnsi="Times New Roman" w:cs="Times New Roman"/>
          <w:spacing w:val="-1"/>
          <w:sz w:val="28"/>
          <w:szCs w:val="28"/>
        </w:rPr>
        <w:t>(кроме</w:t>
      </w:r>
      <w:r w:rsidRPr="0031633A">
        <w:rPr>
          <w:rFonts w:ascii="Times New Roman" w:eastAsia="Times New Roman" w:hAnsi="Times New Roman" w:cs="Times New Roman"/>
          <w:spacing w:val="11"/>
          <w:sz w:val="28"/>
          <w:szCs w:val="28"/>
        </w:rPr>
        <w:t xml:space="preserve"> </w:t>
      </w:r>
      <w:r w:rsidRPr="0031633A">
        <w:rPr>
          <w:rFonts w:ascii="Times New Roman" w:eastAsia="Times New Roman" w:hAnsi="Times New Roman" w:cs="Times New Roman"/>
          <w:spacing w:val="-1"/>
          <w:sz w:val="28"/>
          <w:szCs w:val="28"/>
        </w:rPr>
        <w:t>административных</w:t>
      </w:r>
      <w:r w:rsidRPr="0031633A">
        <w:rPr>
          <w:rFonts w:ascii="Times New Roman" w:eastAsia="Times New Roman" w:hAnsi="Times New Roman" w:cs="Times New Roman"/>
          <w:spacing w:val="12"/>
          <w:sz w:val="28"/>
          <w:szCs w:val="28"/>
        </w:rPr>
        <w:t xml:space="preserve"> </w:t>
      </w:r>
      <w:r w:rsidRPr="0031633A">
        <w:rPr>
          <w:rFonts w:ascii="Times New Roman" w:eastAsia="Times New Roman" w:hAnsi="Times New Roman" w:cs="Times New Roman"/>
          <w:spacing w:val="-2"/>
          <w:sz w:val="28"/>
          <w:szCs w:val="28"/>
        </w:rPr>
        <w:t>зданий</w:t>
      </w:r>
      <w:r w:rsidRPr="0031633A">
        <w:rPr>
          <w:rFonts w:ascii="Times New Roman" w:eastAsia="Times New Roman" w:hAnsi="Times New Roman" w:cs="Times New Roman"/>
          <w:spacing w:val="12"/>
          <w:sz w:val="28"/>
          <w:szCs w:val="28"/>
        </w:rPr>
        <w:t xml:space="preserve"> </w:t>
      </w:r>
      <w:r w:rsidRPr="0031633A">
        <w:rPr>
          <w:rFonts w:ascii="Times New Roman" w:eastAsia="Times New Roman" w:hAnsi="Times New Roman" w:cs="Times New Roman"/>
          <w:spacing w:val="-2"/>
          <w:sz w:val="28"/>
          <w:szCs w:val="28"/>
        </w:rPr>
        <w:t>промышленных</w:t>
      </w:r>
      <w:r w:rsidRPr="0031633A">
        <w:rPr>
          <w:rFonts w:ascii="Times New Roman" w:eastAsia="Times New Roman" w:hAnsi="Times New Roman" w:cs="Times New Roman"/>
          <w:spacing w:val="10"/>
          <w:sz w:val="28"/>
          <w:szCs w:val="28"/>
        </w:rPr>
        <w:t xml:space="preserve"> </w:t>
      </w:r>
      <w:r w:rsidRPr="0031633A">
        <w:rPr>
          <w:rFonts w:ascii="Times New Roman" w:eastAsia="Times New Roman" w:hAnsi="Times New Roman" w:cs="Times New Roman"/>
          <w:spacing w:val="-1"/>
          <w:sz w:val="28"/>
          <w:szCs w:val="28"/>
        </w:rPr>
        <w:t>предприятий),</w:t>
      </w:r>
      <w:r w:rsidRPr="0031633A">
        <w:rPr>
          <w:rFonts w:ascii="Times New Roman" w:eastAsia="Times New Roman" w:hAnsi="Times New Roman" w:cs="Times New Roman"/>
          <w:spacing w:val="8"/>
          <w:sz w:val="28"/>
          <w:szCs w:val="28"/>
        </w:rPr>
        <w:t xml:space="preserve"> </w:t>
      </w:r>
      <w:r w:rsidRPr="0031633A">
        <w:rPr>
          <w:rFonts w:ascii="Times New Roman" w:eastAsia="Times New Roman" w:hAnsi="Times New Roman" w:cs="Times New Roman"/>
          <w:sz w:val="28"/>
          <w:szCs w:val="28"/>
        </w:rPr>
        <w:t>а</w:t>
      </w:r>
      <w:r w:rsidRPr="0031633A">
        <w:rPr>
          <w:rFonts w:ascii="Times New Roman" w:eastAsia="Times New Roman" w:hAnsi="Times New Roman" w:cs="Times New Roman"/>
          <w:spacing w:val="57"/>
          <w:sz w:val="28"/>
          <w:szCs w:val="28"/>
        </w:rPr>
        <w:t xml:space="preserve"> </w:t>
      </w:r>
      <w:r w:rsidRPr="0031633A">
        <w:rPr>
          <w:rFonts w:ascii="Times New Roman" w:eastAsia="Times New Roman" w:hAnsi="Times New Roman" w:cs="Times New Roman"/>
          <w:sz w:val="28"/>
          <w:szCs w:val="28"/>
        </w:rPr>
        <w:t>также</w:t>
      </w:r>
      <w:r w:rsidRPr="0031633A">
        <w:rPr>
          <w:rFonts w:ascii="Times New Roman" w:eastAsia="Times New Roman" w:hAnsi="Times New Roman" w:cs="Times New Roman"/>
          <w:spacing w:val="9"/>
          <w:sz w:val="28"/>
          <w:szCs w:val="28"/>
        </w:rPr>
        <w:t xml:space="preserve"> </w:t>
      </w:r>
      <w:r w:rsidRPr="0031633A">
        <w:rPr>
          <w:rFonts w:ascii="Times New Roman" w:eastAsia="Times New Roman" w:hAnsi="Times New Roman" w:cs="Times New Roman"/>
          <w:spacing w:val="-2"/>
          <w:sz w:val="28"/>
          <w:szCs w:val="28"/>
        </w:rPr>
        <w:t>встроенными</w:t>
      </w:r>
      <w:r w:rsidRPr="0031633A">
        <w:rPr>
          <w:rFonts w:ascii="Times New Roman" w:eastAsia="Times New Roman" w:hAnsi="Times New Roman" w:cs="Times New Roman"/>
          <w:spacing w:val="7"/>
          <w:sz w:val="28"/>
          <w:szCs w:val="28"/>
        </w:rPr>
        <w:t xml:space="preserve"> </w:t>
      </w:r>
      <w:r w:rsidRPr="0031633A">
        <w:rPr>
          <w:rFonts w:ascii="Times New Roman" w:eastAsia="Times New Roman" w:hAnsi="Times New Roman" w:cs="Times New Roman"/>
          <w:sz w:val="28"/>
          <w:szCs w:val="28"/>
        </w:rPr>
        <w:t>в</w:t>
      </w:r>
      <w:r w:rsidRPr="0031633A">
        <w:rPr>
          <w:rFonts w:ascii="Times New Roman" w:eastAsia="Times New Roman" w:hAnsi="Times New Roman" w:cs="Times New Roman"/>
          <w:spacing w:val="8"/>
          <w:sz w:val="28"/>
          <w:szCs w:val="28"/>
        </w:rPr>
        <w:t xml:space="preserve"> </w:t>
      </w:r>
      <w:r w:rsidRPr="0031633A">
        <w:rPr>
          <w:rFonts w:ascii="Times New Roman" w:eastAsia="Times New Roman" w:hAnsi="Times New Roman" w:cs="Times New Roman"/>
          <w:spacing w:val="-1"/>
          <w:sz w:val="28"/>
          <w:szCs w:val="28"/>
        </w:rPr>
        <w:t>жилые</w:t>
      </w:r>
      <w:r w:rsidRPr="0031633A">
        <w:rPr>
          <w:rFonts w:ascii="Times New Roman" w:eastAsia="Times New Roman" w:hAnsi="Times New Roman" w:cs="Times New Roman"/>
          <w:spacing w:val="6"/>
          <w:sz w:val="28"/>
          <w:szCs w:val="28"/>
        </w:rPr>
        <w:t xml:space="preserve"> </w:t>
      </w:r>
      <w:r w:rsidRPr="0031633A">
        <w:rPr>
          <w:rFonts w:ascii="Times New Roman" w:eastAsia="Times New Roman" w:hAnsi="Times New Roman" w:cs="Times New Roman"/>
          <w:spacing w:val="-1"/>
          <w:sz w:val="28"/>
          <w:szCs w:val="28"/>
        </w:rPr>
        <w:t>дома</w:t>
      </w:r>
      <w:r w:rsidRPr="0031633A">
        <w:rPr>
          <w:rFonts w:ascii="Times New Roman" w:eastAsia="Times New Roman" w:hAnsi="Times New Roman" w:cs="Times New Roman"/>
          <w:spacing w:val="6"/>
          <w:sz w:val="28"/>
          <w:szCs w:val="28"/>
        </w:rPr>
        <w:t xml:space="preserve"> </w:t>
      </w:r>
      <w:r w:rsidRPr="0031633A">
        <w:rPr>
          <w:rFonts w:ascii="Times New Roman" w:eastAsia="Times New Roman" w:hAnsi="Times New Roman" w:cs="Times New Roman"/>
          <w:sz w:val="28"/>
          <w:szCs w:val="28"/>
        </w:rPr>
        <w:t>и</w:t>
      </w:r>
      <w:r w:rsidRPr="0031633A">
        <w:rPr>
          <w:rFonts w:ascii="Times New Roman" w:eastAsia="Times New Roman" w:hAnsi="Times New Roman" w:cs="Times New Roman"/>
          <w:spacing w:val="6"/>
          <w:sz w:val="28"/>
          <w:szCs w:val="28"/>
        </w:rPr>
        <w:t xml:space="preserve"> </w:t>
      </w:r>
      <w:proofErr w:type="gramStart"/>
      <w:r w:rsidRPr="0031633A">
        <w:rPr>
          <w:rFonts w:ascii="Times New Roman" w:eastAsia="Times New Roman" w:hAnsi="Times New Roman" w:cs="Times New Roman"/>
          <w:sz w:val="28"/>
          <w:szCs w:val="28"/>
        </w:rPr>
        <w:t>встроенно-</w:t>
      </w:r>
      <w:r w:rsidRPr="0031633A">
        <w:rPr>
          <w:rFonts w:ascii="Times New Roman" w:eastAsia="Times New Roman" w:hAnsi="Times New Roman" w:cs="Times New Roman"/>
          <w:spacing w:val="8"/>
          <w:sz w:val="28"/>
          <w:szCs w:val="28"/>
        </w:rPr>
        <w:t xml:space="preserve"> </w:t>
      </w:r>
      <w:r w:rsidRPr="0031633A">
        <w:rPr>
          <w:rFonts w:ascii="Times New Roman" w:eastAsia="Times New Roman" w:hAnsi="Times New Roman" w:cs="Times New Roman"/>
          <w:spacing w:val="-2"/>
          <w:sz w:val="28"/>
          <w:szCs w:val="28"/>
        </w:rPr>
        <w:t>пристроенными</w:t>
      </w:r>
      <w:proofErr w:type="gramEnd"/>
      <w:r w:rsidRPr="0031633A">
        <w:rPr>
          <w:rFonts w:ascii="Times New Roman" w:eastAsia="Times New Roman" w:hAnsi="Times New Roman" w:cs="Times New Roman"/>
          <w:spacing w:val="9"/>
          <w:sz w:val="28"/>
          <w:szCs w:val="28"/>
        </w:rPr>
        <w:t xml:space="preserve"> </w:t>
      </w:r>
      <w:r w:rsidRPr="0031633A">
        <w:rPr>
          <w:rFonts w:ascii="Times New Roman" w:eastAsia="Times New Roman" w:hAnsi="Times New Roman" w:cs="Times New Roman"/>
          <w:sz w:val="28"/>
          <w:szCs w:val="28"/>
        </w:rPr>
        <w:t>к</w:t>
      </w:r>
      <w:r w:rsidRPr="0031633A">
        <w:rPr>
          <w:rFonts w:ascii="Times New Roman" w:eastAsia="Times New Roman" w:hAnsi="Times New Roman" w:cs="Times New Roman"/>
          <w:spacing w:val="6"/>
          <w:sz w:val="28"/>
          <w:szCs w:val="28"/>
        </w:rPr>
        <w:t xml:space="preserve"> </w:t>
      </w:r>
      <w:r w:rsidRPr="0031633A">
        <w:rPr>
          <w:rFonts w:ascii="Times New Roman" w:eastAsia="Times New Roman" w:hAnsi="Times New Roman" w:cs="Times New Roman"/>
          <w:spacing w:val="-1"/>
          <w:sz w:val="28"/>
          <w:szCs w:val="28"/>
        </w:rPr>
        <w:t>жилым</w:t>
      </w:r>
      <w:r w:rsidRPr="0031633A">
        <w:rPr>
          <w:rFonts w:ascii="Times New Roman" w:eastAsia="Times New Roman" w:hAnsi="Times New Roman" w:cs="Times New Roman"/>
          <w:spacing w:val="59"/>
          <w:sz w:val="28"/>
          <w:szCs w:val="28"/>
        </w:rPr>
        <w:t xml:space="preserve"> </w:t>
      </w:r>
      <w:r w:rsidRPr="0031633A">
        <w:rPr>
          <w:rFonts w:ascii="Times New Roman" w:eastAsia="Times New Roman" w:hAnsi="Times New Roman" w:cs="Times New Roman"/>
          <w:spacing w:val="-1"/>
          <w:sz w:val="28"/>
          <w:szCs w:val="28"/>
        </w:rPr>
        <w:t>домам,</w:t>
      </w:r>
      <w:r w:rsidRPr="0031633A">
        <w:rPr>
          <w:rFonts w:ascii="Times New Roman" w:eastAsia="Times New Roman" w:hAnsi="Times New Roman" w:cs="Times New Roman"/>
          <w:spacing w:val="57"/>
          <w:sz w:val="28"/>
          <w:szCs w:val="28"/>
        </w:rPr>
        <w:t xml:space="preserve"> </w:t>
      </w:r>
      <w:r w:rsidRPr="0031633A">
        <w:rPr>
          <w:rFonts w:ascii="Times New Roman" w:eastAsia="Times New Roman" w:hAnsi="Times New Roman" w:cs="Times New Roman"/>
          <w:spacing w:val="-1"/>
          <w:sz w:val="28"/>
          <w:szCs w:val="28"/>
        </w:rPr>
        <w:t>зданиям</w:t>
      </w:r>
      <w:r w:rsidRPr="0031633A">
        <w:rPr>
          <w:rFonts w:ascii="Times New Roman" w:eastAsia="Times New Roman" w:hAnsi="Times New Roman" w:cs="Times New Roman"/>
          <w:spacing w:val="58"/>
          <w:sz w:val="28"/>
          <w:szCs w:val="28"/>
        </w:rPr>
        <w:t xml:space="preserve"> </w:t>
      </w:r>
      <w:r w:rsidRPr="0031633A">
        <w:rPr>
          <w:rFonts w:ascii="Times New Roman" w:eastAsia="Times New Roman" w:hAnsi="Times New Roman" w:cs="Times New Roman"/>
          <w:spacing w:val="-1"/>
          <w:sz w:val="28"/>
          <w:szCs w:val="28"/>
        </w:rPr>
        <w:t>административного</w:t>
      </w:r>
      <w:r w:rsidRPr="0031633A">
        <w:rPr>
          <w:rFonts w:ascii="Times New Roman" w:eastAsia="Times New Roman" w:hAnsi="Times New Roman" w:cs="Times New Roman"/>
          <w:spacing w:val="57"/>
          <w:sz w:val="28"/>
          <w:szCs w:val="28"/>
        </w:rPr>
        <w:t xml:space="preserve"> </w:t>
      </w:r>
      <w:r w:rsidRPr="0031633A">
        <w:rPr>
          <w:rFonts w:ascii="Times New Roman" w:eastAsia="Times New Roman" w:hAnsi="Times New Roman" w:cs="Times New Roman"/>
          <w:spacing w:val="-1"/>
          <w:sz w:val="28"/>
          <w:szCs w:val="28"/>
        </w:rPr>
        <w:t>общественного</w:t>
      </w:r>
      <w:r w:rsidRPr="0031633A">
        <w:rPr>
          <w:rFonts w:ascii="Times New Roman" w:eastAsia="Times New Roman" w:hAnsi="Times New Roman" w:cs="Times New Roman"/>
          <w:spacing w:val="57"/>
          <w:sz w:val="28"/>
          <w:szCs w:val="28"/>
        </w:rPr>
        <w:t xml:space="preserve"> </w:t>
      </w:r>
      <w:r w:rsidRPr="0031633A">
        <w:rPr>
          <w:rFonts w:ascii="Times New Roman" w:eastAsia="Times New Roman" w:hAnsi="Times New Roman" w:cs="Times New Roman"/>
          <w:spacing w:val="-1"/>
          <w:sz w:val="28"/>
          <w:szCs w:val="28"/>
        </w:rPr>
        <w:t>назначения</w:t>
      </w:r>
      <w:r w:rsidRPr="0031633A">
        <w:rPr>
          <w:rFonts w:ascii="Times New Roman" w:eastAsia="Times New Roman" w:hAnsi="Times New Roman" w:cs="Times New Roman"/>
          <w:spacing w:val="59"/>
          <w:sz w:val="28"/>
          <w:szCs w:val="28"/>
        </w:rPr>
        <w:t xml:space="preserve"> </w:t>
      </w:r>
      <w:r w:rsidRPr="0031633A">
        <w:rPr>
          <w:rFonts w:ascii="Times New Roman" w:eastAsia="Times New Roman" w:hAnsi="Times New Roman" w:cs="Times New Roman"/>
          <w:spacing w:val="-2"/>
          <w:sz w:val="28"/>
          <w:szCs w:val="28"/>
        </w:rPr>
        <w:t>(кроме</w:t>
      </w:r>
      <w:r w:rsidRPr="0031633A">
        <w:rPr>
          <w:rFonts w:ascii="Times New Roman" w:eastAsia="Times New Roman" w:hAnsi="Times New Roman" w:cs="Times New Roman"/>
          <w:spacing w:val="63"/>
          <w:sz w:val="28"/>
          <w:szCs w:val="28"/>
        </w:rPr>
        <w:t xml:space="preserve"> </w:t>
      </w:r>
      <w:r w:rsidRPr="0031633A">
        <w:rPr>
          <w:rFonts w:ascii="Times New Roman" w:eastAsia="Times New Roman" w:hAnsi="Times New Roman" w:cs="Times New Roman"/>
          <w:spacing w:val="-1"/>
          <w:sz w:val="28"/>
          <w:szCs w:val="28"/>
        </w:rPr>
        <w:t>административных</w:t>
      </w:r>
      <w:r w:rsidRPr="0031633A">
        <w:rPr>
          <w:rFonts w:ascii="Times New Roman" w:eastAsia="Times New Roman" w:hAnsi="Times New Roman" w:cs="Times New Roman"/>
          <w:spacing w:val="-3"/>
          <w:sz w:val="28"/>
          <w:szCs w:val="28"/>
        </w:rPr>
        <w:t xml:space="preserve"> </w:t>
      </w:r>
      <w:r w:rsidRPr="0031633A">
        <w:rPr>
          <w:rFonts w:ascii="Times New Roman" w:eastAsia="Times New Roman" w:hAnsi="Times New Roman" w:cs="Times New Roman"/>
          <w:sz w:val="28"/>
          <w:szCs w:val="28"/>
        </w:rPr>
        <w:t>зданий</w:t>
      </w:r>
      <w:r w:rsidRPr="0031633A">
        <w:rPr>
          <w:rFonts w:ascii="Times New Roman" w:eastAsia="Times New Roman" w:hAnsi="Times New Roman" w:cs="Times New Roman"/>
          <w:spacing w:val="-3"/>
          <w:sz w:val="28"/>
          <w:szCs w:val="28"/>
        </w:rPr>
        <w:t xml:space="preserve"> </w:t>
      </w:r>
      <w:r w:rsidRPr="0031633A">
        <w:rPr>
          <w:rFonts w:ascii="Times New Roman" w:eastAsia="Times New Roman" w:hAnsi="Times New Roman" w:cs="Times New Roman"/>
          <w:spacing w:val="-2"/>
          <w:sz w:val="28"/>
          <w:szCs w:val="28"/>
        </w:rPr>
        <w:t>промышленных</w:t>
      </w:r>
      <w:r w:rsidRPr="0031633A">
        <w:rPr>
          <w:rFonts w:ascii="Times New Roman" w:eastAsia="Times New Roman" w:hAnsi="Times New Roman" w:cs="Times New Roman"/>
          <w:spacing w:val="1"/>
          <w:sz w:val="28"/>
          <w:szCs w:val="28"/>
        </w:rPr>
        <w:t xml:space="preserve"> </w:t>
      </w:r>
      <w:r w:rsidRPr="0031633A">
        <w:rPr>
          <w:rFonts w:ascii="Times New Roman" w:eastAsia="Times New Roman" w:hAnsi="Times New Roman" w:cs="Times New Roman"/>
          <w:spacing w:val="-1"/>
          <w:sz w:val="28"/>
          <w:szCs w:val="28"/>
        </w:rPr>
        <w:t>предприятий).</w:t>
      </w:r>
    </w:p>
    <w:p w:rsidR="0031633A" w:rsidRPr="0031633A" w:rsidRDefault="0031633A" w:rsidP="0031633A">
      <w:pPr>
        <w:widowControl w:val="0"/>
        <w:spacing w:before="2" w:after="0" w:line="240" w:lineRule="auto"/>
        <w:ind w:left="101" w:right="118" w:firstLine="700"/>
        <w:jc w:val="both"/>
        <w:rPr>
          <w:rFonts w:ascii="Times New Roman" w:eastAsia="Times New Roman" w:hAnsi="Times New Roman" w:cs="Times New Roman"/>
          <w:sz w:val="28"/>
          <w:szCs w:val="28"/>
        </w:rPr>
      </w:pPr>
      <w:r w:rsidRPr="0031633A">
        <w:rPr>
          <w:rFonts w:ascii="Times New Roman" w:eastAsia="Times New Roman" w:hAnsi="Times New Roman" w:cs="Times New Roman"/>
          <w:spacing w:val="-1"/>
          <w:sz w:val="28"/>
          <w:szCs w:val="28"/>
        </w:rPr>
        <w:t>Размещение</w:t>
      </w:r>
      <w:r w:rsidRPr="0031633A">
        <w:rPr>
          <w:rFonts w:ascii="Times New Roman" w:eastAsia="Times New Roman" w:hAnsi="Times New Roman" w:cs="Times New Roman"/>
          <w:spacing w:val="6"/>
          <w:sz w:val="28"/>
          <w:szCs w:val="28"/>
        </w:rPr>
        <w:t xml:space="preserve"> </w:t>
      </w:r>
      <w:r w:rsidRPr="0031633A">
        <w:rPr>
          <w:rFonts w:ascii="Times New Roman" w:eastAsia="Times New Roman" w:hAnsi="Times New Roman" w:cs="Times New Roman"/>
          <w:spacing w:val="-1"/>
          <w:sz w:val="28"/>
          <w:szCs w:val="28"/>
        </w:rPr>
        <w:t>организаций</w:t>
      </w:r>
      <w:r w:rsidRPr="0031633A">
        <w:rPr>
          <w:rFonts w:ascii="Times New Roman" w:eastAsia="Times New Roman" w:hAnsi="Times New Roman" w:cs="Times New Roman"/>
          <w:spacing w:val="7"/>
          <w:sz w:val="28"/>
          <w:szCs w:val="28"/>
        </w:rPr>
        <w:t xml:space="preserve"> </w:t>
      </w:r>
      <w:r w:rsidRPr="0031633A">
        <w:rPr>
          <w:rFonts w:ascii="Times New Roman" w:eastAsia="Times New Roman" w:hAnsi="Times New Roman" w:cs="Times New Roman"/>
          <w:spacing w:val="-1"/>
          <w:sz w:val="28"/>
          <w:szCs w:val="28"/>
        </w:rPr>
        <w:t>дополнительного</w:t>
      </w:r>
      <w:r w:rsidRPr="0031633A">
        <w:rPr>
          <w:rFonts w:ascii="Times New Roman" w:eastAsia="Times New Roman" w:hAnsi="Times New Roman" w:cs="Times New Roman"/>
          <w:spacing w:val="7"/>
          <w:sz w:val="28"/>
          <w:szCs w:val="28"/>
        </w:rPr>
        <w:t xml:space="preserve"> </w:t>
      </w:r>
      <w:r w:rsidRPr="0031633A">
        <w:rPr>
          <w:rFonts w:ascii="Times New Roman" w:eastAsia="Times New Roman" w:hAnsi="Times New Roman" w:cs="Times New Roman"/>
          <w:spacing w:val="-1"/>
          <w:sz w:val="28"/>
          <w:szCs w:val="28"/>
        </w:rPr>
        <w:t>образования</w:t>
      </w:r>
      <w:r w:rsidRPr="0031633A">
        <w:rPr>
          <w:rFonts w:ascii="Times New Roman" w:eastAsia="Times New Roman" w:hAnsi="Times New Roman" w:cs="Times New Roman"/>
          <w:spacing w:val="9"/>
          <w:sz w:val="28"/>
          <w:szCs w:val="28"/>
        </w:rPr>
        <w:t xml:space="preserve"> </w:t>
      </w:r>
      <w:r w:rsidRPr="0031633A">
        <w:rPr>
          <w:rFonts w:ascii="Times New Roman" w:eastAsia="Times New Roman" w:hAnsi="Times New Roman" w:cs="Times New Roman"/>
          <w:spacing w:val="-2"/>
          <w:sz w:val="28"/>
          <w:szCs w:val="28"/>
        </w:rPr>
        <w:t>во</w:t>
      </w:r>
      <w:r w:rsidRPr="0031633A">
        <w:rPr>
          <w:rFonts w:ascii="Times New Roman" w:eastAsia="Times New Roman" w:hAnsi="Times New Roman" w:cs="Times New Roman"/>
          <w:spacing w:val="7"/>
          <w:sz w:val="28"/>
          <w:szCs w:val="28"/>
        </w:rPr>
        <w:t xml:space="preserve"> </w:t>
      </w:r>
      <w:r w:rsidRPr="0031633A">
        <w:rPr>
          <w:rFonts w:ascii="Times New Roman" w:eastAsia="Times New Roman" w:hAnsi="Times New Roman" w:cs="Times New Roman"/>
          <w:spacing w:val="-1"/>
          <w:sz w:val="28"/>
          <w:szCs w:val="28"/>
        </w:rPr>
        <w:t>встроенных</w:t>
      </w:r>
      <w:r w:rsidRPr="0031633A">
        <w:rPr>
          <w:rFonts w:ascii="Times New Roman" w:eastAsia="Times New Roman" w:hAnsi="Times New Roman" w:cs="Times New Roman"/>
          <w:spacing w:val="7"/>
          <w:sz w:val="28"/>
          <w:szCs w:val="28"/>
        </w:rPr>
        <w:t xml:space="preserve"> </w:t>
      </w:r>
      <w:r w:rsidRPr="0031633A">
        <w:rPr>
          <w:rFonts w:ascii="Times New Roman" w:eastAsia="Times New Roman" w:hAnsi="Times New Roman" w:cs="Times New Roman"/>
          <w:sz w:val="28"/>
          <w:szCs w:val="28"/>
        </w:rPr>
        <w:t>в</w:t>
      </w:r>
      <w:r w:rsidRPr="0031633A">
        <w:rPr>
          <w:rFonts w:ascii="Times New Roman" w:eastAsia="Times New Roman" w:hAnsi="Times New Roman" w:cs="Times New Roman"/>
          <w:spacing w:val="43"/>
          <w:sz w:val="28"/>
          <w:szCs w:val="28"/>
        </w:rPr>
        <w:t xml:space="preserve"> </w:t>
      </w:r>
      <w:r w:rsidRPr="0031633A">
        <w:rPr>
          <w:rFonts w:ascii="Times New Roman" w:eastAsia="Times New Roman" w:hAnsi="Times New Roman" w:cs="Times New Roman"/>
          <w:spacing w:val="-1"/>
          <w:sz w:val="28"/>
          <w:szCs w:val="28"/>
        </w:rPr>
        <w:t>жилые</w:t>
      </w:r>
      <w:r w:rsidRPr="0031633A">
        <w:rPr>
          <w:rFonts w:ascii="Times New Roman" w:eastAsia="Times New Roman" w:hAnsi="Times New Roman" w:cs="Times New Roman"/>
          <w:spacing w:val="61"/>
          <w:sz w:val="28"/>
          <w:szCs w:val="28"/>
        </w:rPr>
        <w:t xml:space="preserve"> </w:t>
      </w:r>
      <w:r w:rsidRPr="0031633A">
        <w:rPr>
          <w:rFonts w:ascii="Times New Roman" w:eastAsia="Times New Roman" w:hAnsi="Times New Roman" w:cs="Times New Roman"/>
          <w:spacing w:val="-1"/>
          <w:sz w:val="28"/>
          <w:szCs w:val="28"/>
        </w:rPr>
        <w:t>дома</w:t>
      </w:r>
      <w:r w:rsidRPr="0031633A">
        <w:rPr>
          <w:rFonts w:ascii="Times New Roman" w:eastAsia="Times New Roman" w:hAnsi="Times New Roman" w:cs="Times New Roman"/>
          <w:spacing w:val="58"/>
          <w:sz w:val="28"/>
          <w:szCs w:val="28"/>
        </w:rPr>
        <w:t xml:space="preserve"> </w:t>
      </w:r>
      <w:r w:rsidRPr="0031633A">
        <w:rPr>
          <w:rFonts w:ascii="Times New Roman" w:eastAsia="Times New Roman" w:hAnsi="Times New Roman" w:cs="Times New Roman"/>
          <w:spacing w:val="-1"/>
          <w:sz w:val="28"/>
          <w:szCs w:val="28"/>
        </w:rPr>
        <w:t>помещениях,</w:t>
      </w:r>
      <w:r w:rsidRPr="0031633A">
        <w:rPr>
          <w:rFonts w:ascii="Times New Roman" w:eastAsia="Times New Roman" w:hAnsi="Times New Roman" w:cs="Times New Roman"/>
          <w:spacing w:val="60"/>
          <w:sz w:val="28"/>
          <w:szCs w:val="28"/>
        </w:rPr>
        <w:t xml:space="preserve"> </w:t>
      </w:r>
      <w:r w:rsidRPr="0031633A">
        <w:rPr>
          <w:rFonts w:ascii="Times New Roman" w:eastAsia="Times New Roman" w:hAnsi="Times New Roman" w:cs="Times New Roman"/>
          <w:spacing w:val="-2"/>
          <w:sz w:val="28"/>
          <w:szCs w:val="28"/>
        </w:rPr>
        <w:t>во</w:t>
      </w:r>
      <w:r w:rsidRPr="0031633A">
        <w:rPr>
          <w:rFonts w:ascii="Times New Roman" w:eastAsia="Times New Roman" w:hAnsi="Times New Roman" w:cs="Times New Roman"/>
          <w:spacing w:val="62"/>
          <w:sz w:val="28"/>
          <w:szCs w:val="28"/>
        </w:rPr>
        <w:t xml:space="preserve"> </w:t>
      </w:r>
      <w:r w:rsidRPr="0031633A">
        <w:rPr>
          <w:rFonts w:ascii="Times New Roman" w:eastAsia="Times New Roman" w:hAnsi="Times New Roman" w:cs="Times New Roman"/>
          <w:spacing w:val="-1"/>
          <w:sz w:val="28"/>
          <w:szCs w:val="28"/>
        </w:rPr>
        <w:t>встроенно-пристроенных</w:t>
      </w:r>
      <w:r w:rsidRPr="0031633A">
        <w:rPr>
          <w:rFonts w:ascii="Times New Roman" w:eastAsia="Times New Roman" w:hAnsi="Times New Roman" w:cs="Times New Roman"/>
          <w:spacing w:val="59"/>
          <w:sz w:val="28"/>
          <w:szCs w:val="28"/>
        </w:rPr>
        <w:t xml:space="preserve"> </w:t>
      </w:r>
      <w:r w:rsidRPr="0031633A">
        <w:rPr>
          <w:rFonts w:ascii="Times New Roman" w:eastAsia="Times New Roman" w:hAnsi="Times New Roman" w:cs="Times New Roman"/>
          <w:spacing w:val="-1"/>
          <w:sz w:val="28"/>
          <w:szCs w:val="28"/>
        </w:rPr>
        <w:t>помещениях</w:t>
      </w:r>
      <w:r w:rsidRPr="0031633A">
        <w:rPr>
          <w:rFonts w:ascii="Times New Roman" w:eastAsia="Times New Roman" w:hAnsi="Times New Roman" w:cs="Times New Roman"/>
          <w:spacing w:val="62"/>
          <w:sz w:val="28"/>
          <w:szCs w:val="28"/>
        </w:rPr>
        <w:t xml:space="preserve"> </w:t>
      </w:r>
      <w:r w:rsidRPr="0031633A">
        <w:rPr>
          <w:rFonts w:ascii="Times New Roman" w:eastAsia="Times New Roman" w:hAnsi="Times New Roman" w:cs="Times New Roman"/>
          <w:spacing w:val="-1"/>
          <w:sz w:val="28"/>
          <w:szCs w:val="28"/>
        </w:rPr>
        <w:t>(или</w:t>
      </w:r>
      <w:r w:rsidRPr="0031633A">
        <w:rPr>
          <w:rFonts w:ascii="Times New Roman" w:eastAsia="Times New Roman" w:hAnsi="Times New Roman" w:cs="Times New Roman"/>
          <w:spacing w:val="39"/>
          <w:sz w:val="28"/>
          <w:szCs w:val="28"/>
        </w:rPr>
        <w:t xml:space="preserve"> </w:t>
      </w:r>
      <w:r w:rsidRPr="0031633A">
        <w:rPr>
          <w:rFonts w:ascii="Times New Roman" w:eastAsia="Times New Roman" w:hAnsi="Times New Roman" w:cs="Times New Roman"/>
          <w:spacing w:val="-1"/>
          <w:sz w:val="28"/>
          <w:szCs w:val="28"/>
        </w:rPr>
        <w:t>пристроенных)</w:t>
      </w:r>
      <w:r w:rsidRPr="0031633A">
        <w:rPr>
          <w:rFonts w:ascii="Times New Roman" w:eastAsia="Times New Roman" w:hAnsi="Times New Roman" w:cs="Times New Roman"/>
          <w:spacing w:val="-3"/>
          <w:sz w:val="28"/>
          <w:szCs w:val="28"/>
        </w:rPr>
        <w:t xml:space="preserve"> </w:t>
      </w:r>
      <w:r w:rsidRPr="0031633A">
        <w:rPr>
          <w:rFonts w:ascii="Times New Roman" w:eastAsia="Times New Roman" w:hAnsi="Times New Roman" w:cs="Times New Roman"/>
          <w:spacing w:val="-1"/>
          <w:sz w:val="28"/>
          <w:szCs w:val="28"/>
        </w:rPr>
        <w:t>допускается</w:t>
      </w:r>
      <w:r w:rsidRPr="0031633A">
        <w:rPr>
          <w:rFonts w:ascii="Times New Roman" w:eastAsia="Times New Roman" w:hAnsi="Times New Roman" w:cs="Times New Roman"/>
          <w:sz w:val="28"/>
          <w:szCs w:val="28"/>
        </w:rPr>
        <w:t xml:space="preserve"> </w:t>
      </w:r>
      <w:r w:rsidRPr="0031633A">
        <w:rPr>
          <w:rFonts w:ascii="Times New Roman" w:eastAsia="Times New Roman" w:hAnsi="Times New Roman" w:cs="Times New Roman"/>
          <w:spacing w:val="-1"/>
          <w:sz w:val="28"/>
          <w:szCs w:val="28"/>
        </w:rPr>
        <w:t>при</w:t>
      </w:r>
      <w:r w:rsidRPr="0031633A">
        <w:rPr>
          <w:rFonts w:ascii="Times New Roman" w:eastAsia="Times New Roman" w:hAnsi="Times New Roman" w:cs="Times New Roman"/>
          <w:spacing w:val="-3"/>
          <w:sz w:val="28"/>
          <w:szCs w:val="28"/>
        </w:rPr>
        <w:t xml:space="preserve"> </w:t>
      </w:r>
      <w:r w:rsidRPr="0031633A">
        <w:rPr>
          <w:rFonts w:ascii="Times New Roman" w:eastAsia="Times New Roman" w:hAnsi="Times New Roman" w:cs="Times New Roman"/>
          <w:sz w:val="28"/>
          <w:szCs w:val="28"/>
        </w:rPr>
        <w:t xml:space="preserve">наличии </w:t>
      </w:r>
      <w:r w:rsidRPr="0031633A">
        <w:rPr>
          <w:rFonts w:ascii="Times New Roman" w:eastAsia="Times New Roman" w:hAnsi="Times New Roman" w:cs="Times New Roman"/>
          <w:spacing w:val="-1"/>
          <w:sz w:val="28"/>
          <w:szCs w:val="28"/>
        </w:rPr>
        <w:t>отдельного</w:t>
      </w:r>
      <w:r w:rsidRPr="0031633A">
        <w:rPr>
          <w:rFonts w:ascii="Times New Roman" w:eastAsia="Times New Roman" w:hAnsi="Times New Roman" w:cs="Times New Roman"/>
          <w:spacing w:val="1"/>
          <w:sz w:val="28"/>
          <w:szCs w:val="28"/>
        </w:rPr>
        <w:t xml:space="preserve"> </w:t>
      </w:r>
      <w:r w:rsidRPr="0031633A">
        <w:rPr>
          <w:rFonts w:ascii="Times New Roman" w:eastAsia="Times New Roman" w:hAnsi="Times New Roman" w:cs="Times New Roman"/>
          <w:spacing w:val="-1"/>
          <w:sz w:val="28"/>
          <w:szCs w:val="28"/>
        </w:rPr>
        <w:t>входа.</w:t>
      </w:r>
    </w:p>
    <w:p w:rsidR="0031633A" w:rsidRPr="0031633A" w:rsidRDefault="0031633A" w:rsidP="0031633A">
      <w:pPr>
        <w:widowControl w:val="0"/>
        <w:spacing w:before="5" w:after="0" w:line="320" w:lineRule="exact"/>
        <w:ind w:left="101" w:right="124" w:firstLine="700"/>
        <w:jc w:val="both"/>
        <w:rPr>
          <w:rFonts w:ascii="Times New Roman" w:eastAsia="Times New Roman" w:hAnsi="Times New Roman" w:cs="Times New Roman"/>
          <w:sz w:val="28"/>
          <w:szCs w:val="28"/>
        </w:rPr>
      </w:pPr>
      <w:r w:rsidRPr="0031633A">
        <w:rPr>
          <w:rFonts w:ascii="Times New Roman" w:eastAsia="Times New Roman" w:hAnsi="Times New Roman" w:cs="Times New Roman"/>
          <w:spacing w:val="-1"/>
          <w:sz w:val="28"/>
          <w:szCs w:val="28"/>
        </w:rPr>
        <w:t>Помещения</w:t>
      </w:r>
      <w:r w:rsidRPr="0031633A">
        <w:rPr>
          <w:rFonts w:ascii="Times New Roman" w:eastAsia="Times New Roman" w:hAnsi="Times New Roman" w:cs="Times New Roman"/>
          <w:spacing w:val="23"/>
          <w:sz w:val="28"/>
          <w:szCs w:val="28"/>
        </w:rPr>
        <w:t xml:space="preserve"> </w:t>
      </w:r>
      <w:r w:rsidRPr="0031633A">
        <w:rPr>
          <w:rFonts w:ascii="Times New Roman" w:eastAsia="Times New Roman" w:hAnsi="Times New Roman" w:cs="Times New Roman"/>
          <w:spacing w:val="-1"/>
          <w:sz w:val="28"/>
          <w:szCs w:val="28"/>
        </w:rPr>
        <w:t>для</w:t>
      </w:r>
      <w:r w:rsidRPr="0031633A">
        <w:rPr>
          <w:rFonts w:ascii="Times New Roman" w:eastAsia="Times New Roman" w:hAnsi="Times New Roman" w:cs="Times New Roman"/>
          <w:spacing w:val="23"/>
          <w:sz w:val="28"/>
          <w:szCs w:val="28"/>
        </w:rPr>
        <w:t xml:space="preserve"> </w:t>
      </w:r>
      <w:r w:rsidRPr="0031633A">
        <w:rPr>
          <w:rFonts w:ascii="Times New Roman" w:eastAsia="Times New Roman" w:hAnsi="Times New Roman" w:cs="Times New Roman"/>
          <w:spacing w:val="-2"/>
          <w:sz w:val="28"/>
          <w:szCs w:val="28"/>
        </w:rPr>
        <w:t>занятий</w:t>
      </w:r>
      <w:r w:rsidRPr="0031633A">
        <w:rPr>
          <w:rFonts w:ascii="Times New Roman" w:eastAsia="Times New Roman" w:hAnsi="Times New Roman" w:cs="Times New Roman"/>
          <w:spacing w:val="21"/>
          <w:sz w:val="28"/>
          <w:szCs w:val="28"/>
        </w:rPr>
        <w:t xml:space="preserve"> </w:t>
      </w:r>
      <w:r w:rsidRPr="0031633A">
        <w:rPr>
          <w:rFonts w:ascii="Times New Roman" w:eastAsia="Times New Roman" w:hAnsi="Times New Roman" w:cs="Times New Roman"/>
          <w:spacing w:val="-1"/>
          <w:sz w:val="28"/>
          <w:szCs w:val="28"/>
        </w:rPr>
        <w:t>детей</w:t>
      </w:r>
      <w:r w:rsidRPr="0031633A">
        <w:rPr>
          <w:rFonts w:ascii="Times New Roman" w:eastAsia="Times New Roman" w:hAnsi="Times New Roman" w:cs="Times New Roman"/>
          <w:spacing w:val="23"/>
          <w:sz w:val="28"/>
          <w:szCs w:val="28"/>
        </w:rPr>
        <w:t xml:space="preserve"> </w:t>
      </w:r>
      <w:r w:rsidRPr="0031633A">
        <w:rPr>
          <w:rFonts w:ascii="Times New Roman" w:eastAsia="Times New Roman" w:hAnsi="Times New Roman" w:cs="Times New Roman"/>
          <w:spacing w:val="-1"/>
          <w:sz w:val="28"/>
          <w:szCs w:val="28"/>
        </w:rPr>
        <w:t>дошкольного</w:t>
      </w:r>
      <w:r w:rsidRPr="0031633A">
        <w:rPr>
          <w:rFonts w:ascii="Times New Roman" w:eastAsia="Times New Roman" w:hAnsi="Times New Roman" w:cs="Times New Roman"/>
          <w:spacing w:val="24"/>
          <w:sz w:val="28"/>
          <w:szCs w:val="28"/>
        </w:rPr>
        <w:t xml:space="preserve"> </w:t>
      </w:r>
      <w:r w:rsidRPr="0031633A">
        <w:rPr>
          <w:rFonts w:ascii="Times New Roman" w:eastAsia="Times New Roman" w:hAnsi="Times New Roman" w:cs="Times New Roman"/>
          <w:spacing w:val="-2"/>
          <w:sz w:val="28"/>
          <w:szCs w:val="28"/>
        </w:rPr>
        <w:t>(до</w:t>
      </w:r>
      <w:r w:rsidRPr="0031633A">
        <w:rPr>
          <w:rFonts w:ascii="Times New Roman" w:eastAsia="Times New Roman" w:hAnsi="Times New Roman" w:cs="Times New Roman"/>
          <w:spacing w:val="23"/>
          <w:sz w:val="28"/>
          <w:szCs w:val="28"/>
        </w:rPr>
        <w:t xml:space="preserve"> </w:t>
      </w:r>
      <w:r w:rsidRPr="0031633A">
        <w:rPr>
          <w:rFonts w:ascii="Times New Roman" w:eastAsia="Times New Roman" w:hAnsi="Times New Roman" w:cs="Times New Roman"/>
          <w:sz w:val="28"/>
          <w:szCs w:val="28"/>
        </w:rPr>
        <w:t>7</w:t>
      </w:r>
      <w:r w:rsidRPr="0031633A">
        <w:rPr>
          <w:rFonts w:ascii="Times New Roman" w:eastAsia="Times New Roman" w:hAnsi="Times New Roman" w:cs="Times New Roman"/>
          <w:spacing w:val="21"/>
          <w:sz w:val="28"/>
          <w:szCs w:val="28"/>
        </w:rPr>
        <w:t xml:space="preserve"> </w:t>
      </w:r>
      <w:r w:rsidRPr="0031633A">
        <w:rPr>
          <w:rFonts w:ascii="Times New Roman" w:eastAsia="Times New Roman" w:hAnsi="Times New Roman" w:cs="Times New Roman"/>
          <w:spacing w:val="-1"/>
          <w:sz w:val="28"/>
          <w:szCs w:val="28"/>
        </w:rPr>
        <w:t>лет)</w:t>
      </w:r>
      <w:r w:rsidRPr="0031633A">
        <w:rPr>
          <w:rFonts w:ascii="Times New Roman" w:eastAsia="Times New Roman" w:hAnsi="Times New Roman" w:cs="Times New Roman"/>
          <w:spacing w:val="20"/>
          <w:sz w:val="28"/>
          <w:szCs w:val="28"/>
        </w:rPr>
        <w:t xml:space="preserve"> </w:t>
      </w:r>
      <w:r w:rsidRPr="0031633A">
        <w:rPr>
          <w:rFonts w:ascii="Times New Roman" w:eastAsia="Times New Roman" w:hAnsi="Times New Roman" w:cs="Times New Roman"/>
          <w:sz w:val="28"/>
          <w:szCs w:val="28"/>
        </w:rPr>
        <w:t>и</w:t>
      </w:r>
      <w:r w:rsidRPr="0031633A">
        <w:rPr>
          <w:rFonts w:ascii="Times New Roman" w:eastAsia="Times New Roman" w:hAnsi="Times New Roman" w:cs="Times New Roman"/>
          <w:spacing w:val="23"/>
          <w:sz w:val="28"/>
          <w:szCs w:val="28"/>
        </w:rPr>
        <w:t xml:space="preserve"> </w:t>
      </w:r>
      <w:r w:rsidRPr="0031633A">
        <w:rPr>
          <w:rFonts w:ascii="Times New Roman" w:eastAsia="Times New Roman" w:hAnsi="Times New Roman" w:cs="Times New Roman"/>
          <w:spacing w:val="-1"/>
          <w:sz w:val="28"/>
          <w:szCs w:val="28"/>
        </w:rPr>
        <w:t>младшего</w:t>
      </w:r>
      <w:r w:rsidRPr="0031633A">
        <w:rPr>
          <w:rFonts w:ascii="Times New Roman" w:eastAsia="Times New Roman" w:hAnsi="Times New Roman" w:cs="Times New Roman"/>
          <w:spacing w:val="35"/>
          <w:sz w:val="28"/>
          <w:szCs w:val="28"/>
        </w:rPr>
        <w:t xml:space="preserve"> </w:t>
      </w:r>
      <w:r w:rsidRPr="0031633A">
        <w:rPr>
          <w:rFonts w:ascii="Times New Roman" w:eastAsia="Times New Roman" w:hAnsi="Times New Roman" w:cs="Times New Roman"/>
          <w:spacing w:val="-1"/>
          <w:sz w:val="28"/>
          <w:szCs w:val="28"/>
        </w:rPr>
        <w:t>школьного</w:t>
      </w:r>
      <w:r w:rsidRPr="0031633A">
        <w:rPr>
          <w:rFonts w:ascii="Times New Roman" w:eastAsia="Times New Roman" w:hAnsi="Times New Roman" w:cs="Times New Roman"/>
          <w:spacing w:val="1"/>
          <w:sz w:val="28"/>
          <w:szCs w:val="28"/>
        </w:rPr>
        <w:t xml:space="preserve"> </w:t>
      </w:r>
      <w:r w:rsidRPr="0031633A">
        <w:rPr>
          <w:rFonts w:ascii="Times New Roman" w:eastAsia="Times New Roman" w:hAnsi="Times New Roman" w:cs="Times New Roman"/>
          <w:spacing w:val="-1"/>
          <w:sz w:val="28"/>
          <w:szCs w:val="28"/>
        </w:rPr>
        <w:t>возраста</w:t>
      </w:r>
      <w:r w:rsidRPr="0031633A">
        <w:rPr>
          <w:rFonts w:ascii="Times New Roman" w:eastAsia="Times New Roman" w:hAnsi="Times New Roman" w:cs="Times New Roman"/>
          <w:spacing w:val="-3"/>
          <w:sz w:val="28"/>
          <w:szCs w:val="28"/>
        </w:rPr>
        <w:t xml:space="preserve"> </w:t>
      </w:r>
      <w:r w:rsidRPr="0031633A">
        <w:rPr>
          <w:rFonts w:ascii="Times New Roman" w:eastAsia="Times New Roman" w:hAnsi="Times New Roman" w:cs="Times New Roman"/>
          <w:sz w:val="28"/>
          <w:szCs w:val="28"/>
        </w:rPr>
        <w:t>(до</w:t>
      </w:r>
      <w:r w:rsidRPr="0031633A">
        <w:rPr>
          <w:rFonts w:ascii="Times New Roman" w:eastAsia="Times New Roman" w:hAnsi="Times New Roman" w:cs="Times New Roman"/>
          <w:spacing w:val="-2"/>
          <w:sz w:val="28"/>
          <w:szCs w:val="28"/>
        </w:rPr>
        <w:t xml:space="preserve"> </w:t>
      </w:r>
      <w:r w:rsidRPr="0031633A">
        <w:rPr>
          <w:rFonts w:ascii="Times New Roman" w:eastAsia="Times New Roman" w:hAnsi="Times New Roman" w:cs="Times New Roman"/>
          <w:sz w:val="28"/>
          <w:szCs w:val="28"/>
        </w:rPr>
        <w:t>11</w:t>
      </w:r>
      <w:r w:rsidRPr="0031633A">
        <w:rPr>
          <w:rFonts w:ascii="Times New Roman" w:eastAsia="Times New Roman" w:hAnsi="Times New Roman" w:cs="Times New Roman"/>
          <w:spacing w:val="1"/>
          <w:sz w:val="28"/>
          <w:szCs w:val="28"/>
        </w:rPr>
        <w:t xml:space="preserve"> </w:t>
      </w:r>
      <w:r w:rsidRPr="0031633A">
        <w:rPr>
          <w:rFonts w:ascii="Times New Roman" w:eastAsia="Times New Roman" w:hAnsi="Times New Roman" w:cs="Times New Roman"/>
          <w:spacing w:val="-1"/>
          <w:sz w:val="28"/>
          <w:szCs w:val="28"/>
        </w:rPr>
        <w:t>лет)</w:t>
      </w:r>
      <w:r w:rsidRPr="0031633A">
        <w:rPr>
          <w:rFonts w:ascii="Times New Roman" w:eastAsia="Times New Roman" w:hAnsi="Times New Roman" w:cs="Times New Roman"/>
          <w:spacing w:val="-3"/>
          <w:sz w:val="28"/>
          <w:szCs w:val="28"/>
        </w:rPr>
        <w:t xml:space="preserve"> </w:t>
      </w:r>
      <w:r w:rsidRPr="0031633A">
        <w:rPr>
          <w:rFonts w:ascii="Times New Roman" w:eastAsia="Times New Roman" w:hAnsi="Times New Roman" w:cs="Times New Roman"/>
          <w:spacing w:val="-1"/>
          <w:sz w:val="28"/>
          <w:szCs w:val="28"/>
        </w:rPr>
        <w:t>размещаются</w:t>
      </w:r>
      <w:r w:rsidRPr="0031633A">
        <w:rPr>
          <w:rFonts w:ascii="Times New Roman" w:eastAsia="Times New Roman" w:hAnsi="Times New Roman" w:cs="Times New Roman"/>
          <w:sz w:val="28"/>
          <w:szCs w:val="28"/>
        </w:rPr>
        <w:t xml:space="preserve"> не </w:t>
      </w:r>
      <w:r w:rsidRPr="0031633A">
        <w:rPr>
          <w:rFonts w:ascii="Times New Roman" w:eastAsia="Times New Roman" w:hAnsi="Times New Roman" w:cs="Times New Roman"/>
          <w:spacing w:val="-1"/>
          <w:sz w:val="28"/>
          <w:szCs w:val="28"/>
        </w:rPr>
        <w:t>выше</w:t>
      </w:r>
      <w:r w:rsidRPr="0031633A">
        <w:rPr>
          <w:rFonts w:ascii="Times New Roman" w:eastAsia="Times New Roman" w:hAnsi="Times New Roman" w:cs="Times New Roman"/>
          <w:sz w:val="28"/>
          <w:szCs w:val="28"/>
        </w:rPr>
        <w:t xml:space="preserve"> </w:t>
      </w:r>
      <w:r w:rsidRPr="0031633A">
        <w:rPr>
          <w:rFonts w:ascii="Times New Roman" w:eastAsia="Times New Roman" w:hAnsi="Times New Roman" w:cs="Times New Roman"/>
          <w:spacing w:val="-1"/>
          <w:sz w:val="28"/>
          <w:szCs w:val="28"/>
        </w:rPr>
        <w:t>третьего</w:t>
      </w:r>
      <w:r w:rsidRPr="0031633A">
        <w:rPr>
          <w:rFonts w:ascii="Times New Roman" w:eastAsia="Times New Roman" w:hAnsi="Times New Roman" w:cs="Times New Roman"/>
          <w:spacing w:val="1"/>
          <w:sz w:val="28"/>
          <w:szCs w:val="28"/>
        </w:rPr>
        <w:t xml:space="preserve"> </w:t>
      </w:r>
      <w:r w:rsidRPr="0031633A">
        <w:rPr>
          <w:rFonts w:ascii="Times New Roman" w:eastAsia="Times New Roman" w:hAnsi="Times New Roman" w:cs="Times New Roman"/>
          <w:spacing w:val="-1"/>
          <w:sz w:val="28"/>
          <w:szCs w:val="28"/>
        </w:rPr>
        <w:t>этажа</w:t>
      </w:r>
      <w:r w:rsidRPr="0031633A">
        <w:rPr>
          <w:rFonts w:ascii="Times New Roman" w:eastAsia="Times New Roman" w:hAnsi="Times New Roman" w:cs="Times New Roman"/>
          <w:sz w:val="28"/>
          <w:szCs w:val="28"/>
        </w:rPr>
        <w:t xml:space="preserve"> </w:t>
      </w:r>
      <w:r w:rsidRPr="0031633A">
        <w:rPr>
          <w:rFonts w:ascii="Times New Roman" w:eastAsia="Times New Roman" w:hAnsi="Times New Roman" w:cs="Times New Roman"/>
          <w:spacing w:val="-1"/>
          <w:sz w:val="28"/>
          <w:szCs w:val="28"/>
        </w:rPr>
        <w:t>здания.</w:t>
      </w:r>
    </w:p>
    <w:p w:rsidR="00C22243" w:rsidRPr="00AD7DDE" w:rsidRDefault="00C22243" w:rsidP="00C22243">
      <w:pPr>
        <w:spacing w:after="0" w:line="240" w:lineRule="auto"/>
        <w:ind w:firstLine="720"/>
        <w:jc w:val="center"/>
        <w:rPr>
          <w:rFonts w:ascii="Times New Roman" w:eastAsia="Times New Roman" w:hAnsi="Times New Roman" w:cs="Times New Roman"/>
          <w:b/>
          <w:sz w:val="24"/>
          <w:szCs w:val="24"/>
          <w:lang w:eastAsia="ru-RU"/>
        </w:rPr>
      </w:pPr>
    </w:p>
    <w:p w:rsidR="00C22243" w:rsidRPr="00AD7DDE" w:rsidRDefault="00C22243" w:rsidP="00C22243">
      <w:pPr>
        <w:spacing w:after="0" w:line="240" w:lineRule="auto"/>
        <w:ind w:firstLine="720"/>
        <w:jc w:val="center"/>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b/>
          <w:sz w:val="24"/>
          <w:szCs w:val="24"/>
          <w:lang w:eastAsia="ru-RU"/>
        </w:rPr>
        <w:t>3.2.5. Объектов, относящихся к области здравоохранения</w:t>
      </w:r>
    </w:p>
    <w:p w:rsidR="00C22243" w:rsidRPr="00AD7DDE" w:rsidRDefault="00C22243" w:rsidP="00C22243">
      <w:pPr>
        <w:spacing w:after="0" w:line="240" w:lineRule="auto"/>
        <w:jc w:val="right"/>
        <w:rPr>
          <w:rFonts w:ascii="Times New Roman" w:eastAsia="Times New Roman" w:hAnsi="Times New Roman" w:cs="Times New Roman"/>
          <w:sz w:val="24"/>
          <w:szCs w:val="24"/>
          <w:lang w:eastAsia="ru-RU"/>
        </w:rPr>
      </w:pP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 целях создания условий для оказания медицинской помощи населению</w:t>
      </w:r>
      <w:r w:rsidR="00904497">
        <w:rPr>
          <w:rFonts w:ascii="Times New Roman" w:eastAsia="Times New Roman" w:hAnsi="Times New Roman" w:cs="Times New Roman"/>
          <w:sz w:val="24"/>
          <w:szCs w:val="24"/>
          <w:lang w:eastAsia="ru-RU"/>
        </w:rPr>
        <w:t xml:space="preserve"> </w:t>
      </w:r>
      <w:r w:rsidR="00005F0A">
        <w:rPr>
          <w:rFonts w:ascii="Times New Roman" w:eastAsia="Times New Roman" w:hAnsi="Times New Roman" w:cs="Times New Roman"/>
          <w:sz w:val="24"/>
          <w:szCs w:val="24"/>
          <w:lang w:eastAsia="ru-RU"/>
        </w:rPr>
        <w:t>Суражского муниципального района</w:t>
      </w:r>
      <w:r w:rsidRPr="00AD7DDE">
        <w:rPr>
          <w:rFonts w:ascii="Times New Roman" w:eastAsia="Times New Roman" w:hAnsi="Times New Roman" w:cs="Times New Roman"/>
          <w:sz w:val="24"/>
          <w:szCs w:val="24"/>
          <w:lang w:eastAsia="ru-RU"/>
        </w:rPr>
        <w:t xml:space="preserve"> в соответствии с территориальной программой государственных гарантий бесплатного оказания медицинской помощи устанавливаются следующие показатели уровня обеспеченности объектами, относящимися к области здравоохранения.</w:t>
      </w:r>
    </w:p>
    <w:p w:rsidR="00C22243" w:rsidRPr="00AD7DDE" w:rsidRDefault="00C22243" w:rsidP="00C22243">
      <w:pPr>
        <w:spacing w:after="0" w:line="240" w:lineRule="auto"/>
        <w:jc w:val="right"/>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Таблица </w:t>
      </w:r>
      <w:r w:rsidR="00285440">
        <w:rPr>
          <w:rFonts w:ascii="Times New Roman" w:eastAsia="Times New Roman" w:hAnsi="Times New Roman" w:cs="Times New Roman"/>
          <w:sz w:val="24"/>
          <w:szCs w:val="24"/>
          <w:lang w:eastAsia="ru-RU"/>
        </w:rPr>
        <w:t>29</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
        <w:gridCol w:w="3614"/>
        <w:gridCol w:w="1916"/>
        <w:gridCol w:w="1491"/>
        <w:gridCol w:w="1751"/>
      </w:tblGrid>
      <w:tr w:rsidR="00C22243" w:rsidRPr="00AD7DDE" w:rsidTr="00C22243">
        <w:tc>
          <w:tcPr>
            <w:tcW w:w="691"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w:t>
            </w:r>
          </w:p>
        </w:tc>
        <w:tc>
          <w:tcPr>
            <w:tcW w:w="3614"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Наименование объекта, </w:t>
            </w:r>
          </w:p>
          <w:p w:rsidR="00C22243" w:rsidRPr="00AD7DDE" w:rsidRDefault="00C22243" w:rsidP="00C22243">
            <w:pPr>
              <w:spacing w:after="0" w:line="240" w:lineRule="auto"/>
              <w:jc w:val="center"/>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sz w:val="24"/>
                <w:szCs w:val="24"/>
                <w:lang w:eastAsia="ru-RU"/>
              </w:rPr>
              <w:t xml:space="preserve"> ресурса</w:t>
            </w:r>
          </w:p>
        </w:tc>
        <w:tc>
          <w:tcPr>
            <w:tcW w:w="1916"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c>
          <w:tcPr>
            <w:tcW w:w="175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Обоснование</w:t>
            </w:r>
          </w:p>
        </w:tc>
      </w:tr>
      <w:tr w:rsidR="00C22243" w:rsidRPr="00AD7DDE" w:rsidTr="00C22243">
        <w:tc>
          <w:tcPr>
            <w:tcW w:w="691"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w:t>
            </w:r>
          </w:p>
        </w:tc>
        <w:tc>
          <w:tcPr>
            <w:tcW w:w="3614"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Минимально допустимый уровень обеспеченности</w:t>
            </w:r>
          </w:p>
        </w:tc>
        <w:tc>
          <w:tcPr>
            <w:tcW w:w="1916"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c>
          <w:tcPr>
            <w:tcW w:w="1491"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c>
          <w:tcPr>
            <w:tcW w:w="1751"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r>
      <w:tr w:rsidR="0031633A" w:rsidRPr="00AD7DDE" w:rsidTr="00AB0339">
        <w:tc>
          <w:tcPr>
            <w:tcW w:w="691" w:type="dxa"/>
            <w:tcBorders>
              <w:top w:val="single" w:sz="4" w:space="0" w:color="auto"/>
              <w:left w:val="single" w:sz="4" w:space="0" w:color="auto"/>
              <w:bottom w:val="single" w:sz="4" w:space="0" w:color="auto"/>
              <w:right w:val="single" w:sz="4" w:space="0" w:color="auto"/>
            </w:tcBorders>
            <w:hideMark/>
          </w:tcPr>
          <w:p w:rsidR="0031633A" w:rsidRPr="00AD7DDE" w:rsidRDefault="0031633A" w:rsidP="00C22243">
            <w:pPr>
              <w:spacing w:after="0" w:line="240" w:lineRule="auto"/>
              <w:jc w:val="center"/>
              <w:rPr>
                <w:rFonts w:ascii="Times New Roman" w:eastAsia="Times New Roman" w:hAnsi="Times New Roman" w:cs="Times New Roman"/>
                <w:sz w:val="24"/>
                <w:szCs w:val="24"/>
                <w:lang w:eastAsia="ru-RU"/>
              </w:rPr>
            </w:pPr>
          </w:p>
        </w:tc>
        <w:tc>
          <w:tcPr>
            <w:tcW w:w="3614" w:type="dxa"/>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C222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Стационары всех типов</w:t>
            </w:r>
          </w:p>
        </w:tc>
        <w:tc>
          <w:tcPr>
            <w:tcW w:w="1916" w:type="dxa"/>
            <w:tcBorders>
              <w:top w:val="single" w:sz="4" w:space="0" w:color="auto"/>
              <w:left w:val="single" w:sz="4" w:space="0" w:color="auto"/>
              <w:bottom w:val="single" w:sz="4" w:space="0" w:color="auto"/>
              <w:right w:val="single" w:sz="4" w:space="0" w:color="auto"/>
            </w:tcBorders>
            <w:vAlign w:val="center"/>
          </w:tcPr>
          <w:p w:rsidR="0031633A" w:rsidRPr="00AD7DDE" w:rsidRDefault="0031633A" w:rsidP="00C22243">
            <w:pPr>
              <w:spacing w:after="0" w:line="240" w:lineRule="auto"/>
              <w:jc w:val="center"/>
              <w:rPr>
                <w:rFonts w:ascii="Times New Roman" w:eastAsia="Times New Roman" w:hAnsi="Times New Roman" w:cs="Times New Roman"/>
                <w:sz w:val="24"/>
                <w:szCs w:val="24"/>
                <w:lang w:eastAsia="ru-RU"/>
              </w:rPr>
            </w:pPr>
            <w:r w:rsidRPr="0031633A">
              <w:rPr>
                <w:rFonts w:ascii="Times New Roman" w:eastAsia="Times New Roman" w:hAnsi="Times New Roman" w:cs="Times New Roman"/>
                <w:sz w:val="24"/>
                <w:szCs w:val="24"/>
                <w:lang w:val="en-US" w:eastAsia="ru-RU"/>
              </w:rPr>
              <w:t>Коек на 1000 жителей</w:t>
            </w:r>
          </w:p>
        </w:tc>
        <w:tc>
          <w:tcPr>
            <w:tcW w:w="1491" w:type="dxa"/>
            <w:tcBorders>
              <w:top w:val="single" w:sz="4" w:space="0" w:color="auto"/>
              <w:left w:val="single" w:sz="4" w:space="0" w:color="auto"/>
              <w:bottom w:val="single" w:sz="4" w:space="0" w:color="auto"/>
              <w:right w:val="single" w:sz="4" w:space="0" w:color="auto"/>
            </w:tcBorders>
            <w:vAlign w:val="center"/>
          </w:tcPr>
          <w:p w:rsidR="0031633A" w:rsidRPr="00AD7DDE" w:rsidRDefault="0031633A"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13,47</w:t>
            </w:r>
          </w:p>
        </w:tc>
        <w:tc>
          <w:tcPr>
            <w:tcW w:w="1751" w:type="dxa"/>
            <w:vMerge w:val="restart"/>
            <w:tcBorders>
              <w:top w:val="single" w:sz="4" w:space="0" w:color="auto"/>
              <w:left w:val="single" w:sz="4" w:space="0" w:color="auto"/>
              <w:right w:val="single" w:sz="4" w:space="0" w:color="auto"/>
            </w:tcBorders>
            <w:vAlign w:val="center"/>
          </w:tcPr>
          <w:p w:rsidR="0031633A" w:rsidRPr="00AD7DDE" w:rsidRDefault="0031633A"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Распоряжение Правительства </w:t>
            </w:r>
            <w:r w:rsidRPr="00AD7DDE">
              <w:rPr>
                <w:rFonts w:ascii="Times New Roman" w:eastAsia="Times New Roman" w:hAnsi="Times New Roman" w:cs="Times New Roman"/>
                <w:sz w:val="24"/>
                <w:szCs w:val="24"/>
                <w:lang w:eastAsia="ru-RU"/>
              </w:rPr>
              <w:lastRenderedPageBreak/>
              <w:t>Российской Федерации от 03.07.1996 № 1063-р</w:t>
            </w:r>
          </w:p>
        </w:tc>
      </w:tr>
      <w:tr w:rsidR="0031633A" w:rsidRPr="00AD7DDE" w:rsidTr="00AB0339">
        <w:tc>
          <w:tcPr>
            <w:tcW w:w="691" w:type="dxa"/>
            <w:tcBorders>
              <w:top w:val="single" w:sz="4" w:space="0" w:color="auto"/>
              <w:left w:val="single" w:sz="4" w:space="0" w:color="auto"/>
              <w:bottom w:val="single" w:sz="4" w:space="0" w:color="auto"/>
              <w:right w:val="single" w:sz="4" w:space="0" w:color="auto"/>
            </w:tcBorders>
            <w:hideMark/>
          </w:tcPr>
          <w:p w:rsidR="0031633A" w:rsidRPr="00AD7DDE" w:rsidRDefault="0031633A" w:rsidP="00C22243">
            <w:pPr>
              <w:spacing w:after="0" w:line="240" w:lineRule="auto"/>
              <w:jc w:val="center"/>
              <w:rPr>
                <w:rFonts w:ascii="Times New Roman" w:eastAsia="Times New Roman" w:hAnsi="Times New Roman" w:cs="Times New Roman"/>
                <w:sz w:val="24"/>
                <w:szCs w:val="24"/>
                <w:lang w:eastAsia="ru-RU"/>
              </w:rPr>
            </w:pPr>
          </w:p>
        </w:tc>
        <w:tc>
          <w:tcPr>
            <w:tcW w:w="3614" w:type="dxa"/>
            <w:tcBorders>
              <w:top w:val="single" w:sz="4" w:space="0" w:color="auto"/>
              <w:left w:val="single" w:sz="4" w:space="0" w:color="auto"/>
              <w:bottom w:val="single" w:sz="4" w:space="0" w:color="auto"/>
              <w:right w:val="single" w:sz="4" w:space="0" w:color="auto"/>
            </w:tcBorders>
            <w:vAlign w:val="center"/>
            <w:hideMark/>
          </w:tcPr>
          <w:p w:rsidR="0031633A" w:rsidRDefault="0031633A" w:rsidP="00C222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Поликлиники</w:t>
            </w:r>
          </w:p>
        </w:tc>
        <w:tc>
          <w:tcPr>
            <w:tcW w:w="1916" w:type="dxa"/>
            <w:tcBorders>
              <w:top w:val="single" w:sz="4" w:space="0" w:color="auto"/>
              <w:left w:val="single" w:sz="4" w:space="0" w:color="auto"/>
              <w:bottom w:val="single" w:sz="4" w:space="0" w:color="auto"/>
              <w:right w:val="single" w:sz="4" w:space="0" w:color="auto"/>
            </w:tcBorders>
            <w:vAlign w:val="center"/>
          </w:tcPr>
          <w:p w:rsidR="0031633A" w:rsidRPr="0031633A" w:rsidRDefault="0031633A"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Посещений в смену на 1000 жителей</w:t>
            </w:r>
          </w:p>
        </w:tc>
        <w:tc>
          <w:tcPr>
            <w:tcW w:w="1491" w:type="dxa"/>
            <w:tcBorders>
              <w:top w:val="single" w:sz="4" w:space="0" w:color="auto"/>
              <w:left w:val="single" w:sz="4" w:space="0" w:color="auto"/>
              <w:bottom w:val="single" w:sz="4" w:space="0" w:color="auto"/>
              <w:right w:val="single" w:sz="4" w:space="0" w:color="auto"/>
            </w:tcBorders>
            <w:vAlign w:val="center"/>
          </w:tcPr>
          <w:p w:rsidR="0031633A" w:rsidRDefault="0031633A"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18,15</w:t>
            </w:r>
          </w:p>
        </w:tc>
        <w:tc>
          <w:tcPr>
            <w:tcW w:w="1751" w:type="dxa"/>
            <w:vMerge/>
            <w:tcBorders>
              <w:top w:val="single" w:sz="4" w:space="0" w:color="auto"/>
              <w:left w:val="single" w:sz="4" w:space="0" w:color="auto"/>
              <w:right w:val="single" w:sz="4" w:space="0" w:color="auto"/>
            </w:tcBorders>
            <w:vAlign w:val="center"/>
          </w:tcPr>
          <w:p w:rsidR="0031633A" w:rsidRPr="00AD7DDE" w:rsidRDefault="0031633A" w:rsidP="00C22243">
            <w:pPr>
              <w:spacing w:after="0" w:line="240" w:lineRule="auto"/>
              <w:jc w:val="center"/>
              <w:rPr>
                <w:rFonts w:ascii="Times New Roman" w:eastAsia="Times New Roman" w:hAnsi="Times New Roman" w:cs="Times New Roman"/>
                <w:sz w:val="24"/>
                <w:szCs w:val="24"/>
                <w:lang w:eastAsia="ru-RU"/>
              </w:rPr>
            </w:pPr>
          </w:p>
        </w:tc>
      </w:tr>
      <w:tr w:rsidR="0031633A" w:rsidRPr="00AD7DDE" w:rsidTr="00AB0339">
        <w:trPr>
          <w:trHeight w:val="1656"/>
        </w:trPr>
        <w:tc>
          <w:tcPr>
            <w:tcW w:w="691" w:type="dxa"/>
            <w:tcBorders>
              <w:top w:val="single" w:sz="4" w:space="0" w:color="auto"/>
              <w:left w:val="single" w:sz="4" w:space="0" w:color="auto"/>
              <w:right w:val="single" w:sz="4" w:space="0" w:color="auto"/>
            </w:tcBorders>
          </w:tcPr>
          <w:p w:rsidR="0031633A" w:rsidRPr="00AD7DDE" w:rsidRDefault="0031633A"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31633A" w:rsidRPr="00AD7DDE" w:rsidRDefault="0031633A" w:rsidP="00C22243">
            <w:pPr>
              <w:spacing w:after="0" w:line="240" w:lineRule="auto"/>
              <w:jc w:val="center"/>
              <w:rPr>
                <w:rFonts w:ascii="Times New Roman" w:eastAsia="Times New Roman" w:hAnsi="Times New Roman" w:cs="Times New Roman"/>
                <w:sz w:val="24"/>
                <w:szCs w:val="24"/>
                <w:lang w:eastAsia="ru-RU"/>
              </w:rPr>
            </w:pPr>
          </w:p>
          <w:p w:rsidR="0031633A" w:rsidRPr="00AD7DDE" w:rsidRDefault="0031633A" w:rsidP="00037261">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3614" w:type="dxa"/>
            <w:tcBorders>
              <w:top w:val="single" w:sz="4" w:space="0" w:color="auto"/>
              <w:left w:val="single" w:sz="4" w:space="0" w:color="auto"/>
              <w:right w:val="single" w:sz="4" w:space="0" w:color="auto"/>
            </w:tcBorders>
            <w:vAlign w:val="center"/>
            <w:hideMark/>
          </w:tcPr>
          <w:p w:rsidR="0031633A" w:rsidRPr="00AD7DDE" w:rsidRDefault="0031633A" w:rsidP="00C22243">
            <w:pPr>
              <w:spacing w:after="0" w:line="240" w:lineRule="auto"/>
              <w:jc w:val="center"/>
              <w:rPr>
                <w:rFonts w:ascii="Times New Roman" w:eastAsia="Times New Roman" w:hAnsi="Times New Roman" w:cs="Times New Roman"/>
                <w:b/>
                <w:color w:val="FF0000"/>
                <w:sz w:val="24"/>
                <w:szCs w:val="24"/>
                <w:lang w:eastAsia="ru-RU"/>
              </w:rPr>
            </w:pPr>
            <w:r w:rsidRPr="00AD7DDE">
              <w:rPr>
                <w:rFonts w:ascii="Times New Roman" w:eastAsia="Times New Roman" w:hAnsi="Times New Roman" w:cs="Times New Roman"/>
                <w:sz w:val="24"/>
                <w:szCs w:val="24"/>
                <w:lang w:eastAsia="ru-RU"/>
              </w:rPr>
              <w:t>Амбулатории</w:t>
            </w:r>
          </w:p>
        </w:tc>
        <w:tc>
          <w:tcPr>
            <w:tcW w:w="1916" w:type="dxa"/>
            <w:tcBorders>
              <w:top w:val="single" w:sz="4" w:space="0" w:color="auto"/>
              <w:left w:val="single" w:sz="4" w:space="0" w:color="auto"/>
              <w:right w:val="single" w:sz="4" w:space="0" w:color="auto"/>
            </w:tcBorders>
            <w:vAlign w:val="center"/>
            <w:hideMark/>
          </w:tcPr>
          <w:p w:rsidR="0031633A" w:rsidRPr="00AD7DDE" w:rsidRDefault="0031633A" w:rsidP="00C22243">
            <w:pPr>
              <w:spacing w:after="0" w:line="240" w:lineRule="auto"/>
              <w:jc w:val="center"/>
              <w:rPr>
                <w:rFonts w:ascii="Times New Roman" w:eastAsia="Times New Roman" w:hAnsi="Times New Roman" w:cs="Times New Roman"/>
                <w:color w:val="FF0000"/>
                <w:sz w:val="24"/>
                <w:szCs w:val="24"/>
                <w:lang w:eastAsia="ru-RU"/>
              </w:rPr>
            </w:pPr>
            <w:r w:rsidRPr="00AD7DDE">
              <w:rPr>
                <w:rFonts w:ascii="Times New Roman" w:eastAsia="Times New Roman" w:hAnsi="Times New Roman" w:cs="Times New Roman"/>
                <w:sz w:val="24"/>
                <w:szCs w:val="24"/>
                <w:lang w:eastAsia="ru-RU"/>
              </w:rPr>
              <w:t>численность обслуживаемого населения, чел.</w:t>
            </w:r>
          </w:p>
        </w:tc>
        <w:tc>
          <w:tcPr>
            <w:tcW w:w="1491" w:type="dxa"/>
            <w:tcBorders>
              <w:top w:val="single" w:sz="4" w:space="0" w:color="auto"/>
              <w:left w:val="single" w:sz="4" w:space="0" w:color="auto"/>
              <w:right w:val="single" w:sz="4" w:space="0" w:color="auto"/>
            </w:tcBorders>
            <w:vAlign w:val="center"/>
            <w:hideMark/>
          </w:tcPr>
          <w:p w:rsidR="0031633A" w:rsidRPr="00AD7DDE" w:rsidRDefault="0031633A" w:rsidP="00C22243">
            <w:pPr>
              <w:spacing w:after="0" w:line="240" w:lineRule="auto"/>
              <w:jc w:val="center"/>
              <w:rPr>
                <w:rFonts w:ascii="Times New Roman" w:eastAsia="Times New Roman" w:hAnsi="Times New Roman" w:cs="Times New Roman"/>
                <w:color w:val="FF0000"/>
                <w:sz w:val="24"/>
                <w:szCs w:val="24"/>
                <w:lang w:eastAsia="ru-RU"/>
              </w:rPr>
            </w:pPr>
            <w:r w:rsidRPr="00AD7DDE">
              <w:rPr>
                <w:rFonts w:ascii="Times New Roman" w:eastAsia="Times New Roman" w:hAnsi="Times New Roman" w:cs="Times New Roman"/>
                <w:sz w:val="24"/>
                <w:szCs w:val="24"/>
                <w:lang w:eastAsia="ru-RU"/>
              </w:rPr>
              <w:t>3000</w:t>
            </w:r>
          </w:p>
        </w:tc>
        <w:tc>
          <w:tcPr>
            <w:tcW w:w="1751" w:type="dxa"/>
            <w:vMerge/>
            <w:tcBorders>
              <w:left w:val="single" w:sz="4" w:space="0" w:color="auto"/>
              <w:bottom w:val="single" w:sz="4" w:space="0" w:color="auto"/>
              <w:right w:val="single" w:sz="4" w:space="0" w:color="auto"/>
            </w:tcBorders>
            <w:vAlign w:val="center"/>
            <w:hideMark/>
          </w:tcPr>
          <w:p w:rsidR="0031633A" w:rsidRPr="00AD7DDE" w:rsidRDefault="0031633A" w:rsidP="00C22243">
            <w:pPr>
              <w:spacing w:after="0" w:line="240" w:lineRule="auto"/>
              <w:jc w:val="center"/>
              <w:rPr>
                <w:rFonts w:ascii="Times New Roman" w:eastAsia="Times New Roman" w:hAnsi="Times New Roman" w:cs="Times New Roman"/>
                <w:b/>
                <w:sz w:val="24"/>
                <w:szCs w:val="24"/>
                <w:lang w:eastAsia="ru-RU"/>
              </w:rPr>
            </w:pPr>
          </w:p>
        </w:tc>
      </w:tr>
      <w:tr w:rsidR="00C22243" w:rsidRPr="00AD7DDE" w:rsidTr="00C22243">
        <w:trPr>
          <w:trHeight w:val="603"/>
        </w:trPr>
        <w:tc>
          <w:tcPr>
            <w:tcW w:w="691" w:type="dxa"/>
            <w:tcBorders>
              <w:top w:val="single" w:sz="4" w:space="0" w:color="auto"/>
              <w:left w:val="single" w:sz="4" w:space="0" w:color="auto"/>
              <w:bottom w:val="single" w:sz="4" w:space="0" w:color="auto"/>
              <w:right w:val="single" w:sz="4" w:space="0" w:color="auto"/>
            </w:tcBorders>
          </w:tcPr>
          <w:p w:rsidR="00C22243" w:rsidRPr="00AD7DDE" w:rsidRDefault="00C22243" w:rsidP="00C22243">
            <w:pPr>
              <w:spacing w:after="0"/>
              <w:jc w:val="center"/>
              <w:rPr>
                <w:rFonts w:ascii="Times New Roman" w:eastAsia="Times New Roman" w:hAnsi="Times New Roman" w:cs="Times New Roman"/>
                <w:sz w:val="24"/>
                <w:szCs w:val="24"/>
                <w:lang w:eastAsia="ru-RU"/>
              </w:rPr>
            </w:pPr>
          </w:p>
          <w:p w:rsidR="00C22243" w:rsidRPr="00AD7DDE" w:rsidRDefault="00C22243" w:rsidP="00037261">
            <w:pPr>
              <w:spacing w:after="0"/>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w:t>
            </w:r>
            <w:r w:rsidR="00037261">
              <w:rPr>
                <w:rFonts w:ascii="Times New Roman" w:eastAsia="Times New Roman" w:hAnsi="Times New Roman" w:cs="Times New Roman"/>
                <w:sz w:val="24"/>
                <w:szCs w:val="24"/>
                <w:lang w:eastAsia="ru-RU"/>
              </w:rPr>
              <w:t>2</w:t>
            </w:r>
          </w:p>
        </w:tc>
        <w:tc>
          <w:tcPr>
            <w:tcW w:w="3614"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color w:val="0000FF"/>
                <w:sz w:val="24"/>
                <w:szCs w:val="24"/>
                <w:lang w:eastAsia="ru-RU"/>
              </w:rPr>
            </w:pPr>
            <w:r w:rsidRPr="00AD7DDE">
              <w:rPr>
                <w:rFonts w:ascii="Times New Roman" w:eastAsia="Times New Roman" w:hAnsi="Times New Roman" w:cs="Times New Roman"/>
                <w:sz w:val="24"/>
                <w:szCs w:val="24"/>
                <w:lang w:eastAsia="ru-RU"/>
              </w:rPr>
              <w:t xml:space="preserve">Офисы врача общей практики </w:t>
            </w:r>
          </w:p>
        </w:tc>
        <w:tc>
          <w:tcPr>
            <w:tcW w:w="1916"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численность обслуживаемого населения, чел.</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1700</w:t>
            </w:r>
          </w:p>
        </w:tc>
        <w:tc>
          <w:tcPr>
            <w:tcW w:w="175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СП 42.13330.2011</w:t>
            </w:r>
          </w:p>
        </w:tc>
      </w:tr>
      <w:tr w:rsidR="00C22243" w:rsidRPr="00AD7DDE" w:rsidTr="00C22243">
        <w:trPr>
          <w:trHeight w:val="603"/>
        </w:trPr>
        <w:tc>
          <w:tcPr>
            <w:tcW w:w="691" w:type="dxa"/>
            <w:tcBorders>
              <w:top w:val="single" w:sz="4" w:space="0" w:color="auto"/>
              <w:left w:val="single" w:sz="4" w:space="0" w:color="auto"/>
              <w:bottom w:val="single" w:sz="4" w:space="0" w:color="auto"/>
              <w:right w:val="single" w:sz="4" w:space="0" w:color="auto"/>
            </w:tcBorders>
          </w:tcPr>
          <w:p w:rsidR="00C22243" w:rsidRPr="00AD7DDE" w:rsidRDefault="00C22243" w:rsidP="00C22243">
            <w:pPr>
              <w:spacing w:after="0"/>
              <w:jc w:val="center"/>
              <w:rPr>
                <w:rFonts w:ascii="Times New Roman" w:eastAsia="Times New Roman" w:hAnsi="Times New Roman" w:cs="Times New Roman"/>
                <w:sz w:val="24"/>
                <w:szCs w:val="24"/>
                <w:lang w:eastAsia="ru-RU"/>
              </w:rPr>
            </w:pPr>
          </w:p>
          <w:p w:rsidR="00C22243" w:rsidRPr="00AD7DDE" w:rsidRDefault="00C22243" w:rsidP="00037261">
            <w:pPr>
              <w:spacing w:after="0"/>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w:t>
            </w:r>
            <w:r w:rsidR="00037261">
              <w:rPr>
                <w:rFonts w:ascii="Times New Roman" w:eastAsia="Times New Roman" w:hAnsi="Times New Roman" w:cs="Times New Roman"/>
                <w:sz w:val="24"/>
                <w:szCs w:val="24"/>
                <w:lang w:eastAsia="ru-RU"/>
              </w:rPr>
              <w:t>3</w:t>
            </w:r>
          </w:p>
        </w:tc>
        <w:tc>
          <w:tcPr>
            <w:tcW w:w="3614"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Фельдшерско-акушерские пункты</w:t>
            </w:r>
          </w:p>
          <w:p w:rsidR="00C22243" w:rsidRPr="00AD7DDE" w:rsidRDefault="00C22243" w:rsidP="00C22243">
            <w:pPr>
              <w:spacing w:after="0"/>
              <w:jc w:val="center"/>
              <w:rPr>
                <w:rFonts w:ascii="Times New Roman" w:eastAsia="Times New Roman" w:hAnsi="Times New Roman" w:cs="Times New Roman"/>
                <w:sz w:val="24"/>
                <w:szCs w:val="24"/>
                <w:lang w:eastAsia="ru-RU"/>
              </w:rPr>
            </w:pPr>
          </w:p>
        </w:tc>
        <w:tc>
          <w:tcPr>
            <w:tcW w:w="1916"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численность обслуживаемого населения, чел.</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300-700</w:t>
            </w:r>
          </w:p>
        </w:tc>
        <w:tc>
          <w:tcPr>
            <w:tcW w:w="175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СП 42.13330.2011</w:t>
            </w:r>
          </w:p>
        </w:tc>
      </w:tr>
      <w:tr w:rsidR="00C22243" w:rsidRPr="00AD7DDE" w:rsidTr="00C22243">
        <w:trPr>
          <w:trHeight w:val="1347"/>
        </w:trPr>
        <w:tc>
          <w:tcPr>
            <w:tcW w:w="691" w:type="dxa"/>
            <w:tcBorders>
              <w:top w:val="single" w:sz="4" w:space="0" w:color="auto"/>
              <w:left w:val="single" w:sz="4" w:space="0" w:color="auto"/>
              <w:bottom w:val="single" w:sz="4" w:space="0" w:color="auto"/>
              <w:right w:val="single" w:sz="4" w:space="0" w:color="auto"/>
            </w:tcBorders>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2</w:t>
            </w:r>
          </w:p>
        </w:tc>
        <w:tc>
          <w:tcPr>
            <w:tcW w:w="3614"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Максимально допустимый уровень территориальной доступности  </w:t>
            </w:r>
          </w:p>
        </w:tc>
        <w:tc>
          <w:tcPr>
            <w:tcW w:w="1916"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мин. транспортной доступности</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30</w:t>
            </w:r>
          </w:p>
        </w:tc>
        <w:tc>
          <w:tcPr>
            <w:tcW w:w="1751"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b/>
                <w:sz w:val="24"/>
                <w:szCs w:val="24"/>
                <w:lang w:eastAsia="ru-RU"/>
              </w:rPr>
            </w:pPr>
          </w:p>
          <w:p w:rsidR="00C22243" w:rsidRPr="00AD7DDE" w:rsidRDefault="00C22243" w:rsidP="00C22243">
            <w:pPr>
              <w:spacing w:after="0" w:line="240" w:lineRule="auto"/>
              <w:jc w:val="center"/>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sz w:val="24"/>
                <w:szCs w:val="24"/>
                <w:lang w:eastAsia="ru-RU"/>
              </w:rPr>
              <w:t>СП 42.13330.2011</w:t>
            </w:r>
          </w:p>
        </w:tc>
      </w:tr>
    </w:tbl>
    <w:p w:rsidR="00C22243" w:rsidRPr="00AD7DDE" w:rsidRDefault="00C22243" w:rsidP="00C222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2243" w:rsidRPr="00AD7DDE" w:rsidRDefault="00C22243" w:rsidP="00C22243">
      <w:pPr>
        <w:autoSpaceDE w:val="0"/>
        <w:autoSpaceDN w:val="0"/>
        <w:adjustRightInd w:val="0"/>
        <w:spacing w:after="0" w:line="240" w:lineRule="auto"/>
        <w:jc w:val="both"/>
        <w:rPr>
          <w:rFonts w:ascii="Times New Roman" w:eastAsia="Calibri" w:hAnsi="Times New Roman" w:cs="Times New Roman"/>
          <w:bCs/>
          <w:color w:val="0000FF"/>
          <w:sz w:val="24"/>
          <w:szCs w:val="24"/>
          <w:lang w:eastAsia="ru-RU"/>
        </w:rPr>
      </w:pPr>
    </w:p>
    <w:bookmarkEnd w:id="7"/>
    <w:bookmarkEnd w:id="8"/>
    <w:p w:rsidR="00C22243" w:rsidRPr="00AD7DDE" w:rsidRDefault="00C22243" w:rsidP="00C22243">
      <w:pPr>
        <w:spacing w:after="0" w:line="240" w:lineRule="auto"/>
        <w:ind w:firstLine="720"/>
        <w:jc w:val="center"/>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b/>
          <w:sz w:val="24"/>
          <w:szCs w:val="24"/>
          <w:lang w:eastAsia="ru-RU"/>
        </w:rPr>
        <w:t>3.2.6. Объектов, относящихся к области физической культуры и массового спорта</w:t>
      </w:r>
    </w:p>
    <w:p w:rsidR="00C22243" w:rsidRPr="00AD7DDE" w:rsidRDefault="00C22243" w:rsidP="00C22243">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p>
    <w:p w:rsidR="00C22243" w:rsidRPr="00AD7DDE" w:rsidRDefault="00C22243" w:rsidP="00C22243">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r w:rsidRPr="00AD7DDE">
        <w:rPr>
          <w:rFonts w:ascii="Times New Roman" w:eastAsia="Times New Roman" w:hAnsi="Times New Roman" w:cs="Calibri"/>
          <w:sz w:val="24"/>
          <w:szCs w:val="24"/>
          <w:lang w:eastAsia="ru-RU"/>
        </w:rPr>
        <w:t>Физкультурно-оздоровительные объекты обеспечивают социально гарантированное обслуживание населения и предназначены для организованных и самостоятельных физкультурно-оздоровительных, физкультурно-спортивных занятий и активного отдыха различных социально-возрастных групп населения.</w:t>
      </w:r>
    </w:p>
    <w:p w:rsidR="00C22243" w:rsidRPr="00AD7DDE" w:rsidRDefault="00C22243" w:rsidP="00C22243">
      <w:pPr>
        <w:spacing w:after="0" w:line="240" w:lineRule="auto"/>
        <w:jc w:val="right"/>
        <w:rPr>
          <w:rFonts w:ascii="Times New Roman" w:eastAsia="Times New Roman" w:hAnsi="Times New Roman" w:cs="Times New Roman"/>
          <w:sz w:val="24"/>
          <w:szCs w:val="24"/>
          <w:lang w:eastAsia="ru-RU"/>
        </w:rPr>
      </w:pPr>
    </w:p>
    <w:p w:rsidR="00C22243" w:rsidRPr="00AD7DDE" w:rsidRDefault="00C22243" w:rsidP="00C22243">
      <w:pPr>
        <w:spacing w:after="0" w:line="240" w:lineRule="auto"/>
        <w:jc w:val="right"/>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Таблица </w:t>
      </w:r>
      <w:r w:rsidR="00EB0BB2">
        <w:rPr>
          <w:rFonts w:ascii="Times New Roman" w:eastAsia="Times New Roman" w:hAnsi="Times New Roman" w:cs="Times New Roman"/>
          <w:sz w:val="24"/>
          <w:szCs w:val="24"/>
          <w:lang w:eastAsia="ru-RU"/>
        </w:rPr>
        <w:t>3</w:t>
      </w:r>
      <w:r w:rsidR="00285440">
        <w:rPr>
          <w:rFonts w:ascii="Times New Roman" w:eastAsia="Times New Roman" w:hAnsi="Times New Roman" w:cs="Times New Roman"/>
          <w:sz w:val="24"/>
          <w:szCs w:val="24"/>
          <w:lang w:eastAsia="ru-RU"/>
        </w:rPr>
        <w:t>0</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3986"/>
        <w:gridCol w:w="1684"/>
        <w:gridCol w:w="1054"/>
        <w:gridCol w:w="1839"/>
      </w:tblGrid>
      <w:tr w:rsidR="00C22243" w:rsidRPr="00AD7DDE" w:rsidTr="00C22243">
        <w:tc>
          <w:tcPr>
            <w:tcW w:w="90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w:t>
            </w:r>
          </w:p>
        </w:tc>
        <w:tc>
          <w:tcPr>
            <w:tcW w:w="3986"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Наименование объекта, </w:t>
            </w:r>
          </w:p>
          <w:p w:rsidR="00C22243" w:rsidRPr="00AD7DDE" w:rsidRDefault="00C22243" w:rsidP="00C22243">
            <w:pPr>
              <w:spacing w:after="0" w:line="240" w:lineRule="auto"/>
              <w:jc w:val="center"/>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sz w:val="24"/>
                <w:szCs w:val="24"/>
                <w:lang w:eastAsia="ru-RU"/>
              </w:rPr>
              <w:t xml:space="preserve"> ресурса</w:t>
            </w:r>
          </w:p>
        </w:tc>
        <w:tc>
          <w:tcPr>
            <w:tcW w:w="1684"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1054"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c>
          <w:tcPr>
            <w:tcW w:w="1839"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Обоснование</w:t>
            </w:r>
          </w:p>
        </w:tc>
      </w:tr>
      <w:tr w:rsidR="00C22243" w:rsidRPr="00AD7DDE" w:rsidTr="00C22243">
        <w:tc>
          <w:tcPr>
            <w:tcW w:w="90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w:t>
            </w:r>
          </w:p>
        </w:tc>
        <w:tc>
          <w:tcPr>
            <w:tcW w:w="3986"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Минимально допустимый уровень обеспеченности</w:t>
            </w:r>
          </w:p>
        </w:tc>
        <w:tc>
          <w:tcPr>
            <w:tcW w:w="1684"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c>
          <w:tcPr>
            <w:tcW w:w="1054"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r>
      <w:tr w:rsidR="00C22243" w:rsidRPr="00AD7DDE" w:rsidTr="00C22243">
        <w:trPr>
          <w:trHeight w:val="1225"/>
        </w:trPr>
        <w:tc>
          <w:tcPr>
            <w:tcW w:w="900" w:type="dxa"/>
            <w:tcBorders>
              <w:top w:val="single" w:sz="4" w:space="0" w:color="auto"/>
              <w:left w:val="single" w:sz="4" w:space="0" w:color="auto"/>
              <w:bottom w:val="single" w:sz="4" w:space="0" w:color="auto"/>
              <w:right w:val="single" w:sz="4" w:space="0" w:color="auto"/>
            </w:tcBorders>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1.1</w:t>
            </w:r>
          </w:p>
        </w:tc>
        <w:tc>
          <w:tcPr>
            <w:tcW w:w="3986"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sz w:val="24"/>
                <w:szCs w:val="24"/>
                <w:lang w:eastAsia="ru-RU"/>
              </w:rPr>
              <w:t>Спортивный зал общего пользования</w:t>
            </w:r>
          </w:p>
        </w:tc>
        <w:tc>
          <w:tcPr>
            <w:tcW w:w="1684"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sz w:val="24"/>
                <w:szCs w:val="24"/>
                <w:lang w:eastAsia="ru-RU"/>
              </w:rPr>
              <w:t>м2 площади пола на 1000 чел.</w:t>
            </w:r>
          </w:p>
        </w:tc>
        <w:tc>
          <w:tcPr>
            <w:tcW w:w="1054"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60</w:t>
            </w:r>
          </w:p>
        </w:tc>
        <w:tc>
          <w:tcPr>
            <w:tcW w:w="1839"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СП 42.13330.2011</w:t>
            </w:r>
          </w:p>
          <w:p w:rsidR="00C22243" w:rsidRPr="00AD7DDE" w:rsidRDefault="00C22243" w:rsidP="00C22243">
            <w:pPr>
              <w:spacing w:after="0" w:line="240" w:lineRule="auto"/>
              <w:jc w:val="center"/>
              <w:rPr>
                <w:rFonts w:ascii="Times New Roman" w:eastAsia="Times New Roman" w:hAnsi="Times New Roman" w:cs="Times New Roman"/>
                <w:b/>
                <w:sz w:val="24"/>
                <w:szCs w:val="24"/>
                <w:lang w:eastAsia="ru-RU"/>
              </w:rPr>
            </w:pPr>
          </w:p>
        </w:tc>
      </w:tr>
      <w:tr w:rsidR="0031633A" w:rsidRPr="00AD7DDE" w:rsidTr="00E14073">
        <w:tc>
          <w:tcPr>
            <w:tcW w:w="900" w:type="dxa"/>
            <w:tcBorders>
              <w:top w:val="single" w:sz="4" w:space="0" w:color="auto"/>
              <w:left w:val="single" w:sz="4" w:space="0" w:color="auto"/>
              <w:bottom w:val="single" w:sz="4" w:space="0" w:color="auto"/>
              <w:right w:val="single" w:sz="4" w:space="0" w:color="auto"/>
            </w:tcBorders>
          </w:tcPr>
          <w:p w:rsidR="0031633A" w:rsidRPr="00AD7DDE" w:rsidRDefault="0031633A" w:rsidP="00C22243">
            <w:pPr>
              <w:spacing w:after="0" w:line="240" w:lineRule="auto"/>
              <w:jc w:val="center"/>
              <w:rPr>
                <w:rFonts w:ascii="Times New Roman" w:eastAsia="Times New Roman" w:hAnsi="Times New Roman" w:cs="Times New Roman"/>
                <w:sz w:val="24"/>
                <w:szCs w:val="24"/>
                <w:lang w:eastAsia="ru-RU"/>
              </w:rPr>
            </w:pPr>
          </w:p>
          <w:p w:rsidR="0031633A" w:rsidRPr="00AD7DDE" w:rsidRDefault="0031633A" w:rsidP="00037261">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c>
          <w:tcPr>
            <w:tcW w:w="3986" w:type="dxa"/>
            <w:tcBorders>
              <w:top w:val="single" w:sz="4" w:space="0" w:color="auto"/>
              <w:left w:val="single" w:sz="4" w:space="0" w:color="auto"/>
              <w:bottom w:val="single" w:sz="4" w:space="0" w:color="auto"/>
              <w:right w:val="single" w:sz="4" w:space="0" w:color="auto"/>
            </w:tcBorders>
            <w:vAlign w:val="center"/>
          </w:tcPr>
          <w:p w:rsidR="0031633A" w:rsidRPr="00AD7DDE" w:rsidRDefault="0031633A"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Плоскостные спортивные сооружения</w:t>
            </w:r>
          </w:p>
          <w:p w:rsidR="0031633A" w:rsidRPr="00AD7DDE" w:rsidRDefault="0031633A" w:rsidP="00C22243">
            <w:pPr>
              <w:spacing w:after="0" w:line="240" w:lineRule="auto"/>
              <w:ind w:left="360"/>
              <w:contextualSpacing/>
              <w:jc w:val="center"/>
              <w:rPr>
                <w:rFonts w:ascii="Times New Roman" w:eastAsia="Calibri"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кв.м</w:t>
            </w:r>
          </w:p>
          <w:p w:rsidR="0031633A" w:rsidRPr="00AD7DDE" w:rsidRDefault="0031633A"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 1000 чел</w:t>
            </w:r>
          </w:p>
        </w:tc>
        <w:tc>
          <w:tcPr>
            <w:tcW w:w="1054" w:type="dxa"/>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1949,4</w:t>
            </w:r>
          </w:p>
        </w:tc>
        <w:tc>
          <w:tcPr>
            <w:tcW w:w="1839" w:type="dxa"/>
            <w:vMerge w:val="restart"/>
            <w:tcBorders>
              <w:top w:val="single" w:sz="4" w:space="0" w:color="auto"/>
              <w:left w:val="single" w:sz="4" w:space="0" w:color="auto"/>
              <w:right w:val="single" w:sz="4" w:space="0" w:color="auto"/>
            </w:tcBorders>
            <w:vAlign w:val="center"/>
            <w:hideMark/>
          </w:tcPr>
          <w:p w:rsidR="0031633A" w:rsidRPr="00AD7DDE" w:rsidRDefault="0031633A"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Распоряжение Правительства Российской Федерации от 03.07.1996 № 1063-р</w:t>
            </w:r>
          </w:p>
        </w:tc>
      </w:tr>
      <w:tr w:rsidR="0031633A" w:rsidRPr="00AD7DDE" w:rsidTr="00E14073">
        <w:tc>
          <w:tcPr>
            <w:tcW w:w="900" w:type="dxa"/>
            <w:tcBorders>
              <w:top w:val="single" w:sz="4" w:space="0" w:color="auto"/>
              <w:left w:val="single" w:sz="4" w:space="0" w:color="auto"/>
              <w:bottom w:val="single" w:sz="4" w:space="0" w:color="auto"/>
              <w:right w:val="single" w:sz="4" w:space="0" w:color="auto"/>
            </w:tcBorders>
          </w:tcPr>
          <w:p w:rsidR="0031633A" w:rsidRPr="00AD7DDE" w:rsidRDefault="0031633A" w:rsidP="00C22243">
            <w:pPr>
              <w:spacing w:after="0" w:line="240" w:lineRule="auto"/>
              <w:jc w:val="center"/>
              <w:rPr>
                <w:rFonts w:ascii="Times New Roman" w:eastAsia="Times New Roman" w:hAnsi="Times New Roman" w:cs="Times New Roman"/>
                <w:sz w:val="24"/>
                <w:szCs w:val="24"/>
                <w:lang w:eastAsia="ru-RU"/>
              </w:rPr>
            </w:pPr>
          </w:p>
        </w:tc>
        <w:tc>
          <w:tcPr>
            <w:tcW w:w="3986" w:type="dxa"/>
            <w:tcBorders>
              <w:top w:val="single" w:sz="4" w:space="0" w:color="auto"/>
              <w:left w:val="single" w:sz="4" w:space="0" w:color="auto"/>
              <w:bottom w:val="single" w:sz="4" w:space="0" w:color="auto"/>
              <w:right w:val="single" w:sz="4" w:space="0" w:color="auto"/>
            </w:tcBorders>
            <w:vAlign w:val="center"/>
          </w:tcPr>
          <w:p w:rsidR="0031633A" w:rsidRPr="00AD7DDE" w:rsidRDefault="0031633A"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Бассейн (открытый) общего пользования</w:t>
            </w:r>
          </w:p>
        </w:tc>
        <w:tc>
          <w:tcPr>
            <w:tcW w:w="1684" w:type="dxa"/>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roofErr w:type="gramStart"/>
            <w:r>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 xml:space="preserve"> зеркала воды на 1000 чел.</w:t>
            </w:r>
          </w:p>
        </w:tc>
        <w:tc>
          <w:tcPr>
            <w:tcW w:w="1054" w:type="dxa"/>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839" w:type="dxa"/>
            <w:vMerge/>
            <w:tcBorders>
              <w:left w:val="single" w:sz="4" w:space="0" w:color="auto"/>
              <w:bottom w:val="single" w:sz="4" w:space="0" w:color="auto"/>
              <w:right w:val="single" w:sz="4" w:space="0" w:color="auto"/>
            </w:tcBorders>
            <w:vAlign w:val="center"/>
            <w:hideMark/>
          </w:tcPr>
          <w:p w:rsidR="0031633A" w:rsidRPr="00AD7DDE" w:rsidRDefault="0031633A" w:rsidP="00C22243">
            <w:pPr>
              <w:spacing w:after="0" w:line="240" w:lineRule="auto"/>
              <w:jc w:val="center"/>
              <w:rPr>
                <w:rFonts w:ascii="Times New Roman" w:eastAsia="Times New Roman" w:hAnsi="Times New Roman" w:cs="Times New Roman"/>
                <w:sz w:val="24"/>
                <w:szCs w:val="24"/>
                <w:lang w:eastAsia="ru-RU"/>
              </w:rPr>
            </w:pPr>
          </w:p>
        </w:tc>
      </w:tr>
      <w:tr w:rsidR="00C22243" w:rsidRPr="00AD7DDE" w:rsidTr="00C22243">
        <w:trPr>
          <w:trHeight w:val="875"/>
        </w:trPr>
        <w:tc>
          <w:tcPr>
            <w:tcW w:w="900" w:type="dxa"/>
            <w:tcBorders>
              <w:top w:val="single" w:sz="4" w:space="0" w:color="auto"/>
              <w:left w:val="single" w:sz="4" w:space="0" w:color="auto"/>
              <w:bottom w:val="single" w:sz="4" w:space="0" w:color="auto"/>
              <w:right w:val="single" w:sz="4" w:space="0" w:color="auto"/>
            </w:tcBorders>
          </w:tcPr>
          <w:p w:rsidR="00C22243" w:rsidRPr="00AD7DDE" w:rsidRDefault="00C22243" w:rsidP="00C22243">
            <w:pPr>
              <w:spacing w:after="0" w:line="240" w:lineRule="auto"/>
              <w:ind w:left="360"/>
              <w:contextualSpacing/>
              <w:jc w:val="center"/>
              <w:rPr>
                <w:rFonts w:ascii="Times New Roman" w:eastAsia="Calibri" w:hAnsi="Times New Roman" w:cs="Times New Roman"/>
                <w:sz w:val="24"/>
                <w:szCs w:val="24"/>
              </w:rPr>
            </w:pPr>
          </w:p>
          <w:p w:rsidR="00C22243" w:rsidRPr="00AD7DDE" w:rsidRDefault="00C22243" w:rsidP="00C22243">
            <w:pPr>
              <w:spacing w:after="0" w:line="240" w:lineRule="auto"/>
              <w:jc w:val="both"/>
              <w:rPr>
                <w:rFonts w:ascii="Times New Roman" w:eastAsia="Calibri" w:hAnsi="Times New Roman" w:cs="Times New Roman"/>
                <w:sz w:val="24"/>
                <w:szCs w:val="24"/>
              </w:rPr>
            </w:pPr>
            <w:r w:rsidRPr="00AD7DDE">
              <w:rPr>
                <w:rFonts w:ascii="Times New Roman" w:eastAsia="Calibri" w:hAnsi="Times New Roman" w:cs="Times New Roman"/>
                <w:sz w:val="24"/>
                <w:szCs w:val="24"/>
              </w:rPr>
              <w:t xml:space="preserve">    2  </w:t>
            </w:r>
          </w:p>
          <w:p w:rsidR="00C22243" w:rsidRPr="00AD7DDE" w:rsidRDefault="00C22243" w:rsidP="00C22243">
            <w:pPr>
              <w:spacing w:after="0" w:line="240" w:lineRule="auto"/>
              <w:jc w:val="both"/>
              <w:rPr>
                <w:rFonts w:ascii="Times New Roman" w:eastAsia="Calibri" w:hAnsi="Times New Roman" w:cs="Times New Roman"/>
                <w:sz w:val="24"/>
                <w:szCs w:val="24"/>
              </w:rPr>
            </w:pPr>
          </w:p>
        </w:tc>
        <w:tc>
          <w:tcPr>
            <w:tcW w:w="3986"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Calibri" w:hAnsi="Times New Roman" w:cs="Times New Roman"/>
                <w:sz w:val="24"/>
                <w:szCs w:val="24"/>
              </w:rPr>
            </w:pPr>
            <w:r w:rsidRPr="00AD7DDE">
              <w:rPr>
                <w:rFonts w:ascii="Times New Roman" w:eastAsia="Calibri" w:hAnsi="Times New Roman" w:cs="Times New Roman"/>
                <w:sz w:val="24"/>
                <w:szCs w:val="24"/>
              </w:rPr>
              <w:t>Максимально допустимый уровень территориальной доступности</w:t>
            </w:r>
          </w:p>
        </w:tc>
        <w:tc>
          <w:tcPr>
            <w:tcW w:w="1684"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мин.  транспортной доступности</w:t>
            </w:r>
          </w:p>
        </w:tc>
        <w:tc>
          <w:tcPr>
            <w:tcW w:w="1054"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30</w:t>
            </w:r>
          </w:p>
        </w:tc>
        <w:tc>
          <w:tcPr>
            <w:tcW w:w="1839"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СП 42.13330.2011</w:t>
            </w:r>
          </w:p>
        </w:tc>
      </w:tr>
    </w:tbl>
    <w:p w:rsidR="00C22243" w:rsidRPr="00AD7DDE" w:rsidRDefault="00C22243" w:rsidP="00C22243">
      <w:pPr>
        <w:widowControl w:val="0"/>
        <w:autoSpaceDE w:val="0"/>
        <w:autoSpaceDN w:val="0"/>
        <w:adjustRightInd w:val="0"/>
        <w:spacing w:after="0" w:line="240" w:lineRule="auto"/>
        <w:ind w:firstLine="540"/>
        <w:jc w:val="both"/>
        <w:rPr>
          <w:rFonts w:ascii="Times New Roman" w:eastAsia="Times New Roman" w:hAnsi="Times New Roman" w:cs="Calibri"/>
          <w:color w:val="0000FF"/>
          <w:sz w:val="24"/>
          <w:szCs w:val="24"/>
          <w:lang w:eastAsia="ru-RU"/>
        </w:rPr>
      </w:pPr>
    </w:p>
    <w:p w:rsidR="00C22243" w:rsidRPr="00AD7DDE" w:rsidRDefault="00C22243" w:rsidP="00C22243">
      <w:pPr>
        <w:spacing w:after="0" w:line="240" w:lineRule="auto"/>
        <w:jc w:val="both"/>
        <w:rPr>
          <w:rFonts w:ascii="Times New Roman" w:eastAsia="Calibri" w:hAnsi="Times New Roman" w:cs="Times New Roman"/>
          <w:sz w:val="24"/>
          <w:szCs w:val="24"/>
        </w:rPr>
      </w:pPr>
      <w:r w:rsidRPr="00AD7DDE">
        <w:rPr>
          <w:rFonts w:ascii="Times New Roman" w:eastAsia="Calibri" w:hAnsi="Times New Roman" w:cs="Times New Roman"/>
          <w:sz w:val="24"/>
          <w:szCs w:val="24"/>
        </w:rPr>
        <w:t xml:space="preserve">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C22243" w:rsidRPr="00AD7DDE" w:rsidRDefault="00037261" w:rsidP="00C222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Н</w:t>
      </w:r>
      <w:r w:rsidR="00C22243" w:rsidRPr="00AD7DDE">
        <w:rPr>
          <w:rFonts w:ascii="Times New Roman" w:eastAsia="Times New Roman" w:hAnsi="Times New Roman" w:cs="Times New Roman"/>
          <w:sz w:val="24"/>
          <w:szCs w:val="24"/>
          <w:lang w:eastAsia="ru-RU"/>
        </w:rPr>
        <w:t>ормы расчета залов и бассейнов необходимо принимать с учетом минимальной вместимости объектов по технологическим требованиям.</w:t>
      </w:r>
    </w:p>
    <w:p w:rsidR="00C22243" w:rsidRPr="00AD7DDE" w:rsidRDefault="00C22243" w:rsidP="00C22243">
      <w:pPr>
        <w:tabs>
          <w:tab w:val="left" w:pos="3645"/>
        </w:tabs>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Комплексы физкультурно-оздоровительных площадок предусматриваются в каждом поселении.</w:t>
      </w:r>
    </w:p>
    <w:p w:rsidR="00C22243" w:rsidRPr="00AD7DDE" w:rsidRDefault="00C22243" w:rsidP="00C22243">
      <w:pPr>
        <w:tabs>
          <w:tab w:val="left" w:pos="3645"/>
        </w:tabs>
        <w:spacing w:after="0" w:line="240" w:lineRule="auto"/>
        <w:jc w:val="both"/>
        <w:rPr>
          <w:rFonts w:ascii="Times New Roman" w:eastAsia="Times New Roman" w:hAnsi="Times New Roman" w:cs="Times New Roman"/>
          <w:sz w:val="24"/>
          <w:szCs w:val="24"/>
          <w:lang w:eastAsia="ru-RU"/>
        </w:rPr>
      </w:pPr>
    </w:p>
    <w:p w:rsidR="00C22243" w:rsidRPr="00EB0BB2" w:rsidRDefault="00C22243" w:rsidP="00C22243">
      <w:pPr>
        <w:tabs>
          <w:tab w:val="left" w:pos="0"/>
          <w:tab w:val="left" w:pos="426"/>
        </w:tabs>
        <w:spacing w:after="0" w:line="240" w:lineRule="auto"/>
        <w:jc w:val="center"/>
        <w:outlineLvl w:val="0"/>
        <w:rPr>
          <w:rFonts w:ascii="Times New Roman" w:eastAsia="Times New Roman" w:hAnsi="Times New Roman" w:cs="Times New Roman"/>
          <w:b/>
          <w:bCs/>
          <w:kern w:val="32"/>
          <w:sz w:val="24"/>
          <w:szCs w:val="24"/>
          <w:lang w:eastAsia="ru-RU"/>
        </w:rPr>
      </w:pPr>
      <w:bookmarkStart w:id="9" w:name="_Toc396129614"/>
      <w:bookmarkStart w:id="10" w:name="_Toc391642568"/>
      <w:r w:rsidRPr="00EB0BB2">
        <w:rPr>
          <w:rFonts w:ascii="Times New Roman" w:eastAsia="Times New Roman" w:hAnsi="Times New Roman" w:cs="Times New Roman"/>
          <w:b/>
          <w:bCs/>
          <w:kern w:val="32"/>
          <w:sz w:val="24"/>
          <w:szCs w:val="24"/>
          <w:lang w:eastAsia="ru-RU"/>
        </w:rPr>
        <w:t xml:space="preserve">3.2.7. Объектов, относящихся к области </w:t>
      </w:r>
      <w:bookmarkEnd w:id="9"/>
      <w:bookmarkEnd w:id="10"/>
      <w:r w:rsidRPr="00EB0BB2">
        <w:rPr>
          <w:rFonts w:ascii="Times New Roman" w:eastAsia="Times New Roman" w:hAnsi="Times New Roman" w:cs="Times New Roman"/>
          <w:b/>
          <w:bCs/>
          <w:kern w:val="32"/>
          <w:sz w:val="24"/>
          <w:szCs w:val="24"/>
          <w:lang w:eastAsia="ru-RU"/>
        </w:rPr>
        <w:t>утилизации и переработки бытовых и промышленных отходов</w:t>
      </w:r>
    </w:p>
    <w:p w:rsidR="00C22243" w:rsidRPr="00AD7DDE" w:rsidRDefault="00C22243" w:rsidP="00C22243">
      <w:pPr>
        <w:spacing w:after="0" w:line="240" w:lineRule="auto"/>
        <w:rPr>
          <w:rFonts w:ascii="Times New Roman" w:eastAsia="Times New Roman" w:hAnsi="Times New Roman" w:cs="Times New Roman"/>
          <w:color w:val="FF0000"/>
          <w:sz w:val="24"/>
          <w:szCs w:val="24"/>
          <w:lang w:eastAsia="ru-RU"/>
        </w:rPr>
      </w:pPr>
    </w:p>
    <w:p w:rsidR="00C22243" w:rsidRPr="00AD7DDE" w:rsidRDefault="00C22243" w:rsidP="00C2224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Санитарная очистка территории поселений должна обеспечивать во взаимосвязи с системой канализации</w:t>
      </w:r>
      <w:r w:rsidR="003B30B0" w:rsidRPr="00AD7DDE">
        <w:rPr>
          <w:rFonts w:ascii="Times New Roman" w:eastAsia="Times New Roman" w:hAnsi="Times New Roman" w:cs="Times New Roman"/>
          <w:sz w:val="24"/>
          <w:szCs w:val="24"/>
          <w:lang w:eastAsia="ru-RU"/>
        </w:rPr>
        <w:t>,</w:t>
      </w:r>
      <w:r w:rsidRPr="00AD7DDE">
        <w:rPr>
          <w:rFonts w:ascii="Times New Roman" w:eastAsia="Times New Roman" w:hAnsi="Times New Roman" w:cs="Times New Roman"/>
          <w:sz w:val="24"/>
          <w:szCs w:val="24"/>
          <w:lang w:eastAsia="ru-RU"/>
        </w:rPr>
        <w:t xml:space="preserve"> сбор и транспортирование (вывоз) бытовых и производственных отходов с учетом экологических и ресурсосберегающих требований.</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К твердым коммунальным отходам, относятся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Pr="00AD7DDE">
        <w:rPr>
          <w:rFonts w:ascii="Times New Roman" w:eastAsia="Times New Roman" w:hAnsi="Times New Roman" w:cs="Times New Roman"/>
          <w:bCs/>
          <w:sz w:val="24"/>
          <w:szCs w:val="24"/>
          <w:lang w:eastAsia="ru-RU"/>
        </w:rPr>
        <w:t>.</w:t>
      </w:r>
    </w:p>
    <w:p w:rsidR="00C22243" w:rsidRPr="00AD7DDE" w:rsidRDefault="00C22243" w:rsidP="00C22243">
      <w:pPr>
        <w:adjustRightInd w:val="0"/>
        <w:spacing w:after="0" w:line="240" w:lineRule="auto"/>
        <w:ind w:firstLine="54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Нормы накопления отходов определяются:</w:t>
      </w:r>
    </w:p>
    <w:p w:rsidR="00C22243" w:rsidRPr="00AD7DDE" w:rsidRDefault="00C22243" w:rsidP="00C22243">
      <w:pPr>
        <w:adjustRightInd w:val="0"/>
        <w:spacing w:after="0" w:line="240" w:lineRule="auto"/>
        <w:ind w:firstLine="54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по жилым домам - на одного человека; </w:t>
      </w:r>
    </w:p>
    <w:p w:rsidR="00C22243" w:rsidRPr="00AD7DDE" w:rsidRDefault="00C22243" w:rsidP="00C22243">
      <w:pPr>
        <w:adjustRightInd w:val="0"/>
        <w:spacing w:after="0" w:line="240" w:lineRule="auto"/>
        <w:ind w:firstLine="54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по объектам культурно-бытового назначения - на одно место; </w:t>
      </w:r>
    </w:p>
    <w:p w:rsidR="00C22243" w:rsidRPr="00AD7DDE" w:rsidRDefault="00C22243" w:rsidP="00C22243">
      <w:pPr>
        <w:adjustRightInd w:val="0"/>
        <w:spacing w:after="0" w:line="240" w:lineRule="auto"/>
        <w:ind w:firstLine="54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по магазинам и складам - на 1 кв. м торговой площади в единицу времени (день, год). Количество коммунальных отходов определяется по расчету. </w:t>
      </w:r>
    </w:p>
    <w:p w:rsidR="00C22243" w:rsidRPr="00AD7DDE" w:rsidRDefault="00C22243" w:rsidP="00C22243">
      <w:pPr>
        <w:spacing w:after="0" w:line="240" w:lineRule="auto"/>
        <w:ind w:hanging="142"/>
        <w:jc w:val="center"/>
        <w:rPr>
          <w:rFonts w:ascii="Times New Roman" w:eastAsia="Times New Roman" w:hAnsi="Times New Roman" w:cs="Times New Roman"/>
          <w:b/>
          <w:bCs/>
          <w:sz w:val="24"/>
          <w:szCs w:val="24"/>
          <w:lang w:eastAsia="ru-RU"/>
        </w:rPr>
      </w:pPr>
    </w:p>
    <w:p w:rsidR="00C22243" w:rsidRPr="00AD7DDE" w:rsidRDefault="00C22243" w:rsidP="00C22243">
      <w:pPr>
        <w:spacing w:after="0" w:line="240" w:lineRule="auto"/>
        <w:ind w:hanging="142"/>
        <w:jc w:val="center"/>
        <w:rPr>
          <w:rFonts w:ascii="Times New Roman" w:eastAsia="Times New Roman" w:hAnsi="Times New Roman" w:cs="Times New Roman"/>
          <w:b/>
          <w:bCs/>
          <w:sz w:val="24"/>
          <w:szCs w:val="24"/>
          <w:lang w:eastAsia="ru-RU"/>
        </w:rPr>
      </w:pPr>
      <w:r w:rsidRPr="00AD7DDE">
        <w:rPr>
          <w:rFonts w:ascii="Times New Roman" w:eastAsia="Times New Roman" w:hAnsi="Times New Roman" w:cs="Times New Roman"/>
          <w:b/>
          <w:bCs/>
          <w:sz w:val="24"/>
          <w:szCs w:val="24"/>
          <w:lang w:eastAsia="ru-RU"/>
        </w:rPr>
        <w:t>Нормы накопления твердых коммунальных отходов</w:t>
      </w:r>
    </w:p>
    <w:p w:rsidR="00C22243" w:rsidRPr="00AD7DDE" w:rsidRDefault="00C22243" w:rsidP="00C22243">
      <w:pPr>
        <w:spacing w:after="0" w:line="240" w:lineRule="auto"/>
        <w:ind w:hanging="142"/>
        <w:jc w:val="right"/>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 xml:space="preserve">Таблица </w:t>
      </w:r>
      <w:r w:rsidR="00285440">
        <w:rPr>
          <w:rFonts w:ascii="Times New Roman" w:eastAsia="Times New Roman" w:hAnsi="Times New Roman" w:cs="Times New Roman"/>
          <w:bCs/>
          <w:sz w:val="24"/>
          <w:szCs w:val="24"/>
          <w:lang w:eastAsia="ru-RU"/>
        </w:rPr>
        <w:t>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6701"/>
        <w:gridCol w:w="1432"/>
        <w:gridCol w:w="1727"/>
      </w:tblGrid>
      <w:tr w:rsidR="003F70AD" w:rsidRPr="00AD7DDE" w:rsidTr="007B73E1">
        <w:trPr>
          <w:jc w:val="center"/>
        </w:trPr>
        <w:tc>
          <w:tcPr>
            <w:tcW w:w="3398" w:type="pct"/>
            <w:vMerge w:val="restart"/>
            <w:tcBorders>
              <w:top w:val="single" w:sz="4" w:space="0" w:color="auto"/>
              <w:left w:val="single" w:sz="4" w:space="0" w:color="auto"/>
              <w:bottom w:val="single" w:sz="4" w:space="0" w:color="auto"/>
              <w:right w:val="single" w:sz="4" w:space="0" w:color="auto"/>
            </w:tcBorders>
            <w:vAlign w:val="center"/>
            <w:hideMark/>
          </w:tcPr>
          <w:p w:rsidR="003F70AD" w:rsidRPr="00AD7DDE" w:rsidRDefault="003F70AD" w:rsidP="007B73E1">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Наименование объектов образования отходов, вид отходов</w:t>
            </w:r>
          </w:p>
        </w:tc>
        <w:tc>
          <w:tcPr>
            <w:tcW w:w="1602" w:type="pct"/>
            <w:gridSpan w:val="2"/>
            <w:tcBorders>
              <w:top w:val="single" w:sz="4" w:space="0" w:color="auto"/>
              <w:left w:val="single" w:sz="4" w:space="0" w:color="auto"/>
              <w:bottom w:val="single" w:sz="4" w:space="0" w:color="auto"/>
              <w:right w:val="single" w:sz="4" w:space="0" w:color="auto"/>
            </w:tcBorders>
          </w:tcPr>
          <w:p w:rsidR="003F70AD" w:rsidRPr="00AD7DDE" w:rsidRDefault="003F70AD" w:rsidP="007B73E1">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Количество отходов </w:t>
            </w:r>
          </w:p>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p>
        </w:tc>
      </w:tr>
      <w:tr w:rsidR="003F70AD" w:rsidRPr="00AD7DDE" w:rsidTr="007B73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70AD" w:rsidRPr="00AD7DDE" w:rsidRDefault="003F70AD" w:rsidP="007B73E1">
            <w:pPr>
              <w:spacing w:after="0" w:line="240" w:lineRule="auto"/>
              <w:rPr>
                <w:rFonts w:ascii="Times New Roman" w:eastAsia="Times New Roman" w:hAnsi="Times New Roman" w:cs="Times New Roman"/>
                <w:sz w:val="24"/>
                <w:szCs w:val="24"/>
                <w:lang w:eastAsia="ru-RU"/>
              </w:rPr>
            </w:pPr>
          </w:p>
        </w:tc>
        <w:tc>
          <w:tcPr>
            <w:tcW w:w="72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кг</w:t>
            </w:r>
          </w:p>
        </w:tc>
        <w:tc>
          <w:tcPr>
            <w:tcW w:w="87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куб.м</w:t>
            </w:r>
          </w:p>
        </w:tc>
      </w:tr>
      <w:tr w:rsidR="003F70AD" w:rsidRPr="00AD7DDE"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1</w:t>
            </w:r>
          </w:p>
        </w:tc>
        <w:tc>
          <w:tcPr>
            <w:tcW w:w="72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2</w:t>
            </w:r>
          </w:p>
        </w:tc>
        <w:tc>
          <w:tcPr>
            <w:tcW w:w="87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3</w:t>
            </w:r>
          </w:p>
        </w:tc>
      </w:tr>
      <w:tr w:rsidR="003F70AD" w:rsidRPr="00AD7DDE" w:rsidTr="007B73E1">
        <w:trPr>
          <w:jc w:val="center"/>
        </w:trPr>
        <w:tc>
          <w:tcPr>
            <w:tcW w:w="3398" w:type="pct"/>
            <w:tcBorders>
              <w:top w:val="single" w:sz="4" w:space="0" w:color="auto"/>
              <w:left w:val="single" w:sz="4" w:space="0" w:color="auto"/>
              <w:bottom w:val="nil"/>
              <w:right w:val="single" w:sz="4" w:space="0" w:color="auto"/>
            </w:tcBorders>
            <w:hideMark/>
          </w:tcPr>
          <w:p w:rsidR="003F70AD" w:rsidRPr="00AD7DDE" w:rsidRDefault="003F70AD" w:rsidP="007B73E1">
            <w:pPr>
              <w:spacing w:after="0" w:line="240" w:lineRule="auto"/>
              <w:ind w:left="57"/>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 xml:space="preserve">Твердые: </w:t>
            </w:r>
          </w:p>
        </w:tc>
        <w:tc>
          <w:tcPr>
            <w:tcW w:w="726" w:type="pct"/>
            <w:tcBorders>
              <w:top w:val="single" w:sz="4" w:space="0" w:color="auto"/>
              <w:left w:val="single" w:sz="4" w:space="0" w:color="auto"/>
              <w:bottom w:val="nil"/>
              <w:right w:val="single" w:sz="4" w:space="0" w:color="auto"/>
            </w:tcBorders>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p>
        </w:tc>
        <w:tc>
          <w:tcPr>
            <w:tcW w:w="876" w:type="pct"/>
            <w:tcBorders>
              <w:top w:val="single" w:sz="4" w:space="0" w:color="auto"/>
              <w:left w:val="single" w:sz="4" w:space="0" w:color="auto"/>
              <w:bottom w:val="nil"/>
              <w:right w:val="single" w:sz="4" w:space="0" w:color="auto"/>
            </w:tcBorders>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p>
        </w:tc>
      </w:tr>
      <w:tr w:rsidR="003F70AD" w:rsidRPr="00AD7DDE" w:rsidTr="007B73E1">
        <w:trPr>
          <w:jc w:val="center"/>
        </w:trPr>
        <w:tc>
          <w:tcPr>
            <w:tcW w:w="3398" w:type="pct"/>
            <w:tcBorders>
              <w:top w:val="nil"/>
              <w:left w:val="single" w:sz="4" w:space="0" w:color="auto"/>
              <w:bottom w:val="nil"/>
              <w:right w:val="single" w:sz="4" w:space="0" w:color="auto"/>
            </w:tcBorders>
            <w:hideMark/>
          </w:tcPr>
          <w:p w:rsidR="003F70AD" w:rsidRPr="00AD7DDE" w:rsidRDefault="003F70AD" w:rsidP="007B73E1">
            <w:pPr>
              <w:spacing w:after="0" w:line="240" w:lineRule="auto"/>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
                <w:bCs/>
                <w:sz w:val="24"/>
                <w:szCs w:val="24"/>
                <w:lang w:eastAsia="ru-RU"/>
              </w:rPr>
              <w:t xml:space="preserve"> Жилищный фонд</w:t>
            </w:r>
            <w:r w:rsidRPr="00AD7DDE">
              <w:rPr>
                <w:rFonts w:ascii="Times New Roman" w:eastAsia="Times New Roman" w:hAnsi="Times New Roman" w:cs="Times New Roman"/>
                <w:bCs/>
                <w:sz w:val="24"/>
                <w:szCs w:val="24"/>
                <w:lang w:eastAsia="ru-RU"/>
              </w:rPr>
              <w:t xml:space="preserve"> (на 1 человека)</w:t>
            </w:r>
          </w:p>
        </w:tc>
        <w:tc>
          <w:tcPr>
            <w:tcW w:w="726" w:type="pct"/>
            <w:tcBorders>
              <w:top w:val="nil"/>
              <w:left w:val="single" w:sz="4" w:space="0" w:color="auto"/>
              <w:bottom w:val="nil"/>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264</w:t>
            </w:r>
          </w:p>
        </w:tc>
        <w:tc>
          <w:tcPr>
            <w:tcW w:w="876" w:type="pct"/>
            <w:tcBorders>
              <w:top w:val="nil"/>
              <w:left w:val="single" w:sz="4" w:space="0" w:color="auto"/>
              <w:bottom w:val="nil"/>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 xml:space="preserve">1,380 </w:t>
            </w:r>
          </w:p>
        </w:tc>
      </w:tr>
      <w:tr w:rsidR="003F70AD" w:rsidRPr="00AD7DDE" w:rsidTr="007B73E1">
        <w:trPr>
          <w:trHeight w:val="80"/>
          <w:jc w:val="center"/>
        </w:trPr>
        <w:tc>
          <w:tcPr>
            <w:tcW w:w="3398" w:type="pct"/>
            <w:tcBorders>
              <w:top w:val="nil"/>
              <w:left w:val="single" w:sz="4" w:space="0" w:color="auto"/>
              <w:bottom w:val="single" w:sz="4" w:space="0" w:color="auto"/>
              <w:right w:val="single" w:sz="4" w:space="0" w:color="auto"/>
            </w:tcBorders>
          </w:tcPr>
          <w:p w:rsidR="003F70AD" w:rsidRPr="00AD7DDE" w:rsidRDefault="003F70AD" w:rsidP="007B73E1">
            <w:pPr>
              <w:spacing w:after="0" w:line="240" w:lineRule="auto"/>
              <w:rPr>
                <w:rFonts w:ascii="Times New Roman" w:eastAsia="Times New Roman" w:hAnsi="Times New Roman" w:cs="Times New Roman"/>
                <w:bCs/>
                <w:sz w:val="24"/>
                <w:szCs w:val="24"/>
                <w:lang w:eastAsia="ru-RU"/>
              </w:rPr>
            </w:pPr>
          </w:p>
        </w:tc>
        <w:tc>
          <w:tcPr>
            <w:tcW w:w="726" w:type="pct"/>
            <w:tcBorders>
              <w:top w:val="nil"/>
              <w:left w:val="single" w:sz="4" w:space="0" w:color="auto"/>
              <w:bottom w:val="single" w:sz="4" w:space="0" w:color="auto"/>
              <w:right w:val="single" w:sz="4" w:space="0" w:color="auto"/>
            </w:tcBorders>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p>
        </w:tc>
        <w:tc>
          <w:tcPr>
            <w:tcW w:w="876" w:type="pct"/>
            <w:tcBorders>
              <w:top w:val="nil"/>
              <w:left w:val="single" w:sz="4" w:space="0" w:color="auto"/>
              <w:bottom w:val="single" w:sz="4" w:space="0" w:color="auto"/>
              <w:right w:val="single" w:sz="4" w:space="0" w:color="auto"/>
            </w:tcBorders>
          </w:tcPr>
          <w:p w:rsidR="003F70AD" w:rsidRPr="00AD7DDE" w:rsidRDefault="003F70AD" w:rsidP="007B73E1">
            <w:pPr>
              <w:spacing w:after="0" w:line="240" w:lineRule="auto"/>
              <w:jc w:val="center"/>
              <w:rPr>
                <w:rFonts w:ascii="Times New Roman" w:eastAsia="Times New Roman" w:hAnsi="Times New Roman" w:cs="Times New Roman"/>
                <w:bCs/>
                <w:color w:val="FF0000"/>
                <w:sz w:val="24"/>
                <w:szCs w:val="24"/>
                <w:lang w:eastAsia="ru-RU"/>
              </w:rPr>
            </w:pPr>
          </w:p>
        </w:tc>
      </w:tr>
      <w:tr w:rsidR="003F70AD" w:rsidRPr="00AD7DDE"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ind w:left="57"/>
              <w:rPr>
                <w:rFonts w:ascii="Times New Roman" w:eastAsia="Times New Roman" w:hAnsi="Times New Roman" w:cs="Times New Roman"/>
                <w:b/>
                <w:bCs/>
                <w:sz w:val="24"/>
                <w:szCs w:val="24"/>
                <w:lang w:eastAsia="ru-RU"/>
              </w:rPr>
            </w:pPr>
            <w:r w:rsidRPr="00AD7DDE">
              <w:rPr>
                <w:rFonts w:ascii="Times New Roman" w:eastAsia="Times New Roman" w:hAnsi="Times New Roman" w:cs="Times New Roman"/>
                <w:b/>
                <w:bCs/>
                <w:sz w:val="24"/>
                <w:szCs w:val="24"/>
                <w:lang w:eastAsia="ru-RU"/>
              </w:rPr>
              <w:t>Медицинские учреждения:</w:t>
            </w:r>
          </w:p>
        </w:tc>
        <w:tc>
          <w:tcPr>
            <w:tcW w:w="72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w:t>
            </w:r>
          </w:p>
        </w:tc>
      </w:tr>
      <w:tr w:rsidR="003F70AD" w:rsidRPr="00AD7DDE"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ind w:left="57"/>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1) Больницы (на 1 койку)</w:t>
            </w:r>
          </w:p>
        </w:tc>
        <w:tc>
          <w:tcPr>
            <w:tcW w:w="72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260</w:t>
            </w:r>
          </w:p>
        </w:tc>
        <w:tc>
          <w:tcPr>
            <w:tcW w:w="87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1,010</w:t>
            </w:r>
          </w:p>
        </w:tc>
      </w:tr>
      <w:tr w:rsidR="003F70AD" w:rsidRPr="00AD7DDE"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ind w:left="57"/>
              <w:rPr>
                <w:rFonts w:ascii="Times New Roman" w:eastAsia="Times New Roman" w:hAnsi="Times New Roman" w:cs="Times New Roman"/>
                <w:b/>
                <w:bCs/>
                <w:sz w:val="24"/>
                <w:szCs w:val="24"/>
                <w:lang w:eastAsia="ru-RU"/>
              </w:rPr>
            </w:pPr>
            <w:r w:rsidRPr="00AD7DDE">
              <w:rPr>
                <w:rFonts w:ascii="Times New Roman" w:eastAsia="Times New Roman" w:hAnsi="Times New Roman" w:cs="Times New Roman"/>
                <w:b/>
                <w:bCs/>
                <w:sz w:val="24"/>
                <w:szCs w:val="24"/>
                <w:lang w:eastAsia="ru-RU"/>
              </w:rPr>
              <w:t>Предприятия службы быта:</w:t>
            </w:r>
          </w:p>
        </w:tc>
        <w:tc>
          <w:tcPr>
            <w:tcW w:w="72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w:t>
            </w:r>
          </w:p>
        </w:tc>
      </w:tr>
      <w:tr w:rsidR="003F70AD" w:rsidRPr="00AD7DDE"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AD7DDE" w:rsidRDefault="00037261" w:rsidP="007B73E1">
            <w:pPr>
              <w:spacing w:after="0" w:line="240" w:lineRule="auto"/>
              <w:ind w:left="5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3F70AD" w:rsidRPr="00AD7DDE">
              <w:rPr>
                <w:rFonts w:ascii="Times New Roman" w:eastAsia="Times New Roman" w:hAnsi="Times New Roman" w:cs="Times New Roman"/>
                <w:bCs/>
                <w:sz w:val="24"/>
                <w:szCs w:val="24"/>
                <w:lang w:eastAsia="ru-RU"/>
              </w:rPr>
              <w:t>) Предприятия общественного питания (кафе, рестораны,</w:t>
            </w:r>
          </w:p>
          <w:p w:rsidR="003F70AD" w:rsidRPr="00AD7DDE" w:rsidRDefault="003F70AD" w:rsidP="007B73E1">
            <w:pPr>
              <w:spacing w:after="0" w:line="240" w:lineRule="auto"/>
              <w:ind w:left="57"/>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 xml:space="preserve">столовые) (на 1 место) </w:t>
            </w:r>
          </w:p>
        </w:tc>
        <w:tc>
          <w:tcPr>
            <w:tcW w:w="72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292</w:t>
            </w:r>
          </w:p>
        </w:tc>
        <w:tc>
          <w:tcPr>
            <w:tcW w:w="87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0,910</w:t>
            </w:r>
          </w:p>
        </w:tc>
      </w:tr>
      <w:tr w:rsidR="003F70AD" w:rsidRPr="00AD7DDE"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ind w:left="57"/>
              <w:rPr>
                <w:rFonts w:ascii="Times New Roman" w:eastAsia="Times New Roman" w:hAnsi="Times New Roman" w:cs="Times New Roman"/>
                <w:b/>
                <w:bCs/>
                <w:sz w:val="24"/>
                <w:szCs w:val="24"/>
                <w:lang w:eastAsia="ru-RU"/>
              </w:rPr>
            </w:pPr>
            <w:r w:rsidRPr="00AD7DDE">
              <w:rPr>
                <w:rFonts w:ascii="Times New Roman" w:eastAsia="Times New Roman" w:hAnsi="Times New Roman" w:cs="Times New Roman"/>
                <w:b/>
                <w:bCs/>
                <w:sz w:val="24"/>
                <w:szCs w:val="24"/>
                <w:lang w:eastAsia="ru-RU"/>
              </w:rPr>
              <w:t xml:space="preserve">Дошкольные и учебные заведения: </w:t>
            </w:r>
          </w:p>
        </w:tc>
        <w:tc>
          <w:tcPr>
            <w:tcW w:w="72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w:t>
            </w:r>
          </w:p>
        </w:tc>
      </w:tr>
      <w:tr w:rsidR="003F70AD" w:rsidRPr="00AD7DDE"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ind w:left="57"/>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 xml:space="preserve">1) Детские сады, ясли ( на 1 место) </w:t>
            </w:r>
          </w:p>
        </w:tc>
        <w:tc>
          <w:tcPr>
            <w:tcW w:w="72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80</w:t>
            </w:r>
          </w:p>
        </w:tc>
        <w:tc>
          <w:tcPr>
            <w:tcW w:w="87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0,400</w:t>
            </w:r>
          </w:p>
        </w:tc>
      </w:tr>
      <w:tr w:rsidR="003F70AD" w:rsidRPr="00AD7DDE"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AD7DDE" w:rsidRDefault="00037261" w:rsidP="007B73E1">
            <w:pPr>
              <w:spacing w:after="0" w:line="240" w:lineRule="auto"/>
              <w:ind w:left="5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3F70AD" w:rsidRPr="00AD7DDE">
              <w:rPr>
                <w:rFonts w:ascii="Times New Roman" w:eastAsia="Times New Roman" w:hAnsi="Times New Roman" w:cs="Times New Roman"/>
                <w:bCs/>
                <w:sz w:val="24"/>
                <w:szCs w:val="24"/>
                <w:lang w:eastAsia="ru-RU"/>
              </w:rPr>
              <w:t>) Школы (на 1 учащегося)</w:t>
            </w:r>
          </w:p>
        </w:tc>
        <w:tc>
          <w:tcPr>
            <w:tcW w:w="72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29</w:t>
            </w:r>
          </w:p>
        </w:tc>
        <w:tc>
          <w:tcPr>
            <w:tcW w:w="87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0,150</w:t>
            </w:r>
          </w:p>
        </w:tc>
      </w:tr>
      <w:tr w:rsidR="003F70AD" w:rsidRPr="00AD7DDE"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ind w:left="57"/>
              <w:rPr>
                <w:rFonts w:ascii="Times New Roman" w:eastAsia="Times New Roman" w:hAnsi="Times New Roman" w:cs="Times New Roman"/>
                <w:b/>
                <w:bCs/>
                <w:sz w:val="24"/>
                <w:szCs w:val="24"/>
                <w:lang w:eastAsia="ru-RU"/>
              </w:rPr>
            </w:pPr>
            <w:r w:rsidRPr="00AD7DDE">
              <w:rPr>
                <w:rFonts w:ascii="Times New Roman" w:eastAsia="Times New Roman" w:hAnsi="Times New Roman" w:cs="Times New Roman"/>
                <w:b/>
                <w:bCs/>
                <w:sz w:val="24"/>
                <w:szCs w:val="24"/>
                <w:lang w:eastAsia="ru-RU"/>
              </w:rPr>
              <w:t>Культурно-спортивные сооружения:</w:t>
            </w:r>
          </w:p>
        </w:tc>
        <w:tc>
          <w:tcPr>
            <w:tcW w:w="72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w:t>
            </w:r>
          </w:p>
        </w:tc>
      </w:tr>
      <w:tr w:rsidR="003F70AD" w:rsidRPr="00AD7DDE"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AD7DDE" w:rsidRDefault="00037261" w:rsidP="00037261">
            <w:pPr>
              <w:spacing w:after="0" w:line="240" w:lineRule="auto"/>
              <w:ind w:left="5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3F70AD" w:rsidRPr="00AD7DDE">
              <w:rPr>
                <w:rFonts w:ascii="Times New Roman" w:eastAsia="Times New Roman" w:hAnsi="Times New Roman" w:cs="Times New Roman"/>
                <w:bCs/>
                <w:sz w:val="24"/>
                <w:szCs w:val="24"/>
                <w:lang w:eastAsia="ru-RU"/>
              </w:rPr>
              <w:t>) Клубы, библиотеки (на 1 место)</w:t>
            </w:r>
          </w:p>
        </w:tc>
        <w:tc>
          <w:tcPr>
            <w:tcW w:w="72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33</w:t>
            </w:r>
          </w:p>
        </w:tc>
        <w:tc>
          <w:tcPr>
            <w:tcW w:w="87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0,220</w:t>
            </w:r>
          </w:p>
        </w:tc>
      </w:tr>
      <w:tr w:rsidR="003F70AD" w:rsidRPr="00AD7DDE"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ind w:left="57"/>
              <w:rPr>
                <w:rFonts w:ascii="Times New Roman" w:eastAsia="Times New Roman" w:hAnsi="Times New Roman" w:cs="Times New Roman"/>
                <w:b/>
                <w:bCs/>
                <w:sz w:val="24"/>
                <w:szCs w:val="24"/>
                <w:lang w:eastAsia="ru-RU"/>
              </w:rPr>
            </w:pPr>
            <w:r w:rsidRPr="00AD7DDE">
              <w:rPr>
                <w:rFonts w:ascii="Times New Roman" w:eastAsia="Times New Roman" w:hAnsi="Times New Roman" w:cs="Times New Roman"/>
                <w:b/>
                <w:bCs/>
                <w:sz w:val="24"/>
                <w:szCs w:val="24"/>
                <w:lang w:eastAsia="ru-RU"/>
              </w:rPr>
              <w:t>Административные здания, учреждения, конторы:</w:t>
            </w:r>
          </w:p>
        </w:tc>
        <w:tc>
          <w:tcPr>
            <w:tcW w:w="72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w:t>
            </w:r>
          </w:p>
        </w:tc>
      </w:tr>
      <w:tr w:rsidR="003F70AD" w:rsidRPr="00AD7DDE"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AD7DDE" w:rsidRDefault="00037261" w:rsidP="007B73E1">
            <w:pPr>
              <w:spacing w:after="0" w:line="240" w:lineRule="auto"/>
              <w:ind w:left="5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3F70AD" w:rsidRPr="00AD7DDE">
              <w:rPr>
                <w:rFonts w:ascii="Times New Roman" w:eastAsia="Times New Roman" w:hAnsi="Times New Roman" w:cs="Times New Roman"/>
                <w:bCs/>
                <w:sz w:val="24"/>
                <w:szCs w:val="24"/>
                <w:lang w:eastAsia="ru-RU"/>
              </w:rPr>
              <w:t xml:space="preserve">) Отделения связи (на 1 сотрудника) </w:t>
            </w:r>
          </w:p>
        </w:tc>
        <w:tc>
          <w:tcPr>
            <w:tcW w:w="72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47</w:t>
            </w:r>
          </w:p>
        </w:tc>
        <w:tc>
          <w:tcPr>
            <w:tcW w:w="87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0,250</w:t>
            </w:r>
          </w:p>
        </w:tc>
      </w:tr>
      <w:tr w:rsidR="003F70AD" w:rsidRPr="00AD7DDE"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AD7DDE" w:rsidRDefault="00037261" w:rsidP="007B73E1">
            <w:pPr>
              <w:spacing w:after="0" w:line="240" w:lineRule="auto"/>
              <w:ind w:left="5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3F70AD" w:rsidRPr="00AD7DDE">
              <w:rPr>
                <w:rFonts w:ascii="Times New Roman" w:eastAsia="Times New Roman" w:hAnsi="Times New Roman" w:cs="Times New Roman"/>
                <w:bCs/>
                <w:sz w:val="24"/>
                <w:szCs w:val="24"/>
                <w:lang w:eastAsia="ru-RU"/>
              </w:rPr>
              <w:t>) Административные и другие учреждения, офисы (на 1 сотрудника)</w:t>
            </w:r>
          </w:p>
        </w:tc>
        <w:tc>
          <w:tcPr>
            <w:tcW w:w="726" w:type="pct"/>
            <w:tcBorders>
              <w:top w:val="single" w:sz="4" w:space="0" w:color="auto"/>
              <w:left w:val="single" w:sz="4" w:space="0" w:color="auto"/>
              <w:bottom w:val="single" w:sz="4" w:space="0" w:color="auto"/>
              <w:right w:val="single" w:sz="4" w:space="0" w:color="auto"/>
            </w:tcBorders>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p>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60</w:t>
            </w:r>
          </w:p>
        </w:tc>
        <w:tc>
          <w:tcPr>
            <w:tcW w:w="876" w:type="pct"/>
            <w:tcBorders>
              <w:top w:val="single" w:sz="4" w:space="0" w:color="auto"/>
              <w:left w:val="single" w:sz="4" w:space="0" w:color="auto"/>
              <w:bottom w:val="single" w:sz="4" w:space="0" w:color="auto"/>
              <w:right w:val="single" w:sz="4" w:space="0" w:color="auto"/>
            </w:tcBorders>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p>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0,300</w:t>
            </w:r>
          </w:p>
        </w:tc>
      </w:tr>
      <w:tr w:rsidR="003F70AD" w:rsidRPr="00AD7DDE"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ind w:left="57"/>
              <w:rPr>
                <w:rFonts w:ascii="Times New Roman" w:eastAsia="Times New Roman" w:hAnsi="Times New Roman" w:cs="Times New Roman"/>
                <w:b/>
                <w:bCs/>
                <w:sz w:val="24"/>
                <w:szCs w:val="24"/>
                <w:lang w:eastAsia="ru-RU"/>
              </w:rPr>
            </w:pPr>
            <w:r w:rsidRPr="00AD7DDE">
              <w:rPr>
                <w:rFonts w:ascii="Times New Roman" w:eastAsia="Times New Roman" w:hAnsi="Times New Roman" w:cs="Times New Roman"/>
                <w:b/>
                <w:bCs/>
                <w:sz w:val="24"/>
                <w:szCs w:val="24"/>
                <w:lang w:eastAsia="ru-RU"/>
              </w:rPr>
              <w:t>Предприятия торговли:</w:t>
            </w:r>
          </w:p>
        </w:tc>
        <w:tc>
          <w:tcPr>
            <w:tcW w:w="72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w:t>
            </w:r>
          </w:p>
        </w:tc>
      </w:tr>
      <w:tr w:rsidR="003F70AD" w:rsidRPr="00AD7DDE"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ind w:left="57"/>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1)Продовольственные магазины (на 1 кв.м торговой площади)</w:t>
            </w:r>
          </w:p>
        </w:tc>
        <w:tc>
          <w:tcPr>
            <w:tcW w:w="726" w:type="pct"/>
            <w:tcBorders>
              <w:top w:val="single" w:sz="4" w:space="0" w:color="auto"/>
              <w:left w:val="single" w:sz="4" w:space="0" w:color="auto"/>
              <w:bottom w:val="single" w:sz="4" w:space="0" w:color="auto"/>
              <w:right w:val="single" w:sz="4" w:space="0" w:color="auto"/>
            </w:tcBorders>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p>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298</w:t>
            </w:r>
          </w:p>
        </w:tc>
        <w:tc>
          <w:tcPr>
            <w:tcW w:w="876" w:type="pct"/>
            <w:tcBorders>
              <w:top w:val="single" w:sz="4" w:space="0" w:color="auto"/>
              <w:left w:val="single" w:sz="4" w:space="0" w:color="auto"/>
              <w:bottom w:val="single" w:sz="4" w:space="0" w:color="auto"/>
              <w:right w:val="single" w:sz="4" w:space="0" w:color="auto"/>
            </w:tcBorders>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p>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1,490</w:t>
            </w:r>
          </w:p>
        </w:tc>
      </w:tr>
      <w:tr w:rsidR="003F70AD" w:rsidRPr="00AD7DDE"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ind w:left="57"/>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3) Универсам (на 1 кв.м торговой площади)</w:t>
            </w:r>
          </w:p>
        </w:tc>
        <w:tc>
          <w:tcPr>
            <w:tcW w:w="72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252</w:t>
            </w:r>
          </w:p>
        </w:tc>
        <w:tc>
          <w:tcPr>
            <w:tcW w:w="87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1,330</w:t>
            </w:r>
          </w:p>
        </w:tc>
      </w:tr>
      <w:tr w:rsidR="003F70AD" w:rsidRPr="00AD7DDE"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ind w:left="57"/>
              <w:rPr>
                <w:rFonts w:ascii="Times New Roman" w:eastAsia="Times New Roman" w:hAnsi="Times New Roman" w:cs="Times New Roman"/>
                <w:b/>
                <w:bCs/>
                <w:sz w:val="24"/>
                <w:szCs w:val="24"/>
                <w:lang w:eastAsia="ru-RU"/>
              </w:rPr>
            </w:pPr>
            <w:r w:rsidRPr="00AD7DDE">
              <w:rPr>
                <w:rFonts w:ascii="Times New Roman" w:eastAsia="Times New Roman" w:hAnsi="Times New Roman" w:cs="Times New Roman"/>
                <w:b/>
                <w:bCs/>
                <w:sz w:val="24"/>
                <w:szCs w:val="24"/>
                <w:lang w:eastAsia="ru-RU"/>
              </w:rPr>
              <w:lastRenderedPageBreak/>
              <w:t>Автотранспортные предприятия:</w:t>
            </w:r>
          </w:p>
        </w:tc>
        <w:tc>
          <w:tcPr>
            <w:tcW w:w="72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w:t>
            </w:r>
          </w:p>
        </w:tc>
      </w:tr>
      <w:tr w:rsidR="003F70AD" w:rsidRPr="00AD7DDE"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ind w:left="57"/>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1) Автостоянки, парковки (на 1 машино</w:t>
            </w:r>
            <w:r w:rsidR="00593AC5">
              <w:rPr>
                <w:rFonts w:ascii="Times New Roman" w:eastAsia="Times New Roman" w:hAnsi="Times New Roman" w:cs="Times New Roman"/>
                <w:bCs/>
                <w:sz w:val="24"/>
                <w:szCs w:val="24"/>
                <w:lang w:eastAsia="ru-RU"/>
              </w:rPr>
              <w:t>-</w:t>
            </w:r>
            <w:r w:rsidRPr="00AD7DDE">
              <w:rPr>
                <w:rFonts w:ascii="Times New Roman" w:eastAsia="Times New Roman" w:hAnsi="Times New Roman" w:cs="Times New Roman"/>
                <w:bCs/>
                <w:sz w:val="24"/>
                <w:szCs w:val="24"/>
                <w:lang w:eastAsia="ru-RU"/>
              </w:rPr>
              <w:t>место)</w:t>
            </w:r>
          </w:p>
        </w:tc>
        <w:tc>
          <w:tcPr>
            <w:tcW w:w="72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18</w:t>
            </w:r>
          </w:p>
        </w:tc>
        <w:tc>
          <w:tcPr>
            <w:tcW w:w="876" w:type="pct"/>
            <w:tcBorders>
              <w:top w:val="single" w:sz="4" w:space="0" w:color="auto"/>
              <w:left w:val="single" w:sz="4" w:space="0" w:color="auto"/>
              <w:bottom w:val="single" w:sz="4" w:space="0" w:color="auto"/>
              <w:right w:val="single" w:sz="4" w:space="0" w:color="auto"/>
            </w:tcBorders>
            <w:hideMark/>
          </w:tcPr>
          <w:p w:rsidR="003F70AD" w:rsidRPr="00AD7DDE" w:rsidRDefault="003F70AD" w:rsidP="007B73E1">
            <w:pPr>
              <w:spacing w:after="0" w:line="240" w:lineRule="auto"/>
              <w:jc w:val="center"/>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0,110</w:t>
            </w:r>
          </w:p>
        </w:tc>
      </w:tr>
      <w:tr w:rsidR="003F70AD" w:rsidRPr="00AD7DDE"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EB0BB2" w:rsidRDefault="003F70AD" w:rsidP="007B73E1">
            <w:pPr>
              <w:spacing w:after="0" w:line="240" w:lineRule="auto"/>
              <w:ind w:left="57"/>
              <w:rPr>
                <w:rFonts w:ascii="Times New Roman" w:eastAsia="Times New Roman" w:hAnsi="Times New Roman" w:cs="Times New Roman"/>
                <w:bCs/>
                <w:sz w:val="24"/>
                <w:szCs w:val="24"/>
                <w:lang w:eastAsia="ru-RU"/>
              </w:rPr>
            </w:pPr>
            <w:r w:rsidRPr="00EB0BB2">
              <w:rPr>
                <w:rFonts w:ascii="Times New Roman" w:eastAsia="Times New Roman" w:hAnsi="Times New Roman" w:cs="Times New Roman"/>
                <w:bCs/>
                <w:sz w:val="24"/>
                <w:szCs w:val="24"/>
                <w:lang w:eastAsia="ru-RU"/>
              </w:rPr>
              <w:t>2) Автозаправочные станции (на 1 заправочную точку)</w:t>
            </w:r>
          </w:p>
        </w:tc>
        <w:tc>
          <w:tcPr>
            <w:tcW w:w="726" w:type="pct"/>
            <w:tcBorders>
              <w:top w:val="single" w:sz="4" w:space="0" w:color="auto"/>
              <w:left w:val="single" w:sz="4" w:space="0" w:color="auto"/>
              <w:bottom w:val="single" w:sz="4" w:space="0" w:color="auto"/>
              <w:right w:val="single" w:sz="4" w:space="0" w:color="auto"/>
            </w:tcBorders>
            <w:hideMark/>
          </w:tcPr>
          <w:p w:rsidR="003F70AD" w:rsidRPr="00EB0BB2" w:rsidRDefault="003F70AD" w:rsidP="007B73E1">
            <w:pPr>
              <w:spacing w:after="0" w:line="240" w:lineRule="auto"/>
              <w:jc w:val="center"/>
              <w:rPr>
                <w:rFonts w:ascii="Times New Roman" w:eastAsia="Times New Roman" w:hAnsi="Times New Roman" w:cs="Times New Roman"/>
                <w:bCs/>
                <w:sz w:val="24"/>
                <w:szCs w:val="24"/>
                <w:lang w:eastAsia="ru-RU"/>
              </w:rPr>
            </w:pPr>
            <w:r w:rsidRPr="00EB0BB2">
              <w:rPr>
                <w:rFonts w:ascii="Times New Roman" w:eastAsia="Times New Roman" w:hAnsi="Times New Roman" w:cs="Times New Roman"/>
                <w:bCs/>
                <w:sz w:val="24"/>
                <w:szCs w:val="24"/>
                <w:lang w:eastAsia="ru-RU"/>
              </w:rPr>
              <w:t>18</w:t>
            </w:r>
          </w:p>
        </w:tc>
        <w:tc>
          <w:tcPr>
            <w:tcW w:w="876" w:type="pct"/>
            <w:tcBorders>
              <w:top w:val="single" w:sz="4" w:space="0" w:color="auto"/>
              <w:left w:val="single" w:sz="4" w:space="0" w:color="auto"/>
              <w:bottom w:val="single" w:sz="4" w:space="0" w:color="auto"/>
              <w:right w:val="single" w:sz="4" w:space="0" w:color="auto"/>
            </w:tcBorders>
            <w:hideMark/>
          </w:tcPr>
          <w:p w:rsidR="003F70AD" w:rsidRPr="00EB0BB2" w:rsidRDefault="003F70AD" w:rsidP="007B73E1">
            <w:pPr>
              <w:spacing w:after="0" w:line="240" w:lineRule="auto"/>
              <w:jc w:val="center"/>
              <w:rPr>
                <w:rFonts w:ascii="Times New Roman" w:eastAsia="Times New Roman" w:hAnsi="Times New Roman" w:cs="Times New Roman"/>
                <w:bCs/>
                <w:sz w:val="24"/>
                <w:szCs w:val="24"/>
                <w:lang w:eastAsia="ru-RU"/>
              </w:rPr>
            </w:pPr>
            <w:r w:rsidRPr="00EB0BB2">
              <w:rPr>
                <w:rFonts w:ascii="Times New Roman" w:eastAsia="Times New Roman" w:hAnsi="Times New Roman" w:cs="Times New Roman"/>
                <w:bCs/>
                <w:sz w:val="24"/>
                <w:szCs w:val="24"/>
                <w:lang w:eastAsia="ru-RU"/>
              </w:rPr>
              <w:t>0,110</w:t>
            </w:r>
          </w:p>
        </w:tc>
      </w:tr>
    </w:tbl>
    <w:p w:rsidR="00C22243" w:rsidRPr="00AD7DDE" w:rsidRDefault="00C22243" w:rsidP="00C22243">
      <w:pPr>
        <w:autoSpaceDE w:val="0"/>
        <w:autoSpaceDN w:val="0"/>
        <w:adjustRightInd w:val="0"/>
        <w:spacing w:after="0" w:line="240" w:lineRule="auto"/>
        <w:jc w:val="both"/>
        <w:rPr>
          <w:rFonts w:ascii="Times New Roman" w:eastAsia="Times New Roman" w:hAnsi="Times New Roman" w:cs="Times New Roman"/>
          <w:bCs/>
          <w:sz w:val="24"/>
          <w:szCs w:val="24"/>
        </w:rPr>
      </w:pPr>
    </w:p>
    <w:p w:rsidR="00C22243" w:rsidRPr="00AD7DDE" w:rsidRDefault="00C22243" w:rsidP="00C22243">
      <w:pPr>
        <w:autoSpaceDE w:val="0"/>
        <w:autoSpaceDN w:val="0"/>
        <w:adjustRightInd w:val="0"/>
        <w:spacing w:after="0" w:line="240" w:lineRule="auto"/>
        <w:jc w:val="both"/>
        <w:rPr>
          <w:rFonts w:ascii="Times New Roman" w:eastAsia="Times New Roman" w:hAnsi="Times New Roman" w:cs="Times New Roman"/>
          <w:bCs/>
          <w:sz w:val="24"/>
          <w:szCs w:val="24"/>
        </w:rPr>
      </w:pPr>
      <w:r w:rsidRPr="00AD7DDE">
        <w:rPr>
          <w:rFonts w:ascii="Times New Roman" w:eastAsia="Times New Roman" w:hAnsi="Times New Roman" w:cs="Times New Roman"/>
          <w:bCs/>
          <w:sz w:val="24"/>
          <w:szCs w:val="24"/>
        </w:rPr>
        <w:t>Примечания:</w:t>
      </w:r>
    </w:p>
    <w:p w:rsidR="00C22243" w:rsidRPr="00AD7DDE" w:rsidRDefault="00C22243" w:rsidP="00C22243">
      <w:pPr>
        <w:spacing w:after="0" w:line="240" w:lineRule="auto"/>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1. К твердым бытовым отходам, входящим в нормы накопления от населения, относятся отходы, образующиеся в жилых зданиях, включая по морфологическому составу: пищевые отходы, бумагу, картон, дерево, металл черный и цветной, текстиль, стекло, пластмассу, резину и прочее. К крупногабаритным отходам относятся отходы, по габаритам не помещающиеся в стандартные контейнеры. Крупногабаритные отходы, образующиеся в результате жизнедеятельности населения, включают отходы от текущего ремонта квартир, использованную тару и упаковочные материалы, а также крупные предметы домашнего обихода (старая мебель, газовые и электроплиты, стиральные машины, холодильники, телевизоры и т.д.) В данных нормах образования не учитываются опасные и биологические отходы, обращения с которыми регламентируется законодательством Российской Федерации.</w:t>
      </w:r>
    </w:p>
    <w:p w:rsidR="00C22243" w:rsidRPr="00AD7DDE" w:rsidRDefault="00C22243" w:rsidP="00C22243">
      <w:pPr>
        <w:spacing w:after="0" w:line="240" w:lineRule="auto"/>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 xml:space="preserve">        Расчетное количество накапливающихся бытовых отходов должно периодически уточняться по фактическим данным, а норма корректироваться.</w:t>
      </w:r>
    </w:p>
    <w:p w:rsidR="00C22243" w:rsidRPr="00AD7DDE" w:rsidRDefault="00C22243" w:rsidP="00C22243">
      <w:pPr>
        <w:adjustRightInd w:val="0"/>
        <w:spacing w:after="0" w:line="240" w:lineRule="auto"/>
        <w:ind w:firstLine="54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Нормы накопления отходов изменяются в зависимости от благоустройства зданий (система отопления, наличие водопровода и канализации), наличия раздельного сбора отдельных составляющих отходов  и местных условий.</w:t>
      </w:r>
    </w:p>
    <w:p w:rsidR="00C22243" w:rsidRPr="00AD7DDE" w:rsidRDefault="00037261" w:rsidP="00C222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sidR="00C22243" w:rsidRPr="00AD7DDE">
        <w:rPr>
          <w:rFonts w:ascii="Times New Roman" w:eastAsia="Times New Roman" w:hAnsi="Times New Roman" w:cs="Times New Roman"/>
          <w:sz w:val="24"/>
          <w:szCs w:val="24"/>
          <w:lang w:eastAsia="ru-RU"/>
        </w:rPr>
        <w:t xml:space="preserve">          Количество контейнеров для сбора отходов у населения определяется исходя из численности обслуживаемого населения, принятой периодичности вывоза и нормы накопления отходов на одного человека в год. </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iCs/>
          <w:sz w:val="24"/>
          <w:szCs w:val="24"/>
          <w:lang w:eastAsia="ru-RU"/>
        </w:rPr>
        <w:t xml:space="preserve">          Норма накопления твердых коммунальных отходов (ТКО) </w:t>
      </w:r>
      <w:r w:rsidRPr="00AD7DDE">
        <w:rPr>
          <w:rFonts w:ascii="Times New Roman" w:eastAsia="Times New Roman" w:hAnsi="Times New Roman" w:cs="Times New Roman"/>
          <w:sz w:val="24"/>
          <w:szCs w:val="24"/>
          <w:lang w:eastAsia="ru-RU"/>
        </w:rPr>
        <w:t xml:space="preserve">меняется при раздельной системе сбора отходов и вторичного сырья. </w:t>
      </w:r>
    </w:p>
    <w:p w:rsidR="00C22243" w:rsidRDefault="00C22243" w:rsidP="00C22243">
      <w:pPr>
        <w:spacing w:after="0" w:line="240" w:lineRule="auto"/>
        <w:jc w:val="both"/>
        <w:rPr>
          <w:rFonts w:ascii="Times New Roman" w:eastAsia="Times New Roman" w:hAnsi="Times New Roman" w:cs="Times New Roman"/>
          <w:bCs/>
          <w:sz w:val="24"/>
          <w:szCs w:val="24"/>
          <w:lang w:eastAsia="ru-RU"/>
        </w:rPr>
      </w:pPr>
      <w:r w:rsidRPr="00AD7DDE">
        <w:rPr>
          <w:rFonts w:ascii="Times New Roman" w:eastAsia="Times New Roman" w:hAnsi="Times New Roman" w:cs="Times New Roman"/>
          <w:bCs/>
          <w:sz w:val="24"/>
          <w:szCs w:val="24"/>
          <w:lang w:eastAsia="ru-RU"/>
        </w:rPr>
        <w:t xml:space="preserve"> Санитарную очистку территорий населенных пунктов следует осуществлять в соответствии с требованиями</w:t>
      </w:r>
      <w:r w:rsidR="00E13636" w:rsidRPr="00AD7DDE">
        <w:rPr>
          <w:rFonts w:ascii="Times New Roman" w:eastAsia="Times New Roman" w:hAnsi="Times New Roman" w:cs="Times New Roman"/>
          <w:bCs/>
          <w:sz w:val="24"/>
          <w:szCs w:val="24"/>
          <w:lang w:eastAsia="ru-RU"/>
        </w:rPr>
        <w:t xml:space="preserve"> </w:t>
      </w:r>
      <w:r w:rsidRPr="00AD7DDE">
        <w:rPr>
          <w:rFonts w:ascii="Times New Roman" w:eastAsia="Times New Roman" w:hAnsi="Times New Roman" w:cs="Times New Roman"/>
          <w:bCs/>
          <w:sz w:val="24"/>
          <w:szCs w:val="24"/>
          <w:lang w:eastAsia="ru-RU"/>
        </w:rPr>
        <w:t>СанПиН 42-128-4690-88,   а также нормативных правовых актов органов местного самоуправления.</w:t>
      </w:r>
    </w:p>
    <w:p w:rsidR="0031633A" w:rsidRDefault="0031633A" w:rsidP="0031633A">
      <w:pPr>
        <w:widowControl w:val="0"/>
        <w:spacing w:before="178" w:after="0" w:line="240" w:lineRule="auto"/>
        <w:ind w:left="1730"/>
        <w:rPr>
          <w:rFonts w:ascii="Times New Roman" w:eastAsia="Times New Roman" w:hAnsi="Times New Roman" w:cs="Times New Roman"/>
          <w:spacing w:val="-1"/>
          <w:sz w:val="28"/>
          <w:szCs w:val="28"/>
        </w:rPr>
      </w:pPr>
      <w:r w:rsidRPr="0031633A">
        <w:rPr>
          <w:rFonts w:ascii="Times New Roman" w:eastAsia="Times New Roman" w:hAnsi="Times New Roman" w:cs="Times New Roman"/>
          <w:spacing w:val="-1"/>
          <w:sz w:val="28"/>
          <w:szCs w:val="28"/>
        </w:rPr>
        <w:t>Предприятия</w:t>
      </w:r>
      <w:r w:rsidRPr="0031633A">
        <w:rPr>
          <w:rFonts w:ascii="Times New Roman" w:eastAsia="Times New Roman" w:hAnsi="Times New Roman" w:cs="Times New Roman"/>
          <w:spacing w:val="-3"/>
          <w:sz w:val="28"/>
          <w:szCs w:val="28"/>
        </w:rPr>
        <w:t xml:space="preserve"> </w:t>
      </w:r>
      <w:r w:rsidRPr="0031633A">
        <w:rPr>
          <w:rFonts w:ascii="Times New Roman" w:eastAsia="Times New Roman" w:hAnsi="Times New Roman" w:cs="Times New Roman"/>
          <w:sz w:val="28"/>
          <w:szCs w:val="28"/>
        </w:rPr>
        <w:t>по</w:t>
      </w:r>
      <w:r w:rsidRPr="0031633A">
        <w:rPr>
          <w:rFonts w:ascii="Times New Roman" w:eastAsia="Times New Roman" w:hAnsi="Times New Roman" w:cs="Times New Roman"/>
          <w:spacing w:val="1"/>
          <w:sz w:val="28"/>
          <w:szCs w:val="28"/>
        </w:rPr>
        <w:t xml:space="preserve"> </w:t>
      </w:r>
      <w:r w:rsidRPr="0031633A">
        <w:rPr>
          <w:rFonts w:ascii="Times New Roman" w:eastAsia="Times New Roman" w:hAnsi="Times New Roman" w:cs="Times New Roman"/>
          <w:spacing w:val="-1"/>
          <w:sz w:val="28"/>
          <w:szCs w:val="28"/>
        </w:rPr>
        <w:t>утилизации</w:t>
      </w:r>
      <w:r w:rsidRPr="0031633A">
        <w:rPr>
          <w:rFonts w:ascii="Times New Roman" w:eastAsia="Times New Roman" w:hAnsi="Times New Roman" w:cs="Times New Roman"/>
          <w:spacing w:val="-3"/>
          <w:sz w:val="28"/>
          <w:szCs w:val="28"/>
        </w:rPr>
        <w:t xml:space="preserve"> </w:t>
      </w:r>
      <w:r w:rsidRPr="0031633A">
        <w:rPr>
          <w:rFonts w:ascii="Times New Roman" w:eastAsia="Times New Roman" w:hAnsi="Times New Roman" w:cs="Times New Roman"/>
          <w:sz w:val="28"/>
          <w:szCs w:val="28"/>
        </w:rPr>
        <w:t xml:space="preserve">и </w:t>
      </w:r>
      <w:r w:rsidRPr="0031633A">
        <w:rPr>
          <w:rFonts w:ascii="Times New Roman" w:eastAsia="Times New Roman" w:hAnsi="Times New Roman" w:cs="Times New Roman"/>
          <w:spacing w:val="-1"/>
          <w:sz w:val="28"/>
          <w:szCs w:val="28"/>
        </w:rPr>
        <w:t>переработке</w:t>
      </w:r>
      <w:r w:rsidRPr="0031633A">
        <w:rPr>
          <w:rFonts w:ascii="Times New Roman" w:eastAsia="Times New Roman" w:hAnsi="Times New Roman" w:cs="Times New Roman"/>
          <w:sz w:val="28"/>
          <w:szCs w:val="28"/>
        </w:rPr>
        <w:t xml:space="preserve"> </w:t>
      </w:r>
      <w:r w:rsidRPr="0031633A">
        <w:rPr>
          <w:rFonts w:ascii="Times New Roman" w:eastAsia="Times New Roman" w:hAnsi="Times New Roman" w:cs="Times New Roman"/>
          <w:spacing w:val="-1"/>
          <w:sz w:val="28"/>
          <w:szCs w:val="28"/>
        </w:rPr>
        <w:t>отходов</w:t>
      </w:r>
    </w:p>
    <w:p w:rsidR="0031633A" w:rsidRPr="0031633A" w:rsidRDefault="0031633A" w:rsidP="0031633A">
      <w:pPr>
        <w:pStyle w:val="ab"/>
        <w:spacing w:before="49"/>
        <w:ind w:right="117"/>
        <w:jc w:val="right"/>
        <w:rPr>
          <w:b w:val="0"/>
        </w:rPr>
      </w:pPr>
      <w:r w:rsidRPr="0031633A">
        <w:rPr>
          <w:b w:val="0"/>
        </w:rPr>
        <w:pict>
          <v:group id="_x0000_s1029" style="position:absolute;left:0;text-align:left;margin-left:308.6pt;margin-top:48.65pt;width:119.35pt;height:16.1pt;z-index:-251654144;mso-position-horizontal-relative:page" coordorigin="6172,973" coordsize="2387,322">
            <v:group id="_x0000_s1030" style="position:absolute;left:6172;top:973;width:1465;height:322" coordorigin="6172,973" coordsize="1465,322">
              <v:shape id="_x0000_s1031" style="position:absolute;left:6172;top:973;width:1465;height:322" coordorigin="6172,973" coordsize="1465,322" path="m6172,1295r1464,l7636,973r-1464,l6172,1295xe" stroked="f">
                <v:path arrowok="t"/>
              </v:shape>
            </v:group>
            <v:group id="_x0000_s1032" style="position:absolute;left:7646;top:973;width:912;height:322" coordorigin="7646,973" coordsize="912,322">
              <v:shape id="_x0000_s1033" style="position:absolute;left:7646;top:973;width:912;height:322" coordorigin="7646,973" coordsize="912,322" path="m7646,1295r912,l8558,973r-912,l7646,1295xe" stroked="f">
                <v:path arrowok="t"/>
              </v:shape>
            </v:group>
            <w10:wrap anchorx="page"/>
          </v:group>
        </w:pict>
      </w:r>
      <w:r w:rsidRPr="0031633A">
        <w:rPr>
          <w:b w:val="0"/>
          <w:spacing w:val="-1"/>
        </w:rPr>
        <w:t>Таблица</w:t>
      </w:r>
      <w:r w:rsidRPr="0031633A">
        <w:rPr>
          <w:b w:val="0"/>
        </w:rPr>
        <w:t xml:space="preserve"> </w:t>
      </w:r>
      <w:r w:rsidRPr="0031633A">
        <w:rPr>
          <w:b w:val="0"/>
          <w:spacing w:val="-1"/>
        </w:rPr>
        <w:t>42</w:t>
      </w:r>
    </w:p>
    <w:tbl>
      <w:tblPr>
        <w:tblStyle w:val="TableNormal"/>
        <w:tblW w:w="0" w:type="auto"/>
        <w:tblInd w:w="116" w:type="dxa"/>
        <w:tblLayout w:type="fixed"/>
        <w:tblLook w:val="01E0"/>
      </w:tblPr>
      <w:tblGrid>
        <w:gridCol w:w="744"/>
        <w:gridCol w:w="2746"/>
        <w:gridCol w:w="975"/>
        <w:gridCol w:w="1474"/>
        <w:gridCol w:w="922"/>
        <w:gridCol w:w="2516"/>
      </w:tblGrid>
      <w:tr w:rsidR="0031633A" w:rsidTr="001F5803">
        <w:trPr>
          <w:trHeight w:hRule="exact" w:val="572"/>
        </w:trPr>
        <w:tc>
          <w:tcPr>
            <w:tcW w:w="744" w:type="dxa"/>
            <w:tcBorders>
              <w:top w:val="single" w:sz="5" w:space="0" w:color="000000"/>
              <w:left w:val="single" w:sz="5" w:space="0" w:color="000000"/>
              <w:bottom w:val="single" w:sz="5" w:space="0" w:color="000000"/>
              <w:right w:val="single" w:sz="5" w:space="0" w:color="000000"/>
            </w:tcBorders>
          </w:tcPr>
          <w:p w:rsidR="0031633A" w:rsidRDefault="0031633A" w:rsidP="001F5803">
            <w:pPr>
              <w:pStyle w:val="TableParagraph"/>
              <w:spacing w:line="252" w:lineRule="exact"/>
              <w:ind w:left="279"/>
              <w:rPr>
                <w:rFonts w:eastAsia="Times New Roman" w:cs="Times New Roman"/>
                <w:szCs w:val="28"/>
              </w:rPr>
            </w:pPr>
            <w:r>
              <w:rPr>
                <w:rFonts w:eastAsia="Times New Roman" w:cs="Times New Roman"/>
                <w:szCs w:val="28"/>
              </w:rPr>
              <w:t>№</w:t>
            </w:r>
          </w:p>
        </w:tc>
        <w:tc>
          <w:tcPr>
            <w:tcW w:w="3721" w:type="dxa"/>
            <w:gridSpan w:val="2"/>
            <w:tcBorders>
              <w:top w:val="single" w:sz="5" w:space="0" w:color="000000"/>
              <w:left w:val="single" w:sz="5" w:space="0" w:color="000000"/>
              <w:bottom w:val="single" w:sz="5" w:space="0" w:color="000000"/>
              <w:right w:val="single" w:sz="5" w:space="0" w:color="000000"/>
            </w:tcBorders>
          </w:tcPr>
          <w:p w:rsidR="0031633A" w:rsidRDefault="0031633A" w:rsidP="001F5803">
            <w:pPr>
              <w:pStyle w:val="TableParagraph"/>
              <w:spacing w:line="211" w:lineRule="auto"/>
              <w:ind w:left="1396" w:right="442" w:hanging="954"/>
              <w:rPr>
                <w:rFonts w:eastAsia="Times New Roman" w:cs="Times New Roman"/>
                <w:szCs w:val="28"/>
              </w:rPr>
            </w:pPr>
            <w:r>
              <w:rPr>
                <w:spacing w:val="-1"/>
              </w:rPr>
              <w:t>Наименование</w:t>
            </w:r>
            <w:r>
              <w:t xml:space="preserve"> </w:t>
            </w:r>
            <w:r>
              <w:rPr>
                <w:spacing w:val="-1"/>
              </w:rPr>
              <w:t>объекта,</w:t>
            </w:r>
            <w:r>
              <w:rPr>
                <w:spacing w:val="25"/>
              </w:rPr>
              <w:t xml:space="preserve"> </w:t>
            </w:r>
            <w:r>
              <w:rPr>
                <w:spacing w:val="-1"/>
              </w:rPr>
              <w:t>ресурса</w:t>
            </w:r>
          </w:p>
        </w:tc>
        <w:tc>
          <w:tcPr>
            <w:tcW w:w="1474" w:type="dxa"/>
            <w:tcBorders>
              <w:top w:val="single" w:sz="5" w:space="0" w:color="000000"/>
              <w:left w:val="single" w:sz="5" w:space="0" w:color="000000"/>
              <w:bottom w:val="single" w:sz="5" w:space="0" w:color="000000"/>
              <w:right w:val="single" w:sz="5" w:space="0" w:color="000000"/>
            </w:tcBorders>
          </w:tcPr>
          <w:p w:rsidR="0031633A" w:rsidRDefault="0031633A" w:rsidP="001F5803">
            <w:pPr>
              <w:pStyle w:val="TableParagraph"/>
              <w:spacing w:line="252" w:lineRule="exact"/>
              <w:ind w:left="189"/>
              <w:rPr>
                <w:rFonts w:eastAsia="Times New Roman" w:cs="Times New Roman"/>
                <w:szCs w:val="28"/>
              </w:rPr>
            </w:pPr>
            <w:r>
              <w:rPr>
                <w:spacing w:val="-1"/>
              </w:rPr>
              <w:t>Единица</w:t>
            </w:r>
          </w:p>
          <w:p w:rsidR="0031633A" w:rsidRDefault="0031633A" w:rsidP="001F5803">
            <w:pPr>
              <w:pStyle w:val="TableParagraph"/>
              <w:spacing w:before="38" w:line="270" w:lineRule="exact"/>
              <w:ind w:left="189"/>
              <w:rPr>
                <w:rFonts w:eastAsia="Times New Roman" w:cs="Times New Roman"/>
                <w:szCs w:val="28"/>
              </w:rPr>
            </w:pPr>
            <w:r>
              <w:rPr>
                <w:spacing w:val="-1"/>
              </w:rPr>
              <w:t>измерения</w:t>
            </w:r>
          </w:p>
        </w:tc>
        <w:tc>
          <w:tcPr>
            <w:tcW w:w="922" w:type="dxa"/>
            <w:tcBorders>
              <w:top w:val="single" w:sz="5" w:space="0" w:color="000000"/>
              <w:left w:val="single" w:sz="5" w:space="0" w:color="000000"/>
              <w:bottom w:val="single" w:sz="5" w:space="0" w:color="000000"/>
              <w:right w:val="single" w:sz="5" w:space="0" w:color="000000"/>
            </w:tcBorders>
          </w:tcPr>
          <w:p w:rsidR="0031633A" w:rsidRDefault="0031633A" w:rsidP="001F5803">
            <w:pPr>
              <w:pStyle w:val="TableParagraph"/>
              <w:spacing w:line="252" w:lineRule="exact"/>
              <w:ind w:left="-1"/>
              <w:rPr>
                <w:rFonts w:eastAsia="Times New Roman" w:cs="Times New Roman"/>
                <w:szCs w:val="28"/>
              </w:rPr>
            </w:pPr>
            <w:r>
              <w:rPr>
                <w:spacing w:val="-1"/>
              </w:rPr>
              <w:t>Вели</w:t>
            </w:r>
          </w:p>
          <w:p w:rsidR="0031633A" w:rsidRDefault="0031633A" w:rsidP="001F5803">
            <w:pPr>
              <w:pStyle w:val="TableParagraph"/>
              <w:spacing w:before="38" w:line="270" w:lineRule="exact"/>
              <w:ind w:left="258"/>
              <w:rPr>
                <w:rFonts w:eastAsia="Times New Roman" w:cs="Times New Roman"/>
                <w:szCs w:val="28"/>
              </w:rPr>
            </w:pPr>
            <w:r>
              <w:rPr>
                <w:spacing w:val="-1"/>
              </w:rPr>
              <w:t>чина</w:t>
            </w:r>
          </w:p>
        </w:tc>
        <w:tc>
          <w:tcPr>
            <w:tcW w:w="2516" w:type="dxa"/>
            <w:tcBorders>
              <w:top w:val="single" w:sz="5" w:space="0" w:color="000000"/>
              <w:left w:val="single" w:sz="5" w:space="0" w:color="000000"/>
              <w:bottom w:val="single" w:sz="5" w:space="0" w:color="000000"/>
              <w:right w:val="single" w:sz="5" w:space="0" w:color="000000"/>
            </w:tcBorders>
          </w:tcPr>
          <w:p w:rsidR="0031633A" w:rsidRDefault="0031633A" w:rsidP="001F5803">
            <w:pPr>
              <w:pStyle w:val="TableParagraph"/>
              <w:spacing w:before="90"/>
              <w:ind w:left="464"/>
              <w:rPr>
                <w:rFonts w:eastAsia="Times New Roman" w:cs="Times New Roman"/>
                <w:szCs w:val="28"/>
              </w:rPr>
            </w:pPr>
            <w:r>
              <w:rPr>
                <w:spacing w:val="-1"/>
              </w:rPr>
              <w:t>Обоснование</w:t>
            </w:r>
          </w:p>
        </w:tc>
      </w:tr>
      <w:tr w:rsidR="0031633A" w:rsidTr="001F5803">
        <w:trPr>
          <w:trHeight w:hRule="exact" w:val="562"/>
        </w:trPr>
        <w:tc>
          <w:tcPr>
            <w:tcW w:w="744" w:type="dxa"/>
            <w:tcBorders>
              <w:top w:val="single" w:sz="5" w:space="0" w:color="000000"/>
              <w:left w:val="single" w:sz="5" w:space="0" w:color="000000"/>
              <w:bottom w:val="single" w:sz="5" w:space="0" w:color="000000"/>
              <w:right w:val="single" w:sz="5" w:space="0" w:color="000000"/>
            </w:tcBorders>
          </w:tcPr>
          <w:p w:rsidR="0031633A" w:rsidRDefault="0031633A" w:rsidP="001F5803">
            <w:pPr>
              <w:pStyle w:val="TableParagraph"/>
              <w:spacing w:before="85"/>
              <w:ind w:right="30"/>
              <w:rPr>
                <w:rFonts w:eastAsia="Times New Roman" w:cs="Times New Roman"/>
                <w:szCs w:val="28"/>
              </w:rPr>
            </w:pPr>
            <w:r>
              <w:t>1</w:t>
            </w:r>
          </w:p>
        </w:tc>
        <w:tc>
          <w:tcPr>
            <w:tcW w:w="3721" w:type="dxa"/>
            <w:gridSpan w:val="2"/>
            <w:tcBorders>
              <w:top w:val="single" w:sz="5" w:space="0" w:color="000000"/>
              <w:left w:val="single" w:sz="5" w:space="0" w:color="000000"/>
              <w:bottom w:val="single" w:sz="5" w:space="0" w:color="000000"/>
              <w:right w:val="single" w:sz="5" w:space="0" w:color="000000"/>
            </w:tcBorders>
          </w:tcPr>
          <w:p w:rsidR="0031633A" w:rsidRDefault="0031633A" w:rsidP="001F5803">
            <w:pPr>
              <w:pStyle w:val="TableParagraph"/>
              <w:spacing w:line="211" w:lineRule="auto"/>
              <w:ind w:left="-1" w:right="598"/>
              <w:rPr>
                <w:rFonts w:eastAsia="Times New Roman" w:cs="Times New Roman"/>
                <w:szCs w:val="28"/>
              </w:rPr>
            </w:pPr>
            <w:r>
              <w:rPr>
                <w:spacing w:val="-1"/>
              </w:rPr>
              <w:t>Минимально</w:t>
            </w:r>
            <w:r>
              <w:rPr>
                <w:spacing w:val="-3"/>
              </w:rPr>
              <w:t xml:space="preserve"> </w:t>
            </w:r>
            <w:r>
              <w:rPr>
                <w:spacing w:val="-1"/>
              </w:rPr>
              <w:t>допустимый</w:t>
            </w:r>
            <w:r>
              <w:rPr>
                <w:spacing w:val="28"/>
              </w:rPr>
              <w:t xml:space="preserve"> </w:t>
            </w:r>
            <w:r>
              <w:rPr>
                <w:spacing w:val="-1"/>
              </w:rPr>
              <w:t>уровень обеспеченности</w:t>
            </w:r>
          </w:p>
        </w:tc>
        <w:tc>
          <w:tcPr>
            <w:tcW w:w="1474" w:type="dxa"/>
            <w:tcBorders>
              <w:top w:val="single" w:sz="5" w:space="0" w:color="000000"/>
              <w:left w:val="single" w:sz="5" w:space="0" w:color="000000"/>
              <w:bottom w:val="single" w:sz="5" w:space="0" w:color="000000"/>
              <w:right w:val="single" w:sz="5" w:space="0" w:color="000000"/>
            </w:tcBorders>
          </w:tcPr>
          <w:p w:rsidR="0031633A" w:rsidRDefault="0031633A" w:rsidP="001F5803"/>
        </w:tc>
        <w:tc>
          <w:tcPr>
            <w:tcW w:w="922" w:type="dxa"/>
            <w:tcBorders>
              <w:top w:val="single" w:sz="5" w:space="0" w:color="000000"/>
              <w:left w:val="single" w:sz="5" w:space="0" w:color="000000"/>
              <w:bottom w:val="single" w:sz="5" w:space="0" w:color="000000"/>
              <w:right w:val="single" w:sz="5" w:space="0" w:color="000000"/>
            </w:tcBorders>
          </w:tcPr>
          <w:p w:rsidR="0031633A" w:rsidRDefault="0031633A" w:rsidP="001F5803"/>
        </w:tc>
        <w:tc>
          <w:tcPr>
            <w:tcW w:w="2516" w:type="dxa"/>
            <w:tcBorders>
              <w:top w:val="single" w:sz="5" w:space="0" w:color="000000"/>
              <w:left w:val="single" w:sz="5" w:space="0" w:color="000000"/>
              <w:bottom w:val="single" w:sz="5" w:space="0" w:color="000000"/>
              <w:right w:val="single" w:sz="5" w:space="0" w:color="000000"/>
            </w:tcBorders>
          </w:tcPr>
          <w:p w:rsidR="0031633A" w:rsidRDefault="0031633A" w:rsidP="001F5803"/>
        </w:tc>
      </w:tr>
      <w:tr w:rsidR="0031633A" w:rsidTr="001F5803">
        <w:trPr>
          <w:trHeight w:hRule="exact" w:val="878"/>
        </w:trPr>
        <w:tc>
          <w:tcPr>
            <w:tcW w:w="744" w:type="dxa"/>
            <w:tcBorders>
              <w:top w:val="single" w:sz="5" w:space="0" w:color="000000"/>
              <w:left w:val="single" w:sz="5" w:space="0" w:color="000000"/>
              <w:bottom w:val="single" w:sz="5" w:space="0" w:color="000000"/>
              <w:right w:val="single" w:sz="5" w:space="0" w:color="000000"/>
            </w:tcBorders>
          </w:tcPr>
          <w:p w:rsidR="0031633A" w:rsidRDefault="0031633A" w:rsidP="001F5803">
            <w:pPr>
              <w:pStyle w:val="TableParagraph"/>
              <w:spacing w:before="244"/>
              <w:ind w:left="279"/>
              <w:rPr>
                <w:rFonts w:eastAsia="Times New Roman" w:cs="Times New Roman"/>
                <w:szCs w:val="28"/>
              </w:rPr>
            </w:pPr>
            <w:r>
              <w:t>1.1</w:t>
            </w:r>
          </w:p>
        </w:tc>
        <w:tc>
          <w:tcPr>
            <w:tcW w:w="2746" w:type="dxa"/>
            <w:vMerge w:val="restart"/>
            <w:tcBorders>
              <w:top w:val="single" w:sz="5" w:space="0" w:color="000000"/>
              <w:left w:val="single" w:sz="5" w:space="0" w:color="000000"/>
              <w:right w:val="single" w:sz="5" w:space="0" w:color="000000"/>
            </w:tcBorders>
          </w:tcPr>
          <w:p w:rsidR="0031633A" w:rsidRPr="00227B7F" w:rsidRDefault="0031633A" w:rsidP="001F5803">
            <w:pPr>
              <w:pStyle w:val="TableParagraph"/>
              <w:spacing w:line="204" w:lineRule="auto"/>
              <w:ind w:left="-1" w:right="164"/>
              <w:rPr>
                <w:rFonts w:eastAsia="Times New Roman" w:cs="Times New Roman"/>
                <w:szCs w:val="28"/>
                <w:lang w:val="ru-RU"/>
              </w:rPr>
            </w:pPr>
            <w:proofErr w:type="gramStart"/>
            <w:r w:rsidRPr="00227B7F">
              <w:rPr>
                <w:spacing w:val="-1"/>
                <w:lang w:val="ru-RU"/>
              </w:rPr>
              <w:t>Мусороперерабатыва</w:t>
            </w:r>
            <w:r w:rsidRPr="00227B7F">
              <w:rPr>
                <w:spacing w:val="23"/>
                <w:lang w:val="ru-RU"/>
              </w:rPr>
              <w:t xml:space="preserve"> </w:t>
            </w:r>
            <w:r w:rsidRPr="00227B7F">
              <w:rPr>
                <w:spacing w:val="-1"/>
                <w:lang w:val="ru-RU"/>
              </w:rPr>
              <w:t>ющие</w:t>
            </w:r>
            <w:proofErr w:type="gramEnd"/>
            <w:r w:rsidRPr="00227B7F">
              <w:rPr>
                <w:lang w:val="ru-RU"/>
              </w:rPr>
              <w:t xml:space="preserve"> и</w:t>
            </w:r>
            <w:r w:rsidRPr="00227B7F">
              <w:rPr>
                <w:spacing w:val="23"/>
                <w:lang w:val="ru-RU"/>
              </w:rPr>
              <w:t xml:space="preserve"> </w:t>
            </w:r>
            <w:r w:rsidRPr="00227B7F">
              <w:rPr>
                <w:spacing w:val="-1"/>
                <w:lang w:val="ru-RU"/>
              </w:rPr>
              <w:t>мусоросжигательные</w:t>
            </w:r>
            <w:r w:rsidRPr="00227B7F">
              <w:rPr>
                <w:spacing w:val="25"/>
                <w:lang w:val="ru-RU"/>
              </w:rPr>
              <w:t xml:space="preserve"> </w:t>
            </w:r>
            <w:r w:rsidRPr="00227B7F">
              <w:rPr>
                <w:spacing w:val="-1"/>
                <w:lang w:val="ru-RU"/>
              </w:rPr>
              <w:t>предприятия</w:t>
            </w:r>
            <w:r w:rsidRPr="00227B7F">
              <w:rPr>
                <w:spacing w:val="22"/>
                <w:lang w:val="ru-RU"/>
              </w:rPr>
              <w:t xml:space="preserve"> </w:t>
            </w:r>
            <w:r w:rsidRPr="00227B7F">
              <w:rPr>
                <w:spacing w:val="-1"/>
                <w:lang w:val="ru-RU"/>
              </w:rPr>
              <w:t xml:space="preserve">мощностью, тыс. </w:t>
            </w:r>
            <w:r w:rsidRPr="00227B7F">
              <w:rPr>
                <w:lang w:val="ru-RU"/>
              </w:rPr>
              <w:t>т.</w:t>
            </w:r>
            <w:r w:rsidRPr="00227B7F">
              <w:rPr>
                <w:spacing w:val="-1"/>
                <w:lang w:val="ru-RU"/>
              </w:rPr>
              <w:t xml:space="preserve"> </w:t>
            </w:r>
            <w:r w:rsidRPr="00227B7F">
              <w:rPr>
                <w:lang w:val="ru-RU"/>
              </w:rPr>
              <w:t>в</w:t>
            </w:r>
            <w:r w:rsidRPr="00227B7F">
              <w:rPr>
                <w:spacing w:val="27"/>
                <w:lang w:val="ru-RU"/>
              </w:rPr>
              <w:t xml:space="preserve"> </w:t>
            </w:r>
            <w:r w:rsidRPr="00227B7F">
              <w:rPr>
                <w:spacing w:val="-1"/>
                <w:lang w:val="ru-RU"/>
              </w:rPr>
              <w:t>год:</w:t>
            </w:r>
          </w:p>
        </w:tc>
        <w:tc>
          <w:tcPr>
            <w:tcW w:w="975" w:type="dxa"/>
            <w:tcBorders>
              <w:top w:val="single" w:sz="5" w:space="0" w:color="000000"/>
              <w:left w:val="single" w:sz="5" w:space="0" w:color="000000"/>
              <w:bottom w:val="single" w:sz="5" w:space="0" w:color="000000"/>
              <w:right w:val="single" w:sz="5" w:space="0" w:color="000000"/>
            </w:tcBorders>
          </w:tcPr>
          <w:p w:rsidR="0031633A" w:rsidRDefault="0031633A" w:rsidP="001F5803">
            <w:pPr>
              <w:pStyle w:val="TableParagraph"/>
              <w:spacing w:before="244"/>
              <w:ind w:left="-1"/>
              <w:rPr>
                <w:rFonts w:eastAsia="Times New Roman" w:cs="Times New Roman"/>
                <w:szCs w:val="28"/>
              </w:rPr>
            </w:pPr>
            <w:r>
              <w:t>До</w:t>
            </w:r>
            <w:r>
              <w:rPr>
                <w:spacing w:val="-2"/>
              </w:rPr>
              <w:t xml:space="preserve"> </w:t>
            </w:r>
            <w:r>
              <w:rPr>
                <w:spacing w:val="-1"/>
              </w:rPr>
              <w:t>100</w:t>
            </w:r>
          </w:p>
        </w:tc>
        <w:tc>
          <w:tcPr>
            <w:tcW w:w="1474" w:type="dxa"/>
            <w:vMerge w:val="restart"/>
            <w:tcBorders>
              <w:top w:val="single" w:sz="5" w:space="0" w:color="000000"/>
              <w:left w:val="single" w:sz="5" w:space="0" w:color="000000"/>
              <w:right w:val="single" w:sz="5" w:space="0" w:color="000000"/>
            </w:tcBorders>
          </w:tcPr>
          <w:p w:rsidR="0031633A" w:rsidRDefault="0031633A" w:rsidP="0031633A">
            <w:pPr>
              <w:pStyle w:val="TableParagraph"/>
              <w:tabs>
                <w:tab w:val="left" w:pos="1177"/>
                <w:tab w:val="left" w:pos="1261"/>
              </w:tabs>
              <w:spacing w:line="204" w:lineRule="auto"/>
              <w:ind w:right="-1"/>
              <w:rPr>
                <w:lang w:val="ru-RU"/>
              </w:rPr>
            </w:pPr>
          </w:p>
          <w:p w:rsidR="0031633A" w:rsidRDefault="0031633A" w:rsidP="0031633A">
            <w:pPr>
              <w:pStyle w:val="TableParagraph"/>
              <w:tabs>
                <w:tab w:val="left" w:pos="1177"/>
                <w:tab w:val="left" w:pos="1261"/>
              </w:tabs>
              <w:spacing w:line="204" w:lineRule="auto"/>
              <w:ind w:right="-1"/>
              <w:rPr>
                <w:lang w:val="ru-RU"/>
              </w:rPr>
            </w:pPr>
          </w:p>
          <w:p w:rsidR="0031633A" w:rsidRDefault="0031633A" w:rsidP="0031633A">
            <w:pPr>
              <w:pStyle w:val="TableParagraph"/>
              <w:tabs>
                <w:tab w:val="left" w:pos="1177"/>
                <w:tab w:val="left" w:pos="1261"/>
              </w:tabs>
              <w:spacing w:line="204" w:lineRule="auto"/>
              <w:ind w:right="-1"/>
              <w:rPr>
                <w:lang w:val="ru-RU"/>
              </w:rPr>
            </w:pPr>
          </w:p>
          <w:p w:rsidR="0031633A" w:rsidRPr="0031633A" w:rsidRDefault="0031633A" w:rsidP="0031633A">
            <w:pPr>
              <w:pStyle w:val="TableParagraph"/>
              <w:tabs>
                <w:tab w:val="left" w:pos="1177"/>
                <w:tab w:val="left" w:pos="1261"/>
              </w:tabs>
              <w:spacing w:line="204" w:lineRule="auto"/>
              <w:ind w:right="-1"/>
              <w:rPr>
                <w:rFonts w:eastAsia="Times New Roman" w:cs="Times New Roman"/>
                <w:szCs w:val="28"/>
                <w:lang w:val="ru-RU"/>
              </w:rPr>
            </w:pPr>
            <w:proofErr w:type="gramStart"/>
            <w:r>
              <w:rPr>
                <w:lang w:val="ru-RU"/>
              </w:rPr>
              <w:t>Га</w:t>
            </w:r>
            <w:proofErr w:type="gramEnd"/>
            <w:r>
              <w:rPr>
                <w:lang w:val="ru-RU"/>
              </w:rPr>
              <w:t xml:space="preserve"> </w:t>
            </w:r>
            <w:r>
              <w:rPr>
                <w:spacing w:val="-1"/>
                <w:lang w:val="ru-RU"/>
              </w:rPr>
              <w:t xml:space="preserve">земельного </w:t>
            </w:r>
            <w:r w:rsidRPr="00227B7F">
              <w:rPr>
                <w:spacing w:val="-1"/>
                <w:lang w:val="ru-RU"/>
              </w:rPr>
              <w:t>участка,</w:t>
            </w:r>
            <w:r w:rsidRPr="00227B7F">
              <w:rPr>
                <w:spacing w:val="-1"/>
                <w:lang w:val="ru-RU"/>
              </w:rPr>
              <w:tab/>
            </w:r>
            <w:r w:rsidRPr="00227B7F">
              <w:rPr>
                <w:lang w:val="ru-RU"/>
              </w:rPr>
              <w:t>на</w:t>
            </w:r>
            <w:r w:rsidRPr="00227B7F">
              <w:rPr>
                <w:spacing w:val="24"/>
                <w:lang w:val="ru-RU"/>
              </w:rPr>
              <w:t xml:space="preserve"> </w:t>
            </w:r>
            <w:r w:rsidRPr="00227B7F">
              <w:rPr>
                <w:spacing w:val="-1"/>
                <w:lang w:val="ru-RU"/>
              </w:rPr>
              <w:t>100</w:t>
            </w:r>
            <w:r>
              <w:rPr>
                <w:spacing w:val="-1"/>
                <w:lang w:val="ru-RU"/>
              </w:rPr>
              <w:t xml:space="preserve">0 </w:t>
            </w:r>
            <w:r w:rsidRPr="00227B7F">
              <w:rPr>
                <w:lang w:val="ru-RU"/>
              </w:rPr>
              <w:t>т.</w:t>
            </w:r>
            <w:r>
              <w:rPr>
                <w:lang w:val="ru-RU"/>
              </w:rPr>
              <w:t xml:space="preserve"> </w:t>
            </w:r>
            <w:r w:rsidRPr="0031633A">
              <w:rPr>
                <w:spacing w:val="-1"/>
                <w:lang w:val="ru-RU"/>
              </w:rPr>
              <w:t>бытовых</w:t>
            </w:r>
            <w:r w:rsidRPr="0031633A">
              <w:rPr>
                <w:spacing w:val="22"/>
                <w:lang w:val="ru-RU"/>
              </w:rPr>
              <w:t xml:space="preserve"> </w:t>
            </w:r>
            <w:r w:rsidRPr="0031633A">
              <w:rPr>
                <w:spacing w:val="-1"/>
                <w:lang w:val="ru-RU"/>
              </w:rPr>
              <w:t>отходов</w:t>
            </w:r>
          </w:p>
        </w:tc>
        <w:tc>
          <w:tcPr>
            <w:tcW w:w="922" w:type="dxa"/>
            <w:tcBorders>
              <w:top w:val="single" w:sz="5" w:space="0" w:color="000000"/>
              <w:left w:val="single" w:sz="5" w:space="0" w:color="000000"/>
              <w:bottom w:val="single" w:sz="5" w:space="0" w:color="000000"/>
              <w:right w:val="single" w:sz="5" w:space="0" w:color="000000"/>
            </w:tcBorders>
          </w:tcPr>
          <w:p w:rsidR="0031633A" w:rsidRPr="0031633A" w:rsidRDefault="0031633A" w:rsidP="001F5803">
            <w:pPr>
              <w:pStyle w:val="TableParagraph"/>
              <w:spacing w:before="244"/>
              <w:ind w:left="258"/>
              <w:rPr>
                <w:rFonts w:eastAsia="Times New Roman" w:cs="Times New Roman"/>
                <w:szCs w:val="28"/>
                <w:lang w:val="ru-RU"/>
              </w:rPr>
            </w:pPr>
            <w:r w:rsidRPr="0031633A">
              <w:rPr>
                <w:spacing w:val="-1"/>
                <w:lang w:val="ru-RU"/>
              </w:rPr>
              <w:t>0,05</w:t>
            </w:r>
          </w:p>
        </w:tc>
        <w:tc>
          <w:tcPr>
            <w:tcW w:w="2516" w:type="dxa"/>
            <w:vMerge w:val="restart"/>
            <w:tcBorders>
              <w:top w:val="single" w:sz="5" w:space="0" w:color="000000"/>
              <w:left w:val="single" w:sz="5" w:space="0" w:color="000000"/>
              <w:right w:val="single" w:sz="5" w:space="0" w:color="000000"/>
            </w:tcBorders>
          </w:tcPr>
          <w:p w:rsidR="0031633A" w:rsidRPr="0031633A" w:rsidRDefault="0031633A" w:rsidP="001F5803">
            <w:pPr>
              <w:pStyle w:val="TableParagraph"/>
              <w:rPr>
                <w:rFonts w:eastAsia="Times New Roman" w:cs="Times New Roman"/>
                <w:szCs w:val="28"/>
                <w:lang w:val="ru-RU"/>
              </w:rPr>
            </w:pPr>
          </w:p>
          <w:p w:rsidR="0031633A" w:rsidRPr="0031633A" w:rsidRDefault="0031633A" w:rsidP="001F5803">
            <w:pPr>
              <w:pStyle w:val="TableParagraph"/>
              <w:spacing w:before="4"/>
              <w:rPr>
                <w:rFonts w:eastAsia="Times New Roman" w:cs="Times New Roman"/>
                <w:sz w:val="39"/>
                <w:szCs w:val="39"/>
                <w:lang w:val="ru-RU"/>
              </w:rPr>
            </w:pPr>
          </w:p>
          <w:p w:rsidR="0031633A" w:rsidRPr="0031633A" w:rsidRDefault="0031633A" w:rsidP="001F5803">
            <w:pPr>
              <w:pStyle w:val="TableParagraph"/>
              <w:ind w:left="183"/>
              <w:rPr>
                <w:rFonts w:eastAsia="Times New Roman" w:cs="Times New Roman"/>
                <w:szCs w:val="28"/>
                <w:lang w:val="ru-RU"/>
              </w:rPr>
            </w:pPr>
            <w:r w:rsidRPr="0031633A">
              <w:rPr>
                <w:lang w:val="ru-RU"/>
              </w:rPr>
              <w:t>СП</w:t>
            </w:r>
            <w:r w:rsidRPr="0031633A">
              <w:rPr>
                <w:spacing w:val="-1"/>
                <w:lang w:val="ru-RU"/>
              </w:rPr>
              <w:t xml:space="preserve"> </w:t>
            </w:r>
            <w:r w:rsidRPr="0031633A">
              <w:rPr>
                <w:spacing w:val="-2"/>
                <w:lang w:val="ru-RU"/>
              </w:rPr>
              <w:t>42.13330.2011</w:t>
            </w:r>
          </w:p>
        </w:tc>
      </w:tr>
      <w:tr w:rsidR="0031633A" w:rsidTr="001F5803">
        <w:trPr>
          <w:trHeight w:hRule="exact" w:val="1061"/>
        </w:trPr>
        <w:tc>
          <w:tcPr>
            <w:tcW w:w="744" w:type="dxa"/>
            <w:tcBorders>
              <w:top w:val="single" w:sz="5" w:space="0" w:color="000000"/>
              <w:left w:val="single" w:sz="5" w:space="0" w:color="000000"/>
              <w:bottom w:val="single" w:sz="5" w:space="0" w:color="000000"/>
              <w:right w:val="single" w:sz="5" w:space="0" w:color="000000"/>
            </w:tcBorders>
          </w:tcPr>
          <w:p w:rsidR="0031633A" w:rsidRPr="0031633A" w:rsidRDefault="0031633A" w:rsidP="001F5803">
            <w:pPr>
              <w:rPr>
                <w:lang w:val="ru-RU"/>
              </w:rPr>
            </w:pPr>
          </w:p>
        </w:tc>
        <w:tc>
          <w:tcPr>
            <w:tcW w:w="2746" w:type="dxa"/>
            <w:vMerge/>
            <w:tcBorders>
              <w:left w:val="single" w:sz="5" w:space="0" w:color="000000"/>
              <w:bottom w:val="single" w:sz="5" w:space="0" w:color="000000"/>
              <w:right w:val="single" w:sz="5" w:space="0" w:color="000000"/>
            </w:tcBorders>
          </w:tcPr>
          <w:p w:rsidR="0031633A" w:rsidRPr="0031633A" w:rsidRDefault="0031633A" w:rsidP="001F5803">
            <w:pPr>
              <w:rPr>
                <w:lang w:val="ru-RU"/>
              </w:rPr>
            </w:pPr>
          </w:p>
        </w:tc>
        <w:tc>
          <w:tcPr>
            <w:tcW w:w="975" w:type="dxa"/>
            <w:tcBorders>
              <w:top w:val="single" w:sz="5" w:space="0" w:color="000000"/>
              <w:left w:val="single" w:sz="5" w:space="0" w:color="000000"/>
              <w:bottom w:val="single" w:sz="5" w:space="0" w:color="000000"/>
              <w:right w:val="single" w:sz="5" w:space="0" w:color="000000"/>
            </w:tcBorders>
          </w:tcPr>
          <w:p w:rsidR="0031633A" w:rsidRPr="0031633A" w:rsidRDefault="0031633A" w:rsidP="001F5803">
            <w:pPr>
              <w:pStyle w:val="TableParagraph"/>
              <w:spacing w:before="2"/>
              <w:rPr>
                <w:rFonts w:eastAsia="Times New Roman" w:cs="Times New Roman"/>
                <w:sz w:val="29"/>
                <w:szCs w:val="29"/>
                <w:lang w:val="ru-RU"/>
              </w:rPr>
            </w:pPr>
          </w:p>
          <w:p w:rsidR="0031633A" w:rsidRPr="0031633A" w:rsidRDefault="0031633A" w:rsidP="001F5803">
            <w:pPr>
              <w:pStyle w:val="TableParagraph"/>
              <w:ind w:left="-1"/>
              <w:rPr>
                <w:rFonts w:eastAsia="Times New Roman" w:cs="Times New Roman"/>
                <w:szCs w:val="28"/>
                <w:lang w:val="ru-RU"/>
              </w:rPr>
            </w:pPr>
            <w:r w:rsidRPr="0031633A">
              <w:rPr>
                <w:spacing w:val="-1"/>
                <w:lang w:val="ru-RU"/>
              </w:rPr>
              <w:t>Св.100</w:t>
            </w:r>
          </w:p>
        </w:tc>
        <w:tc>
          <w:tcPr>
            <w:tcW w:w="1474" w:type="dxa"/>
            <w:vMerge/>
            <w:tcBorders>
              <w:left w:val="single" w:sz="5" w:space="0" w:color="000000"/>
              <w:right w:val="single" w:sz="5" w:space="0" w:color="000000"/>
            </w:tcBorders>
          </w:tcPr>
          <w:p w:rsidR="0031633A" w:rsidRPr="0031633A" w:rsidRDefault="0031633A" w:rsidP="001F5803">
            <w:pPr>
              <w:rPr>
                <w:lang w:val="ru-RU"/>
              </w:rPr>
            </w:pPr>
          </w:p>
        </w:tc>
        <w:tc>
          <w:tcPr>
            <w:tcW w:w="922" w:type="dxa"/>
            <w:tcBorders>
              <w:top w:val="single" w:sz="5" w:space="0" w:color="000000"/>
              <w:left w:val="single" w:sz="5" w:space="0" w:color="000000"/>
              <w:bottom w:val="single" w:sz="5" w:space="0" w:color="000000"/>
              <w:right w:val="single" w:sz="5" w:space="0" w:color="000000"/>
            </w:tcBorders>
          </w:tcPr>
          <w:p w:rsidR="0031633A" w:rsidRPr="0031633A" w:rsidRDefault="0031633A" w:rsidP="001F5803">
            <w:pPr>
              <w:pStyle w:val="TableParagraph"/>
              <w:spacing w:before="2"/>
              <w:rPr>
                <w:rFonts w:eastAsia="Times New Roman" w:cs="Times New Roman"/>
                <w:sz w:val="29"/>
                <w:szCs w:val="29"/>
                <w:lang w:val="ru-RU"/>
              </w:rPr>
            </w:pPr>
          </w:p>
          <w:p w:rsidR="0031633A" w:rsidRPr="0031633A" w:rsidRDefault="0031633A" w:rsidP="001F5803">
            <w:pPr>
              <w:pStyle w:val="TableParagraph"/>
              <w:ind w:left="258"/>
              <w:rPr>
                <w:rFonts w:eastAsia="Times New Roman" w:cs="Times New Roman"/>
                <w:szCs w:val="28"/>
                <w:lang w:val="ru-RU"/>
              </w:rPr>
            </w:pPr>
            <w:r w:rsidRPr="0031633A">
              <w:rPr>
                <w:spacing w:val="-1"/>
                <w:lang w:val="ru-RU"/>
              </w:rPr>
              <w:t>0,05</w:t>
            </w:r>
          </w:p>
        </w:tc>
        <w:tc>
          <w:tcPr>
            <w:tcW w:w="2516" w:type="dxa"/>
            <w:vMerge/>
            <w:tcBorders>
              <w:left w:val="single" w:sz="5" w:space="0" w:color="000000"/>
              <w:bottom w:val="single" w:sz="5" w:space="0" w:color="000000"/>
              <w:right w:val="single" w:sz="5" w:space="0" w:color="000000"/>
            </w:tcBorders>
          </w:tcPr>
          <w:p w:rsidR="0031633A" w:rsidRPr="0031633A" w:rsidRDefault="0031633A" w:rsidP="001F5803">
            <w:pPr>
              <w:rPr>
                <w:lang w:val="ru-RU"/>
              </w:rPr>
            </w:pPr>
          </w:p>
        </w:tc>
      </w:tr>
      <w:tr w:rsidR="0031633A" w:rsidTr="001F5803">
        <w:trPr>
          <w:trHeight w:hRule="exact" w:val="288"/>
        </w:trPr>
        <w:tc>
          <w:tcPr>
            <w:tcW w:w="744" w:type="dxa"/>
            <w:tcBorders>
              <w:top w:val="single" w:sz="5" w:space="0" w:color="000000"/>
              <w:left w:val="single" w:sz="5" w:space="0" w:color="000000"/>
              <w:bottom w:val="single" w:sz="5" w:space="0" w:color="000000"/>
              <w:right w:val="single" w:sz="5" w:space="0" w:color="000000"/>
            </w:tcBorders>
          </w:tcPr>
          <w:p w:rsidR="0031633A" w:rsidRPr="0031633A" w:rsidRDefault="0031633A" w:rsidP="001F5803">
            <w:pPr>
              <w:pStyle w:val="TableParagraph"/>
              <w:spacing w:line="276" w:lineRule="exact"/>
              <w:ind w:left="279"/>
              <w:rPr>
                <w:rFonts w:eastAsia="Times New Roman" w:cs="Times New Roman"/>
                <w:szCs w:val="28"/>
                <w:lang w:val="ru-RU"/>
              </w:rPr>
            </w:pPr>
            <w:r w:rsidRPr="0031633A">
              <w:rPr>
                <w:lang w:val="ru-RU"/>
              </w:rPr>
              <w:t>1.2</w:t>
            </w:r>
          </w:p>
        </w:tc>
        <w:tc>
          <w:tcPr>
            <w:tcW w:w="3721" w:type="dxa"/>
            <w:gridSpan w:val="2"/>
            <w:tcBorders>
              <w:top w:val="single" w:sz="5" w:space="0" w:color="000000"/>
              <w:left w:val="single" w:sz="5" w:space="0" w:color="000000"/>
              <w:bottom w:val="single" w:sz="5" w:space="0" w:color="000000"/>
              <w:right w:val="single" w:sz="5" w:space="0" w:color="000000"/>
            </w:tcBorders>
          </w:tcPr>
          <w:p w:rsidR="0031633A" w:rsidRPr="0031633A" w:rsidRDefault="0031633A" w:rsidP="001F5803">
            <w:pPr>
              <w:pStyle w:val="TableParagraph"/>
              <w:spacing w:line="276" w:lineRule="exact"/>
              <w:ind w:left="-1"/>
              <w:rPr>
                <w:rFonts w:eastAsia="Times New Roman" w:cs="Times New Roman"/>
                <w:szCs w:val="28"/>
                <w:lang w:val="ru-RU"/>
              </w:rPr>
            </w:pPr>
            <w:r w:rsidRPr="0031633A">
              <w:rPr>
                <w:spacing w:val="-1"/>
                <w:lang w:val="ru-RU"/>
              </w:rPr>
              <w:t>Склады</w:t>
            </w:r>
            <w:r w:rsidRPr="0031633A">
              <w:rPr>
                <w:lang w:val="ru-RU"/>
              </w:rPr>
              <w:t xml:space="preserve"> </w:t>
            </w:r>
            <w:r w:rsidRPr="0031633A">
              <w:rPr>
                <w:spacing w:val="-1"/>
                <w:lang w:val="ru-RU"/>
              </w:rPr>
              <w:t>компоста</w:t>
            </w:r>
          </w:p>
        </w:tc>
        <w:tc>
          <w:tcPr>
            <w:tcW w:w="1474" w:type="dxa"/>
            <w:vMerge/>
            <w:tcBorders>
              <w:left w:val="single" w:sz="5" w:space="0" w:color="000000"/>
              <w:right w:val="single" w:sz="5" w:space="0" w:color="000000"/>
            </w:tcBorders>
          </w:tcPr>
          <w:p w:rsidR="0031633A" w:rsidRPr="0031633A" w:rsidRDefault="0031633A" w:rsidP="001F5803">
            <w:pPr>
              <w:rPr>
                <w:lang w:val="ru-RU"/>
              </w:rPr>
            </w:pPr>
          </w:p>
        </w:tc>
        <w:tc>
          <w:tcPr>
            <w:tcW w:w="922" w:type="dxa"/>
            <w:tcBorders>
              <w:top w:val="single" w:sz="5" w:space="0" w:color="000000"/>
              <w:left w:val="single" w:sz="5" w:space="0" w:color="000000"/>
              <w:bottom w:val="single" w:sz="5" w:space="0" w:color="000000"/>
              <w:right w:val="single" w:sz="5" w:space="0" w:color="000000"/>
            </w:tcBorders>
          </w:tcPr>
          <w:p w:rsidR="0031633A" w:rsidRPr="0031633A" w:rsidRDefault="0031633A" w:rsidP="001F5803">
            <w:pPr>
              <w:pStyle w:val="TableParagraph"/>
              <w:spacing w:line="276" w:lineRule="exact"/>
              <w:ind w:left="258"/>
              <w:rPr>
                <w:rFonts w:eastAsia="Times New Roman" w:cs="Times New Roman"/>
                <w:szCs w:val="28"/>
                <w:lang w:val="ru-RU"/>
              </w:rPr>
            </w:pPr>
            <w:r w:rsidRPr="0031633A">
              <w:rPr>
                <w:spacing w:val="-1"/>
                <w:lang w:val="ru-RU"/>
              </w:rPr>
              <w:t>0,04</w:t>
            </w:r>
          </w:p>
        </w:tc>
        <w:tc>
          <w:tcPr>
            <w:tcW w:w="2516" w:type="dxa"/>
            <w:vMerge w:val="restart"/>
            <w:tcBorders>
              <w:top w:val="single" w:sz="5" w:space="0" w:color="000000"/>
              <w:left w:val="single" w:sz="5" w:space="0" w:color="000000"/>
              <w:right w:val="single" w:sz="5" w:space="0" w:color="000000"/>
            </w:tcBorders>
          </w:tcPr>
          <w:p w:rsidR="0031633A" w:rsidRPr="0031633A" w:rsidRDefault="0031633A" w:rsidP="001F5803">
            <w:pPr>
              <w:pStyle w:val="TableParagraph"/>
              <w:rPr>
                <w:rFonts w:eastAsia="Times New Roman" w:cs="Times New Roman"/>
                <w:szCs w:val="28"/>
                <w:lang w:val="ru-RU"/>
              </w:rPr>
            </w:pPr>
          </w:p>
          <w:p w:rsidR="0031633A" w:rsidRPr="0031633A" w:rsidRDefault="0031633A" w:rsidP="001F5803">
            <w:pPr>
              <w:pStyle w:val="TableParagraph"/>
              <w:rPr>
                <w:rFonts w:eastAsia="Times New Roman" w:cs="Times New Roman"/>
                <w:szCs w:val="28"/>
                <w:lang w:val="ru-RU"/>
              </w:rPr>
            </w:pPr>
          </w:p>
          <w:p w:rsidR="0031633A" w:rsidRPr="0031633A" w:rsidRDefault="0031633A" w:rsidP="001F5803">
            <w:pPr>
              <w:pStyle w:val="TableParagraph"/>
              <w:spacing w:before="8"/>
              <w:rPr>
                <w:rFonts w:eastAsia="Times New Roman" w:cs="Times New Roman"/>
                <w:sz w:val="37"/>
                <w:szCs w:val="37"/>
                <w:lang w:val="ru-RU"/>
              </w:rPr>
            </w:pPr>
          </w:p>
          <w:p w:rsidR="0031633A" w:rsidRPr="0031633A" w:rsidRDefault="0031633A" w:rsidP="001F5803">
            <w:pPr>
              <w:pStyle w:val="TableParagraph"/>
              <w:ind w:left="183"/>
              <w:rPr>
                <w:rFonts w:eastAsia="Times New Roman" w:cs="Times New Roman"/>
                <w:szCs w:val="28"/>
                <w:lang w:val="ru-RU"/>
              </w:rPr>
            </w:pPr>
            <w:r w:rsidRPr="0031633A">
              <w:rPr>
                <w:lang w:val="ru-RU"/>
              </w:rPr>
              <w:t>СП</w:t>
            </w:r>
            <w:r w:rsidRPr="0031633A">
              <w:rPr>
                <w:spacing w:val="-1"/>
                <w:lang w:val="ru-RU"/>
              </w:rPr>
              <w:t xml:space="preserve"> </w:t>
            </w:r>
            <w:r w:rsidRPr="0031633A">
              <w:rPr>
                <w:spacing w:val="-2"/>
                <w:lang w:val="ru-RU"/>
              </w:rPr>
              <w:t>42.13330.2011</w:t>
            </w:r>
          </w:p>
        </w:tc>
      </w:tr>
      <w:tr w:rsidR="0031633A" w:rsidTr="001F5803">
        <w:trPr>
          <w:trHeight w:hRule="exact" w:val="562"/>
        </w:trPr>
        <w:tc>
          <w:tcPr>
            <w:tcW w:w="744" w:type="dxa"/>
            <w:tcBorders>
              <w:top w:val="single" w:sz="5" w:space="0" w:color="000000"/>
              <w:left w:val="single" w:sz="5" w:space="0" w:color="000000"/>
              <w:bottom w:val="single" w:sz="5" w:space="0" w:color="000000"/>
              <w:right w:val="single" w:sz="5" w:space="0" w:color="000000"/>
            </w:tcBorders>
          </w:tcPr>
          <w:p w:rsidR="0031633A" w:rsidRPr="0031633A" w:rsidRDefault="0031633A" w:rsidP="001F5803">
            <w:pPr>
              <w:pStyle w:val="TableParagraph"/>
              <w:spacing w:before="241" w:line="308" w:lineRule="exact"/>
              <w:ind w:left="279"/>
              <w:rPr>
                <w:rFonts w:eastAsia="Times New Roman" w:cs="Times New Roman"/>
                <w:szCs w:val="28"/>
                <w:lang w:val="ru-RU"/>
              </w:rPr>
            </w:pPr>
            <w:r w:rsidRPr="0031633A">
              <w:rPr>
                <w:lang w:val="ru-RU"/>
              </w:rPr>
              <w:t>1.3</w:t>
            </w:r>
          </w:p>
        </w:tc>
        <w:tc>
          <w:tcPr>
            <w:tcW w:w="3721" w:type="dxa"/>
            <w:gridSpan w:val="2"/>
            <w:tcBorders>
              <w:top w:val="single" w:sz="5" w:space="0" w:color="000000"/>
              <w:left w:val="single" w:sz="5" w:space="0" w:color="000000"/>
              <w:bottom w:val="single" w:sz="5" w:space="0" w:color="000000"/>
              <w:right w:val="single" w:sz="5" w:space="0" w:color="000000"/>
            </w:tcBorders>
          </w:tcPr>
          <w:p w:rsidR="0031633A" w:rsidRPr="0031633A" w:rsidRDefault="0031633A" w:rsidP="001F5803">
            <w:pPr>
              <w:pStyle w:val="TableParagraph"/>
              <w:spacing w:before="85"/>
              <w:ind w:left="-1"/>
              <w:rPr>
                <w:rFonts w:eastAsia="Times New Roman" w:cs="Times New Roman"/>
                <w:szCs w:val="28"/>
                <w:lang w:val="ru-RU"/>
              </w:rPr>
            </w:pPr>
            <w:r w:rsidRPr="0031633A">
              <w:rPr>
                <w:spacing w:val="-1"/>
                <w:lang w:val="ru-RU"/>
              </w:rPr>
              <w:t>Полигоны</w:t>
            </w:r>
            <w:r w:rsidRPr="0031633A">
              <w:rPr>
                <w:lang w:val="ru-RU"/>
              </w:rPr>
              <w:t xml:space="preserve"> *</w:t>
            </w:r>
          </w:p>
        </w:tc>
        <w:tc>
          <w:tcPr>
            <w:tcW w:w="1474" w:type="dxa"/>
            <w:vMerge/>
            <w:tcBorders>
              <w:left w:val="single" w:sz="5" w:space="0" w:color="000000"/>
              <w:right w:val="single" w:sz="5" w:space="0" w:color="000000"/>
            </w:tcBorders>
          </w:tcPr>
          <w:p w:rsidR="0031633A" w:rsidRPr="0031633A" w:rsidRDefault="0031633A" w:rsidP="001F5803">
            <w:pPr>
              <w:rPr>
                <w:lang w:val="ru-RU"/>
              </w:rPr>
            </w:pPr>
          </w:p>
        </w:tc>
        <w:tc>
          <w:tcPr>
            <w:tcW w:w="922" w:type="dxa"/>
            <w:tcBorders>
              <w:top w:val="single" w:sz="5" w:space="0" w:color="000000"/>
              <w:left w:val="single" w:sz="5" w:space="0" w:color="000000"/>
              <w:bottom w:val="single" w:sz="5" w:space="0" w:color="000000"/>
              <w:right w:val="single" w:sz="5" w:space="0" w:color="000000"/>
            </w:tcBorders>
          </w:tcPr>
          <w:p w:rsidR="0031633A" w:rsidRPr="0031633A" w:rsidRDefault="0031633A" w:rsidP="001F5803">
            <w:pPr>
              <w:pStyle w:val="TableParagraph"/>
              <w:spacing w:line="253" w:lineRule="exact"/>
              <w:ind w:left="258"/>
              <w:rPr>
                <w:rFonts w:eastAsia="Times New Roman" w:cs="Times New Roman"/>
                <w:szCs w:val="28"/>
                <w:lang w:val="ru-RU"/>
              </w:rPr>
            </w:pPr>
            <w:r w:rsidRPr="0031633A">
              <w:rPr>
                <w:spacing w:val="-1"/>
                <w:lang w:val="ru-RU"/>
              </w:rPr>
              <w:t>0,02</w:t>
            </w:r>
          </w:p>
          <w:p w:rsidR="0031633A" w:rsidRPr="0031633A" w:rsidRDefault="0031633A" w:rsidP="001F5803">
            <w:pPr>
              <w:pStyle w:val="TableParagraph"/>
              <w:spacing w:line="297" w:lineRule="exact"/>
              <w:ind w:left="258"/>
              <w:rPr>
                <w:rFonts w:eastAsia="Times New Roman" w:cs="Times New Roman"/>
                <w:szCs w:val="28"/>
                <w:lang w:val="ru-RU"/>
              </w:rPr>
            </w:pPr>
            <w:r w:rsidRPr="0031633A">
              <w:rPr>
                <w:spacing w:val="-1"/>
                <w:lang w:val="ru-RU"/>
              </w:rPr>
              <w:t>0,05</w:t>
            </w:r>
          </w:p>
        </w:tc>
        <w:tc>
          <w:tcPr>
            <w:tcW w:w="2516" w:type="dxa"/>
            <w:vMerge/>
            <w:tcBorders>
              <w:left w:val="single" w:sz="5" w:space="0" w:color="000000"/>
              <w:right w:val="single" w:sz="5" w:space="0" w:color="000000"/>
            </w:tcBorders>
          </w:tcPr>
          <w:p w:rsidR="0031633A" w:rsidRPr="0031633A" w:rsidRDefault="0031633A" w:rsidP="001F5803">
            <w:pPr>
              <w:rPr>
                <w:lang w:val="ru-RU"/>
              </w:rPr>
            </w:pPr>
          </w:p>
        </w:tc>
      </w:tr>
      <w:tr w:rsidR="0031633A" w:rsidTr="001F5803">
        <w:trPr>
          <w:trHeight w:hRule="exact" w:val="284"/>
        </w:trPr>
        <w:tc>
          <w:tcPr>
            <w:tcW w:w="744" w:type="dxa"/>
            <w:tcBorders>
              <w:top w:val="single" w:sz="5" w:space="0" w:color="000000"/>
              <w:left w:val="single" w:sz="5" w:space="0" w:color="000000"/>
              <w:bottom w:val="single" w:sz="5" w:space="0" w:color="000000"/>
              <w:right w:val="single" w:sz="5" w:space="0" w:color="000000"/>
            </w:tcBorders>
          </w:tcPr>
          <w:p w:rsidR="0031633A" w:rsidRPr="0031633A" w:rsidRDefault="0031633A" w:rsidP="001F5803">
            <w:pPr>
              <w:pStyle w:val="TableParagraph"/>
              <w:spacing w:line="272" w:lineRule="exact"/>
              <w:ind w:left="279"/>
              <w:rPr>
                <w:rFonts w:eastAsia="Times New Roman" w:cs="Times New Roman"/>
                <w:szCs w:val="28"/>
                <w:lang w:val="ru-RU"/>
              </w:rPr>
            </w:pPr>
            <w:r w:rsidRPr="0031633A">
              <w:rPr>
                <w:lang w:val="ru-RU"/>
              </w:rPr>
              <w:t>1.4</w:t>
            </w:r>
          </w:p>
        </w:tc>
        <w:tc>
          <w:tcPr>
            <w:tcW w:w="3721" w:type="dxa"/>
            <w:gridSpan w:val="2"/>
            <w:tcBorders>
              <w:top w:val="single" w:sz="5" w:space="0" w:color="000000"/>
              <w:left w:val="single" w:sz="5" w:space="0" w:color="000000"/>
              <w:bottom w:val="single" w:sz="5" w:space="0" w:color="000000"/>
              <w:right w:val="single" w:sz="5" w:space="0" w:color="000000"/>
            </w:tcBorders>
          </w:tcPr>
          <w:p w:rsidR="0031633A" w:rsidRDefault="0031633A" w:rsidP="001F5803">
            <w:pPr>
              <w:pStyle w:val="TableParagraph"/>
              <w:spacing w:line="272" w:lineRule="exact"/>
              <w:ind w:left="-1"/>
              <w:rPr>
                <w:rFonts w:eastAsia="Times New Roman" w:cs="Times New Roman"/>
                <w:szCs w:val="28"/>
              </w:rPr>
            </w:pPr>
            <w:r w:rsidRPr="0031633A">
              <w:rPr>
                <w:spacing w:val="-1"/>
                <w:lang w:val="ru-RU"/>
              </w:rPr>
              <w:t>Поля</w:t>
            </w:r>
            <w:r w:rsidRPr="0031633A">
              <w:rPr>
                <w:lang w:val="ru-RU"/>
              </w:rPr>
              <w:t xml:space="preserve"> </w:t>
            </w:r>
            <w:r>
              <w:rPr>
                <w:spacing w:val="-1"/>
              </w:rPr>
              <w:t>компостирования</w:t>
            </w:r>
          </w:p>
        </w:tc>
        <w:tc>
          <w:tcPr>
            <w:tcW w:w="1474" w:type="dxa"/>
            <w:vMerge/>
            <w:tcBorders>
              <w:left w:val="single" w:sz="5" w:space="0" w:color="000000"/>
              <w:right w:val="single" w:sz="5" w:space="0" w:color="000000"/>
            </w:tcBorders>
          </w:tcPr>
          <w:p w:rsidR="0031633A" w:rsidRDefault="0031633A" w:rsidP="001F5803"/>
        </w:tc>
        <w:tc>
          <w:tcPr>
            <w:tcW w:w="922" w:type="dxa"/>
            <w:tcBorders>
              <w:top w:val="single" w:sz="5" w:space="0" w:color="000000"/>
              <w:left w:val="single" w:sz="5" w:space="0" w:color="000000"/>
              <w:bottom w:val="single" w:sz="5" w:space="0" w:color="000000"/>
              <w:right w:val="single" w:sz="5" w:space="0" w:color="000000"/>
            </w:tcBorders>
          </w:tcPr>
          <w:p w:rsidR="0031633A" w:rsidRDefault="0031633A" w:rsidP="001F5803">
            <w:pPr>
              <w:pStyle w:val="TableParagraph"/>
              <w:spacing w:line="272" w:lineRule="exact"/>
              <w:ind w:left="-1"/>
              <w:rPr>
                <w:rFonts w:eastAsia="Times New Roman" w:cs="Times New Roman"/>
                <w:szCs w:val="28"/>
              </w:rPr>
            </w:pPr>
            <w:r>
              <w:rPr>
                <w:spacing w:val="-1"/>
              </w:rPr>
              <w:t>0,5-1,0</w:t>
            </w:r>
          </w:p>
        </w:tc>
        <w:tc>
          <w:tcPr>
            <w:tcW w:w="2516" w:type="dxa"/>
            <w:vMerge/>
            <w:tcBorders>
              <w:left w:val="single" w:sz="5" w:space="0" w:color="000000"/>
              <w:right w:val="single" w:sz="5" w:space="0" w:color="000000"/>
            </w:tcBorders>
          </w:tcPr>
          <w:p w:rsidR="0031633A" w:rsidRDefault="0031633A" w:rsidP="001F5803"/>
        </w:tc>
      </w:tr>
      <w:tr w:rsidR="0031633A" w:rsidTr="001F5803">
        <w:trPr>
          <w:trHeight w:hRule="exact" w:val="288"/>
        </w:trPr>
        <w:tc>
          <w:tcPr>
            <w:tcW w:w="744" w:type="dxa"/>
            <w:tcBorders>
              <w:top w:val="single" w:sz="5" w:space="0" w:color="000000"/>
              <w:left w:val="single" w:sz="5" w:space="0" w:color="000000"/>
              <w:bottom w:val="single" w:sz="5" w:space="0" w:color="000000"/>
              <w:right w:val="single" w:sz="5" w:space="0" w:color="000000"/>
            </w:tcBorders>
          </w:tcPr>
          <w:p w:rsidR="0031633A" w:rsidRDefault="0031633A" w:rsidP="001F5803">
            <w:pPr>
              <w:pStyle w:val="TableParagraph"/>
              <w:spacing w:line="276" w:lineRule="exact"/>
              <w:ind w:left="279"/>
              <w:rPr>
                <w:rFonts w:eastAsia="Times New Roman" w:cs="Times New Roman"/>
                <w:szCs w:val="28"/>
              </w:rPr>
            </w:pPr>
            <w:r>
              <w:t>1.5</w:t>
            </w:r>
          </w:p>
        </w:tc>
        <w:tc>
          <w:tcPr>
            <w:tcW w:w="3721" w:type="dxa"/>
            <w:gridSpan w:val="2"/>
            <w:tcBorders>
              <w:top w:val="single" w:sz="5" w:space="0" w:color="000000"/>
              <w:left w:val="single" w:sz="5" w:space="0" w:color="000000"/>
              <w:bottom w:val="single" w:sz="5" w:space="0" w:color="000000"/>
              <w:right w:val="single" w:sz="5" w:space="0" w:color="000000"/>
            </w:tcBorders>
          </w:tcPr>
          <w:p w:rsidR="0031633A" w:rsidRDefault="0031633A" w:rsidP="001F5803">
            <w:pPr>
              <w:pStyle w:val="TableParagraph"/>
              <w:spacing w:line="276" w:lineRule="exact"/>
              <w:ind w:left="-1"/>
              <w:rPr>
                <w:rFonts w:eastAsia="Times New Roman" w:cs="Times New Roman"/>
                <w:szCs w:val="28"/>
              </w:rPr>
            </w:pPr>
            <w:r>
              <w:rPr>
                <w:spacing w:val="-1"/>
              </w:rPr>
              <w:t>Сливные</w:t>
            </w:r>
            <w:r>
              <w:t xml:space="preserve"> </w:t>
            </w:r>
            <w:r>
              <w:rPr>
                <w:spacing w:val="-1"/>
              </w:rPr>
              <w:t>станции</w:t>
            </w:r>
          </w:p>
        </w:tc>
        <w:tc>
          <w:tcPr>
            <w:tcW w:w="1474" w:type="dxa"/>
            <w:vMerge/>
            <w:tcBorders>
              <w:left w:val="single" w:sz="5" w:space="0" w:color="000000"/>
              <w:right w:val="single" w:sz="5" w:space="0" w:color="000000"/>
            </w:tcBorders>
          </w:tcPr>
          <w:p w:rsidR="0031633A" w:rsidRDefault="0031633A" w:rsidP="001F5803"/>
        </w:tc>
        <w:tc>
          <w:tcPr>
            <w:tcW w:w="922" w:type="dxa"/>
            <w:tcBorders>
              <w:top w:val="single" w:sz="5" w:space="0" w:color="000000"/>
              <w:left w:val="single" w:sz="5" w:space="0" w:color="000000"/>
              <w:bottom w:val="single" w:sz="5" w:space="0" w:color="000000"/>
              <w:right w:val="single" w:sz="5" w:space="0" w:color="000000"/>
            </w:tcBorders>
          </w:tcPr>
          <w:p w:rsidR="0031633A" w:rsidRDefault="0031633A" w:rsidP="001F5803">
            <w:pPr>
              <w:pStyle w:val="TableParagraph"/>
              <w:spacing w:line="276" w:lineRule="exact"/>
              <w:ind w:left="258"/>
              <w:rPr>
                <w:rFonts w:eastAsia="Times New Roman" w:cs="Times New Roman"/>
                <w:szCs w:val="28"/>
              </w:rPr>
            </w:pPr>
            <w:r>
              <w:rPr>
                <w:spacing w:val="-1"/>
              </w:rPr>
              <w:t>0,02</w:t>
            </w:r>
          </w:p>
        </w:tc>
        <w:tc>
          <w:tcPr>
            <w:tcW w:w="2516" w:type="dxa"/>
            <w:vMerge/>
            <w:tcBorders>
              <w:left w:val="single" w:sz="5" w:space="0" w:color="000000"/>
              <w:right w:val="single" w:sz="5" w:space="0" w:color="000000"/>
            </w:tcBorders>
          </w:tcPr>
          <w:p w:rsidR="0031633A" w:rsidRDefault="0031633A" w:rsidP="001F5803"/>
        </w:tc>
      </w:tr>
      <w:tr w:rsidR="0031633A" w:rsidTr="001F5803">
        <w:trPr>
          <w:trHeight w:hRule="exact" w:val="288"/>
        </w:trPr>
        <w:tc>
          <w:tcPr>
            <w:tcW w:w="744" w:type="dxa"/>
            <w:tcBorders>
              <w:top w:val="single" w:sz="5" w:space="0" w:color="000000"/>
              <w:left w:val="single" w:sz="5" w:space="0" w:color="000000"/>
              <w:bottom w:val="single" w:sz="5" w:space="0" w:color="000000"/>
              <w:right w:val="single" w:sz="5" w:space="0" w:color="000000"/>
            </w:tcBorders>
          </w:tcPr>
          <w:p w:rsidR="0031633A" w:rsidRDefault="0031633A" w:rsidP="001F5803">
            <w:pPr>
              <w:pStyle w:val="TableParagraph"/>
              <w:spacing w:line="276" w:lineRule="exact"/>
              <w:ind w:left="279"/>
              <w:rPr>
                <w:rFonts w:eastAsia="Times New Roman" w:cs="Times New Roman"/>
                <w:szCs w:val="28"/>
              </w:rPr>
            </w:pPr>
            <w:r>
              <w:t>1.6</w:t>
            </w:r>
          </w:p>
        </w:tc>
        <w:tc>
          <w:tcPr>
            <w:tcW w:w="3721" w:type="dxa"/>
            <w:gridSpan w:val="2"/>
            <w:tcBorders>
              <w:top w:val="single" w:sz="5" w:space="0" w:color="000000"/>
              <w:left w:val="single" w:sz="5" w:space="0" w:color="000000"/>
              <w:bottom w:val="single" w:sz="5" w:space="0" w:color="000000"/>
              <w:right w:val="single" w:sz="5" w:space="0" w:color="000000"/>
            </w:tcBorders>
          </w:tcPr>
          <w:p w:rsidR="0031633A" w:rsidRDefault="0031633A" w:rsidP="001F5803">
            <w:pPr>
              <w:pStyle w:val="TableParagraph"/>
              <w:spacing w:line="252" w:lineRule="exact"/>
              <w:ind w:left="-1"/>
              <w:rPr>
                <w:rFonts w:eastAsia="Times New Roman" w:cs="Times New Roman"/>
                <w:szCs w:val="28"/>
              </w:rPr>
            </w:pPr>
            <w:r>
              <w:rPr>
                <w:spacing w:val="-1"/>
              </w:rPr>
              <w:t>Мусороперегрузочные</w:t>
            </w:r>
          </w:p>
        </w:tc>
        <w:tc>
          <w:tcPr>
            <w:tcW w:w="1474" w:type="dxa"/>
            <w:vMerge/>
            <w:tcBorders>
              <w:left w:val="single" w:sz="5" w:space="0" w:color="000000"/>
              <w:right w:val="single" w:sz="5" w:space="0" w:color="000000"/>
            </w:tcBorders>
          </w:tcPr>
          <w:p w:rsidR="0031633A" w:rsidRDefault="0031633A" w:rsidP="001F5803"/>
        </w:tc>
        <w:tc>
          <w:tcPr>
            <w:tcW w:w="922" w:type="dxa"/>
            <w:tcBorders>
              <w:top w:val="single" w:sz="5" w:space="0" w:color="000000"/>
              <w:left w:val="single" w:sz="5" w:space="0" w:color="000000"/>
              <w:bottom w:val="single" w:sz="5" w:space="0" w:color="000000"/>
              <w:right w:val="single" w:sz="5" w:space="0" w:color="000000"/>
            </w:tcBorders>
          </w:tcPr>
          <w:p w:rsidR="0031633A" w:rsidRDefault="0031633A" w:rsidP="001F5803">
            <w:pPr>
              <w:pStyle w:val="TableParagraph"/>
              <w:spacing w:line="276" w:lineRule="exact"/>
              <w:ind w:left="258"/>
              <w:rPr>
                <w:rFonts w:eastAsia="Times New Roman" w:cs="Times New Roman"/>
                <w:szCs w:val="28"/>
              </w:rPr>
            </w:pPr>
            <w:r>
              <w:rPr>
                <w:spacing w:val="-1"/>
              </w:rPr>
              <w:t>0,04</w:t>
            </w:r>
          </w:p>
        </w:tc>
        <w:tc>
          <w:tcPr>
            <w:tcW w:w="2516" w:type="dxa"/>
            <w:vMerge/>
            <w:tcBorders>
              <w:left w:val="single" w:sz="5" w:space="0" w:color="000000"/>
              <w:right w:val="single" w:sz="5" w:space="0" w:color="000000"/>
            </w:tcBorders>
          </w:tcPr>
          <w:p w:rsidR="0031633A" w:rsidRDefault="0031633A" w:rsidP="001F5803"/>
        </w:tc>
      </w:tr>
      <w:tr w:rsidR="0031633A" w:rsidTr="001F5803">
        <w:trPr>
          <w:trHeight w:hRule="exact" w:val="835"/>
        </w:trPr>
        <w:tc>
          <w:tcPr>
            <w:tcW w:w="744" w:type="dxa"/>
            <w:tcBorders>
              <w:top w:val="single" w:sz="5" w:space="0" w:color="000000"/>
              <w:left w:val="single" w:sz="5" w:space="0" w:color="000000"/>
              <w:bottom w:val="single" w:sz="5" w:space="0" w:color="000000"/>
              <w:right w:val="single" w:sz="5" w:space="0" w:color="000000"/>
            </w:tcBorders>
          </w:tcPr>
          <w:p w:rsidR="0031633A" w:rsidRDefault="0031633A" w:rsidP="001F5803">
            <w:pPr>
              <w:pStyle w:val="TableParagraph"/>
              <w:spacing w:before="222"/>
              <w:ind w:left="279"/>
              <w:rPr>
                <w:rFonts w:eastAsia="Times New Roman" w:cs="Times New Roman"/>
                <w:szCs w:val="28"/>
              </w:rPr>
            </w:pPr>
            <w:r>
              <w:t>1.7</w:t>
            </w:r>
          </w:p>
        </w:tc>
        <w:tc>
          <w:tcPr>
            <w:tcW w:w="3721" w:type="dxa"/>
            <w:gridSpan w:val="2"/>
            <w:tcBorders>
              <w:top w:val="single" w:sz="5" w:space="0" w:color="000000"/>
              <w:left w:val="single" w:sz="5" w:space="0" w:color="000000"/>
              <w:bottom w:val="single" w:sz="5" w:space="0" w:color="000000"/>
              <w:right w:val="single" w:sz="5" w:space="0" w:color="000000"/>
            </w:tcBorders>
          </w:tcPr>
          <w:p w:rsidR="0031633A" w:rsidRPr="00227B7F" w:rsidRDefault="0031633A" w:rsidP="001F5803">
            <w:pPr>
              <w:pStyle w:val="TableParagraph"/>
              <w:spacing w:line="207" w:lineRule="auto"/>
              <w:ind w:left="-1" w:right="110"/>
              <w:rPr>
                <w:rFonts w:eastAsia="Times New Roman" w:cs="Times New Roman"/>
                <w:szCs w:val="28"/>
                <w:lang w:val="ru-RU"/>
              </w:rPr>
            </w:pPr>
            <w:r w:rsidRPr="00227B7F">
              <w:rPr>
                <w:spacing w:val="-1"/>
                <w:lang w:val="ru-RU"/>
              </w:rPr>
              <w:t>Поля</w:t>
            </w:r>
            <w:r w:rsidRPr="00227B7F">
              <w:rPr>
                <w:lang w:val="ru-RU"/>
              </w:rPr>
              <w:t xml:space="preserve"> </w:t>
            </w:r>
            <w:r w:rsidRPr="00227B7F">
              <w:rPr>
                <w:spacing w:val="-1"/>
                <w:lang w:val="ru-RU"/>
              </w:rPr>
              <w:t>складирования</w:t>
            </w:r>
            <w:r w:rsidRPr="00227B7F">
              <w:rPr>
                <w:lang w:val="ru-RU"/>
              </w:rPr>
              <w:t xml:space="preserve"> и</w:t>
            </w:r>
            <w:r w:rsidRPr="00227B7F">
              <w:rPr>
                <w:spacing w:val="24"/>
                <w:lang w:val="ru-RU"/>
              </w:rPr>
              <w:t xml:space="preserve"> </w:t>
            </w:r>
            <w:r w:rsidRPr="00227B7F">
              <w:rPr>
                <w:spacing w:val="-1"/>
                <w:lang w:val="ru-RU"/>
              </w:rPr>
              <w:t>захоронения</w:t>
            </w:r>
            <w:r w:rsidRPr="00227B7F">
              <w:rPr>
                <w:lang w:val="ru-RU"/>
              </w:rPr>
              <w:t xml:space="preserve"> </w:t>
            </w:r>
            <w:r w:rsidRPr="00227B7F">
              <w:rPr>
                <w:spacing w:val="-1"/>
                <w:lang w:val="ru-RU"/>
              </w:rPr>
              <w:t>обезвреженных</w:t>
            </w:r>
            <w:r w:rsidRPr="00227B7F">
              <w:rPr>
                <w:spacing w:val="28"/>
                <w:lang w:val="ru-RU"/>
              </w:rPr>
              <w:t xml:space="preserve"> </w:t>
            </w:r>
            <w:r w:rsidRPr="00227B7F">
              <w:rPr>
                <w:spacing w:val="-1"/>
                <w:lang w:val="ru-RU"/>
              </w:rPr>
              <w:t>осадков (по</w:t>
            </w:r>
            <w:r w:rsidRPr="00227B7F">
              <w:rPr>
                <w:spacing w:val="1"/>
                <w:lang w:val="ru-RU"/>
              </w:rPr>
              <w:t xml:space="preserve"> </w:t>
            </w:r>
            <w:r w:rsidRPr="00227B7F">
              <w:rPr>
                <w:spacing w:val="-1"/>
                <w:lang w:val="ru-RU"/>
              </w:rPr>
              <w:t>сухому</w:t>
            </w:r>
            <w:r w:rsidRPr="00227B7F">
              <w:rPr>
                <w:spacing w:val="-4"/>
                <w:lang w:val="ru-RU"/>
              </w:rPr>
              <w:t xml:space="preserve"> </w:t>
            </w:r>
            <w:r w:rsidRPr="00227B7F">
              <w:rPr>
                <w:spacing w:val="-1"/>
                <w:lang w:val="ru-RU"/>
              </w:rPr>
              <w:t>веществу)</w:t>
            </w:r>
          </w:p>
        </w:tc>
        <w:tc>
          <w:tcPr>
            <w:tcW w:w="1474" w:type="dxa"/>
            <w:vMerge/>
            <w:tcBorders>
              <w:left w:val="single" w:sz="5" w:space="0" w:color="000000"/>
              <w:bottom w:val="single" w:sz="5" w:space="0" w:color="000000"/>
              <w:right w:val="single" w:sz="5" w:space="0" w:color="000000"/>
            </w:tcBorders>
          </w:tcPr>
          <w:p w:rsidR="0031633A" w:rsidRPr="00227B7F" w:rsidRDefault="0031633A" w:rsidP="001F5803">
            <w:pPr>
              <w:rPr>
                <w:lang w:val="ru-RU"/>
              </w:rPr>
            </w:pPr>
          </w:p>
        </w:tc>
        <w:tc>
          <w:tcPr>
            <w:tcW w:w="922" w:type="dxa"/>
            <w:tcBorders>
              <w:top w:val="single" w:sz="5" w:space="0" w:color="000000"/>
              <w:left w:val="single" w:sz="5" w:space="0" w:color="000000"/>
              <w:bottom w:val="single" w:sz="5" w:space="0" w:color="000000"/>
              <w:right w:val="single" w:sz="5" w:space="0" w:color="000000"/>
            </w:tcBorders>
          </w:tcPr>
          <w:p w:rsidR="0031633A" w:rsidRDefault="0031633A" w:rsidP="001F5803">
            <w:pPr>
              <w:pStyle w:val="TableParagraph"/>
              <w:spacing w:before="222"/>
              <w:ind w:left="258"/>
              <w:rPr>
                <w:rFonts w:eastAsia="Times New Roman" w:cs="Times New Roman"/>
                <w:szCs w:val="28"/>
              </w:rPr>
            </w:pPr>
            <w:r>
              <w:t>0,3</w:t>
            </w:r>
          </w:p>
        </w:tc>
        <w:tc>
          <w:tcPr>
            <w:tcW w:w="2516" w:type="dxa"/>
            <w:vMerge/>
            <w:tcBorders>
              <w:left w:val="single" w:sz="5" w:space="0" w:color="000000"/>
              <w:bottom w:val="single" w:sz="5" w:space="0" w:color="000000"/>
              <w:right w:val="single" w:sz="5" w:space="0" w:color="000000"/>
            </w:tcBorders>
          </w:tcPr>
          <w:p w:rsidR="0031633A" w:rsidRDefault="0031633A" w:rsidP="001F5803"/>
        </w:tc>
      </w:tr>
      <w:tr w:rsidR="0031633A" w:rsidTr="001F5803">
        <w:trPr>
          <w:trHeight w:hRule="exact" w:val="850"/>
        </w:trPr>
        <w:tc>
          <w:tcPr>
            <w:tcW w:w="744" w:type="dxa"/>
            <w:tcBorders>
              <w:top w:val="single" w:sz="5" w:space="0" w:color="000000"/>
              <w:left w:val="single" w:sz="5" w:space="0" w:color="000000"/>
              <w:bottom w:val="single" w:sz="5" w:space="0" w:color="000000"/>
              <w:right w:val="single" w:sz="5" w:space="0" w:color="000000"/>
            </w:tcBorders>
          </w:tcPr>
          <w:p w:rsidR="0031633A" w:rsidRDefault="0031633A" w:rsidP="001F5803">
            <w:pPr>
              <w:pStyle w:val="TableParagraph"/>
              <w:spacing w:before="229"/>
              <w:ind w:right="30"/>
              <w:rPr>
                <w:rFonts w:eastAsia="Times New Roman" w:cs="Times New Roman"/>
                <w:szCs w:val="28"/>
              </w:rPr>
            </w:pPr>
            <w:r>
              <w:lastRenderedPageBreak/>
              <w:t>2</w:t>
            </w:r>
          </w:p>
        </w:tc>
        <w:tc>
          <w:tcPr>
            <w:tcW w:w="3721" w:type="dxa"/>
            <w:gridSpan w:val="2"/>
            <w:tcBorders>
              <w:top w:val="single" w:sz="5" w:space="0" w:color="000000"/>
              <w:left w:val="single" w:sz="5" w:space="0" w:color="000000"/>
              <w:bottom w:val="single" w:sz="5" w:space="0" w:color="000000"/>
              <w:right w:val="single" w:sz="5" w:space="0" w:color="000000"/>
            </w:tcBorders>
          </w:tcPr>
          <w:p w:rsidR="0031633A" w:rsidRPr="00227B7F" w:rsidRDefault="0031633A" w:rsidP="001F5803">
            <w:pPr>
              <w:pStyle w:val="TableParagraph"/>
              <w:spacing w:before="13" w:line="204" w:lineRule="auto"/>
              <w:ind w:left="-1" w:right="511"/>
              <w:rPr>
                <w:rFonts w:eastAsia="Times New Roman" w:cs="Times New Roman"/>
                <w:szCs w:val="28"/>
                <w:lang w:val="ru-RU"/>
              </w:rPr>
            </w:pPr>
            <w:r w:rsidRPr="00227B7F">
              <w:rPr>
                <w:spacing w:val="-1"/>
                <w:lang w:val="ru-RU"/>
              </w:rPr>
              <w:t>Максимально</w:t>
            </w:r>
            <w:r w:rsidRPr="00227B7F">
              <w:rPr>
                <w:spacing w:val="1"/>
                <w:lang w:val="ru-RU"/>
              </w:rPr>
              <w:t xml:space="preserve"> </w:t>
            </w:r>
            <w:r w:rsidRPr="00227B7F">
              <w:rPr>
                <w:spacing w:val="-1"/>
                <w:lang w:val="ru-RU"/>
              </w:rPr>
              <w:t>допустимый</w:t>
            </w:r>
            <w:r w:rsidRPr="00227B7F">
              <w:rPr>
                <w:spacing w:val="29"/>
                <w:lang w:val="ru-RU"/>
              </w:rPr>
              <w:t xml:space="preserve"> </w:t>
            </w:r>
            <w:r w:rsidRPr="00227B7F">
              <w:rPr>
                <w:spacing w:val="-1"/>
                <w:lang w:val="ru-RU"/>
              </w:rPr>
              <w:t>уровень территориальной</w:t>
            </w:r>
            <w:r w:rsidRPr="00227B7F">
              <w:rPr>
                <w:spacing w:val="25"/>
                <w:lang w:val="ru-RU"/>
              </w:rPr>
              <w:t xml:space="preserve"> </w:t>
            </w:r>
            <w:r w:rsidRPr="00227B7F">
              <w:rPr>
                <w:spacing w:val="-1"/>
                <w:lang w:val="ru-RU"/>
              </w:rPr>
              <w:t>доступности</w:t>
            </w:r>
          </w:p>
        </w:tc>
        <w:tc>
          <w:tcPr>
            <w:tcW w:w="1474" w:type="dxa"/>
            <w:tcBorders>
              <w:top w:val="single" w:sz="5" w:space="0" w:color="000000"/>
              <w:left w:val="single" w:sz="5" w:space="0" w:color="000000"/>
              <w:bottom w:val="single" w:sz="5" w:space="0" w:color="000000"/>
              <w:right w:val="single" w:sz="5" w:space="0" w:color="000000"/>
            </w:tcBorders>
          </w:tcPr>
          <w:p w:rsidR="0031633A" w:rsidRPr="00227B7F" w:rsidRDefault="0031633A" w:rsidP="001F5803">
            <w:pPr>
              <w:rPr>
                <w:lang w:val="ru-RU"/>
              </w:rPr>
            </w:pPr>
          </w:p>
        </w:tc>
        <w:tc>
          <w:tcPr>
            <w:tcW w:w="922" w:type="dxa"/>
            <w:tcBorders>
              <w:top w:val="single" w:sz="5" w:space="0" w:color="000000"/>
              <w:left w:val="single" w:sz="5" w:space="0" w:color="000000"/>
              <w:bottom w:val="single" w:sz="5" w:space="0" w:color="000000"/>
              <w:right w:val="single" w:sz="5" w:space="0" w:color="000000"/>
            </w:tcBorders>
          </w:tcPr>
          <w:p w:rsidR="0031633A" w:rsidRPr="00227B7F" w:rsidRDefault="0031633A" w:rsidP="001F5803">
            <w:pPr>
              <w:rPr>
                <w:lang w:val="ru-RU"/>
              </w:rPr>
            </w:pPr>
          </w:p>
        </w:tc>
        <w:tc>
          <w:tcPr>
            <w:tcW w:w="2516" w:type="dxa"/>
            <w:tcBorders>
              <w:top w:val="single" w:sz="5" w:space="0" w:color="000000"/>
              <w:left w:val="single" w:sz="5" w:space="0" w:color="000000"/>
              <w:bottom w:val="single" w:sz="5" w:space="0" w:color="000000"/>
              <w:right w:val="single" w:sz="5" w:space="0" w:color="000000"/>
            </w:tcBorders>
          </w:tcPr>
          <w:p w:rsidR="0031633A" w:rsidRDefault="0031633A" w:rsidP="001F5803">
            <w:pPr>
              <w:pStyle w:val="TableParagraph"/>
              <w:spacing w:before="229"/>
              <w:ind w:left="286"/>
              <w:rPr>
                <w:rFonts w:eastAsia="Times New Roman" w:cs="Times New Roman"/>
                <w:szCs w:val="28"/>
              </w:rPr>
            </w:pPr>
            <w:r>
              <w:rPr>
                <w:spacing w:val="-1"/>
              </w:rPr>
              <w:t>Не</w:t>
            </w:r>
            <w:r>
              <w:t xml:space="preserve"> </w:t>
            </w:r>
            <w:r>
              <w:rPr>
                <w:spacing w:val="-1"/>
              </w:rPr>
              <w:t>нормируется</w:t>
            </w:r>
          </w:p>
        </w:tc>
      </w:tr>
    </w:tbl>
    <w:p w:rsidR="0031633A" w:rsidRDefault="0031633A" w:rsidP="0031633A">
      <w:pPr>
        <w:spacing w:before="4"/>
        <w:rPr>
          <w:rFonts w:eastAsia="Times New Roman" w:cs="Times New Roman"/>
          <w:sz w:val="12"/>
          <w:szCs w:val="12"/>
        </w:rPr>
      </w:pPr>
    </w:p>
    <w:p w:rsidR="0031633A" w:rsidRPr="0031633A" w:rsidRDefault="0031633A" w:rsidP="0031633A">
      <w:pPr>
        <w:widowControl w:val="0"/>
        <w:spacing w:before="64" w:after="0" w:line="299" w:lineRule="exact"/>
        <w:ind w:left="102"/>
        <w:jc w:val="center"/>
        <w:rPr>
          <w:rFonts w:ascii="Times New Roman" w:eastAsia="Times New Roman" w:hAnsi="Times New Roman" w:cs="Times New Roman"/>
          <w:sz w:val="28"/>
          <w:szCs w:val="28"/>
          <w:lang w:val="en-US"/>
        </w:rPr>
      </w:pPr>
      <w:r w:rsidRPr="0031633A">
        <w:rPr>
          <w:rFonts w:ascii="Times New Roman" w:eastAsia="Times New Roman" w:hAnsi="Times New Roman" w:cs="Times New Roman"/>
          <w:spacing w:val="-1"/>
          <w:sz w:val="28"/>
          <w:szCs w:val="28"/>
          <w:lang w:val="en-US"/>
        </w:rPr>
        <w:t>Примечания:</w:t>
      </w:r>
    </w:p>
    <w:p w:rsidR="0031633A" w:rsidRPr="0031633A" w:rsidRDefault="0031633A" w:rsidP="0031633A">
      <w:pPr>
        <w:widowControl w:val="0"/>
        <w:tabs>
          <w:tab w:val="left" w:pos="479"/>
          <w:tab w:val="left" w:pos="808"/>
          <w:tab w:val="left" w:pos="1758"/>
          <w:tab w:val="left" w:pos="3249"/>
          <w:tab w:val="left" w:pos="3771"/>
          <w:tab w:val="left" w:pos="6028"/>
          <w:tab w:val="left" w:pos="6414"/>
          <w:tab w:val="left" w:pos="8225"/>
        </w:tabs>
        <w:spacing w:before="16" w:after="0" w:line="278" w:lineRule="exact"/>
        <w:ind w:left="102" w:right="262"/>
        <w:jc w:val="center"/>
        <w:rPr>
          <w:rFonts w:ascii="Times New Roman" w:eastAsia="Times New Roman" w:hAnsi="Times New Roman" w:cs="Times New Roman"/>
          <w:sz w:val="28"/>
          <w:szCs w:val="28"/>
        </w:rPr>
      </w:pPr>
      <w:r w:rsidRPr="0031633A">
        <w:rPr>
          <w:rFonts w:ascii="Times New Roman" w:eastAsia="Times New Roman" w:hAnsi="Times New Roman" w:cs="Times New Roman"/>
          <w:sz w:val="28"/>
          <w:szCs w:val="28"/>
        </w:rPr>
        <w:t>*</w:t>
      </w:r>
      <w:r w:rsidRPr="0031633A">
        <w:rPr>
          <w:rFonts w:ascii="Times New Roman" w:eastAsia="Times New Roman" w:hAnsi="Times New Roman" w:cs="Times New Roman"/>
          <w:sz w:val="28"/>
          <w:szCs w:val="28"/>
        </w:rPr>
        <w:tab/>
      </w:r>
      <w:r w:rsidRPr="0031633A">
        <w:rPr>
          <w:rFonts w:ascii="Times New Roman" w:eastAsia="Times New Roman" w:hAnsi="Times New Roman" w:cs="Times New Roman"/>
          <w:w w:val="95"/>
          <w:sz w:val="28"/>
          <w:szCs w:val="28"/>
        </w:rPr>
        <w:t>-</w:t>
      </w:r>
      <w:r w:rsidRPr="0031633A">
        <w:rPr>
          <w:rFonts w:ascii="Times New Roman" w:eastAsia="Times New Roman" w:hAnsi="Times New Roman" w:cs="Times New Roman"/>
          <w:w w:val="95"/>
          <w:sz w:val="28"/>
          <w:szCs w:val="28"/>
        </w:rPr>
        <w:tab/>
      </w:r>
      <w:r w:rsidRPr="0031633A">
        <w:rPr>
          <w:rFonts w:ascii="Times New Roman" w:eastAsia="Times New Roman" w:hAnsi="Times New Roman" w:cs="Times New Roman"/>
          <w:spacing w:val="-1"/>
          <w:sz w:val="28"/>
          <w:szCs w:val="28"/>
        </w:rPr>
        <w:t>кроме</w:t>
      </w:r>
      <w:r w:rsidRPr="0031633A">
        <w:rPr>
          <w:rFonts w:ascii="Times New Roman" w:eastAsia="Times New Roman" w:hAnsi="Times New Roman" w:cs="Times New Roman"/>
          <w:spacing w:val="-1"/>
          <w:sz w:val="28"/>
          <w:szCs w:val="28"/>
        </w:rPr>
        <w:tab/>
        <w:t>полигонов</w:t>
      </w:r>
      <w:r w:rsidRPr="0031633A">
        <w:rPr>
          <w:rFonts w:ascii="Times New Roman" w:eastAsia="Times New Roman" w:hAnsi="Times New Roman" w:cs="Times New Roman"/>
          <w:spacing w:val="-1"/>
          <w:sz w:val="28"/>
          <w:szCs w:val="28"/>
        </w:rPr>
        <w:tab/>
        <w:t>по</w:t>
      </w:r>
      <w:r w:rsidRPr="0031633A">
        <w:rPr>
          <w:rFonts w:ascii="Times New Roman" w:eastAsia="Times New Roman" w:hAnsi="Times New Roman" w:cs="Times New Roman"/>
          <w:spacing w:val="-1"/>
          <w:sz w:val="28"/>
          <w:szCs w:val="28"/>
        </w:rPr>
        <w:tab/>
        <w:t>обезвреживанию</w:t>
      </w:r>
      <w:r w:rsidRPr="0031633A">
        <w:rPr>
          <w:rFonts w:ascii="Times New Roman" w:eastAsia="Times New Roman" w:hAnsi="Times New Roman" w:cs="Times New Roman"/>
          <w:spacing w:val="-1"/>
          <w:sz w:val="28"/>
          <w:szCs w:val="28"/>
        </w:rPr>
        <w:tab/>
      </w:r>
      <w:r w:rsidRPr="0031633A">
        <w:rPr>
          <w:rFonts w:ascii="Times New Roman" w:eastAsia="Times New Roman" w:hAnsi="Times New Roman" w:cs="Times New Roman"/>
          <w:sz w:val="28"/>
          <w:szCs w:val="28"/>
        </w:rPr>
        <w:t>и</w:t>
      </w:r>
      <w:r w:rsidRPr="0031633A">
        <w:rPr>
          <w:rFonts w:ascii="Times New Roman" w:eastAsia="Times New Roman" w:hAnsi="Times New Roman" w:cs="Times New Roman"/>
          <w:sz w:val="28"/>
          <w:szCs w:val="28"/>
        </w:rPr>
        <w:tab/>
      </w:r>
      <w:r w:rsidRPr="0031633A">
        <w:rPr>
          <w:rFonts w:ascii="Times New Roman" w:eastAsia="Times New Roman" w:hAnsi="Times New Roman" w:cs="Times New Roman"/>
          <w:spacing w:val="-1"/>
          <w:w w:val="95"/>
          <w:sz w:val="28"/>
          <w:szCs w:val="28"/>
        </w:rPr>
        <w:t>захоронению</w:t>
      </w:r>
      <w:r w:rsidRPr="0031633A">
        <w:rPr>
          <w:rFonts w:ascii="Times New Roman" w:eastAsia="Times New Roman" w:hAnsi="Times New Roman" w:cs="Times New Roman"/>
          <w:spacing w:val="-1"/>
          <w:w w:val="95"/>
          <w:sz w:val="28"/>
          <w:szCs w:val="28"/>
        </w:rPr>
        <w:tab/>
      </w:r>
      <w:r w:rsidRPr="0031633A">
        <w:rPr>
          <w:rFonts w:ascii="Times New Roman" w:eastAsia="Times New Roman" w:hAnsi="Times New Roman" w:cs="Times New Roman"/>
          <w:spacing w:val="-1"/>
          <w:sz w:val="28"/>
          <w:szCs w:val="28"/>
        </w:rPr>
        <w:t>токсичных</w:t>
      </w:r>
      <w:r w:rsidRPr="0031633A">
        <w:rPr>
          <w:rFonts w:ascii="Times New Roman" w:eastAsia="Times New Roman" w:hAnsi="Times New Roman" w:cs="Times New Roman"/>
          <w:spacing w:val="26"/>
          <w:sz w:val="28"/>
          <w:szCs w:val="28"/>
        </w:rPr>
        <w:t xml:space="preserve"> </w:t>
      </w:r>
      <w:r w:rsidRPr="0031633A">
        <w:rPr>
          <w:rFonts w:ascii="Times New Roman" w:eastAsia="Times New Roman" w:hAnsi="Times New Roman" w:cs="Times New Roman"/>
          <w:spacing w:val="-1"/>
          <w:sz w:val="28"/>
          <w:szCs w:val="28"/>
        </w:rPr>
        <w:t>промышленных</w:t>
      </w:r>
      <w:r w:rsidRPr="0031633A">
        <w:rPr>
          <w:rFonts w:ascii="Times New Roman" w:eastAsia="Times New Roman" w:hAnsi="Times New Roman" w:cs="Times New Roman"/>
          <w:spacing w:val="-3"/>
          <w:sz w:val="28"/>
          <w:szCs w:val="28"/>
        </w:rPr>
        <w:t xml:space="preserve"> </w:t>
      </w:r>
      <w:r w:rsidRPr="0031633A">
        <w:rPr>
          <w:rFonts w:ascii="Times New Roman" w:eastAsia="Times New Roman" w:hAnsi="Times New Roman" w:cs="Times New Roman"/>
          <w:spacing w:val="-1"/>
          <w:sz w:val="28"/>
          <w:szCs w:val="28"/>
        </w:rPr>
        <w:t>отходов;</w:t>
      </w:r>
    </w:p>
    <w:p w:rsidR="0031633A" w:rsidRPr="0031633A" w:rsidRDefault="0031633A" w:rsidP="0031633A">
      <w:pPr>
        <w:widowControl w:val="0"/>
        <w:spacing w:after="0" w:line="236" w:lineRule="auto"/>
        <w:ind w:left="102" w:right="252" w:firstLine="739"/>
        <w:jc w:val="both"/>
        <w:rPr>
          <w:rFonts w:ascii="Times New Roman" w:eastAsia="Times New Roman" w:hAnsi="Times New Roman" w:cs="Times New Roman"/>
          <w:sz w:val="28"/>
          <w:szCs w:val="28"/>
        </w:rPr>
      </w:pPr>
      <w:r w:rsidRPr="0031633A">
        <w:rPr>
          <w:rFonts w:ascii="Times New Roman" w:eastAsia="Times New Roman" w:hAnsi="Times New Roman" w:cs="Times New Roman"/>
          <w:spacing w:val="-1"/>
          <w:sz w:val="28"/>
          <w:szCs w:val="28"/>
        </w:rPr>
        <w:t>Объекты</w:t>
      </w:r>
      <w:r w:rsidRPr="0031633A">
        <w:rPr>
          <w:rFonts w:ascii="Times New Roman" w:eastAsia="Times New Roman" w:hAnsi="Times New Roman" w:cs="Times New Roman"/>
          <w:spacing w:val="68"/>
          <w:sz w:val="28"/>
          <w:szCs w:val="28"/>
        </w:rPr>
        <w:t xml:space="preserve"> </w:t>
      </w:r>
      <w:r w:rsidRPr="0031633A">
        <w:rPr>
          <w:rFonts w:ascii="Times New Roman" w:eastAsia="Times New Roman" w:hAnsi="Times New Roman" w:cs="Times New Roman"/>
          <w:spacing w:val="-1"/>
          <w:sz w:val="28"/>
          <w:szCs w:val="28"/>
        </w:rPr>
        <w:t>размещения</w:t>
      </w:r>
      <w:r w:rsidRPr="0031633A">
        <w:rPr>
          <w:rFonts w:ascii="Times New Roman" w:eastAsia="Times New Roman" w:hAnsi="Times New Roman" w:cs="Times New Roman"/>
          <w:sz w:val="28"/>
          <w:szCs w:val="28"/>
        </w:rPr>
        <w:t xml:space="preserve"> </w:t>
      </w:r>
      <w:r w:rsidRPr="0031633A">
        <w:rPr>
          <w:rFonts w:ascii="Times New Roman" w:eastAsia="Times New Roman" w:hAnsi="Times New Roman" w:cs="Times New Roman"/>
          <w:spacing w:val="-1"/>
          <w:sz w:val="28"/>
          <w:szCs w:val="28"/>
        </w:rPr>
        <w:t>отходов</w:t>
      </w:r>
      <w:r w:rsidRPr="0031633A">
        <w:rPr>
          <w:rFonts w:ascii="Times New Roman" w:eastAsia="Times New Roman" w:hAnsi="Times New Roman" w:cs="Times New Roman"/>
          <w:spacing w:val="69"/>
          <w:sz w:val="28"/>
          <w:szCs w:val="28"/>
        </w:rPr>
        <w:t xml:space="preserve"> </w:t>
      </w:r>
      <w:r w:rsidRPr="0031633A">
        <w:rPr>
          <w:rFonts w:ascii="Times New Roman" w:eastAsia="Times New Roman" w:hAnsi="Times New Roman" w:cs="Times New Roman"/>
          <w:spacing w:val="-2"/>
          <w:sz w:val="28"/>
          <w:szCs w:val="28"/>
        </w:rPr>
        <w:t>(полигоны,</w:t>
      </w:r>
      <w:r w:rsidRPr="0031633A">
        <w:rPr>
          <w:rFonts w:ascii="Times New Roman" w:eastAsia="Times New Roman" w:hAnsi="Times New Roman" w:cs="Times New Roman"/>
          <w:spacing w:val="69"/>
          <w:sz w:val="28"/>
          <w:szCs w:val="28"/>
        </w:rPr>
        <w:t xml:space="preserve"> </w:t>
      </w:r>
      <w:r w:rsidRPr="0031633A">
        <w:rPr>
          <w:rFonts w:ascii="Times New Roman" w:eastAsia="Times New Roman" w:hAnsi="Times New Roman" w:cs="Times New Roman"/>
          <w:spacing w:val="-1"/>
          <w:sz w:val="28"/>
          <w:szCs w:val="28"/>
        </w:rPr>
        <w:t>шламохранилища,</w:t>
      </w:r>
      <w:r w:rsidRPr="0031633A">
        <w:rPr>
          <w:rFonts w:ascii="Times New Roman" w:eastAsia="Times New Roman" w:hAnsi="Times New Roman" w:cs="Times New Roman"/>
          <w:spacing w:val="35"/>
          <w:sz w:val="28"/>
          <w:szCs w:val="28"/>
        </w:rPr>
        <w:t xml:space="preserve"> </w:t>
      </w:r>
      <w:r w:rsidRPr="0031633A">
        <w:rPr>
          <w:rFonts w:ascii="Times New Roman" w:eastAsia="Times New Roman" w:hAnsi="Times New Roman" w:cs="Times New Roman"/>
          <w:spacing w:val="-1"/>
          <w:sz w:val="28"/>
          <w:szCs w:val="28"/>
        </w:rPr>
        <w:t>хвостохранилища</w:t>
      </w:r>
      <w:r w:rsidRPr="0031633A">
        <w:rPr>
          <w:rFonts w:ascii="Times New Roman" w:eastAsia="Times New Roman" w:hAnsi="Times New Roman" w:cs="Times New Roman"/>
          <w:spacing w:val="47"/>
          <w:sz w:val="28"/>
          <w:szCs w:val="28"/>
        </w:rPr>
        <w:t xml:space="preserve"> </w:t>
      </w:r>
      <w:r w:rsidRPr="0031633A">
        <w:rPr>
          <w:rFonts w:ascii="Times New Roman" w:eastAsia="Times New Roman" w:hAnsi="Times New Roman" w:cs="Times New Roman"/>
          <w:sz w:val="28"/>
          <w:szCs w:val="28"/>
        </w:rPr>
        <w:t>и</w:t>
      </w:r>
      <w:r w:rsidRPr="0031633A">
        <w:rPr>
          <w:rFonts w:ascii="Times New Roman" w:eastAsia="Times New Roman" w:hAnsi="Times New Roman" w:cs="Times New Roman"/>
          <w:spacing w:val="50"/>
          <w:sz w:val="28"/>
          <w:szCs w:val="28"/>
        </w:rPr>
        <w:t xml:space="preserve"> </w:t>
      </w:r>
      <w:r w:rsidRPr="0031633A">
        <w:rPr>
          <w:rFonts w:ascii="Times New Roman" w:eastAsia="Times New Roman" w:hAnsi="Times New Roman" w:cs="Times New Roman"/>
          <w:spacing w:val="1"/>
          <w:sz w:val="28"/>
          <w:szCs w:val="28"/>
        </w:rPr>
        <w:t>др.)</w:t>
      </w:r>
      <w:r w:rsidRPr="0031633A">
        <w:rPr>
          <w:rFonts w:ascii="Times New Roman" w:eastAsia="Times New Roman" w:hAnsi="Times New Roman" w:cs="Times New Roman"/>
          <w:spacing w:val="49"/>
          <w:sz w:val="28"/>
          <w:szCs w:val="28"/>
        </w:rPr>
        <w:t xml:space="preserve"> </w:t>
      </w:r>
      <w:r w:rsidRPr="0031633A">
        <w:rPr>
          <w:rFonts w:ascii="Times New Roman" w:eastAsia="Times New Roman" w:hAnsi="Times New Roman" w:cs="Times New Roman"/>
          <w:spacing w:val="-1"/>
          <w:sz w:val="28"/>
          <w:szCs w:val="28"/>
        </w:rPr>
        <w:t>должны</w:t>
      </w:r>
      <w:r w:rsidRPr="0031633A">
        <w:rPr>
          <w:rFonts w:ascii="Times New Roman" w:eastAsia="Times New Roman" w:hAnsi="Times New Roman" w:cs="Times New Roman"/>
          <w:spacing w:val="50"/>
          <w:sz w:val="28"/>
          <w:szCs w:val="28"/>
        </w:rPr>
        <w:t xml:space="preserve"> </w:t>
      </w:r>
      <w:r w:rsidRPr="0031633A">
        <w:rPr>
          <w:rFonts w:ascii="Times New Roman" w:eastAsia="Times New Roman" w:hAnsi="Times New Roman" w:cs="Times New Roman"/>
          <w:spacing w:val="-1"/>
          <w:sz w:val="28"/>
          <w:szCs w:val="28"/>
        </w:rPr>
        <w:t>гарантировать</w:t>
      </w:r>
      <w:r w:rsidRPr="0031633A">
        <w:rPr>
          <w:rFonts w:ascii="Times New Roman" w:eastAsia="Times New Roman" w:hAnsi="Times New Roman" w:cs="Times New Roman"/>
          <w:spacing w:val="48"/>
          <w:sz w:val="28"/>
          <w:szCs w:val="28"/>
        </w:rPr>
        <w:t xml:space="preserve"> </w:t>
      </w:r>
      <w:r w:rsidRPr="0031633A">
        <w:rPr>
          <w:rFonts w:ascii="Times New Roman" w:eastAsia="Times New Roman" w:hAnsi="Times New Roman" w:cs="Times New Roman"/>
          <w:spacing w:val="-1"/>
          <w:sz w:val="28"/>
          <w:szCs w:val="28"/>
        </w:rPr>
        <w:t>санитарн</w:t>
      </w:r>
      <w:proofErr w:type="gramStart"/>
      <w:r w:rsidRPr="0031633A">
        <w:rPr>
          <w:rFonts w:ascii="Times New Roman" w:eastAsia="Times New Roman" w:hAnsi="Times New Roman" w:cs="Times New Roman"/>
          <w:spacing w:val="-1"/>
          <w:sz w:val="28"/>
          <w:szCs w:val="28"/>
        </w:rPr>
        <w:t>о-</w:t>
      </w:r>
      <w:proofErr w:type="gramEnd"/>
      <w:r w:rsidRPr="0031633A">
        <w:rPr>
          <w:rFonts w:ascii="Times New Roman" w:eastAsia="Times New Roman" w:hAnsi="Times New Roman" w:cs="Times New Roman"/>
          <w:spacing w:val="41"/>
          <w:sz w:val="28"/>
          <w:szCs w:val="28"/>
        </w:rPr>
        <w:t xml:space="preserve"> </w:t>
      </w:r>
      <w:r w:rsidRPr="0031633A">
        <w:rPr>
          <w:rFonts w:ascii="Times New Roman" w:eastAsia="Times New Roman" w:hAnsi="Times New Roman" w:cs="Times New Roman"/>
          <w:spacing w:val="-1"/>
          <w:sz w:val="28"/>
          <w:szCs w:val="28"/>
        </w:rPr>
        <w:t>эпидемиологическую</w:t>
      </w:r>
      <w:r w:rsidRPr="0031633A">
        <w:rPr>
          <w:rFonts w:ascii="Times New Roman" w:eastAsia="Times New Roman" w:hAnsi="Times New Roman" w:cs="Times New Roman"/>
          <w:spacing w:val="-4"/>
          <w:sz w:val="28"/>
          <w:szCs w:val="28"/>
        </w:rPr>
        <w:t xml:space="preserve"> </w:t>
      </w:r>
      <w:r w:rsidRPr="0031633A">
        <w:rPr>
          <w:rFonts w:ascii="Times New Roman" w:eastAsia="Times New Roman" w:hAnsi="Times New Roman" w:cs="Times New Roman"/>
          <w:spacing w:val="-1"/>
          <w:sz w:val="28"/>
          <w:szCs w:val="28"/>
        </w:rPr>
        <w:t>безопасность</w:t>
      </w:r>
      <w:r w:rsidRPr="0031633A">
        <w:rPr>
          <w:rFonts w:ascii="Times New Roman" w:eastAsia="Times New Roman" w:hAnsi="Times New Roman" w:cs="Times New Roman"/>
          <w:spacing w:val="-4"/>
          <w:sz w:val="28"/>
          <w:szCs w:val="28"/>
        </w:rPr>
        <w:t xml:space="preserve"> </w:t>
      </w:r>
      <w:r w:rsidRPr="0031633A">
        <w:rPr>
          <w:rFonts w:ascii="Times New Roman" w:eastAsia="Times New Roman" w:hAnsi="Times New Roman" w:cs="Times New Roman"/>
          <w:spacing w:val="-1"/>
          <w:sz w:val="28"/>
          <w:szCs w:val="28"/>
        </w:rPr>
        <w:t>населения.</w:t>
      </w:r>
      <w:r w:rsidRPr="0031633A">
        <w:rPr>
          <w:rFonts w:ascii="Times New Roman" w:eastAsia="Times New Roman" w:hAnsi="Times New Roman" w:cs="Times New Roman"/>
          <w:spacing w:val="-3"/>
          <w:sz w:val="28"/>
          <w:szCs w:val="28"/>
        </w:rPr>
        <w:t xml:space="preserve"> </w:t>
      </w:r>
      <w:r w:rsidRPr="0031633A">
        <w:rPr>
          <w:rFonts w:ascii="Times New Roman" w:eastAsia="Times New Roman" w:hAnsi="Times New Roman" w:cs="Times New Roman"/>
          <w:spacing w:val="-1"/>
          <w:sz w:val="28"/>
          <w:szCs w:val="28"/>
        </w:rPr>
        <w:t>Рекомендуется</w:t>
      </w:r>
      <w:r w:rsidRPr="0031633A">
        <w:rPr>
          <w:rFonts w:ascii="Times New Roman" w:eastAsia="Times New Roman" w:hAnsi="Times New Roman" w:cs="Times New Roman"/>
          <w:spacing w:val="-3"/>
          <w:sz w:val="28"/>
          <w:szCs w:val="28"/>
        </w:rPr>
        <w:t xml:space="preserve"> </w:t>
      </w:r>
      <w:r w:rsidRPr="0031633A">
        <w:rPr>
          <w:rFonts w:ascii="Times New Roman" w:eastAsia="Times New Roman" w:hAnsi="Times New Roman" w:cs="Times New Roman"/>
          <w:spacing w:val="-1"/>
          <w:sz w:val="28"/>
          <w:szCs w:val="28"/>
        </w:rPr>
        <w:t>проектирование</w:t>
      </w:r>
      <w:r w:rsidRPr="0031633A">
        <w:rPr>
          <w:rFonts w:ascii="Times New Roman" w:eastAsia="Times New Roman" w:hAnsi="Times New Roman" w:cs="Times New Roman"/>
          <w:spacing w:val="27"/>
          <w:sz w:val="28"/>
          <w:szCs w:val="28"/>
        </w:rPr>
        <w:t xml:space="preserve"> </w:t>
      </w:r>
      <w:r w:rsidRPr="0031633A">
        <w:rPr>
          <w:rFonts w:ascii="Times New Roman" w:eastAsia="Times New Roman" w:hAnsi="Times New Roman" w:cs="Times New Roman"/>
          <w:spacing w:val="-1"/>
          <w:sz w:val="28"/>
          <w:szCs w:val="28"/>
        </w:rPr>
        <w:t>централизованных</w:t>
      </w:r>
      <w:r w:rsidRPr="0031633A">
        <w:rPr>
          <w:rFonts w:ascii="Times New Roman" w:eastAsia="Times New Roman" w:hAnsi="Times New Roman" w:cs="Times New Roman"/>
          <w:spacing w:val="54"/>
          <w:sz w:val="28"/>
          <w:szCs w:val="28"/>
        </w:rPr>
        <w:t xml:space="preserve"> </w:t>
      </w:r>
      <w:r w:rsidRPr="0031633A">
        <w:rPr>
          <w:rFonts w:ascii="Times New Roman" w:eastAsia="Times New Roman" w:hAnsi="Times New Roman" w:cs="Times New Roman"/>
          <w:spacing w:val="-1"/>
          <w:sz w:val="28"/>
          <w:szCs w:val="28"/>
        </w:rPr>
        <w:t>объектов</w:t>
      </w:r>
      <w:r w:rsidRPr="0031633A">
        <w:rPr>
          <w:rFonts w:ascii="Times New Roman" w:eastAsia="Times New Roman" w:hAnsi="Times New Roman" w:cs="Times New Roman"/>
          <w:spacing w:val="53"/>
          <w:sz w:val="28"/>
          <w:szCs w:val="28"/>
        </w:rPr>
        <w:t xml:space="preserve"> </w:t>
      </w:r>
      <w:r w:rsidRPr="0031633A">
        <w:rPr>
          <w:rFonts w:ascii="Times New Roman" w:eastAsia="Times New Roman" w:hAnsi="Times New Roman" w:cs="Times New Roman"/>
          <w:spacing w:val="-1"/>
          <w:sz w:val="28"/>
          <w:szCs w:val="28"/>
        </w:rPr>
        <w:t>размещения</w:t>
      </w:r>
      <w:r w:rsidRPr="0031633A">
        <w:rPr>
          <w:rFonts w:ascii="Times New Roman" w:eastAsia="Times New Roman" w:hAnsi="Times New Roman" w:cs="Times New Roman"/>
          <w:spacing w:val="54"/>
          <w:sz w:val="28"/>
          <w:szCs w:val="28"/>
        </w:rPr>
        <w:t xml:space="preserve"> </w:t>
      </w:r>
      <w:r w:rsidRPr="0031633A">
        <w:rPr>
          <w:rFonts w:ascii="Times New Roman" w:eastAsia="Times New Roman" w:hAnsi="Times New Roman" w:cs="Times New Roman"/>
          <w:spacing w:val="-1"/>
          <w:sz w:val="28"/>
          <w:szCs w:val="28"/>
        </w:rPr>
        <w:t>отходов</w:t>
      </w:r>
      <w:r w:rsidRPr="0031633A">
        <w:rPr>
          <w:rFonts w:ascii="Times New Roman" w:eastAsia="Times New Roman" w:hAnsi="Times New Roman" w:cs="Times New Roman"/>
          <w:spacing w:val="53"/>
          <w:sz w:val="28"/>
          <w:szCs w:val="28"/>
        </w:rPr>
        <w:t xml:space="preserve"> </w:t>
      </w:r>
      <w:r w:rsidRPr="0031633A">
        <w:rPr>
          <w:rFonts w:ascii="Times New Roman" w:eastAsia="Times New Roman" w:hAnsi="Times New Roman" w:cs="Times New Roman"/>
          <w:spacing w:val="-1"/>
          <w:sz w:val="28"/>
          <w:szCs w:val="28"/>
        </w:rPr>
        <w:t>для</w:t>
      </w:r>
      <w:r w:rsidRPr="0031633A">
        <w:rPr>
          <w:rFonts w:ascii="Times New Roman" w:eastAsia="Times New Roman" w:hAnsi="Times New Roman" w:cs="Times New Roman"/>
          <w:spacing w:val="56"/>
          <w:sz w:val="28"/>
          <w:szCs w:val="28"/>
        </w:rPr>
        <w:t xml:space="preserve"> </w:t>
      </w:r>
      <w:r w:rsidRPr="0031633A">
        <w:rPr>
          <w:rFonts w:ascii="Times New Roman" w:eastAsia="Times New Roman" w:hAnsi="Times New Roman" w:cs="Times New Roman"/>
          <w:spacing w:val="-2"/>
          <w:sz w:val="28"/>
          <w:szCs w:val="28"/>
        </w:rPr>
        <w:t>групп</w:t>
      </w:r>
      <w:r w:rsidRPr="0031633A">
        <w:rPr>
          <w:rFonts w:ascii="Times New Roman" w:eastAsia="Times New Roman" w:hAnsi="Times New Roman" w:cs="Times New Roman"/>
          <w:spacing w:val="57"/>
          <w:sz w:val="28"/>
          <w:szCs w:val="28"/>
        </w:rPr>
        <w:t xml:space="preserve"> </w:t>
      </w:r>
      <w:r w:rsidRPr="0031633A">
        <w:rPr>
          <w:rFonts w:ascii="Times New Roman" w:eastAsia="Times New Roman" w:hAnsi="Times New Roman" w:cs="Times New Roman"/>
          <w:spacing w:val="-1"/>
          <w:sz w:val="28"/>
          <w:szCs w:val="28"/>
        </w:rPr>
        <w:t>населенных</w:t>
      </w:r>
      <w:r w:rsidRPr="0031633A">
        <w:rPr>
          <w:rFonts w:ascii="Times New Roman" w:eastAsia="Times New Roman" w:hAnsi="Times New Roman" w:cs="Times New Roman"/>
          <w:spacing w:val="41"/>
          <w:sz w:val="28"/>
          <w:szCs w:val="28"/>
        </w:rPr>
        <w:t xml:space="preserve"> </w:t>
      </w:r>
      <w:r w:rsidRPr="0031633A">
        <w:rPr>
          <w:rFonts w:ascii="Times New Roman" w:eastAsia="Times New Roman" w:hAnsi="Times New Roman" w:cs="Times New Roman"/>
          <w:spacing w:val="-1"/>
          <w:sz w:val="28"/>
          <w:szCs w:val="28"/>
        </w:rPr>
        <w:t>пунктов.</w:t>
      </w:r>
    </w:p>
    <w:p w:rsidR="0031633A" w:rsidRPr="0031633A" w:rsidRDefault="0031633A" w:rsidP="0031633A">
      <w:pPr>
        <w:widowControl w:val="0"/>
        <w:spacing w:before="4" w:after="0" w:line="316" w:lineRule="exact"/>
        <w:ind w:left="102" w:right="256" w:firstLine="640"/>
        <w:jc w:val="both"/>
        <w:rPr>
          <w:rFonts w:ascii="Times New Roman" w:eastAsia="Times New Roman" w:hAnsi="Times New Roman" w:cs="Times New Roman"/>
          <w:sz w:val="28"/>
          <w:szCs w:val="28"/>
        </w:rPr>
      </w:pPr>
      <w:r w:rsidRPr="0031633A">
        <w:rPr>
          <w:rFonts w:ascii="Times New Roman" w:eastAsia="Times New Roman" w:hAnsi="Times New Roman" w:cs="Times New Roman"/>
          <w:spacing w:val="-1"/>
          <w:sz w:val="28"/>
          <w:szCs w:val="28"/>
        </w:rPr>
        <w:t>Полигоны</w:t>
      </w:r>
      <w:r w:rsidRPr="0031633A">
        <w:rPr>
          <w:rFonts w:ascii="Times New Roman" w:eastAsia="Times New Roman" w:hAnsi="Times New Roman" w:cs="Times New Roman"/>
          <w:spacing w:val="63"/>
          <w:sz w:val="28"/>
          <w:szCs w:val="28"/>
        </w:rPr>
        <w:t xml:space="preserve"> </w:t>
      </w:r>
      <w:r w:rsidRPr="0031633A">
        <w:rPr>
          <w:rFonts w:ascii="Times New Roman" w:eastAsia="Times New Roman" w:hAnsi="Times New Roman" w:cs="Times New Roman"/>
          <w:spacing w:val="-1"/>
          <w:sz w:val="28"/>
          <w:szCs w:val="28"/>
        </w:rPr>
        <w:t>ТКО</w:t>
      </w:r>
      <w:r w:rsidRPr="0031633A">
        <w:rPr>
          <w:rFonts w:ascii="Times New Roman" w:eastAsia="Times New Roman" w:hAnsi="Times New Roman" w:cs="Times New Roman"/>
          <w:spacing w:val="62"/>
          <w:sz w:val="28"/>
          <w:szCs w:val="28"/>
        </w:rPr>
        <w:t xml:space="preserve"> </w:t>
      </w:r>
      <w:r w:rsidRPr="0031633A">
        <w:rPr>
          <w:rFonts w:ascii="Times New Roman" w:eastAsia="Times New Roman" w:hAnsi="Times New Roman" w:cs="Times New Roman"/>
          <w:spacing w:val="-1"/>
          <w:sz w:val="28"/>
          <w:szCs w:val="28"/>
        </w:rPr>
        <w:t>проектируются</w:t>
      </w:r>
      <w:r w:rsidRPr="0031633A">
        <w:rPr>
          <w:rFonts w:ascii="Times New Roman" w:eastAsia="Times New Roman" w:hAnsi="Times New Roman" w:cs="Times New Roman"/>
          <w:spacing w:val="63"/>
          <w:sz w:val="28"/>
          <w:szCs w:val="28"/>
        </w:rPr>
        <w:t xml:space="preserve"> </w:t>
      </w:r>
      <w:r w:rsidRPr="0031633A">
        <w:rPr>
          <w:rFonts w:ascii="Times New Roman" w:eastAsia="Times New Roman" w:hAnsi="Times New Roman" w:cs="Times New Roman"/>
          <w:sz w:val="28"/>
          <w:szCs w:val="28"/>
        </w:rPr>
        <w:t>в</w:t>
      </w:r>
      <w:r w:rsidRPr="0031633A">
        <w:rPr>
          <w:rFonts w:ascii="Times New Roman" w:eastAsia="Times New Roman" w:hAnsi="Times New Roman" w:cs="Times New Roman"/>
          <w:spacing w:val="64"/>
          <w:sz w:val="28"/>
          <w:szCs w:val="28"/>
        </w:rPr>
        <w:t xml:space="preserve"> </w:t>
      </w:r>
      <w:r w:rsidRPr="0031633A">
        <w:rPr>
          <w:rFonts w:ascii="Times New Roman" w:eastAsia="Times New Roman" w:hAnsi="Times New Roman" w:cs="Times New Roman"/>
          <w:spacing w:val="-1"/>
          <w:sz w:val="28"/>
          <w:szCs w:val="28"/>
        </w:rPr>
        <w:t>соответствии</w:t>
      </w:r>
      <w:r w:rsidRPr="0031633A">
        <w:rPr>
          <w:rFonts w:ascii="Times New Roman" w:eastAsia="Times New Roman" w:hAnsi="Times New Roman" w:cs="Times New Roman"/>
          <w:spacing w:val="63"/>
          <w:sz w:val="28"/>
          <w:szCs w:val="28"/>
        </w:rPr>
        <w:t xml:space="preserve"> </w:t>
      </w:r>
      <w:r w:rsidRPr="0031633A">
        <w:rPr>
          <w:rFonts w:ascii="Times New Roman" w:eastAsia="Times New Roman" w:hAnsi="Times New Roman" w:cs="Times New Roman"/>
          <w:sz w:val="28"/>
          <w:szCs w:val="28"/>
        </w:rPr>
        <w:t>с</w:t>
      </w:r>
      <w:r w:rsidRPr="0031633A">
        <w:rPr>
          <w:rFonts w:ascii="Times New Roman" w:eastAsia="Times New Roman" w:hAnsi="Times New Roman" w:cs="Times New Roman"/>
          <w:spacing w:val="60"/>
          <w:sz w:val="28"/>
          <w:szCs w:val="28"/>
        </w:rPr>
        <w:t xml:space="preserve"> </w:t>
      </w:r>
      <w:r w:rsidRPr="0031633A">
        <w:rPr>
          <w:rFonts w:ascii="Times New Roman" w:eastAsia="Times New Roman" w:hAnsi="Times New Roman" w:cs="Times New Roman"/>
          <w:spacing w:val="-1"/>
          <w:sz w:val="28"/>
          <w:szCs w:val="28"/>
        </w:rPr>
        <w:t>требованиями</w:t>
      </w:r>
      <w:r w:rsidRPr="0031633A">
        <w:rPr>
          <w:rFonts w:ascii="Times New Roman" w:eastAsia="Times New Roman" w:hAnsi="Times New Roman" w:cs="Times New Roman"/>
          <w:spacing w:val="21"/>
          <w:sz w:val="28"/>
          <w:szCs w:val="28"/>
        </w:rPr>
        <w:t xml:space="preserve"> </w:t>
      </w:r>
      <w:r w:rsidRPr="0031633A">
        <w:rPr>
          <w:rFonts w:ascii="Times New Roman" w:eastAsia="Times New Roman" w:hAnsi="Times New Roman" w:cs="Times New Roman"/>
          <w:spacing w:val="-1"/>
          <w:sz w:val="28"/>
          <w:szCs w:val="28"/>
        </w:rPr>
        <w:t>Федерального</w:t>
      </w:r>
      <w:r w:rsidRPr="0031633A">
        <w:rPr>
          <w:rFonts w:ascii="Times New Roman" w:eastAsia="Times New Roman" w:hAnsi="Times New Roman" w:cs="Times New Roman"/>
          <w:spacing w:val="67"/>
          <w:sz w:val="28"/>
          <w:szCs w:val="28"/>
        </w:rPr>
        <w:t xml:space="preserve"> </w:t>
      </w:r>
      <w:r w:rsidRPr="0031633A">
        <w:rPr>
          <w:rFonts w:ascii="Times New Roman" w:eastAsia="Times New Roman" w:hAnsi="Times New Roman" w:cs="Times New Roman"/>
          <w:spacing w:val="-1"/>
          <w:sz w:val="28"/>
          <w:szCs w:val="28"/>
        </w:rPr>
        <w:t>закона</w:t>
      </w:r>
      <w:r w:rsidRPr="0031633A">
        <w:rPr>
          <w:rFonts w:ascii="Times New Roman" w:eastAsia="Times New Roman" w:hAnsi="Times New Roman" w:cs="Times New Roman"/>
          <w:spacing w:val="64"/>
          <w:sz w:val="28"/>
          <w:szCs w:val="28"/>
        </w:rPr>
        <w:t xml:space="preserve"> </w:t>
      </w:r>
      <w:r w:rsidRPr="0031633A">
        <w:rPr>
          <w:rFonts w:ascii="Times New Roman" w:eastAsia="Times New Roman" w:hAnsi="Times New Roman" w:cs="Times New Roman"/>
          <w:sz w:val="28"/>
          <w:szCs w:val="28"/>
        </w:rPr>
        <w:t>от</w:t>
      </w:r>
      <w:r w:rsidRPr="0031633A">
        <w:rPr>
          <w:rFonts w:ascii="Times New Roman" w:eastAsia="Times New Roman" w:hAnsi="Times New Roman" w:cs="Times New Roman"/>
          <w:spacing w:val="66"/>
          <w:sz w:val="28"/>
          <w:szCs w:val="28"/>
        </w:rPr>
        <w:t xml:space="preserve"> </w:t>
      </w:r>
      <w:r w:rsidRPr="0031633A">
        <w:rPr>
          <w:rFonts w:ascii="Times New Roman" w:eastAsia="Times New Roman" w:hAnsi="Times New Roman" w:cs="Times New Roman"/>
          <w:spacing w:val="-2"/>
          <w:sz w:val="28"/>
          <w:szCs w:val="28"/>
        </w:rPr>
        <w:t>24.06.1998</w:t>
      </w:r>
      <w:r w:rsidRPr="0031633A">
        <w:rPr>
          <w:rFonts w:ascii="Times New Roman" w:eastAsia="Times New Roman" w:hAnsi="Times New Roman" w:cs="Times New Roman"/>
          <w:spacing w:val="65"/>
          <w:sz w:val="28"/>
          <w:szCs w:val="28"/>
        </w:rPr>
        <w:t xml:space="preserve"> </w:t>
      </w:r>
      <w:r w:rsidRPr="0031633A">
        <w:rPr>
          <w:rFonts w:ascii="Times New Roman" w:eastAsia="Times New Roman" w:hAnsi="Times New Roman" w:cs="Times New Roman"/>
          <w:sz w:val="28"/>
          <w:szCs w:val="28"/>
        </w:rPr>
        <w:t>№</w:t>
      </w:r>
      <w:r w:rsidRPr="0031633A">
        <w:rPr>
          <w:rFonts w:ascii="Times New Roman" w:eastAsia="Times New Roman" w:hAnsi="Times New Roman" w:cs="Times New Roman"/>
          <w:spacing w:val="67"/>
          <w:sz w:val="28"/>
          <w:szCs w:val="28"/>
        </w:rPr>
        <w:t xml:space="preserve"> </w:t>
      </w:r>
      <w:r w:rsidRPr="0031633A">
        <w:rPr>
          <w:rFonts w:ascii="Times New Roman" w:eastAsia="Times New Roman" w:hAnsi="Times New Roman" w:cs="Times New Roman"/>
          <w:spacing w:val="-1"/>
          <w:sz w:val="28"/>
          <w:szCs w:val="28"/>
        </w:rPr>
        <w:t>89-ФЗ</w:t>
      </w:r>
      <w:r w:rsidRPr="0031633A">
        <w:rPr>
          <w:rFonts w:ascii="Times New Roman" w:eastAsia="Times New Roman" w:hAnsi="Times New Roman" w:cs="Times New Roman"/>
          <w:spacing w:val="67"/>
          <w:sz w:val="28"/>
          <w:szCs w:val="28"/>
        </w:rPr>
        <w:t xml:space="preserve"> </w:t>
      </w:r>
      <w:r w:rsidRPr="0031633A">
        <w:rPr>
          <w:rFonts w:ascii="Times New Roman" w:eastAsia="Times New Roman" w:hAnsi="Times New Roman" w:cs="Times New Roman"/>
          <w:spacing w:val="-2"/>
          <w:sz w:val="28"/>
          <w:szCs w:val="28"/>
        </w:rPr>
        <w:t>«Об</w:t>
      </w:r>
      <w:r w:rsidRPr="0031633A">
        <w:rPr>
          <w:rFonts w:ascii="Times New Roman" w:eastAsia="Times New Roman" w:hAnsi="Times New Roman" w:cs="Times New Roman"/>
          <w:spacing w:val="65"/>
          <w:sz w:val="28"/>
          <w:szCs w:val="28"/>
        </w:rPr>
        <w:t xml:space="preserve"> </w:t>
      </w:r>
      <w:r w:rsidRPr="0031633A">
        <w:rPr>
          <w:rFonts w:ascii="Times New Roman" w:eastAsia="Times New Roman" w:hAnsi="Times New Roman" w:cs="Times New Roman"/>
          <w:spacing w:val="-1"/>
          <w:sz w:val="28"/>
          <w:szCs w:val="28"/>
        </w:rPr>
        <w:t>отходах</w:t>
      </w:r>
      <w:r w:rsidRPr="0031633A">
        <w:rPr>
          <w:rFonts w:ascii="Times New Roman" w:eastAsia="Times New Roman" w:hAnsi="Times New Roman" w:cs="Times New Roman"/>
          <w:spacing w:val="67"/>
          <w:sz w:val="28"/>
          <w:szCs w:val="28"/>
        </w:rPr>
        <w:t xml:space="preserve"> </w:t>
      </w:r>
      <w:r w:rsidRPr="0031633A">
        <w:rPr>
          <w:rFonts w:ascii="Times New Roman" w:eastAsia="Times New Roman" w:hAnsi="Times New Roman" w:cs="Times New Roman"/>
          <w:spacing w:val="-1"/>
          <w:sz w:val="28"/>
          <w:szCs w:val="28"/>
        </w:rPr>
        <w:t>производства</w:t>
      </w:r>
      <w:r w:rsidRPr="0031633A">
        <w:rPr>
          <w:rFonts w:ascii="Times New Roman" w:eastAsia="Times New Roman" w:hAnsi="Times New Roman" w:cs="Times New Roman"/>
          <w:spacing w:val="66"/>
          <w:sz w:val="28"/>
          <w:szCs w:val="28"/>
        </w:rPr>
        <w:t xml:space="preserve"> </w:t>
      </w:r>
      <w:r w:rsidRPr="0031633A">
        <w:rPr>
          <w:rFonts w:ascii="Times New Roman" w:eastAsia="Times New Roman" w:hAnsi="Times New Roman" w:cs="Times New Roman"/>
          <w:sz w:val="28"/>
          <w:szCs w:val="28"/>
        </w:rPr>
        <w:t>и</w:t>
      </w:r>
      <w:r w:rsidRPr="0031633A">
        <w:rPr>
          <w:rFonts w:ascii="Times New Roman" w:eastAsia="Times New Roman" w:hAnsi="Times New Roman" w:cs="Times New Roman"/>
          <w:spacing w:val="33"/>
          <w:sz w:val="28"/>
          <w:szCs w:val="28"/>
        </w:rPr>
        <w:t xml:space="preserve"> </w:t>
      </w:r>
      <w:r w:rsidRPr="0031633A">
        <w:rPr>
          <w:rFonts w:ascii="Times New Roman" w:eastAsia="Times New Roman" w:hAnsi="Times New Roman" w:cs="Times New Roman"/>
          <w:spacing w:val="-1"/>
          <w:sz w:val="28"/>
          <w:szCs w:val="28"/>
        </w:rPr>
        <w:t>потребления»,</w:t>
      </w:r>
      <w:r w:rsidRPr="0031633A">
        <w:rPr>
          <w:rFonts w:ascii="Times New Roman" w:eastAsia="Times New Roman" w:hAnsi="Times New Roman" w:cs="Times New Roman"/>
          <w:spacing w:val="45"/>
          <w:sz w:val="28"/>
          <w:szCs w:val="28"/>
        </w:rPr>
        <w:t xml:space="preserve"> </w:t>
      </w:r>
      <w:r w:rsidRPr="0031633A">
        <w:rPr>
          <w:rFonts w:ascii="Times New Roman" w:eastAsia="Times New Roman" w:hAnsi="Times New Roman" w:cs="Times New Roman"/>
          <w:spacing w:val="-1"/>
          <w:sz w:val="28"/>
          <w:szCs w:val="28"/>
        </w:rPr>
        <w:t>СанПиН</w:t>
      </w:r>
      <w:r w:rsidRPr="0031633A">
        <w:rPr>
          <w:rFonts w:ascii="Times New Roman" w:eastAsia="Times New Roman" w:hAnsi="Times New Roman" w:cs="Times New Roman"/>
          <w:spacing w:val="45"/>
          <w:sz w:val="28"/>
          <w:szCs w:val="28"/>
        </w:rPr>
        <w:t xml:space="preserve"> </w:t>
      </w:r>
      <w:r w:rsidRPr="0031633A">
        <w:rPr>
          <w:rFonts w:ascii="Times New Roman" w:eastAsia="Times New Roman" w:hAnsi="Times New Roman" w:cs="Times New Roman"/>
          <w:spacing w:val="-1"/>
          <w:sz w:val="28"/>
          <w:szCs w:val="28"/>
        </w:rPr>
        <w:t>2.1.7.1322-03,</w:t>
      </w:r>
      <w:r w:rsidRPr="0031633A">
        <w:rPr>
          <w:rFonts w:ascii="Times New Roman" w:eastAsia="Times New Roman" w:hAnsi="Times New Roman" w:cs="Times New Roman"/>
          <w:spacing w:val="43"/>
          <w:sz w:val="28"/>
          <w:szCs w:val="28"/>
        </w:rPr>
        <w:t xml:space="preserve"> </w:t>
      </w:r>
      <w:r w:rsidRPr="0031633A">
        <w:rPr>
          <w:rFonts w:ascii="Times New Roman" w:eastAsia="Times New Roman" w:hAnsi="Times New Roman" w:cs="Times New Roman"/>
          <w:sz w:val="28"/>
          <w:szCs w:val="28"/>
        </w:rPr>
        <w:t>СП</w:t>
      </w:r>
      <w:r w:rsidRPr="0031633A">
        <w:rPr>
          <w:rFonts w:ascii="Times New Roman" w:eastAsia="Times New Roman" w:hAnsi="Times New Roman" w:cs="Times New Roman"/>
          <w:spacing w:val="45"/>
          <w:sz w:val="28"/>
          <w:szCs w:val="28"/>
        </w:rPr>
        <w:t xml:space="preserve"> </w:t>
      </w:r>
      <w:r w:rsidRPr="0031633A">
        <w:rPr>
          <w:rFonts w:ascii="Times New Roman" w:eastAsia="Times New Roman" w:hAnsi="Times New Roman" w:cs="Times New Roman"/>
          <w:spacing w:val="-1"/>
          <w:sz w:val="28"/>
          <w:szCs w:val="28"/>
        </w:rPr>
        <w:t>2.1.7.1038-01,</w:t>
      </w:r>
      <w:r w:rsidRPr="0031633A">
        <w:rPr>
          <w:rFonts w:ascii="Times New Roman" w:eastAsia="Times New Roman" w:hAnsi="Times New Roman" w:cs="Times New Roman"/>
          <w:spacing w:val="43"/>
          <w:sz w:val="28"/>
          <w:szCs w:val="28"/>
        </w:rPr>
        <w:t xml:space="preserve"> </w:t>
      </w:r>
      <w:r w:rsidRPr="0031633A">
        <w:rPr>
          <w:rFonts w:ascii="Times New Roman" w:eastAsia="Times New Roman" w:hAnsi="Times New Roman" w:cs="Times New Roman"/>
          <w:spacing w:val="-1"/>
          <w:sz w:val="28"/>
          <w:szCs w:val="28"/>
        </w:rPr>
        <w:t>«Инструкции</w:t>
      </w:r>
      <w:r w:rsidRPr="0031633A">
        <w:rPr>
          <w:rFonts w:ascii="Times New Roman" w:eastAsia="Times New Roman" w:hAnsi="Times New Roman" w:cs="Times New Roman"/>
          <w:spacing w:val="47"/>
          <w:sz w:val="28"/>
          <w:szCs w:val="28"/>
        </w:rPr>
        <w:t xml:space="preserve"> </w:t>
      </w:r>
      <w:r w:rsidRPr="0031633A">
        <w:rPr>
          <w:rFonts w:ascii="Times New Roman" w:eastAsia="Times New Roman" w:hAnsi="Times New Roman" w:cs="Times New Roman"/>
          <w:spacing w:val="-1"/>
          <w:sz w:val="28"/>
          <w:szCs w:val="28"/>
        </w:rPr>
        <w:t>по</w:t>
      </w:r>
      <w:r w:rsidRPr="0031633A">
        <w:rPr>
          <w:rFonts w:ascii="Times New Roman" w:eastAsia="Times New Roman" w:hAnsi="Times New Roman" w:cs="Times New Roman"/>
          <w:spacing w:val="59"/>
          <w:sz w:val="28"/>
          <w:szCs w:val="28"/>
        </w:rPr>
        <w:t xml:space="preserve"> </w:t>
      </w:r>
      <w:r w:rsidRPr="0031633A">
        <w:rPr>
          <w:rFonts w:ascii="Times New Roman" w:eastAsia="Times New Roman" w:hAnsi="Times New Roman" w:cs="Times New Roman"/>
          <w:spacing w:val="-1"/>
          <w:sz w:val="28"/>
          <w:szCs w:val="28"/>
        </w:rPr>
        <w:t>проектированию,</w:t>
      </w:r>
      <w:r w:rsidRPr="0031633A">
        <w:rPr>
          <w:rFonts w:ascii="Times New Roman" w:eastAsia="Times New Roman" w:hAnsi="Times New Roman" w:cs="Times New Roman"/>
          <w:spacing w:val="43"/>
          <w:sz w:val="28"/>
          <w:szCs w:val="28"/>
        </w:rPr>
        <w:t xml:space="preserve"> </w:t>
      </w:r>
      <w:r w:rsidRPr="0031633A">
        <w:rPr>
          <w:rFonts w:ascii="Times New Roman" w:eastAsia="Times New Roman" w:hAnsi="Times New Roman" w:cs="Times New Roman"/>
          <w:spacing w:val="-1"/>
          <w:sz w:val="28"/>
          <w:szCs w:val="28"/>
        </w:rPr>
        <w:t>эксплуатации</w:t>
      </w:r>
      <w:r w:rsidRPr="0031633A">
        <w:rPr>
          <w:rFonts w:ascii="Times New Roman" w:eastAsia="Times New Roman" w:hAnsi="Times New Roman" w:cs="Times New Roman"/>
          <w:spacing w:val="45"/>
          <w:sz w:val="28"/>
          <w:szCs w:val="28"/>
        </w:rPr>
        <w:t xml:space="preserve"> </w:t>
      </w:r>
      <w:r w:rsidRPr="0031633A">
        <w:rPr>
          <w:rFonts w:ascii="Times New Roman" w:eastAsia="Times New Roman" w:hAnsi="Times New Roman" w:cs="Times New Roman"/>
          <w:sz w:val="28"/>
          <w:szCs w:val="28"/>
        </w:rPr>
        <w:t>и</w:t>
      </w:r>
      <w:r w:rsidRPr="0031633A">
        <w:rPr>
          <w:rFonts w:ascii="Times New Roman" w:eastAsia="Times New Roman" w:hAnsi="Times New Roman" w:cs="Times New Roman"/>
          <w:spacing w:val="45"/>
          <w:sz w:val="28"/>
          <w:szCs w:val="28"/>
        </w:rPr>
        <w:t xml:space="preserve"> </w:t>
      </w:r>
      <w:r w:rsidRPr="0031633A">
        <w:rPr>
          <w:rFonts w:ascii="Times New Roman" w:eastAsia="Times New Roman" w:hAnsi="Times New Roman" w:cs="Times New Roman"/>
          <w:spacing w:val="-1"/>
          <w:sz w:val="28"/>
          <w:szCs w:val="28"/>
        </w:rPr>
        <w:t>рекультивации</w:t>
      </w:r>
      <w:r w:rsidRPr="0031633A">
        <w:rPr>
          <w:rFonts w:ascii="Times New Roman" w:eastAsia="Times New Roman" w:hAnsi="Times New Roman" w:cs="Times New Roman"/>
          <w:spacing w:val="45"/>
          <w:sz w:val="28"/>
          <w:szCs w:val="28"/>
        </w:rPr>
        <w:t xml:space="preserve"> </w:t>
      </w:r>
      <w:r w:rsidRPr="0031633A">
        <w:rPr>
          <w:rFonts w:ascii="Times New Roman" w:eastAsia="Times New Roman" w:hAnsi="Times New Roman" w:cs="Times New Roman"/>
          <w:spacing w:val="-1"/>
          <w:sz w:val="28"/>
          <w:szCs w:val="28"/>
        </w:rPr>
        <w:t>полигонов</w:t>
      </w:r>
      <w:r w:rsidRPr="0031633A">
        <w:rPr>
          <w:rFonts w:ascii="Times New Roman" w:eastAsia="Times New Roman" w:hAnsi="Times New Roman" w:cs="Times New Roman"/>
          <w:spacing w:val="43"/>
          <w:sz w:val="28"/>
          <w:szCs w:val="28"/>
        </w:rPr>
        <w:t xml:space="preserve"> </w:t>
      </w:r>
      <w:r w:rsidRPr="0031633A">
        <w:rPr>
          <w:rFonts w:ascii="Times New Roman" w:eastAsia="Times New Roman" w:hAnsi="Times New Roman" w:cs="Times New Roman"/>
          <w:spacing w:val="-1"/>
          <w:sz w:val="28"/>
          <w:szCs w:val="28"/>
        </w:rPr>
        <w:t>для</w:t>
      </w:r>
      <w:r w:rsidRPr="0031633A">
        <w:rPr>
          <w:rFonts w:ascii="Times New Roman" w:eastAsia="Times New Roman" w:hAnsi="Times New Roman" w:cs="Times New Roman"/>
          <w:spacing w:val="45"/>
          <w:sz w:val="28"/>
          <w:szCs w:val="28"/>
        </w:rPr>
        <w:t xml:space="preserve"> </w:t>
      </w:r>
      <w:r w:rsidRPr="0031633A">
        <w:rPr>
          <w:rFonts w:ascii="Times New Roman" w:eastAsia="Times New Roman" w:hAnsi="Times New Roman" w:cs="Times New Roman"/>
          <w:spacing w:val="-1"/>
          <w:sz w:val="28"/>
          <w:szCs w:val="28"/>
        </w:rPr>
        <w:t>твердых</w:t>
      </w:r>
      <w:r w:rsidRPr="0031633A">
        <w:rPr>
          <w:rFonts w:ascii="Times New Roman" w:eastAsia="Times New Roman" w:hAnsi="Times New Roman" w:cs="Times New Roman"/>
          <w:spacing w:val="35"/>
          <w:sz w:val="28"/>
          <w:szCs w:val="28"/>
        </w:rPr>
        <w:t xml:space="preserve"> </w:t>
      </w:r>
      <w:r w:rsidRPr="0031633A">
        <w:rPr>
          <w:rFonts w:ascii="Times New Roman" w:eastAsia="Times New Roman" w:hAnsi="Times New Roman" w:cs="Times New Roman"/>
          <w:spacing w:val="-1"/>
          <w:sz w:val="28"/>
          <w:szCs w:val="28"/>
        </w:rPr>
        <w:t>бытовых</w:t>
      </w:r>
      <w:r w:rsidRPr="0031633A">
        <w:rPr>
          <w:rFonts w:ascii="Times New Roman" w:eastAsia="Times New Roman" w:hAnsi="Times New Roman" w:cs="Times New Roman"/>
          <w:spacing w:val="-3"/>
          <w:sz w:val="28"/>
          <w:szCs w:val="28"/>
        </w:rPr>
        <w:t xml:space="preserve"> </w:t>
      </w:r>
      <w:r w:rsidRPr="0031633A">
        <w:rPr>
          <w:rFonts w:ascii="Times New Roman" w:eastAsia="Times New Roman" w:hAnsi="Times New Roman" w:cs="Times New Roman"/>
          <w:spacing w:val="-1"/>
          <w:sz w:val="28"/>
          <w:szCs w:val="28"/>
        </w:rPr>
        <w:t>отходов», утвержденной</w:t>
      </w:r>
      <w:r w:rsidRPr="0031633A">
        <w:rPr>
          <w:rFonts w:ascii="Times New Roman" w:eastAsia="Times New Roman" w:hAnsi="Times New Roman" w:cs="Times New Roman"/>
          <w:sz w:val="28"/>
          <w:szCs w:val="28"/>
        </w:rPr>
        <w:t xml:space="preserve"> </w:t>
      </w:r>
      <w:r w:rsidRPr="0031633A">
        <w:rPr>
          <w:rFonts w:ascii="Times New Roman" w:eastAsia="Times New Roman" w:hAnsi="Times New Roman" w:cs="Times New Roman"/>
          <w:spacing w:val="-1"/>
          <w:sz w:val="28"/>
          <w:szCs w:val="28"/>
        </w:rPr>
        <w:t>Минстроем</w:t>
      </w:r>
      <w:r w:rsidRPr="0031633A">
        <w:rPr>
          <w:rFonts w:ascii="Times New Roman" w:eastAsia="Times New Roman" w:hAnsi="Times New Roman" w:cs="Times New Roman"/>
          <w:sz w:val="28"/>
          <w:szCs w:val="28"/>
        </w:rPr>
        <w:t xml:space="preserve"> </w:t>
      </w:r>
      <w:r w:rsidRPr="0031633A">
        <w:rPr>
          <w:rFonts w:ascii="Times New Roman" w:eastAsia="Times New Roman" w:hAnsi="Times New Roman" w:cs="Times New Roman"/>
          <w:spacing w:val="-1"/>
          <w:sz w:val="28"/>
          <w:szCs w:val="28"/>
        </w:rPr>
        <w:t>России</w:t>
      </w:r>
      <w:r w:rsidRPr="0031633A">
        <w:rPr>
          <w:rFonts w:ascii="Times New Roman" w:eastAsia="Times New Roman" w:hAnsi="Times New Roman" w:cs="Times New Roman"/>
          <w:sz w:val="28"/>
          <w:szCs w:val="28"/>
        </w:rPr>
        <w:t xml:space="preserve"> от</w:t>
      </w:r>
      <w:r w:rsidRPr="0031633A">
        <w:rPr>
          <w:rFonts w:ascii="Times New Roman" w:eastAsia="Times New Roman" w:hAnsi="Times New Roman" w:cs="Times New Roman"/>
          <w:spacing w:val="-3"/>
          <w:sz w:val="28"/>
          <w:szCs w:val="28"/>
        </w:rPr>
        <w:t xml:space="preserve"> </w:t>
      </w:r>
      <w:r w:rsidRPr="0031633A">
        <w:rPr>
          <w:rFonts w:ascii="Times New Roman" w:eastAsia="Times New Roman" w:hAnsi="Times New Roman" w:cs="Times New Roman"/>
          <w:spacing w:val="-1"/>
          <w:sz w:val="28"/>
          <w:szCs w:val="28"/>
        </w:rPr>
        <w:t>02.11.1996.</w:t>
      </w:r>
    </w:p>
    <w:p w:rsidR="0031633A" w:rsidRPr="0031633A" w:rsidRDefault="0031633A" w:rsidP="0031633A">
      <w:pPr>
        <w:widowControl w:val="0"/>
        <w:spacing w:after="0" w:line="236" w:lineRule="auto"/>
        <w:ind w:left="102" w:right="253" w:firstLine="640"/>
        <w:jc w:val="both"/>
        <w:rPr>
          <w:rFonts w:ascii="Times New Roman" w:eastAsia="Times New Roman" w:hAnsi="Times New Roman" w:cs="Times New Roman"/>
          <w:sz w:val="28"/>
          <w:szCs w:val="28"/>
        </w:rPr>
      </w:pPr>
      <w:r w:rsidRPr="0031633A">
        <w:rPr>
          <w:rFonts w:ascii="Times New Roman" w:eastAsia="Times New Roman" w:hAnsi="Times New Roman" w:cs="Times New Roman"/>
          <w:spacing w:val="-1"/>
          <w:sz w:val="28"/>
          <w:szCs w:val="28"/>
        </w:rPr>
        <w:t>Полигоны</w:t>
      </w:r>
      <w:r w:rsidRPr="0031633A">
        <w:rPr>
          <w:rFonts w:ascii="Times New Roman" w:eastAsia="Times New Roman" w:hAnsi="Times New Roman" w:cs="Times New Roman"/>
          <w:spacing w:val="25"/>
          <w:sz w:val="28"/>
          <w:szCs w:val="28"/>
        </w:rPr>
        <w:t xml:space="preserve"> </w:t>
      </w:r>
      <w:r w:rsidRPr="0031633A">
        <w:rPr>
          <w:rFonts w:ascii="Times New Roman" w:eastAsia="Times New Roman" w:hAnsi="Times New Roman" w:cs="Times New Roman"/>
          <w:spacing w:val="-1"/>
          <w:sz w:val="28"/>
          <w:szCs w:val="28"/>
        </w:rPr>
        <w:t>ТКО</w:t>
      </w:r>
      <w:r w:rsidRPr="0031633A">
        <w:rPr>
          <w:rFonts w:ascii="Times New Roman" w:eastAsia="Times New Roman" w:hAnsi="Times New Roman" w:cs="Times New Roman"/>
          <w:spacing w:val="24"/>
          <w:sz w:val="28"/>
          <w:szCs w:val="28"/>
        </w:rPr>
        <w:t xml:space="preserve"> </w:t>
      </w:r>
      <w:r w:rsidRPr="0031633A">
        <w:rPr>
          <w:rFonts w:ascii="Times New Roman" w:eastAsia="Times New Roman" w:hAnsi="Times New Roman" w:cs="Times New Roman"/>
          <w:spacing w:val="-1"/>
          <w:sz w:val="28"/>
          <w:szCs w:val="28"/>
        </w:rPr>
        <w:t>размещаются</w:t>
      </w:r>
      <w:r w:rsidRPr="0031633A">
        <w:rPr>
          <w:rFonts w:ascii="Times New Roman" w:eastAsia="Times New Roman" w:hAnsi="Times New Roman" w:cs="Times New Roman"/>
          <w:spacing w:val="25"/>
          <w:sz w:val="28"/>
          <w:szCs w:val="28"/>
        </w:rPr>
        <w:t xml:space="preserve"> </w:t>
      </w:r>
      <w:r w:rsidRPr="0031633A">
        <w:rPr>
          <w:rFonts w:ascii="Times New Roman" w:eastAsia="Times New Roman" w:hAnsi="Times New Roman" w:cs="Times New Roman"/>
          <w:sz w:val="28"/>
          <w:szCs w:val="28"/>
        </w:rPr>
        <w:t>за</w:t>
      </w:r>
      <w:r w:rsidRPr="0031633A">
        <w:rPr>
          <w:rFonts w:ascii="Times New Roman" w:eastAsia="Times New Roman" w:hAnsi="Times New Roman" w:cs="Times New Roman"/>
          <w:spacing w:val="22"/>
          <w:sz w:val="28"/>
          <w:szCs w:val="28"/>
        </w:rPr>
        <w:t xml:space="preserve"> </w:t>
      </w:r>
      <w:r w:rsidRPr="0031633A">
        <w:rPr>
          <w:rFonts w:ascii="Times New Roman" w:eastAsia="Times New Roman" w:hAnsi="Times New Roman" w:cs="Times New Roman"/>
          <w:spacing w:val="-1"/>
          <w:sz w:val="28"/>
          <w:szCs w:val="28"/>
        </w:rPr>
        <w:t>пределами</w:t>
      </w:r>
      <w:r w:rsidRPr="0031633A">
        <w:rPr>
          <w:rFonts w:ascii="Times New Roman" w:eastAsia="Times New Roman" w:hAnsi="Times New Roman" w:cs="Times New Roman"/>
          <w:spacing w:val="25"/>
          <w:sz w:val="28"/>
          <w:szCs w:val="28"/>
        </w:rPr>
        <w:t xml:space="preserve"> </w:t>
      </w:r>
      <w:r w:rsidRPr="0031633A">
        <w:rPr>
          <w:rFonts w:ascii="Times New Roman" w:eastAsia="Times New Roman" w:hAnsi="Times New Roman" w:cs="Times New Roman"/>
          <w:spacing w:val="-1"/>
          <w:sz w:val="28"/>
          <w:szCs w:val="28"/>
        </w:rPr>
        <w:t>населенных</w:t>
      </w:r>
      <w:r w:rsidRPr="0031633A">
        <w:rPr>
          <w:rFonts w:ascii="Times New Roman" w:eastAsia="Times New Roman" w:hAnsi="Times New Roman" w:cs="Times New Roman"/>
          <w:spacing w:val="24"/>
          <w:sz w:val="28"/>
          <w:szCs w:val="28"/>
        </w:rPr>
        <w:t xml:space="preserve"> </w:t>
      </w:r>
      <w:r w:rsidRPr="0031633A">
        <w:rPr>
          <w:rFonts w:ascii="Times New Roman" w:eastAsia="Times New Roman" w:hAnsi="Times New Roman" w:cs="Times New Roman"/>
          <w:spacing w:val="-1"/>
          <w:sz w:val="28"/>
          <w:szCs w:val="28"/>
        </w:rPr>
        <w:t>пунктов,</w:t>
      </w:r>
      <w:r w:rsidRPr="0031633A">
        <w:rPr>
          <w:rFonts w:ascii="Times New Roman" w:eastAsia="Times New Roman" w:hAnsi="Times New Roman" w:cs="Times New Roman"/>
          <w:spacing w:val="24"/>
          <w:sz w:val="28"/>
          <w:szCs w:val="28"/>
        </w:rPr>
        <w:t xml:space="preserve"> </w:t>
      </w:r>
      <w:r w:rsidRPr="0031633A">
        <w:rPr>
          <w:rFonts w:ascii="Times New Roman" w:eastAsia="Times New Roman" w:hAnsi="Times New Roman" w:cs="Times New Roman"/>
          <w:spacing w:val="-1"/>
          <w:sz w:val="28"/>
          <w:szCs w:val="28"/>
        </w:rPr>
        <w:t>на</w:t>
      </w:r>
      <w:r w:rsidRPr="0031633A">
        <w:rPr>
          <w:rFonts w:ascii="Times New Roman" w:eastAsia="Times New Roman" w:hAnsi="Times New Roman" w:cs="Times New Roman"/>
          <w:spacing w:val="27"/>
          <w:sz w:val="28"/>
          <w:szCs w:val="28"/>
        </w:rPr>
        <w:t xml:space="preserve"> </w:t>
      </w:r>
      <w:r w:rsidRPr="0031633A">
        <w:rPr>
          <w:rFonts w:ascii="Times New Roman" w:eastAsia="Times New Roman" w:hAnsi="Times New Roman" w:cs="Times New Roman"/>
          <w:spacing w:val="-2"/>
          <w:sz w:val="28"/>
          <w:szCs w:val="28"/>
        </w:rPr>
        <w:t>обособленных</w:t>
      </w:r>
      <w:r w:rsidRPr="0031633A">
        <w:rPr>
          <w:rFonts w:ascii="Times New Roman" w:eastAsia="Times New Roman" w:hAnsi="Times New Roman" w:cs="Times New Roman"/>
          <w:spacing w:val="2"/>
          <w:sz w:val="28"/>
          <w:szCs w:val="28"/>
        </w:rPr>
        <w:t xml:space="preserve"> </w:t>
      </w:r>
      <w:r w:rsidRPr="0031633A">
        <w:rPr>
          <w:rFonts w:ascii="Times New Roman" w:eastAsia="Times New Roman" w:hAnsi="Times New Roman" w:cs="Times New Roman"/>
          <w:spacing w:val="-1"/>
          <w:sz w:val="28"/>
          <w:szCs w:val="28"/>
        </w:rPr>
        <w:t>территориях</w:t>
      </w:r>
      <w:r w:rsidRPr="0031633A">
        <w:rPr>
          <w:rFonts w:ascii="Times New Roman" w:eastAsia="Times New Roman" w:hAnsi="Times New Roman" w:cs="Times New Roman"/>
          <w:spacing w:val="3"/>
          <w:sz w:val="28"/>
          <w:szCs w:val="28"/>
        </w:rPr>
        <w:t xml:space="preserve"> </w:t>
      </w:r>
      <w:r w:rsidRPr="0031633A">
        <w:rPr>
          <w:rFonts w:ascii="Times New Roman" w:eastAsia="Times New Roman" w:hAnsi="Times New Roman" w:cs="Times New Roman"/>
          <w:sz w:val="28"/>
          <w:szCs w:val="28"/>
        </w:rPr>
        <w:t xml:space="preserve">с </w:t>
      </w:r>
      <w:r w:rsidRPr="0031633A">
        <w:rPr>
          <w:rFonts w:ascii="Times New Roman" w:eastAsia="Times New Roman" w:hAnsi="Times New Roman" w:cs="Times New Roman"/>
          <w:spacing w:val="-1"/>
          <w:sz w:val="28"/>
          <w:szCs w:val="28"/>
        </w:rPr>
        <w:t>обеспечением</w:t>
      </w:r>
      <w:r w:rsidRPr="0031633A">
        <w:rPr>
          <w:rFonts w:ascii="Times New Roman" w:eastAsia="Times New Roman" w:hAnsi="Times New Roman" w:cs="Times New Roman"/>
          <w:spacing w:val="1"/>
          <w:sz w:val="28"/>
          <w:szCs w:val="28"/>
        </w:rPr>
        <w:t xml:space="preserve"> </w:t>
      </w:r>
      <w:r w:rsidRPr="0031633A">
        <w:rPr>
          <w:rFonts w:ascii="Times New Roman" w:eastAsia="Times New Roman" w:hAnsi="Times New Roman" w:cs="Times New Roman"/>
          <w:spacing w:val="-1"/>
          <w:sz w:val="28"/>
          <w:szCs w:val="28"/>
        </w:rPr>
        <w:t>нормативных</w:t>
      </w:r>
      <w:r w:rsidRPr="0031633A">
        <w:rPr>
          <w:rFonts w:ascii="Times New Roman" w:eastAsia="Times New Roman" w:hAnsi="Times New Roman" w:cs="Times New Roman"/>
          <w:spacing w:val="2"/>
          <w:sz w:val="28"/>
          <w:szCs w:val="28"/>
        </w:rPr>
        <w:t xml:space="preserve"> </w:t>
      </w:r>
      <w:r w:rsidRPr="0031633A">
        <w:rPr>
          <w:rFonts w:ascii="Times New Roman" w:eastAsia="Times New Roman" w:hAnsi="Times New Roman" w:cs="Times New Roman"/>
          <w:spacing w:val="-1"/>
          <w:sz w:val="28"/>
          <w:szCs w:val="28"/>
        </w:rPr>
        <w:t>санитарнозащитных</w:t>
      </w:r>
      <w:r w:rsidRPr="0031633A">
        <w:rPr>
          <w:rFonts w:ascii="Times New Roman" w:eastAsia="Times New Roman" w:hAnsi="Times New Roman" w:cs="Times New Roman"/>
          <w:spacing w:val="67"/>
          <w:sz w:val="28"/>
          <w:szCs w:val="28"/>
        </w:rPr>
        <w:t xml:space="preserve"> </w:t>
      </w:r>
      <w:r w:rsidRPr="0031633A">
        <w:rPr>
          <w:rFonts w:ascii="Times New Roman" w:eastAsia="Times New Roman" w:hAnsi="Times New Roman" w:cs="Times New Roman"/>
          <w:sz w:val="28"/>
          <w:szCs w:val="28"/>
        </w:rPr>
        <w:t>зон.</w:t>
      </w:r>
      <w:r w:rsidRPr="0031633A">
        <w:rPr>
          <w:rFonts w:ascii="Times New Roman" w:eastAsia="Times New Roman" w:hAnsi="Times New Roman" w:cs="Times New Roman"/>
          <w:spacing w:val="53"/>
          <w:sz w:val="28"/>
          <w:szCs w:val="28"/>
        </w:rPr>
        <w:t xml:space="preserve"> </w:t>
      </w:r>
      <w:r w:rsidRPr="0031633A">
        <w:rPr>
          <w:rFonts w:ascii="Times New Roman" w:eastAsia="Times New Roman" w:hAnsi="Times New Roman" w:cs="Times New Roman"/>
          <w:spacing w:val="-1"/>
          <w:sz w:val="28"/>
          <w:szCs w:val="28"/>
        </w:rPr>
        <w:t>Размер</w:t>
      </w:r>
      <w:r w:rsidRPr="0031633A">
        <w:rPr>
          <w:rFonts w:ascii="Times New Roman" w:eastAsia="Times New Roman" w:hAnsi="Times New Roman" w:cs="Times New Roman"/>
          <w:spacing w:val="53"/>
          <w:sz w:val="28"/>
          <w:szCs w:val="28"/>
        </w:rPr>
        <w:t xml:space="preserve"> </w:t>
      </w:r>
      <w:r w:rsidRPr="0031633A">
        <w:rPr>
          <w:rFonts w:ascii="Times New Roman" w:eastAsia="Times New Roman" w:hAnsi="Times New Roman" w:cs="Times New Roman"/>
          <w:spacing w:val="-1"/>
          <w:sz w:val="28"/>
          <w:szCs w:val="28"/>
        </w:rPr>
        <w:t>санитарно-защитной</w:t>
      </w:r>
      <w:r w:rsidRPr="0031633A">
        <w:rPr>
          <w:rFonts w:ascii="Times New Roman" w:eastAsia="Times New Roman" w:hAnsi="Times New Roman" w:cs="Times New Roman"/>
          <w:spacing w:val="54"/>
          <w:sz w:val="28"/>
          <w:szCs w:val="28"/>
        </w:rPr>
        <w:t xml:space="preserve"> </w:t>
      </w:r>
      <w:r w:rsidRPr="0031633A">
        <w:rPr>
          <w:rFonts w:ascii="Times New Roman" w:eastAsia="Times New Roman" w:hAnsi="Times New Roman" w:cs="Times New Roman"/>
          <w:spacing w:val="-1"/>
          <w:sz w:val="28"/>
          <w:szCs w:val="28"/>
        </w:rPr>
        <w:t>зоны</w:t>
      </w:r>
      <w:r w:rsidRPr="0031633A">
        <w:rPr>
          <w:rFonts w:ascii="Times New Roman" w:eastAsia="Times New Roman" w:hAnsi="Times New Roman" w:cs="Times New Roman"/>
          <w:spacing w:val="53"/>
          <w:sz w:val="28"/>
          <w:szCs w:val="28"/>
        </w:rPr>
        <w:t xml:space="preserve"> </w:t>
      </w:r>
      <w:r w:rsidRPr="0031633A">
        <w:rPr>
          <w:rFonts w:ascii="Times New Roman" w:eastAsia="Times New Roman" w:hAnsi="Times New Roman" w:cs="Times New Roman"/>
          <w:spacing w:val="-1"/>
          <w:sz w:val="28"/>
          <w:szCs w:val="28"/>
        </w:rPr>
        <w:t>следует</w:t>
      </w:r>
      <w:r w:rsidRPr="0031633A">
        <w:rPr>
          <w:rFonts w:ascii="Times New Roman" w:eastAsia="Times New Roman" w:hAnsi="Times New Roman" w:cs="Times New Roman"/>
          <w:spacing w:val="54"/>
          <w:sz w:val="28"/>
          <w:szCs w:val="28"/>
        </w:rPr>
        <w:t xml:space="preserve"> </w:t>
      </w:r>
      <w:r w:rsidRPr="0031633A">
        <w:rPr>
          <w:rFonts w:ascii="Times New Roman" w:eastAsia="Times New Roman" w:hAnsi="Times New Roman" w:cs="Times New Roman"/>
          <w:spacing w:val="-1"/>
          <w:sz w:val="28"/>
          <w:szCs w:val="28"/>
        </w:rPr>
        <w:t>принимать</w:t>
      </w:r>
      <w:r w:rsidRPr="0031633A">
        <w:rPr>
          <w:rFonts w:ascii="Times New Roman" w:eastAsia="Times New Roman" w:hAnsi="Times New Roman" w:cs="Times New Roman"/>
          <w:spacing w:val="53"/>
          <w:sz w:val="28"/>
          <w:szCs w:val="28"/>
        </w:rPr>
        <w:t xml:space="preserve"> </w:t>
      </w:r>
      <w:r w:rsidRPr="0031633A">
        <w:rPr>
          <w:rFonts w:ascii="Times New Roman" w:eastAsia="Times New Roman" w:hAnsi="Times New Roman" w:cs="Times New Roman"/>
          <w:sz w:val="28"/>
          <w:szCs w:val="28"/>
        </w:rPr>
        <w:t>в</w:t>
      </w:r>
      <w:r w:rsidRPr="0031633A">
        <w:rPr>
          <w:rFonts w:ascii="Times New Roman" w:eastAsia="Times New Roman" w:hAnsi="Times New Roman" w:cs="Times New Roman"/>
          <w:spacing w:val="54"/>
          <w:sz w:val="28"/>
          <w:szCs w:val="28"/>
        </w:rPr>
        <w:t xml:space="preserve"> </w:t>
      </w:r>
      <w:r w:rsidRPr="0031633A">
        <w:rPr>
          <w:rFonts w:ascii="Times New Roman" w:eastAsia="Times New Roman" w:hAnsi="Times New Roman" w:cs="Times New Roman"/>
          <w:spacing w:val="-1"/>
          <w:sz w:val="28"/>
          <w:szCs w:val="28"/>
        </w:rPr>
        <w:t>соответствии</w:t>
      </w:r>
      <w:r w:rsidRPr="0031633A">
        <w:rPr>
          <w:rFonts w:ascii="Times New Roman" w:eastAsia="Times New Roman" w:hAnsi="Times New Roman" w:cs="Times New Roman"/>
          <w:spacing w:val="52"/>
          <w:sz w:val="28"/>
          <w:szCs w:val="28"/>
        </w:rPr>
        <w:t xml:space="preserve"> </w:t>
      </w:r>
      <w:r w:rsidRPr="0031633A">
        <w:rPr>
          <w:rFonts w:ascii="Times New Roman" w:eastAsia="Times New Roman" w:hAnsi="Times New Roman" w:cs="Times New Roman"/>
          <w:sz w:val="28"/>
          <w:szCs w:val="28"/>
        </w:rPr>
        <w:t>с</w:t>
      </w:r>
      <w:r w:rsidRPr="0031633A">
        <w:rPr>
          <w:rFonts w:ascii="Times New Roman" w:eastAsia="Times New Roman" w:hAnsi="Times New Roman" w:cs="Times New Roman"/>
          <w:spacing w:val="45"/>
          <w:sz w:val="28"/>
          <w:szCs w:val="28"/>
        </w:rPr>
        <w:t xml:space="preserve"> </w:t>
      </w:r>
      <w:r w:rsidRPr="0031633A">
        <w:rPr>
          <w:rFonts w:ascii="Times New Roman" w:eastAsia="Times New Roman" w:hAnsi="Times New Roman" w:cs="Times New Roman"/>
          <w:spacing w:val="-1"/>
          <w:sz w:val="28"/>
          <w:szCs w:val="28"/>
        </w:rPr>
        <w:t>требованиями</w:t>
      </w:r>
      <w:r w:rsidRPr="0031633A">
        <w:rPr>
          <w:rFonts w:ascii="Times New Roman" w:eastAsia="Times New Roman" w:hAnsi="Times New Roman" w:cs="Times New Roman"/>
          <w:spacing w:val="1"/>
          <w:sz w:val="28"/>
          <w:szCs w:val="28"/>
        </w:rPr>
        <w:t xml:space="preserve"> </w:t>
      </w:r>
      <w:r w:rsidRPr="0031633A">
        <w:rPr>
          <w:rFonts w:ascii="Times New Roman" w:eastAsia="Times New Roman" w:hAnsi="Times New Roman" w:cs="Times New Roman"/>
          <w:spacing w:val="-2"/>
          <w:sz w:val="28"/>
          <w:szCs w:val="28"/>
        </w:rPr>
        <w:t>СанПиН</w:t>
      </w:r>
      <w:r w:rsidRPr="0031633A">
        <w:rPr>
          <w:rFonts w:ascii="Times New Roman" w:eastAsia="Times New Roman" w:hAnsi="Times New Roman" w:cs="Times New Roman"/>
          <w:spacing w:val="-1"/>
          <w:sz w:val="28"/>
          <w:szCs w:val="28"/>
        </w:rPr>
        <w:t xml:space="preserve"> 2.2.1/2.1.1.1200-03.</w:t>
      </w:r>
    </w:p>
    <w:p w:rsidR="0031633A" w:rsidRPr="0031633A" w:rsidRDefault="0031633A" w:rsidP="0031633A">
      <w:pPr>
        <w:widowControl w:val="0"/>
        <w:spacing w:after="0" w:line="315" w:lineRule="exact"/>
        <w:ind w:left="743"/>
        <w:jc w:val="center"/>
        <w:rPr>
          <w:rFonts w:ascii="Times New Roman" w:eastAsia="Times New Roman" w:hAnsi="Times New Roman" w:cs="Times New Roman"/>
          <w:sz w:val="28"/>
          <w:szCs w:val="28"/>
          <w:lang w:val="en-US"/>
        </w:rPr>
      </w:pPr>
      <w:r w:rsidRPr="0031633A">
        <w:rPr>
          <w:rFonts w:ascii="Times New Roman" w:eastAsia="Times New Roman" w:hAnsi="Times New Roman" w:cs="Times New Roman"/>
          <w:spacing w:val="-1"/>
          <w:sz w:val="28"/>
          <w:szCs w:val="28"/>
          <w:lang w:val="en-US"/>
        </w:rPr>
        <w:t>Не</w:t>
      </w:r>
      <w:r w:rsidRPr="0031633A">
        <w:rPr>
          <w:rFonts w:ascii="Times New Roman" w:eastAsia="Times New Roman" w:hAnsi="Times New Roman" w:cs="Times New Roman"/>
          <w:sz w:val="28"/>
          <w:szCs w:val="28"/>
          <w:lang w:val="en-US"/>
        </w:rPr>
        <w:t xml:space="preserve"> </w:t>
      </w:r>
      <w:r w:rsidRPr="0031633A">
        <w:rPr>
          <w:rFonts w:ascii="Times New Roman" w:eastAsia="Times New Roman" w:hAnsi="Times New Roman" w:cs="Times New Roman"/>
          <w:spacing w:val="-1"/>
          <w:sz w:val="28"/>
          <w:szCs w:val="28"/>
          <w:lang w:val="en-US"/>
        </w:rPr>
        <w:t>допускается</w:t>
      </w:r>
      <w:r w:rsidRPr="0031633A">
        <w:rPr>
          <w:rFonts w:ascii="Times New Roman" w:eastAsia="Times New Roman" w:hAnsi="Times New Roman" w:cs="Times New Roman"/>
          <w:sz w:val="28"/>
          <w:szCs w:val="28"/>
          <w:lang w:val="en-US"/>
        </w:rPr>
        <w:t xml:space="preserve"> </w:t>
      </w:r>
      <w:r w:rsidRPr="0031633A">
        <w:rPr>
          <w:rFonts w:ascii="Times New Roman" w:eastAsia="Times New Roman" w:hAnsi="Times New Roman" w:cs="Times New Roman"/>
          <w:spacing w:val="-1"/>
          <w:sz w:val="28"/>
          <w:szCs w:val="28"/>
          <w:lang w:val="en-US"/>
        </w:rPr>
        <w:t>размещение</w:t>
      </w:r>
      <w:r w:rsidRPr="0031633A">
        <w:rPr>
          <w:rFonts w:ascii="Times New Roman" w:eastAsia="Times New Roman" w:hAnsi="Times New Roman" w:cs="Times New Roman"/>
          <w:sz w:val="28"/>
          <w:szCs w:val="28"/>
          <w:lang w:val="en-US"/>
        </w:rPr>
        <w:t xml:space="preserve"> </w:t>
      </w:r>
      <w:r w:rsidRPr="0031633A">
        <w:rPr>
          <w:rFonts w:ascii="Times New Roman" w:eastAsia="Times New Roman" w:hAnsi="Times New Roman" w:cs="Times New Roman"/>
          <w:spacing w:val="-1"/>
          <w:sz w:val="28"/>
          <w:szCs w:val="28"/>
          <w:lang w:val="en-US"/>
        </w:rPr>
        <w:t>полигонов:</w:t>
      </w:r>
    </w:p>
    <w:p w:rsidR="0031633A" w:rsidRPr="0031633A" w:rsidRDefault="0031633A" w:rsidP="0031633A">
      <w:pPr>
        <w:widowControl w:val="0"/>
        <w:numPr>
          <w:ilvl w:val="0"/>
          <w:numId w:val="19"/>
        </w:numPr>
        <w:tabs>
          <w:tab w:val="left" w:pos="1025"/>
        </w:tabs>
        <w:spacing w:before="3" w:after="0" w:line="320" w:lineRule="exact"/>
        <w:ind w:right="262" w:firstLine="740"/>
        <w:jc w:val="both"/>
        <w:rPr>
          <w:rFonts w:ascii="Times New Roman" w:eastAsia="Times New Roman" w:hAnsi="Times New Roman" w:cs="Times New Roman"/>
          <w:sz w:val="28"/>
          <w:szCs w:val="28"/>
        </w:rPr>
      </w:pPr>
      <w:r w:rsidRPr="0031633A">
        <w:rPr>
          <w:rFonts w:ascii="Times New Roman" w:eastAsia="Times New Roman" w:hAnsi="Times New Roman" w:cs="Times New Roman"/>
          <w:sz w:val="28"/>
          <w:szCs w:val="28"/>
        </w:rPr>
        <w:t>в</w:t>
      </w:r>
      <w:r w:rsidRPr="0031633A">
        <w:rPr>
          <w:rFonts w:ascii="Times New Roman" w:eastAsia="Times New Roman" w:hAnsi="Times New Roman" w:cs="Times New Roman"/>
          <w:spacing w:val="54"/>
          <w:sz w:val="28"/>
          <w:szCs w:val="28"/>
        </w:rPr>
        <w:t xml:space="preserve"> </w:t>
      </w:r>
      <w:r w:rsidRPr="0031633A">
        <w:rPr>
          <w:rFonts w:ascii="Times New Roman" w:eastAsia="Times New Roman" w:hAnsi="Times New Roman" w:cs="Times New Roman"/>
          <w:sz w:val="28"/>
          <w:szCs w:val="28"/>
        </w:rPr>
        <w:t>зонах</w:t>
      </w:r>
      <w:r w:rsidRPr="0031633A">
        <w:rPr>
          <w:rFonts w:ascii="Times New Roman" w:eastAsia="Times New Roman" w:hAnsi="Times New Roman" w:cs="Times New Roman"/>
          <w:spacing w:val="55"/>
          <w:sz w:val="28"/>
          <w:szCs w:val="28"/>
        </w:rPr>
        <w:t xml:space="preserve"> </w:t>
      </w:r>
      <w:r w:rsidRPr="0031633A">
        <w:rPr>
          <w:rFonts w:ascii="Times New Roman" w:eastAsia="Times New Roman" w:hAnsi="Times New Roman" w:cs="Times New Roman"/>
          <w:spacing w:val="-1"/>
          <w:sz w:val="28"/>
          <w:szCs w:val="28"/>
        </w:rPr>
        <w:t>санитарной</w:t>
      </w:r>
      <w:r w:rsidRPr="0031633A">
        <w:rPr>
          <w:rFonts w:ascii="Times New Roman" w:eastAsia="Times New Roman" w:hAnsi="Times New Roman" w:cs="Times New Roman"/>
          <w:spacing w:val="53"/>
          <w:sz w:val="28"/>
          <w:szCs w:val="28"/>
        </w:rPr>
        <w:t xml:space="preserve"> </w:t>
      </w:r>
      <w:r w:rsidRPr="0031633A">
        <w:rPr>
          <w:rFonts w:ascii="Times New Roman" w:eastAsia="Times New Roman" w:hAnsi="Times New Roman" w:cs="Times New Roman"/>
          <w:spacing w:val="-1"/>
          <w:sz w:val="28"/>
          <w:szCs w:val="28"/>
        </w:rPr>
        <w:t>охраны</w:t>
      </w:r>
      <w:r w:rsidRPr="0031633A">
        <w:rPr>
          <w:rFonts w:ascii="Times New Roman" w:eastAsia="Times New Roman" w:hAnsi="Times New Roman" w:cs="Times New Roman"/>
          <w:spacing w:val="54"/>
          <w:sz w:val="28"/>
          <w:szCs w:val="28"/>
        </w:rPr>
        <w:t xml:space="preserve"> </w:t>
      </w:r>
      <w:r w:rsidRPr="0031633A">
        <w:rPr>
          <w:rFonts w:ascii="Times New Roman" w:eastAsia="Times New Roman" w:hAnsi="Times New Roman" w:cs="Times New Roman"/>
          <w:spacing w:val="-1"/>
          <w:sz w:val="28"/>
          <w:szCs w:val="28"/>
        </w:rPr>
        <w:t>источников</w:t>
      </w:r>
      <w:r w:rsidRPr="0031633A">
        <w:rPr>
          <w:rFonts w:ascii="Times New Roman" w:eastAsia="Times New Roman" w:hAnsi="Times New Roman" w:cs="Times New Roman"/>
          <w:spacing w:val="54"/>
          <w:sz w:val="28"/>
          <w:szCs w:val="28"/>
        </w:rPr>
        <w:t xml:space="preserve"> </w:t>
      </w:r>
      <w:r w:rsidRPr="0031633A">
        <w:rPr>
          <w:rFonts w:ascii="Times New Roman" w:eastAsia="Times New Roman" w:hAnsi="Times New Roman" w:cs="Times New Roman"/>
          <w:spacing w:val="-1"/>
          <w:sz w:val="28"/>
          <w:szCs w:val="28"/>
        </w:rPr>
        <w:t>питьевого</w:t>
      </w:r>
      <w:r w:rsidRPr="0031633A">
        <w:rPr>
          <w:rFonts w:ascii="Times New Roman" w:eastAsia="Times New Roman" w:hAnsi="Times New Roman" w:cs="Times New Roman"/>
          <w:spacing w:val="55"/>
          <w:sz w:val="28"/>
          <w:szCs w:val="28"/>
        </w:rPr>
        <w:t xml:space="preserve"> </w:t>
      </w:r>
      <w:r w:rsidRPr="0031633A">
        <w:rPr>
          <w:rFonts w:ascii="Times New Roman" w:eastAsia="Times New Roman" w:hAnsi="Times New Roman" w:cs="Times New Roman"/>
          <w:spacing w:val="-1"/>
          <w:sz w:val="28"/>
          <w:szCs w:val="28"/>
        </w:rPr>
        <w:t>водоснабжения</w:t>
      </w:r>
      <w:r w:rsidRPr="0031633A">
        <w:rPr>
          <w:rFonts w:ascii="Times New Roman" w:eastAsia="Times New Roman" w:hAnsi="Times New Roman" w:cs="Times New Roman"/>
          <w:spacing w:val="54"/>
          <w:sz w:val="28"/>
          <w:szCs w:val="28"/>
        </w:rPr>
        <w:t xml:space="preserve"> </w:t>
      </w:r>
      <w:r w:rsidRPr="0031633A">
        <w:rPr>
          <w:rFonts w:ascii="Times New Roman" w:eastAsia="Times New Roman" w:hAnsi="Times New Roman" w:cs="Times New Roman"/>
          <w:sz w:val="28"/>
          <w:szCs w:val="28"/>
        </w:rPr>
        <w:t>в</w:t>
      </w:r>
      <w:r w:rsidRPr="0031633A">
        <w:rPr>
          <w:rFonts w:ascii="Times New Roman" w:eastAsia="Times New Roman" w:hAnsi="Times New Roman" w:cs="Times New Roman"/>
          <w:spacing w:val="23"/>
          <w:sz w:val="28"/>
          <w:szCs w:val="28"/>
        </w:rPr>
        <w:t xml:space="preserve"> </w:t>
      </w:r>
      <w:r w:rsidRPr="0031633A">
        <w:rPr>
          <w:rFonts w:ascii="Times New Roman" w:eastAsia="Times New Roman" w:hAnsi="Times New Roman" w:cs="Times New Roman"/>
          <w:spacing w:val="-1"/>
          <w:sz w:val="28"/>
          <w:szCs w:val="28"/>
        </w:rPr>
        <w:t>соответствии</w:t>
      </w:r>
      <w:r w:rsidRPr="0031633A">
        <w:rPr>
          <w:rFonts w:ascii="Times New Roman" w:eastAsia="Times New Roman" w:hAnsi="Times New Roman" w:cs="Times New Roman"/>
          <w:sz w:val="28"/>
          <w:szCs w:val="28"/>
        </w:rPr>
        <w:t xml:space="preserve"> с</w:t>
      </w:r>
      <w:r w:rsidRPr="0031633A">
        <w:rPr>
          <w:rFonts w:ascii="Times New Roman" w:eastAsia="Times New Roman" w:hAnsi="Times New Roman" w:cs="Times New Roman"/>
          <w:spacing w:val="-1"/>
          <w:sz w:val="28"/>
          <w:szCs w:val="28"/>
        </w:rPr>
        <w:t xml:space="preserve"> требованиями</w:t>
      </w:r>
      <w:r w:rsidRPr="0031633A">
        <w:rPr>
          <w:rFonts w:ascii="Times New Roman" w:eastAsia="Times New Roman" w:hAnsi="Times New Roman" w:cs="Times New Roman"/>
          <w:sz w:val="28"/>
          <w:szCs w:val="28"/>
        </w:rPr>
        <w:t xml:space="preserve"> </w:t>
      </w:r>
      <w:r w:rsidRPr="0031633A">
        <w:rPr>
          <w:rFonts w:ascii="Times New Roman" w:eastAsia="Times New Roman" w:hAnsi="Times New Roman" w:cs="Times New Roman"/>
          <w:spacing w:val="-1"/>
          <w:sz w:val="28"/>
          <w:szCs w:val="28"/>
        </w:rPr>
        <w:t>СанПиН 2.1.4.1110-02;</w:t>
      </w:r>
    </w:p>
    <w:p w:rsidR="0031633A" w:rsidRPr="0031633A" w:rsidRDefault="0031633A" w:rsidP="0031633A">
      <w:pPr>
        <w:widowControl w:val="0"/>
        <w:numPr>
          <w:ilvl w:val="0"/>
          <w:numId w:val="19"/>
        </w:numPr>
        <w:tabs>
          <w:tab w:val="left" w:pos="1063"/>
        </w:tabs>
        <w:spacing w:after="0" w:line="311" w:lineRule="exact"/>
        <w:ind w:left="1062" w:hanging="220"/>
        <w:jc w:val="center"/>
        <w:rPr>
          <w:rFonts w:ascii="Times New Roman" w:eastAsia="Times New Roman" w:hAnsi="Times New Roman" w:cs="Times New Roman"/>
          <w:sz w:val="28"/>
          <w:szCs w:val="28"/>
        </w:rPr>
      </w:pPr>
      <w:r w:rsidRPr="0031633A">
        <w:rPr>
          <w:rFonts w:ascii="Times New Roman" w:eastAsia="Times New Roman" w:hAnsi="Times New Roman" w:cs="Times New Roman"/>
          <w:sz w:val="28"/>
          <w:szCs w:val="28"/>
        </w:rPr>
        <w:t>в</w:t>
      </w:r>
      <w:r w:rsidRPr="0031633A">
        <w:rPr>
          <w:rFonts w:ascii="Times New Roman" w:eastAsia="Times New Roman" w:hAnsi="Times New Roman" w:cs="Times New Roman"/>
          <w:spacing w:val="-1"/>
          <w:sz w:val="28"/>
          <w:szCs w:val="28"/>
        </w:rPr>
        <w:t xml:space="preserve"> зонах</w:t>
      </w:r>
      <w:r w:rsidRPr="0031633A">
        <w:rPr>
          <w:rFonts w:ascii="Times New Roman" w:eastAsia="Times New Roman" w:hAnsi="Times New Roman" w:cs="Times New Roman"/>
          <w:spacing w:val="1"/>
          <w:sz w:val="28"/>
          <w:szCs w:val="28"/>
        </w:rPr>
        <w:t xml:space="preserve"> </w:t>
      </w:r>
      <w:r w:rsidRPr="0031633A">
        <w:rPr>
          <w:rFonts w:ascii="Times New Roman" w:eastAsia="Times New Roman" w:hAnsi="Times New Roman" w:cs="Times New Roman"/>
          <w:spacing w:val="-1"/>
          <w:sz w:val="28"/>
          <w:szCs w:val="28"/>
        </w:rPr>
        <w:t>охраны</w:t>
      </w:r>
      <w:r w:rsidRPr="0031633A">
        <w:rPr>
          <w:rFonts w:ascii="Times New Roman" w:eastAsia="Times New Roman" w:hAnsi="Times New Roman" w:cs="Times New Roman"/>
          <w:sz w:val="28"/>
          <w:szCs w:val="28"/>
        </w:rPr>
        <w:t xml:space="preserve"> </w:t>
      </w:r>
      <w:r w:rsidRPr="0031633A">
        <w:rPr>
          <w:rFonts w:ascii="Times New Roman" w:eastAsia="Times New Roman" w:hAnsi="Times New Roman" w:cs="Times New Roman"/>
          <w:spacing w:val="-1"/>
          <w:sz w:val="28"/>
          <w:szCs w:val="28"/>
        </w:rPr>
        <w:t>лечебно-оздоровительных</w:t>
      </w:r>
      <w:r w:rsidRPr="0031633A">
        <w:rPr>
          <w:rFonts w:ascii="Times New Roman" w:eastAsia="Times New Roman" w:hAnsi="Times New Roman" w:cs="Times New Roman"/>
          <w:spacing w:val="1"/>
          <w:sz w:val="28"/>
          <w:szCs w:val="28"/>
        </w:rPr>
        <w:t xml:space="preserve"> </w:t>
      </w:r>
      <w:r w:rsidRPr="0031633A">
        <w:rPr>
          <w:rFonts w:ascii="Times New Roman" w:eastAsia="Times New Roman" w:hAnsi="Times New Roman" w:cs="Times New Roman"/>
          <w:spacing w:val="-1"/>
          <w:sz w:val="28"/>
          <w:szCs w:val="28"/>
        </w:rPr>
        <w:t>местностей;</w:t>
      </w:r>
    </w:p>
    <w:p w:rsidR="0031633A" w:rsidRPr="0031633A" w:rsidRDefault="0031633A" w:rsidP="0031633A">
      <w:pPr>
        <w:widowControl w:val="0"/>
        <w:numPr>
          <w:ilvl w:val="0"/>
          <w:numId w:val="19"/>
        </w:numPr>
        <w:tabs>
          <w:tab w:val="left" w:pos="1063"/>
        </w:tabs>
        <w:spacing w:after="0" w:line="317" w:lineRule="exact"/>
        <w:ind w:left="1062" w:hanging="220"/>
        <w:jc w:val="center"/>
        <w:rPr>
          <w:rFonts w:ascii="Times New Roman" w:eastAsia="Times New Roman" w:hAnsi="Times New Roman" w:cs="Times New Roman"/>
          <w:sz w:val="28"/>
          <w:szCs w:val="28"/>
        </w:rPr>
      </w:pPr>
      <w:r w:rsidRPr="0031633A">
        <w:rPr>
          <w:rFonts w:ascii="Times New Roman" w:eastAsia="Times New Roman" w:hAnsi="Times New Roman" w:cs="Times New Roman"/>
          <w:sz w:val="28"/>
          <w:szCs w:val="28"/>
        </w:rPr>
        <w:t>в</w:t>
      </w:r>
      <w:r w:rsidRPr="0031633A">
        <w:rPr>
          <w:rFonts w:ascii="Times New Roman" w:eastAsia="Times New Roman" w:hAnsi="Times New Roman" w:cs="Times New Roman"/>
          <w:spacing w:val="-1"/>
          <w:sz w:val="28"/>
          <w:szCs w:val="28"/>
        </w:rPr>
        <w:t xml:space="preserve"> </w:t>
      </w:r>
      <w:r w:rsidRPr="0031633A">
        <w:rPr>
          <w:rFonts w:ascii="Times New Roman" w:eastAsia="Times New Roman" w:hAnsi="Times New Roman" w:cs="Times New Roman"/>
          <w:sz w:val="28"/>
          <w:szCs w:val="28"/>
        </w:rPr>
        <w:t>местах</w:t>
      </w:r>
      <w:r w:rsidRPr="0031633A">
        <w:rPr>
          <w:rFonts w:ascii="Times New Roman" w:eastAsia="Times New Roman" w:hAnsi="Times New Roman" w:cs="Times New Roman"/>
          <w:spacing w:val="1"/>
          <w:sz w:val="28"/>
          <w:szCs w:val="28"/>
        </w:rPr>
        <w:t xml:space="preserve"> </w:t>
      </w:r>
      <w:r w:rsidRPr="0031633A">
        <w:rPr>
          <w:rFonts w:ascii="Times New Roman" w:eastAsia="Times New Roman" w:hAnsi="Times New Roman" w:cs="Times New Roman"/>
          <w:spacing w:val="-2"/>
          <w:sz w:val="28"/>
          <w:szCs w:val="28"/>
        </w:rPr>
        <w:t>выхода</w:t>
      </w:r>
      <w:r w:rsidRPr="0031633A">
        <w:rPr>
          <w:rFonts w:ascii="Times New Roman" w:eastAsia="Times New Roman" w:hAnsi="Times New Roman" w:cs="Times New Roman"/>
          <w:sz w:val="28"/>
          <w:szCs w:val="28"/>
        </w:rPr>
        <w:t xml:space="preserve"> на</w:t>
      </w:r>
      <w:r w:rsidRPr="0031633A">
        <w:rPr>
          <w:rFonts w:ascii="Times New Roman" w:eastAsia="Times New Roman" w:hAnsi="Times New Roman" w:cs="Times New Roman"/>
          <w:spacing w:val="-3"/>
          <w:sz w:val="28"/>
          <w:szCs w:val="28"/>
        </w:rPr>
        <w:t xml:space="preserve"> </w:t>
      </w:r>
      <w:r w:rsidRPr="0031633A">
        <w:rPr>
          <w:rFonts w:ascii="Times New Roman" w:eastAsia="Times New Roman" w:hAnsi="Times New Roman" w:cs="Times New Roman"/>
          <w:spacing w:val="-1"/>
          <w:sz w:val="28"/>
          <w:szCs w:val="28"/>
        </w:rPr>
        <w:t>поверхность трещиноватых</w:t>
      </w:r>
      <w:r w:rsidRPr="0031633A">
        <w:rPr>
          <w:rFonts w:ascii="Times New Roman" w:eastAsia="Times New Roman" w:hAnsi="Times New Roman" w:cs="Times New Roman"/>
          <w:spacing w:val="1"/>
          <w:sz w:val="28"/>
          <w:szCs w:val="28"/>
        </w:rPr>
        <w:t xml:space="preserve"> </w:t>
      </w:r>
      <w:r w:rsidRPr="0031633A">
        <w:rPr>
          <w:rFonts w:ascii="Times New Roman" w:eastAsia="Times New Roman" w:hAnsi="Times New Roman" w:cs="Times New Roman"/>
          <w:spacing w:val="-1"/>
          <w:sz w:val="28"/>
          <w:szCs w:val="28"/>
        </w:rPr>
        <w:t>пород;</w:t>
      </w:r>
    </w:p>
    <w:p w:rsidR="0031633A" w:rsidRPr="0031633A" w:rsidRDefault="0031633A" w:rsidP="0031633A">
      <w:pPr>
        <w:widowControl w:val="0"/>
        <w:numPr>
          <w:ilvl w:val="0"/>
          <w:numId w:val="19"/>
        </w:numPr>
        <w:tabs>
          <w:tab w:val="left" w:pos="1063"/>
        </w:tabs>
        <w:spacing w:after="0" w:line="319" w:lineRule="exact"/>
        <w:ind w:left="1062" w:hanging="220"/>
        <w:jc w:val="center"/>
        <w:rPr>
          <w:rFonts w:ascii="Times New Roman" w:eastAsia="Times New Roman" w:hAnsi="Times New Roman" w:cs="Times New Roman"/>
          <w:sz w:val="28"/>
          <w:szCs w:val="28"/>
        </w:rPr>
      </w:pPr>
      <w:r w:rsidRPr="0031633A">
        <w:rPr>
          <w:rFonts w:ascii="Times New Roman" w:eastAsia="Times New Roman" w:hAnsi="Times New Roman" w:cs="Times New Roman"/>
          <w:sz w:val="28"/>
          <w:szCs w:val="28"/>
        </w:rPr>
        <w:t>в</w:t>
      </w:r>
      <w:r w:rsidRPr="0031633A">
        <w:rPr>
          <w:rFonts w:ascii="Times New Roman" w:eastAsia="Times New Roman" w:hAnsi="Times New Roman" w:cs="Times New Roman"/>
          <w:spacing w:val="-1"/>
          <w:sz w:val="28"/>
          <w:szCs w:val="28"/>
        </w:rPr>
        <w:t xml:space="preserve"> </w:t>
      </w:r>
      <w:r w:rsidRPr="0031633A">
        <w:rPr>
          <w:rFonts w:ascii="Times New Roman" w:eastAsia="Times New Roman" w:hAnsi="Times New Roman" w:cs="Times New Roman"/>
          <w:sz w:val="28"/>
          <w:szCs w:val="28"/>
        </w:rPr>
        <w:t>местах</w:t>
      </w:r>
      <w:r w:rsidRPr="0031633A">
        <w:rPr>
          <w:rFonts w:ascii="Times New Roman" w:eastAsia="Times New Roman" w:hAnsi="Times New Roman" w:cs="Times New Roman"/>
          <w:spacing w:val="1"/>
          <w:sz w:val="28"/>
          <w:szCs w:val="28"/>
        </w:rPr>
        <w:t xml:space="preserve"> </w:t>
      </w:r>
      <w:r w:rsidRPr="0031633A">
        <w:rPr>
          <w:rFonts w:ascii="Times New Roman" w:eastAsia="Times New Roman" w:hAnsi="Times New Roman" w:cs="Times New Roman"/>
          <w:spacing w:val="-1"/>
          <w:sz w:val="28"/>
          <w:szCs w:val="28"/>
        </w:rPr>
        <w:t>выклинивания</w:t>
      </w:r>
      <w:r w:rsidRPr="0031633A">
        <w:rPr>
          <w:rFonts w:ascii="Times New Roman" w:eastAsia="Times New Roman" w:hAnsi="Times New Roman" w:cs="Times New Roman"/>
          <w:spacing w:val="3"/>
          <w:sz w:val="28"/>
          <w:szCs w:val="28"/>
        </w:rPr>
        <w:t xml:space="preserve"> </w:t>
      </w:r>
      <w:r w:rsidRPr="0031633A">
        <w:rPr>
          <w:rFonts w:ascii="Times New Roman" w:eastAsia="Times New Roman" w:hAnsi="Times New Roman" w:cs="Times New Roman"/>
          <w:spacing w:val="-2"/>
          <w:sz w:val="28"/>
          <w:szCs w:val="28"/>
        </w:rPr>
        <w:t>водоносных</w:t>
      </w:r>
      <w:r w:rsidRPr="0031633A">
        <w:rPr>
          <w:rFonts w:ascii="Times New Roman" w:eastAsia="Times New Roman" w:hAnsi="Times New Roman" w:cs="Times New Roman"/>
          <w:spacing w:val="1"/>
          <w:sz w:val="28"/>
          <w:szCs w:val="28"/>
        </w:rPr>
        <w:t xml:space="preserve"> </w:t>
      </w:r>
      <w:r w:rsidRPr="0031633A">
        <w:rPr>
          <w:rFonts w:ascii="Times New Roman" w:eastAsia="Times New Roman" w:hAnsi="Times New Roman" w:cs="Times New Roman"/>
          <w:spacing w:val="-2"/>
          <w:sz w:val="28"/>
          <w:szCs w:val="28"/>
        </w:rPr>
        <w:t>горизонтов;</w:t>
      </w:r>
    </w:p>
    <w:p w:rsidR="0031633A" w:rsidRPr="0031633A" w:rsidRDefault="0031633A" w:rsidP="0031633A">
      <w:pPr>
        <w:widowControl w:val="0"/>
        <w:spacing w:after="0" w:line="319" w:lineRule="exact"/>
        <w:jc w:val="center"/>
        <w:rPr>
          <w:rFonts w:ascii="Times New Roman" w:eastAsia="Calibri" w:hAnsi="Times New Roman" w:cs="Times New Roman"/>
          <w:sz w:val="28"/>
        </w:rPr>
        <w:sectPr w:rsidR="0031633A" w:rsidRPr="0031633A">
          <w:pgSz w:w="11900" w:h="16850"/>
          <w:pgMar w:top="960" w:right="540" w:bottom="1340" w:left="1580" w:header="0" w:footer="1145" w:gutter="0"/>
          <w:cols w:space="720"/>
        </w:sectPr>
      </w:pPr>
    </w:p>
    <w:p w:rsidR="0031633A" w:rsidRPr="0031633A" w:rsidRDefault="0031633A" w:rsidP="0031633A">
      <w:pPr>
        <w:widowControl w:val="0"/>
        <w:numPr>
          <w:ilvl w:val="0"/>
          <w:numId w:val="19"/>
        </w:numPr>
        <w:tabs>
          <w:tab w:val="left" w:pos="1030"/>
        </w:tabs>
        <w:spacing w:before="50" w:after="0" w:line="316" w:lineRule="exact"/>
        <w:ind w:right="123" w:firstLine="740"/>
        <w:jc w:val="both"/>
        <w:rPr>
          <w:rFonts w:ascii="Times New Roman" w:eastAsia="Times New Roman" w:hAnsi="Times New Roman" w:cs="Times New Roman"/>
          <w:sz w:val="28"/>
          <w:szCs w:val="28"/>
        </w:rPr>
      </w:pPr>
      <w:r w:rsidRPr="0031633A">
        <w:rPr>
          <w:rFonts w:ascii="Times New Roman" w:eastAsia="Times New Roman" w:hAnsi="Times New Roman" w:cs="Times New Roman"/>
          <w:sz w:val="28"/>
          <w:szCs w:val="28"/>
        </w:rPr>
        <w:lastRenderedPageBreak/>
        <w:t>в</w:t>
      </w:r>
      <w:r w:rsidRPr="0031633A">
        <w:rPr>
          <w:rFonts w:ascii="Times New Roman" w:eastAsia="Times New Roman" w:hAnsi="Times New Roman" w:cs="Times New Roman"/>
          <w:spacing w:val="10"/>
          <w:sz w:val="28"/>
          <w:szCs w:val="28"/>
        </w:rPr>
        <w:t xml:space="preserve"> </w:t>
      </w:r>
      <w:r w:rsidRPr="0031633A">
        <w:rPr>
          <w:rFonts w:ascii="Times New Roman" w:eastAsia="Times New Roman" w:hAnsi="Times New Roman" w:cs="Times New Roman"/>
          <w:sz w:val="28"/>
          <w:szCs w:val="28"/>
        </w:rPr>
        <w:t>местах</w:t>
      </w:r>
      <w:r w:rsidRPr="0031633A">
        <w:rPr>
          <w:rFonts w:ascii="Times New Roman" w:eastAsia="Times New Roman" w:hAnsi="Times New Roman" w:cs="Times New Roman"/>
          <w:spacing w:val="12"/>
          <w:sz w:val="28"/>
          <w:szCs w:val="28"/>
        </w:rPr>
        <w:t xml:space="preserve"> </w:t>
      </w:r>
      <w:r w:rsidRPr="0031633A">
        <w:rPr>
          <w:rFonts w:ascii="Times New Roman" w:eastAsia="Times New Roman" w:hAnsi="Times New Roman" w:cs="Times New Roman"/>
          <w:spacing w:val="-1"/>
          <w:sz w:val="28"/>
          <w:szCs w:val="28"/>
        </w:rPr>
        <w:t>массового</w:t>
      </w:r>
      <w:r w:rsidRPr="0031633A">
        <w:rPr>
          <w:rFonts w:ascii="Times New Roman" w:eastAsia="Times New Roman" w:hAnsi="Times New Roman" w:cs="Times New Roman"/>
          <w:spacing w:val="9"/>
          <w:sz w:val="28"/>
          <w:szCs w:val="28"/>
        </w:rPr>
        <w:t xml:space="preserve"> </w:t>
      </w:r>
      <w:r w:rsidRPr="0031633A">
        <w:rPr>
          <w:rFonts w:ascii="Times New Roman" w:eastAsia="Times New Roman" w:hAnsi="Times New Roman" w:cs="Times New Roman"/>
          <w:spacing w:val="-1"/>
          <w:sz w:val="28"/>
          <w:szCs w:val="28"/>
        </w:rPr>
        <w:t>отдыха</w:t>
      </w:r>
      <w:r w:rsidRPr="0031633A">
        <w:rPr>
          <w:rFonts w:ascii="Times New Roman" w:eastAsia="Times New Roman" w:hAnsi="Times New Roman" w:cs="Times New Roman"/>
          <w:spacing w:val="11"/>
          <w:sz w:val="28"/>
          <w:szCs w:val="28"/>
        </w:rPr>
        <w:t xml:space="preserve"> </w:t>
      </w:r>
      <w:r w:rsidRPr="0031633A">
        <w:rPr>
          <w:rFonts w:ascii="Times New Roman" w:eastAsia="Times New Roman" w:hAnsi="Times New Roman" w:cs="Times New Roman"/>
          <w:spacing w:val="-1"/>
          <w:sz w:val="28"/>
          <w:szCs w:val="28"/>
        </w:rPr>
        <w:t>населения</w:t>
      </w:r>
      <w:r w:rsidRPr="0031633A">
        <w:rPr>
          <w:rFonts w:ascii="Times New Roman" w:eastAsia="Times New Roman" w:hAnsi="Times New Roman" w:cs="Times New Roman"/>
          <w:spacing w:val="9"/>
          <w:sz w:val="28"/>
          <w:szCs w:val="28"/>
        </w:rPr>
        <w:t xml:space="preserve"> </w:t>
      </w:r>
      <w:r w:rsidRPr="0031633A">
        <w:rPr>
          <w:rFonts w:ascii="Times New Roman" w:eastAsia="Times New Roman" w:hAnsi="Times New Roman" w:cs="Times New Roman"/>
          <w:sz w:val="28"/>
          <w:szCs w:val="28"/>
        </w:rPr>
        <w:t>и</w:t>
      </w:r>
      <w:r w:rsidRPr="0031633A">
        <w:rPr>
          <w:rFonts w:ascii="Times New Roman" w:eastAsia="Times New Roman" w:hAnsi="Times New Roman" w:cs="Times New Roman"/>
          <w:spacing w:val="10"/>
          <w:sz w:val="28"/>
          <w:szCs w:val="28"/>
        </w:rPr>
        <w:t xml:space="preserve"> </w:t>
      </w:r>
      <w:r w:rsidRPr="0031633A">
        <w:rPr>
          <w:rFonts w:ascii="Times New Roman" w:eastAsia="Times New Roman" w:hAnsi="Times New Roman" w:cs="Times New Roman"/>
          <w:spacing w:val="-1"/>
          <w:sz w:val="28"/>
          <w:szCs w:val="28"/>
        </w:rPr>
        <w:t>размещения</w:t>
      </w:r>
      <w:r w:rsidRPr="0031633A">
        <w:rPr>
          <w:rFonts w:ascii="Times New Roman" w:eastAsia="Times New Roman" w:hAnsi="Times New Roman" w:cs="Times New Roman"/>
          <w:spacing w:val="11"/>
          <w:sz w:val="28"/>
          <w:szCs w:val="28"/>
        </w:rPr>
        <w:t xml:space="preserve"> </w:t>
      </w:r>
      <w:r w:rsidRPr="0031633A">
        <w:rPr>
          <w:rFonts w:ascii="Times New Roman" w:eastAsia="Times New Roman" w:hAnsi="Times New Roman" w:cs="Times New Roman"/>
          <w:spacing w:val="-1"/>
          <w:sz w:val="28"/>
          <w:szCs w:val="28"/>
        </w:rPr>
        <w:t>оздоровительных</w:t>
      </w:r>
      <w:r w:rsidRPr="0031633A">
        <w:rPr>
          <w:rFonts w:ascii="Times New Roman" w:eastAsia="Times New Roman" w:hAnsi="Times New Roman" w:cs="Times New Roman"/>
          <w:spacing w:val="29"/>
          <w:sz w:val="28"/>
          <w:szCs w:val="28"/>
        </w:rPr>
        <w:t xml:space="preserve"> </w:t>
      </w:r>
      <w:r w:rsidRPr="0031633A">
        <w:rPr>
          <w:rFonts w:ascii="Times New Roman" w:eastAsia="Times New Roman" w:hAnsi="Times New Roman" w:cs="Times New Roman"/>
          <w:spacing w:val="-1"/>
          <w:sz w:val="28"/>
          <w:szCs w:val="28"/>
        </w:rPr>
        <w:t>учреждений.</w:t>
      </w:r>
    </w:p>
    <w:p w:rsidR="0031633A" w:rsidRPr="0031633A" w:rsidRDefault="0031633A" w:rsidP="0031633A">
      <w:pPr>
        <w:widowControl w:val="0"/>
        <w:spacing w:after="0" w:line="237" w:lineRule="auto"/>
        <w:ind w:left="102" w:right="120" w:firstLine="739"/>
        <w:jc w:val="both"/>
        <w:rPr>
          <w:rFonts w:ascii="Times New Roman" w:eastAsia="Times New Roman" w:hAnsi="Times New Roman" w:cs="Times New Roman"/>
          <w:sz w:val="28"/>
          <w:szCs w:val="28"/>
        </w:rPr>
      </w:pPr>
      <w:r w:rsidRPr="0031633A">
        <w:rPr>
          <w:rFonts w:ascii="Times New Roman" w:eastAsia="Times New Roman" w:hAnsi="Times New Roman" w:cs="Times New Roman"/>
          <w:spacing w:val="-1"/>
          <w:sz w:val="28"/>
          <w:szCs w:val="28"/>
        </w:rPr>
        <w:t>При</w:t>
      </w:r>
      <w:r w:rsidRPr="0031633A">
        <w:rPr>
          <w:rFonts w:ascii="Times New Roman" w:eastAsia="Times New Roman" w:hAnsi="Times New Roman" w:cs="Times New Roman"/>
          <w:spacing w:val="35"/>
          <w:sz w:val="28"/>
          <w:szCs w:val="28"/>
        </w:rPr>
        <w:t xml:space="preserve"> </w:t>
      </w:r>
      <w:r w:rsidRPr="0031633A">
        <w:rPr>
          <w:rFonts w:ascii="Times New Roman" w:eastAsia="Times New Roman" w:hAnsi="Times New Roman" w:cs="Times New Roman"/>
          <w:spacing w:val="-2"/>
          <w:sz w:val="28"/>
          <w:szCs w:val="28"/>
        </w:rPr>
        <w:t>выборе</w:t>
      </w:r>
      <w:r w:rsidRPr="0031633A">
        <w:rPr>
          <w:rFonts w:ascii="Times New Roman" w:eastAsia="Times New Roman" w:hAnsi="Times New Roman" w:cs="Times New Roman"/>
          <w:spacing w:val="35"/>
          <w:sz w:val="28"/>
          <w:szCs w:val="28"/>
        </w:rPr>
        <w:t xml:space="preserve"> </w:t>
      </w:r>
      <w:r w:rsidRPr="0031633A">
        <w:rPr>
          <w:rFonts w:ascii="Times New Roman" w:eastAsia="Times New Roman" w:hAnsi="Times New Roman" w:cs="Times New Roman"/>
          <w:spacing w:val="-1"/>
          <w:sz w:val="28"/>
          <w:szCs w:val="28"/>
        </w:rPr>
        <w:t>участка</w:t>
      </w:r>
      <w:r w:rsidRPr="0031633A">
        <w:rPr>
          <w:rFonts w:ascii="Times New Roman" w:eastAsia="Times New Roman" w:hAnsi="Times New Roman" w:cs="Times New Roman"/>
          <w:spacing w:val="35"/>
          <w:sz w:val="28"/>
          <w:szCs w:val="28"/>
        </w:rPr>
        <w:t xml:space="preserve"> </w:t>
      </w:r>
      <w:r w:rsidRPr="0031633A">
        <w:rPr>
          <w:rFonts w:ascii="Times New Roman" w:eastAsia="Times New Roman" w:hAnsi="Times New Roman" w:cs="Times New Roman"/>
          <w:spacing w:val="-1"/>
          <w:sz w:val="28"/>
          <w:szCs w:val="28"/>
        </w:rPr>
        <w:t>для</w:t>
      </w:r>
      <w:r w:rsidRPr="0031633A">
        <w:rPr>
          <w:rFonts w:ascii="Times New Roman" w:eastAsia="Times New Roman" w:hAnsi="Times New Roman" w:cs="Times New Roman"/>
          <w:spacing w:val="35"/>
          <w:sz w:val="28"/>
          <w:szCs w:val="28"/>
        </w:rPr>
        <w:t xml:space="preserve"> </w:t>
      </w:r>
      <w:r w:rsidRPr="0031633A">
        <w:rPr>
          <w:rFonts w:ascii="Times New Roman" w:eastAsia="Times New Roman" w:hAnsi="Times New Roman" w:cs="Times New Roman"/>
          <w:spacing w:val="-1"/>
          <w:sz w:val="28"/>
          <w:szCs w:val="28"/>
        </w:rPr>
        <w:t>устройства</w:t>
      </w:r>
      <w:r w:rsidRPr="0031633A">
        <w:rPr>
          <w:rFonts w:ascii="Times New Roman" w:eastAsia="Times New Roman" w:hAnsi="Times New Roman" w:cs="Times New Roman"/>
          <w:spacing w:val="32"/>
          <w:sz w:val="28"/>
          <w:szCs w:val="28"/>
        </w:rPr>
        <w:t xml:space="preserve"> </w:t>
      </w:r>
      <w:r w:rsidRPr="0031633A">
        <w:rPr>
          <w:rFonts w:ascii="Times New Roman" w:eastAsia="Times New Roman" w:hAnsi="Times New Roman" w:cs="Times New Roman"/>
          <w:spacing w:val="-1"/>
          <w:sz w:val="28"/>
          <w:szCs w:val="28"/>
        </w:rPr>
        <w:t>полигона</w:t>
      </w:r>
      <w:r w:rsidRPr="0031633A">
        <w:rPr>
          <w:rFonts w:ascii="Times New Roman" w:eastAsia="Times New Roman" w:hAnsi="Times New Roman" w:cs="Times New Roman"/>
          <w:spacing w:val="35"/>
          <w:sz w:val="28"/>
          <w:szCs w:val="28"/>
        </w:rPr>
        <w:t xml:space="preserve"> </w:t>
      </w:r>
      <w:r w:rsidRPr="0031633A">
        <w:rPr>
          <w:rFonts w:ascii="Times New Roman" w:eastAsia="Times New Roman" w:hAnsi="Times New Roman" w:cs="Times New Roman"/>
          <w:spacing w:val="-1"/>
          <w:sz w:val="28"/>
          <w:szCs w:val="28"/>
        </w:rPr>
        <w:t>ТКО</w:t>
      </w:r>
      <w:r w:rsidRPr="0031633A">
        <w:rPr>
          <w:rFonts w:ascii="Times New Roman" w:eastAsia="Times New Roman" w:hAnsi="Times New Roman" w:cs="Times New Roman"/>
          <w:spacing w:val="34"/>
          <w:sz w:val="28"/>
          <w:szCs w:val="28"/>
        </w:rPr>
        <w:t xml:space="preserve"> </w:t>
      </w:r>
      <w:r w:rsidRPr="0031633A">
        <w:rPr>
          <w:rFonts w:ascii="Times New Roman" w:eastAsia="Times New Roman" w:hAnsi="Times New Roman" w:cs="Times New Roman"/>
          <w:spacing w:val="-1"/>
          <w:sz w:val="28"/>
          <w:szCs w:val="28"/>
        </w:rPr>
        <w:t>следует</w:t>
      </w:r>
      <w:r w:rsidRPr="0031633A">
        <w:rPr>
          <w:rFonts w:ascii="Times New Roman" w:eastAsia="Times New Roman" w:hAnsi="Times New Roman" w:cs="Times New Roman"/>
          <w:spacing w:val="35"/>
          <w:sz w:val="28"/>
          <w:szCs w:val="28"/>
        </w:rPr>
        <w:t xml:space="preserve"> </w:t>
      </w:r>
      <w:r w:rsidRPr="0031633A">
        <w:rPr>
          <w:rFonts w:ascii="Times New Roman" w:eastAsia="Times New Roman" w:hAnsi="Times New Roman" w:cs="Times New Roman"/>
          <w:spacing w:val="-1"/>
          <w:sz w:val="28"/>
          <w:szCs w:val="28"/>
        </w:rPr>
        <w:t>учитывать</w:t>
      </w:r>
      <w:r w:rsidRPr="0031633A">
        <w:rPr>
          <w:rFonts w:ascii="Times New Roman" w:eastAsia="Times New Roman" w:hAnsi="Times New Roman" w:cs="Times New Roman"/>
          <w:spacing w:val="47"/>
          <w:sz w:val="28"/>
          <w:szCs w:val="28"/>
        </w:rPr>
        <w:t xml:space="preserve"> </w:t>
      </w:r>
      <w:r w:rsidRPr="0031633A">
        <w:rPr>
          <w:rFonts w:ascii="Times New Roman" w:eastAsia="Times New Roman" w:hAnsi="Times New Roman" w:cs="Times New Roman"/>
          <w:spacing w:val="-1"/>
          <w:sz w:val="28"/>
          <w:szCs w:val="28"/>
        </w:rPr>
        <w:t>климатогеографические</w:t>
      </w:r>
      <w:r w:rsidRPr="0031633A">
        <w:rPr>
          <w:rFonts w:ascii="Times New Roman" w:eastAsia="Times New Roman" w:hAnsi="Times New Roman" w:cs="Times New Roman"/>
          <w:spacing w:val="46"/>
          <w:sz w:val="28"/>
          <w:szCs w:val="28"/>
        </w:rPr>
        <w:t xml:space="preserve"> </w:t>
      </w:r>
      <w:r w:rsidRPr="0031633A">
        <w:rPr>
          <w:rFonts w:ascii="Times New Roman" w:eastAsia="Times New Roman" w:hAnsi="Times New Roman" w:cs="Times New Roman"/>
          <w:sz w:val="28"/>
          <w:szCs w:val="28"/>
        </w:rPr>
        <w:t>и</w:t>
      </w:r>
      <w:r w:rsidRPr="0031633A">
        <w:rPr>
          <w:rFonts w:ascii="Times New Roman" w:eastAsia="Times New Roman" w:hAnsi="Times New Roman" w:cs="Times New Roman"/>
          <w:spacing w:val="46"/>
          <w:sz w:val="28"/>
          <w:szCs w:val="28"/>
        </w:rPr>
        <w:t xml:space="preserve"> </w:t>
      </w:r>
      <w:r w:rsidRPr="0031633A">
        <w:rPr>
          <w:rFonts w:ascii="Times New Roman" w:eastAsia="Times New Roman" w:hAnsi="Times New Roman" w:cs="Times New Roman"/>
          <w:spacing w:val="-1"/>
          <w:sz w:val="28"/>
          <w:szCs w:val="28"/>
        </w:rPr>
        <w:t>почвенные</w:t>
      </w:r>
      <w:r w:rsidRPr="0031633A">
        <w:rPr>
          <w:rFonts w:ascii="Times New Roman" w:eastAsia="Times New Roman" w:hAnsi="Times New Roman" w:cs="Times New Roman"/>
          <w:spacing w:val="46"/>
          <w:sz w:val="28"/>
          <w:szCs w:val="28"/>
        </w:rPr>
        <w:t xml:space="preserve"> </w:t>
      </w:r>
      <w:r w:rsidRPr="0031633A">
        <w:rPr>
          <w:rFonts w:ascii="Times New Roman" w:eastAsia="Times New Roman" w:hAnsi="Times New Roman" w:cs="Times New Roman"/>
          <w:spacing w:val="-1"/>
          <w:sz w:val="28"/>
          <w:szCs w:val="28"/>
        </w:rPr>
        <w:t>особенности,</w:t>
      </w:r>
      <w:r w:rsidRPr="0031633A">
        <w:rPr>
          <w:rFonts w:ascii="Times New Roman" w:eastAsia="Times New Roman" w:hAnsi="Times New Roman" w:cs="Times New Roman"/>
          <w:spacing w:val="46"/>
          <w:sz w:val="28"/>
          <w:szCs w:val="28"/>
        </w:rPr>
        <w:t xml:space="preserve"> </w:t>
      </w:r>
      <w:r w:rsidRPr="0031633A">
        <w:rPr>
          <w:rFonts w:ascii="Times New Roman" w:eastAsia="Times New Roman" w:hAnsi="Times New Roman" w:cs="Times New Roman"/>
          <w:spacing w:val="-1"/>
          <w:sz w:val="28"/>
          <w:szCs w:val="28"/>
        </w:rPr>
        <w:t>геологические</w:t>
      </w:r>
      <w:r w:rsidRPr="0031633A">
        <w:rPr>
          <w:rFonts w:ascii="Times New Roman" w:eastAsia="Times New Roman" w:hAnsi="Times New Roman" w:cs="Times New Roman"/>
          <w:spacing w:val="43"/>
          <w:sz w:val="28"/>
          <w:szCs w:val="28"/>
        </w:rPr>
        <w:t xml:space="preserve"> </w:t>
      </w:r>
      <w:r w:rsidRPr="0031633A">
        <w:rPr>
          <w:rFonts w:ascii="Times New Roman" w:eastAsia="Times New Roman" w:hAnsi="Times New Roman" w:cs="Times New Roman"/>
          <w:sz w:val="28"/>
          <w:szCs w:val="28"/>
        </w:rPr>
        <w:t>и</w:t>
      </w:r>
      <w:r w:rsidRPr="0031633A">
        <w:rPr>
          <w:rFonts w:ascii="Times New Roman" w:eastAsia="Times New Roman" w:hAnsi="Times New Roman" w:cs="Times New Roman"/>
          <w:spacing w:val="43"/>
          <w:sz w:val="28"/>
          <w:szCs w:val="28"/>
        </w:rPr>
        <w:t xml:space="preserve"> </w:t>
      </w:r>
      <w:r w:rsidRPr="0031633A">
        <w:rPr>
          <w:rFonts w:ascii="Times New Roman" w:eastAsia="Times New Roman" w:hAnsi="Times New Roman" w:cs="Times New Roman"/>
          <w:spacing w:val="-1"/>
          <w:sz w:val="28"/>
          <w:szCs w:val="28"/>
        </w:rPr>
        <w:t>гидрологические</w:t>
      </w:r>
      <w:r w:rsidRPr="0031633A">
        <w:rPr>
          <w:rFonts w:ascii="Times New Roman" w:eastAsia="Times New Roman" w:hAnsi="Times New Roman" w:cs="Times New Roman"/>
          <w:sz w:val="28"/>
          <w:szCs w:val="28"/>
        </w:rPr>
        <w:t xml:space="preserve"> </w:t>
      </w:r>
      <w:r w:rsidRPr="0031633A">
        <w:rPr>
          <w:rFonts w:ascii="Times New Roman" w:eastAsia="Times New Roman" w:hAnsi="Times New Roman" w:cs="Times New Roman"/>
          <w:spacing w:val="-1"/>
          <w:sz w:val="28"/>
          <w:szCs w:val="28"/>
        </w:rPr>
        <w:t>условия</w:t>
      </w:r>
      <w:r w:rsidRPr="0031633A">
        <w:rPr>
          <w:rFonts w:ascii="Times New Roman" w:eastAsia="Times New Roman" w:hAnsi="Times New Roman" w:cs="Times New Roman"/>
          <w:spacing w:val="2"/>
          <w:sz w:val="28"/>
          <w:szCs w:val="28"/>
        </w:rPr>
        <w:t xml:space="preserve"> </w:t>
      </w:r>
      <w:r w:rsidRPr="0031633A">
        <w:rPr>
          <w:rFonts w:ascii="Times New Roman" w:eastAsia="Times New Roman" w:hAnsi="Times New Roman" w:cs="Times New Roman"/>
          <w:spacing w:val="-1"/>
          <w:sz w:val="28"/>
          <w:szCs w:val="28"/>
        </w:rPr>
        <w:t>местности.</w:t>
      </w:r>
    </w:p>
    <w:p w:rsidR="0031633A" w:rsidRPr="0031633A" w:rsidRDefault="0031633A" w:rsidP="0031633A">
      <w:pPr>
        <w:widowControl w:val="0"/>
        <w:spacing w:before="4" w:after="0" w:line="316" w:lineRule="exact"/>
        <w:ind w:left="102" w:right="121" w:firstLine="739"/>
        <w:jc w:val="both"/>
        <w:rPr>
          <w:rFonts w:ascii="Times New Roman" w:eastAsia="Times New Roman" w:hAnsi="Times New Roman" w:cs="Times New Roman"/>
          <w:sz w:val="28"/>
          <w:szCs w:val="28"/>
        </w:rPr>
      </w:pPr>
      <w:r w:rsidRPr="0031633A">
        <w:rPr>
          <w:rFonts w:ascii="Times New Roman" w:eastAsia="Times New Roman" w:hAnsi="Times New Roman" w:cs="Times New Roman"/>
          <w:spacing w:val="-1"/>
          <w:sz w:val="28"/>
          <w:szCs w:val="28"/>
        </w:rPr>
        <w:t>При</w:t>
      </w:r>
      <w:r w:rsidRPr="0031633A">
        <w:rPr>
          <w:rFonts w:ascii="Times New Roman" w:eastAsia="Times New Roman" w:hAnsi="Times New Roman" w:cs="Times New Roman"/>
          <w:spacing w:val="56"/>
          <w:sz w:val="28"/>
          <w:szCs w:val="28"/>
        </w:rPr>
        <w:t xml:space="preserve"> </w:t>
      </w:r>
      <w:r w:rsidRPr="0031633A">
        <w:rPr>
          <w:rFonts w:ascii="Times New Roman" w:eastAsia="Times New Roman" w:hAnsi="Times New Roman" w:cs="Times New Roman"/>
          <w:spacing w:val="-1"/>
          <w:sz w:val="28"/>
          <w:szCs w:val="28"/>
        </w:rPr>
        <w:t>проектировании</w:t>
      </w:r>
      <w:r w:rsidRPr="0031633A">
        <w:rPr>
          <w:rFonts w:ascii="Times New Roman" w:eastAsia="Times New Roman" w:hAnsi="Times New Roman" w:cs="Times New Roman"/>
          <w:spacing w:val="56"/>
          <w:sz w:val="28"/>
          <w:szCs w:val="28"/>
        </w:rPr>
        <w:t xml:space="preserve"> </w:t>
      </w:r>
      <w:r w:rsidRPr="0031633A">
        <w:rPr>
          <w:rFonts w:ascii="Times New Roman" w:eastAsia="Times New Roman" w:hAnsi="Times New Roman" w:cs="Times New Roman"/>
          <w:spacing w:val="-1"/>
          <w:sz w:val="28"/>
          <w:szCs w:val="28"/>
        </w:rPr>
        <w:t>объектов</w:t>
      </w:r>
      <w:r w:rsidRPr="0031633A">
        <w:rPr>
          <w:rFonts w:ascii="Times New Roman" w:eastAsia="Times New Roman" w:hAnsi="Times New Roman" w:cs="Times New Roman"/>
          <w:spacing w:val="55"/>
          <w:sz w:val="28"/>
          <w:szCs w:val="28"/>
        </w:rPr>
        <w:t xml:space="preserve"> </w:t>
      </w:r>
      <w:r w:rsidRPr="0031633A">
        <w:rPr>
          <w:rFonts w:ascii="Times New Roman" w:eastAsia="Times New Roman" w:hAnsi="Times New Roman" w:cs="Times New Roman"/>
          <w:spacing w:val="-1"/>
          <w:sz w:val="28"/>
          <w:szCs w:val="28"/>
        </w:rPr>
        <w:t>обезвреживания</w:t>
      </w:r>
      <w:r w:rsidRPr="0031633A">
        <w:rPr>
          <w:rFonts w:ascii="Times New Roman" w:eastAsia="Times New Roman" w:hAnsi="Times New Roman" w:cs="Times New Roman"/>
          <w:spacing w:val="56"/>
          <w:sz w:val="28"/>
          <w:szCs w:val="28"/>
        </w:rPr>
        <w:t xml:space="preserve"> </w:t>
      </w:r>
      <w:r w:rsidRPr="0031633A">
        <w:rPr>
          <w:rFonts w:ascii="Times New Roman" w:eastAsia="Times New Roman" w:hAnsi="Times New Roman" w:cs="Times New Roman"/>
          <w:spacing w:val="-1"/>
          <w:sz w:val="28"/>
          <w:szCs w:val="28"/>
        </w:rPr>
        <w:t>отходов</w:t>
      </w:r>
      <w:r w:rsidRPr="0031633A">
        <w:rPr>
          <w:rFonts w:ascii="Times New Roman" w:eastAsia="Times New Roman" w:hAnsi="Times New Roman" w:cs="Times New Roman"/>
          <w:spacing w:val="55"/>
          <w:sz w:val="28"/>
          <w:szCs w:val="28"/>
        </w:rPr>
        <w:t xml:space="preserve"> </w:t>
      </w:r>
      <w:r w:rsidRPr="0031633A">
        <w:rPr>
          <w:rFonts w:ascii="Times New Roman" w:eastAsia="Times New Roman" w:hAnsi="Times New Roman" w:cs="Times New Roman"/>
          <w:spacing w:val="-1"/>
          <w:sz w:val="28"/>
          <w:szCs w:val="28"/>
        </w:rPr>
        <w:t>следует</w:t>
      </w:r>
      <w:r w:rsidRPr="0031633A">
        <w:rPr>
          <w:rFonts w:ascii="Times New Roman" w:eastAsia="Times New Roman" w:hAnsi="Times New Roman" w:cs="Times New Roman"/>
          <w:spacing w:val="31"/>
          <w:sz w:val="28"/>
          <w:szCs w:val="28"/>
        </w:rPr>
        <w:t xml:space="preserve"> </w:t>
      </w:r>
      <w:r w:rsidRPr="0031633A">
        <w:rPr>
          <w:rFonts w:ascii="Times New Roman" w:eastAsia="Times New Roman" w:hAnsi="Times New Roman" w:cs="Times New Roman"/>
          <w:spacing w:val="-1"/>
          <w:sz w:val="28"/>
          <w:szCs w:val="28"/>
        </w:rPr>
        <w:t>учитывать три</w:t>
      </w:r>
      <w:r w:rsidRPr="0031633A">
        <w:rPr>
          <w:rFonts w:ascii="Times New Roman" w:eastAsia="Times New Roman" w:hAnsi="Times New Roman" w:cs="Times New Roman"/>
          <w:spacing w:val="-3"/>
          <w:sz w:val="28"/>
          <w:szCs w:val="28"/>
        </w:rPr>
        <w:t xml:space="preserve"> </w:t>
      </w:r>
      <w:r w:rsidRPr="0031633A">
        <w:rPr>
          <w:rFonts w:ascii="Times New Roman" w:eastAsia="Times New Roman" w:hAnsi="Times New Roman" w:cs="Times New Roman"/>
          <w:spacing w:val="-1"/>
          <w:sz w:val="28"/>
          <w:szCs w:val="28"/>
        </w:rPr>
        <w:t>основных</w:t>
      </w:r>
      <w:r w:rsidRPr="0031633A">
        <w:rPr>
          <w:rFonts w:ascii="Times New Roman" w:eastAsia="Times New Roman" w:hAnsi="Times New Roman" w:cs="Times New Roman"/>
          <w:spacing w:val="1"/>
          <w:sz w:val="28"/>
          <w:szCs w:val="28"/>
        </w:rPr>
        <w:t xml:space="preserve"> </w:t>
      </w:r>
      <w:r w:rsidRPr="0031633A">
        <w:rPr>
          <w:rFonts w:ascii="Times New Roman" w:eastAsia="Times New Roman" w:hAnsi="Times New Roman" w:cs="Times New Roman"/>
          <w:spacing w:val="-1"/>
          <w:sz w:val="28"/>
          <w:szCs w:val="28"/>
        </w:rPr>
        <w:t>метода:</w:t>
      </w:r>
    </w:p>
    <w:p w:rsidR="0031633A" w:rsidRPr="0031633A" w:rsidRDefault="0031633A" w:rsidP="0031633A">
      <w:pPr>
        <w:widowControl w:val="0"/>
        <w:numPr>
          <w:ilvl w:val="0"/>
          <w:numId w:val="19"/>
        </w:numPr>
        <w:tabs>
          <w:tab w:val="left" w:pos="1030"/>
        </w:tabs>
        <w:spacing w:after="0" w:line="316" w:lineRule="exact"/>
        <w:ind w:right="114" w:firstLine="740"/>
        <w:jc w:val="both"/>
        <w:rPr>
          <w:rFonts w:ascii="Times New Roman" w:eastAsia="Times New Roman" w:hAnsi="Times New Roman" w:cs="Times New Roman"/>
          <w:sz w:val="28"/>
          <w:szCs w:val="28"/>
        </w:rPr>
      </w:pPr>
      <w:r w:rsidRPr="0031633A">
        <w:rPr>
          <w:rFonts w:ascii="Times New Roman" w:eastAsia="Times New Roman" w:hAnsi="Times New Roman" w:cs="Times New Roman"/>
          <w:spacing w:val="-1"/>
          <w:sz w:val="28"/>
          <w:szCs w:val="28"/>
        </w:rPr>
        <w:t>обезвреживание</w:t>
      </w:r>
      <w:r w:rsidRPr="0031633A">
        <w:rPr>
          <w:rFonts w:ascii="Times New Roman" w:eastAsia="Times New Roman" w:hAnsi="Times New Roman" w:cs="Times New Roman"/>
          <w:spacing w:val="25"/>
          <w:sz w:val="28"/>
          <w:szCs w:val="28"/>
        </w:rPr>
        <w:t xml:space="preserve"> </w:t>
      </w:r>
      <w:r w:rsidRPr="0031633A">
        <w:rPr>
          <w:rFonts w:ascii="Times New Roman" w:eastAsia="Times New Roman" w:hAnsi="Times New Roman" w:cs="Times New Roman"/>
          <w:sz w:val="28"/>
          <w:szCs w:val="28"/>
        </w:rPr>
        <w:t>на</w:t>
      </w:r>
      <w:r w:rsidRPr="0031633A">
        <w:rPr>
          <w:rFonts w:ascii="Times New Roman" w:eastAsia="Times New Roman" w:hAnsi="Times New Roman" w:cs="Times New Roman"/>
          <w:spacing w:val="22"/>
          <w:sz w:val="28"/>
          <w:szCs w:val="28"/>
        </w:rPr>
        <w:t xml:space="preserve"> </w:t>
      </w:r>
      <w:r w:rsidRPr="0031633A">
        <w:rPr>
          <w:rFonts w:ascii="Times New Roman" w:eastAsia="Times New Roman" w:hAnsi="Times New Roman" w:cs="Times New Roman"/>
          <w:spacing w:val="-1"/>
          <w:sz w:val="28"/>
          <w:szCs w:val="28"/>
        </w:rPr>
        <w:t>полигонах</w:t>
      </w:r>
      <w:r w:rsidRPr="0031633A">
        <w:rPr>
          <w:rFonts w:ascii="Times New Roman" w:eastAsia="Times New Roman" w:hAnsi="Times New Roman" w:cs="Times New Roman"/>
          <w:spacing w:val="25"/>
          <w:sz w:val="28"/>
          <w:szCs w:val="28"/>
        </w:rPr>
        <w:t xml:space="preserve"> </w:t>
      </w:r>
      <w:r w:rsidRPr="0031633A">
        <w:rPr>
          <w:rFonts w:ascii="Times New Roman" w:eastAsia="Times New Roman" w:hAnsi="Times New Roman" w:cs="Times New Roman"/>
          <w:spacing w:val="-1"/>
          <w:sz w:val="28"/>
          <w:szCs w:val="28"/>
        </w:rPr>
        <w:t>механико-биологическим</w:t>
      </w:r>
      <w:r w:rsidRPr="0031633A">
        <w:rPr>
          <w:rFonts w:ascii="Times New Roman" w:eastAsia="Times New Roman" w:hAnsi="Times New Roman" w:cs="Times New Roman"/>
          <w:spacing w:val="22"/>
          <w:sz w:val="28"/>
          <w:szCs w:val="28"/>
        </w:rPr>
        <w:t xml:space="preserve"> </w:t>
      </w:r>
      <w:r w:rsidRPr="0031633A">
        <w:rPr>
          <w:rFonts w:ascii="Times New Roman" w:eastAsia="Times New Roman" w:hAnsi="Times New Roman" w:cs="Times New Roman"/>
          <w:spacing w:val="-1"/>
          <w:sz w:val="28"/>
          <w:szCs w:val="28"/>
        </w:rPr>
        <w:t>методом</w:t>
      </w:r>
      <w:r w:rsidRPr="0031633A">
        <w:rPr>
          <w:rFonts w:ascii="Times New Roman" w:eastAsia="Times New Roman" w:hAnsi="Times New Roman" w:cs="Times New Roman"/>
          <w:spacing w:val="41"/>
          <w:sz w:val="28"/>
          <w:szCs w:val="28"/>
        </w:rPr>
        <w:t xml:space="preserve"> </w:t>
      </w:r>
      <w:r w:rsidRPr="0031633A">
        <w:rPr>
          <w:rFonts w:ascii="Times New Roman" w:eastAsia="Times New Roman" w:hAnsi="Times New Roman" w:cs="Times New Roman"/>
          <w:spacing w:val="-1"/>
          <w:sz w:val="28"/>
          <w:szCs w:val="28"/>
        </w:rPr>
        <w:t>(компостирование</w:t>
      </w:r>
      <w:r w:rsidRPr="0031633A">
        <w:rPr>
          <w:rFonts w:ascii="Times New Roman" w:eastAsia="Times New Roman" w:hAnsi="Times New Roman" w:cs="Times New Roman"/>
          <w:spacing w:val="28"/>
          <w:sz w:val="28"/>
          <w:szCs w:val="28"/>
        </w:rPr>
        <w:t xml:space="preserve"> </w:t>
      </w:r>
      <w:r w:rsidRPr="0031633A">
        <w:rPr>
          <w:rFonts w:ascii="Times New Roman" w:eastAsia="Times New Roman" w:hAnsi="Times New Roman" w:cs="Times New Roman"/>
          <w:spacing w:val="-1"/>
          <w:sz w:val="28"/>
          <w:szCs w:val="28"/>
        </w:rPr>
        <w:t>отходов</w:t>
      </w:r>
      <w:r w:rsidRPr="0031633A">
        <w:rPr>
          <w:rFonts w:ascii="Times New Roman" w:eastAsia="Times New Roman" w:hAnsi="Times New Roman" w:cs="Times New Roman"/>
          <w:spacing w:val="30"/>
          <w:sz w:val="28"/>
          <w:szCs w:val="28"/>
        </w:rPr>
        <w:t xml:space="preserve"> </w:t>
      </w:r>
      <w:r w:rsidRPr="0031633A">
        <w:rPr>
          <w:rFonts w:ascii="Times New Roman" w:eastAsia="Times New Roman" w:hAnsi="Times New Roman" w:cs="Times New Roman"/>
          <w:spacing w:val="-2"/>
          <w:sz w:val="28"/>
          <w:szCs w:val="28"/>
        </w:rPr>
        <w:t>после</w:t>
      </w:r>
      <w:r w:rsidRPr="0031633A">
        <w:rPr>
          <w:rFonts w:ascii="Times New Roman" w:eastAsia="Times New Roman" w:hAnsi="Times New Roman" w:cs="Times New Roman"/>
          <w:spacing w:val="30"/>
          <w:sz w:val="28"/>
          <w:szCs w:val="28"/>
        </w:rPr>
        <w:t xml:space="preserve"> </w:t>
      </w:r>
      <w:r w:rsidRPr="0031633A">
        <w:rPr>
          <w:rFonts w:ascii="Times New Roman" w:eastAsia="Times New Roman" w:hAnsi="Times New Roman" w:cs="Times New Roman"/>
          <w:spacing w:val="-1"/>
          <w:sz w:val="28"/>
          <w:szCs w:val="28"/>
        </w:rPr>
        <w:t>предварительной</w:t>
      </w:r>
      <w:r w:rsidRPr="0031633A">
        <w:rPr>
          <w:rFonts w:ascii="Times New Roman" w:eastAsia="Times New Roman" w:hAnsi="Times New Roman" w:cs="Times New Roman"/>
          <w:spacing w:val="31"/>
          <w:sz w:val="28"/>
          <w:szCs w:val="28"/>
        </w:rPr>
        <w:t xml:space="preserve"> </w:t>
      </w:r>
      <w:r w:rsidRPr="0031633A">
        <w:rPr>
          <w:rFonts w:ascii="Times New Roman" w:eastAsia="Times New Roman" w:hAnsi="Times New Roman" w:cs="Times New Roman"/>
          <w:spacing w:val="-2"/>
          <w:sz w:val="28"/>
          <w:szCs w:val="28"/>
        </w:rPr>
        <w:t>сортировки:</w:t>
      </w:r>
      <w:r w:rsidRPr="0031633A">
        <w:rPr>
          <w:rFonts w:ascii="Times New Roman" w:eastAsia="Times New Roman" w:hAnsi="Times New Roman" w:cs="Times New Roman"/>
          <w:spacing w:val="43"/>
          <w:sz w:val="28"/>
          <w:szCs w:val="28"/>
        </w:rPr>
        <w:t xml:space="preserve"> </w:t>
      </w:r>
      <w:r w:rsidRPr="0031633A">
        <w:rPr>
          <w:rFonts w:ascii="Times New Roman" w:eastAsia="Times New Roman" w:hAnsi="Times New Roman" w:cs="Times New Roman"/>
          <w:spacing w:val="-1"/>
          <w:sz w:val="28"/>
          <w:szCs w:val="28"/>
        </w:rPr>
        <w:t>механизированная</w:t>
      </w:r>
      <w:r w:rsidRPr="0031633A">
        <w:rPr>
          <w:rFonts w:ascii="Times New Roman" w:eastAsia="Times New Roman" w:hAnsi="Times New Roman" w:cs="Times New Roman"/>
          <w:spacing w:val="4"/>
          <w:sz w:val="28"/>
          <w:szCs w:val="28"/>
        </w:rPr>
        <w:t xml:space="preserve"> </w:t>
      </w:r>
      <w:r w:rsidRPr="0031633A">
        <w:rPr>
          <w:rFonts w:ascii="Times New Roman" w:eastAsia="Times New Roman" w:hAnsi="Times New Roman" w:cs="Times New Roman"/>
          <w:spacing w:val="-1"/>
          <w:sz w:val="28"/>
          <w:szCs w:val="28"/>
        </w:rPr>
        <w:t>сортировка,</w:t>
      </w:r>
      <w:r w:rsidRPr="0031633A">
        <w:rPr>
          <w:rFonts w:ascii="Times New Roman" w:eastAsia="Times New Roman" w:hAnsi="Times New Roman" w:cs="Times New Roman"/>
          <w:spacing w:val="3"/>
          <w:sz w:val="28"/>
          <w:szCs w:val="28"/>
        </w:rPr>
        <w:t xml:space="preserve"> </w:t>
      </w:r>
      <w:r w:rsidRPr="0031633A">
        <w:rPr>
          <w:rFonts w:ascii="Times New Roman" w:eastAsia="Times New Roman" w:hAnsi="Times New Roman" w:cs="Times New Roman"/>
          <w:spacing w:val="-1"/>
          <w:sz w:val="28"/>
          <w:szCs w:val="28"/>
        </w:rPr>
        <w:t>сушка</w:t>
      </w:r>
      <w:r w:rsidRPr="0031633A">
        <w:rPr>
          <w:rFonts w:ascii="Times New Roman" w:eastAsia="Times New Roman" w:hAnsi="Times New Roman" w:cs="Times New Roman"/>
          <w:spacing w:val="4"/>
          <w:sz w:val="28"/>
          <w:szCs w:val="28"/>
        </w:rPr>
        <w:t xml:space="preserve"> </w:t>
      </w:r>
      <w:r w:rsidRPr="0031633A">
        <w:rPr>
          <w:rFonts w:ascii="Times New Roman" w:eastAsia="Times New Roman" w:hAnsi="Times New Roman" w:cs="Times New Roman"/>
          <w:sz w:val="28"/>
          <w:szCs w:val="28"/>
        </w:rPr>
        <w:t>и</w:t>
      </w:r>
      <w:r w:rsidRPr="0031633A">
        <w:rPr>
          <w:rFonts w:ascii="Times New Roman" w:eastAsia="Times New Roman" w:hAnsi="Times New Roman" w:cs="Times New Roman"/>
          <w:spacing w:val="8"/>
          <w:sz w:val="28"/>
          <w:szCs w:val="28"/>
        </w:rPr>
        <w:t xml:space="preserve"> </w:t>
      </w:r>
      <w:r w:rsidRPr="0031633A">
        <w:rPr>
          <w:rFonts w:ascii="Times New Roman" w:eastAsia="Times New Roman" w:hAnsi="Times New Roman" w:cs="Times New Roman"/>
          <w:spacing w:val="-1"/>
          <w:sz w:val="28"/>
          <w:szCs w:val="28"/>
        </w:rPr>
        <w:t>уплотнение</w:t>
      </w:r>
      <w:r w:rsidRPr="0031633A">
        <w:rPr>
          <w:rFonts w:ascii="Times New Roman" w:eastAsia="Times New Roman" w:hAnsi="Times New Roman" w:cs="Times New Roman"/>
          <w:spacing w:val="4"/>
          <w:sz w:val="28"/>
          <w:szCs w:val="28"/>
        </w:rPr>
        <w:t xml:space="preserve"> </w:t>
      </w:r>
      <w:r w:rsidRPr="0031633A">
        <w:rPr>
          <w:rFonts w:ascii="Times New Roman" w:eastAsia="Times New Roman" w:hAnsi="Times New Roman" w:cs="Times New Roman"/>
          <w:spacing w:val="-1"/>
          <w:sz w:val="28"/>
          <w:szCs w:val="28"/>
        </w:rPr>
        <w:t>отходов</w:t>
      </w:r>
      <w:r w:rsidRPr="0031633A">
        <w:rPr>
          <w:rFonts w:ascii="Times New Roman" w:eastAsia="Times New Roman" w:hAnsi="Times New Roman" w:cs="Times New Roman"/>
          <w:spacing w:val="1"/>
          <w:sz w:val="28"/>
          <w:szCs w:val="28"/>
        </w:rPr>
        <w:t xml:space="preserve"> </w:t>
      </w:r>
      <w:r w:rsidRPr="0031633A">
        <w:rPr>
          <w:rFonts w:ascii="Times New Roman" w:eastAsia="Times New Roman" w:hAnsi="Times New Roman" w:cs="Times New Roman"/>
          <w:spacing w:val="-1"/>
          <w:sz w:val="28"/>
          <w:szCs w:val="28"/>
        </w:rPr>
        <w:t>для</w:t>
      </w:r>
      <w:r w:rsidRPr="0031633A">
        <w:rPr>
          <w:rFonts w:ascii="Times New Roman" w:eastAsia="Times New Roman" w:hAnsi="Times New Roman" w:cs="Times New Roman"/>
          <w:spacing w:val="4"/>
          <w:sz w:val="28"/>
          <w:szCs w:val="28"/>
        </w:rPr>
        <w:t xml:space="preserve"> </w:t>
      </w:r>
      <w:r w:rsidRPr="0031633A">
        <w:rPr>
          <w:rFonts w:ascii="Times New Roman" w:eastAsia="Times New Roman" w:hAnsi="Times New Roman" w:cs="Times New Roman"/>
          <w:spacing w:val="-1"/>
          <w:sz w:val="28"/>
          <w:szCs w:val="28"/>
        </w:rPr>
        <w:t>экологически</w:t>
      </w:r>
      <w:r w:rsidRPr="0031633A">
        <w:rPr>
          <w:rFonts w:ascii="Times New Roman" w:eastAsia="Times New Roman" w:hAnsi="Times New Roman" w:cs="Times New Roman"/>
          <w:spacing w:val="27"/>
          <w:sz w:val="28"/>
          <w:szCs w:val="28"/>
        </w:rPr>
        <w:t xml:space="preserve"> </w:t>
      </w:r>
      <w:r w:rsidRPr="0031633A">
        <w:rPr>
          <w:rFonts w:ascii="Times New Roman" w:eastAsia="Times New Roman" w:hAnsi="Times New Roman" w:cs="Times New Roman"/>
          <w:spacing w:val="-1"/>
          <w:sz w:val="28"/>
          <w:szCs w:val="28"/>
        </w:rPr>
        <w:t>безопасного</w:t>
      </w:r>
      <w:r w:rsidRPr="0031633A">
        <w:rPr>
          <w:rFonts w:ascii="Times New Roman" w:eastAsia="Times New Roman" w:hAnsi="Times New Roman" w:cs="Times New Roman"/>
          <w:spacing w:val="-2"/>
          <w:sz w:val="28"/>
          <w:szCs w:val="28"/>
        </w:rPr>
        <w:t xml:space="preserve"> </w:t>
      </w:r>
      <w:r w:rsidRPr="0031633A">
        <w:rPr>
          <w:rFonts w:ascii="Times New Roman" w:eastAsia="Times New Roman" w:hAnsi="Times New Roman" w:cs="Times New Roman"/>
          <w:sz w:val="28"/>
          <w:szCs w:val="28"/>
        </w:rPr>
        <w:t>их</w:t>
      </w:r>
      <w:r w:rsidRPr="0031633A">
        <w:rPr>
          <w:rFonts w:ascii="Times New Roman" w:eastAsia="Times New Roman" w:hAnsi="Times New Roman" w:cs="Times New Roman"/>
          <w:spacing w:val="1"/>
          <w:sz w:val="28"/>
          <w:szCs w:val="28"/>
        </w:rPr>
        <w:t xml:space="preserve"> </w:t>
      </w:r>
      <w:r w:rsidRPr="0031633A">
        <w:rPr>
          <w:rFonts w:ascii="Times New Roman" w:eastAsia="Times New Roman" w:hAnsi="Times New Roman" w:cs="Times New Roman"/>
          <w:spacing w:val="-2"/>
          <w:sz w:val="28"/>
          <w:szCs w:val="28"/>
        </w:rPr>
        <w:t>захоронения</w:t>
      </w:r>
      <w:r w:rsidRPr="0031633A">
        <w:rPr>
          <w:rFonts w:ascii="Times New Roman" w:eastAsia="Times New Roman" w:hAnsi="Times New Roman" w:cs="Times New Roman"/>
          <w:sz w:val="28"/>
          <w:szCs w:val="28"/>
        </w:rPr>
        <w:t xml:space="preserve"> на </w:t>
      </w:r>
      <w:r w:rsidRPr="0031633A">
        <w:rPr>
          <w:rFonts w:ascii="Times New Roman" w:eastAsia="Times New Roman" w:hAnsi="Times New Roman" w:cs="Times New Roman"/>
          <w:spacing w:val="-2"/>
          <w:sz w:val="28"/>
          <w:szCs w:val="28"/>
        </w:rPr>
        <w:t>специальных</w:t>
      </w:r>
      <w:r w:rsidRPr="0031633A">
        <w:rPr>
          <w:rFonts w:ascii="Times New Roman" w:eastAsia="Times New Roman" w:hAnsi="Times New Roman" w:cs="Times New Roman"/>
          <w:spacing w:val="1"/>
          <w:sz w:val="28"/>
          <w:szCs w:val="28"/>
        </w:rPr>
        <w:t xml:space="preserve"> </w:t>
      </w:r>
      <w:r w:rsidRPr="0031633A">
        <w:rPr>
          <w:rFonts w:ascii="Times New Roman" w:eastAsia="Times New Roman" w:hAnsi="Times New Roman" w:cs="Times New Roman"/>
          <w:spacing w:val="-1"/>
          <w:sz w:val="28"/>
          <w:szCs w:val="28"/>
        </w:rPr>
        <w:t>полигонах);</w:t>
      </w:r>
    </w:p>
    <w:p w:rsidR="0031633A" w:rsidRPr="0031633A" w:rsidRDefault="0031633A" w:rsidP="0031633A">
      <w:pPr>
        <w:widowControl w:val="0"/>
        <w:numPr>
          <w:ilvl w:val="0"/>
          <w:numId w:val="19"/>
        </w:numPr>
        <w:tabs>
          <w:tab w:val="left" w:pos="1030"/>
        </w:tabs>
        <w:spacing w:after="0" w:line="316" w:lineRule="exact"/>
        <w:ind w:right="122" w:firstLine="740"/>
        <w:jc w:val="both"/>
        <w:rPr>
          <w:rFonts w:ascii="Times New Roman" w:eastAsia="Times New Roman" w:hAnsi="Times New Roman" w:cs="Times New Roman"/>
          <w:sz w:val="28"/>
          <w:szCs w:val="28"/>
        </w:rPr>
      </w:pPr>
      <w:r w:rsidRPr="0031633A">
        <w:rPr>
          <w:rFonts w:ascii="Times New Roman" w:eastAsia="Times New Roman" w:hAnsi="Times New Roman" w:cs="Times New Roman"/>
          <w:spacing w:val="-1"/>
          <w:sz w:val="28"/>
          <w:szCs w:val="28"/>
        </w:rPr>
        <w:t>биотермическая</w:t>
      </w:r>
      <w:r w:rsidRPr="0031633A">
        <w:rPr>
          <w:rFonts w:ascii="Times New Roman" w:eastAsia="Times New Roman" w:hAnsi="Times New Roman" w:cs="Times New Roman"/>
          <w:spacing w:val="47"/>
          <w:sz w:val="28"/>
          <w:szCs w:val="28"/>
        </w:rPr>
        <w:t xml:space="preserve"> </w:t>
      </w:r>
      <w:r w:rsidRPr="0031633A">
        <w:rPr>
          <w:rFonts w:ascii="Times New Roman" w:eastAsia="Times New Roman" w:hAnsi="Times New Roman" w:cs="Times New Roman"/>
          <w:spacing w:val="-1"/>
          <w:sz w:val="28"/>
          <w:szCs w:val="28"/>
        </w:rPr>
        <w:t>переработка</w:t>
      </w:r>
      <w:r w:rsidRPr="0031633A">
        <w:rPr>
          <w:rFonts w:ascii="Times New Roman" w:eastAsia="Times New Roman" w:hAnsi="Times New Roman" w:cs="Times New Roman"/>
          <w:spacing w:val="49"/>
          <w:sz w:val="28"/>
          <w:szCs w:val="28"/>
        </w:rPr>
        <w:t xml:space="preserve"> </w:t>
      </w:r>
      <w:r w:rsidRPr="0031633A">
        <w:rPr>
          <w:rFonts w:ascii="Times New Roman" w:eastAsia="Times New Roman" w:hAnsi="Times New Roman" w:cs="Times New Roman"/>
          <w:sz w:val="28"/>
          <w:szCs w:val="28"/>
        </w:rPr>
        <w:t>в</w:t>
      </w:r>
      <w:r w:rsidRPr="0031633A">
        <w:rPr>
          <w:rFonts w:ascii="Times New Roman" w:eastAsia="Times New Roman" w:hAnsi="Times New Roman" w:cs="Times New Roman"/>
          <w:spacing w:val="49"/>
          <w:sz w:val="28"/>
          <w:szCs w:val="28"/>
        </w:rPr>
        <w:t xml:space="preserve"> </w:t>
      </w:r>
      <w:r w:rsidRPr="0031633A">
        <w:rPr>
          <w:rFonts w:ascii="Times New Roman" w:eastAsia="Times New Roman" w:hAnsi="Times New Roman" w:cs="Times New Roman"/>
          <w:spacing w:val="-1"/>
          <w:sz w:val="28"/>
          <w:szCs w:val="28"/>
        </w:rPr>
        <w:t>компост</w:t>
      </w:r>
      <w:r w:rsidRPr="0031633A">
        <w:rPr>
          <w:rFonts w:ascii="Times New Roman" w:eastAsia="Times New Roman" w:hAnsi="Times New Roman" w:cs="Times New Roman"/>
          <w:spacing w:val="49"/>
          <w:sz w:val="28"/>
          <w:szCs w:val="28"/>
        </w:rPr>
        <w:t xml:space="preserve"> </w:t>
      </w:r>
      <w:r w:rsidRPr="0031633A">
        <w:rPr>
          <w:rFonts w:ascii="Times New Roman" w:eastAsia="Times New Roman" w:hAnsi="Times New Roman" w:cs="Times New Roman"/>
          <w:spacing w:val="-1"/>
          <w:sz w:val="28"/>
          <w:szCs w:val="28"/>
        </w:rPr>
        <w:t>(биотопливо</w:t>
      </w:r>
      <w:r w:rsidRPr="0031633A">
        <w:rPr>
          <w:rFonts w:ascii="Times New Roman" w:eastAsia="Times New Roman" w:hAnsi="Times New Roman" w:cs="Times New Roman"/>
          <w:spacing w:val="47"/>
          <w:sz w:val="28"/>
          <w:szCs w:val="28"/>
        </w:rPr>
        <w:t xml:space="preserve"> </w:t>
      </w:r>
      <w:r w:rsidRPr="0031633A">
        <w:rPr>
          <w:rFonts w:ascii="Times New Roman" w:eastAsia="Times New Roman" w:hAnsi="Times New Roman" w:cs="Times New Roman"/>
          <w:sz w:val="28"/>
          <w:szCs w:val="28"/>
        </w:rPr>
        <w:t>и</w:t>
      </w:r>
      <w:r w:rsidRPr="0031633A">
        <w:rPr>
          <w:rFonts w:ascii="Times New Roman" w:eastAsia="Times New Roman" w:hAnsi="Times New Roman" w:cs="Times New Roman"/>
          <w:spacing w:val="47"/>
          <w:sz w:val="28"/>
          <w:szCs w:val="28"/>
        </w:rPr>
        <w:t xml:space="preserve"> </w:t>
      </w:r>
      <w:r w:rsidRPr="0031633A">
        <w:rPr>
          <w:rFonts w:ascii="Times New Roman" w:eastAsia="Times New Roman" w:hAnsi="Times New Roman" w:cs="Times New Roman"/>
          <w:spacing w:val="-1"/>
          <w:sz w:val="28"/>
          <w:szCs w:val="28"/>
        </w:rPr>
        <w:t>органическое</w:t>
      </w:r>
      <w:r w:rsidRPr="0031633A">
        <w:rPr>
          <w:rFonts w:ascii="Times New Roman" w:eastAsia="Times New Roman" w:hAnsi="Times New Roman" w:cs="Times New Roman"/>
          <w:spacing w:val="25"/>
          <w:sz w:val="28"/>
          <w:szCs w:val="28"/>
        </w:rPr>
        <w:t xml:space="preserve"> </w:t>
      </w:r>
      <w:r w:rsidRPr="0031633A">
        <w:rPr>
          <w:rFonts w:ascii="Times New Roman" w:eastAsia="Times New Roman" w:hAnsi="Times New Roman" w:cs="Times New Roman"/>
          <w:spacing w:val="-1"/>
          <w:sz w:val="28"/>
          <w:szCs w:val="28"/>
        </w:rPr>
        <w:t>удобрение)</w:t>
      </w:r>
      <w:r w:rsidRPr="0031633A">
        <w:rPr>
          <w:rFonts w:ascii="Times New Roman" w:eastAsia="Times New Roman" w:hAnsi="Times New Roman" w:cs="Times New Roman"/>
          <w:sz w:val="28"/>
          <w:szCs w:val="28"/>
        </w:rPr>
        <w:t xml:space="preserve"> </w:t>
      </w:r>
      <w:r w:rsidRPr="0031633A">
        <w:rPr>
          <w:rFonts w:ascii="Times New Roman" w:eastAsia="Times New Roman" w:hAnsi="Times New Roman" w:cs="Times New Roman"/>
          <w:spacing w:val="-1"/>
          <w:sz w:val="28"/>
          <w:szCs w:val="28"/>
        </w:rPr>
        <w:t>на</w:t>
      </w:r>
      <w:r w:rsidRPr="0031633A">
        <w:rPr>
          <w:rFonts w:ascii="Times New Roman" w:eastAsia="Times New Roman" w:hAnsi="Times New Roman" w:cs="Times New Roman"/>
          <w:sz w:val="28"/>
          <w:szCs w:val="28"/>
        </w:rPr>
        <w:t xml:space="preserve"> </w:t>
      </w:r>
      <w:r w:rsidRPr="0031633A">
        <w:rPr>
          <w:rFonts w:ascii="Times New Roman" w:eastAsia="Times New Roman" w:hAnsi="Times New Roman" w:cs="Times New Roman"/>
          <w:spacing w:val="-1"/>
          <w:sz w:val="28"/>
          <w:szCs w:val="28"/>
        </w:rPr>
        <w:t>мусороперерабатывающих</w:t>
      </w:r>
      <w:r w:rsidRPr="0031633A">
        <w:rPr>
          <w:rFonts w:ascii="Times New Roman" w:eastAsia="Times New Roman" w:hAnsi="Times New Roman" w:cs="Times New Roman"/>
          <w:spacing w:val="1"/>
          <w:sz w:val="28"/>
          <w:szCs w:val="28"/>
        </w:rPr>
        <w:t xml:space="preserve"> </w:t>
      </w:r>
      <w:r w:rsidRPr="0031633A">
        <w:rPr>
          <w:rFonts w:ascii="Times New Roman" w:eastAsia="Times New Roman" w:hAnsi="Times New Roman" w:cs="Times New Roman"/>
          <w:spacing w:val="-2"/>
          <w:sz w:val="28"/>
          <w:szCs w:val="28"/>
        </w:rPr>
        <w:t>заводах;</w:t>
      </w:r>
    </w:p>
    <w:p w:rsidR="0031633A" w:rsidRPr="0031633A" w:rsidRDefault="0031633A" w:rsidP="0031633A">
      <w:pPr>
        <w:widowControl w:val="0"/>
        <w:numPr>
          <w:ilvl w:val="0"/>
          <w:numId w:val="19"/>
        </w:numPr>
        <w:tabs>
          <w:tab w:val="left" w:pos="1020"/>
        </w:tabs>
        <w:spacing w:before="1" w:after="0" w:line="316" w:lineRule="exact"/>
        <w:ind w:right="116" w:firstLine="740"/>
        <w:jc w:val="both"/>
        <w:rPr>
          <w:rFonts w:ascii="Times New Roman" w:eastAsia="Times New Roman" w:hAnsi="Times New Roman" w:cs="Times New Roman"/>
          <w:sz w:val="28"/>
          <w:szCs w:val="28"/>
        </w:rPr>
      </w:pPr>
      <w:r w:rsidRPr="0031633A">
        <w:rPr>
          <w:rFonts w:ascii="Times New Roman" w:eastAsia="Times New Roman" w:hAnsi="Times New Roman" w:cs="Times New Roman"/>
          <w:spacing w:val="-1"/>
          <w:sz w:val="28"/>
          <w:szCs w:val="28"/>
        </w:rPr>
        <w:t>сжигание</w:t>
      </w:r>
      <w:r w:rsidRPr="0031633A">
        <w:rPr>
          <w:rFonts w:ascii="Times New Roman" w:eastAsia="Times New Roman" w:hAnsi="Times New Roman" w:cs="Times New Roman"/>
          <w:spacing w:val="25"/>
          <w:sz w:val="28"/>
          <w:szCs w:val="28"/>
        </w:rPr>
        <w:t xml:space="preserve"> </w:t>
      </w:r>
      <w:r w:rsidRPr="0031633A">
        <w:rPr>
          <w:rFonts w:ascii="Times New Roman" w:eastAsia="Times New Roman" w:hAnsi="Times New Roman" w:cs="Times New Roman"/>
          <w:sz w:val="28"/>
          <w:szCs w:val="28"/>
        </w:rPr>
        <w:t>на</w:t>
      </w:r>
      <w:r w:rsidRPr="0031633A">
        <w:rPr>
          <w:rFonts w:ascii="Times New Roman" w:eastAsia="Times New Roman" w:hAnsi="Times New Roman" w:cs="Times New Roman"/>
          <w:spacing w:val="25"/>
          <w:sz w:val="28"/>
          <w:szCs w:val="28"/>
        </w:rPr>
        <w:t xml:space="preserve"> </w:t>
      </w:r>
      <w:r w:rsidRPr="0031633A">
        <w:rPr>
          <w:rFonts w:ascii="Times New Roman" w:eastAsia="Times New Roman" w:hAnsi="Times New Roman" w:cs="Times New Roman"/>
          <w:spacing w:val="-1"/>
          <w:sz w:val="28"/>
          <w:szCs w:val="28"/>
        </w:rPr>
        <w:t>специализированных</w:t>
      </w:r>
      <w:r w:rsidRPr="0031633A">
        <w:rPr>
          <w:rFonts w:ascii="Times New Roman" w:eastAsia="Times New Roman" w:hAnsi="Times New Roman" w:cs="Times New Roman"/>
          <w:spacing w:val="26"/>
          <w:sz w:val="28"/>
          <w:szCs w:val="28"/>
        </w:rPr>
        <w:t xml:space="preserve"> </w:t>
      </w:r>
      <w:r w:rsidRPr="0031633A">
        <w:rPr>
          <w:rFonts w:ascii="Times New Roman" w:eastAsia="Times New Roman" w:hAnsi="Times New Roman" w:cs="Times New Roman"/>
          <w:spacing w:val="-1"/>
          <w:sz w:val="28"/>
          <w:szCs w:val="28"/>
        </w:rPr>
        <w:t>мусоросжигательных</w:t>
      </w:r>
      <w:r w:rsidRPr="0031633A">
        <w:rPr>
          <w:rFonts w:ascii="Times New Roman" w:eastAsia="Times New Roman" w:hAnsi="Times New Roman" w:cs="Times New Roman"/>
          <w:spacing w:val="26"/>
          <w:sz w:val="28"/>
          <w:szCs w:val="28"/>
        </w:rPr>
        <w:t xml:space="preserve"> </w:t>
      </w:r>
      <w:r w:rsidRPr="0031633A">
        <w:rPr>
          <w:rFonts w:ascii="Times New Roman" w:eastAsia="Times New Roman" w:hAnsi="Times New Roman" w:cs="Times New Roman"/>
          <w:spacing w:val="-1"/>
          <w:sz w:val="28"/>
          <w:szCs w:val="28"/>
        </w:rPr>
        <w:t>установках</w:t>
      </w:r>
      <w:r w:rsidRPr="0031633A">
        <w:rPr>
          <w:rFonts w:ascii="Times New Roman" w:eastAsia="Times New Roman" w:hAnsi="Times New Roman" w:cs="Times New Roman"/>
          <w:spacing w:val="35"/>
          <w:sz w:val="28"/>
          <w:szCs w:val="28"/>
        </w:rPr>
        <w:t xml:space="preserve"> </w:t>
      </w:r>
      <w:r w:rsidRPr="0031633A">
        <w:rPr>
          <w:rFonts w:ascii="Times New Roman" w:eastAsia="Times New Roman" w:hAnsi="Times New Roman" w:cs="Times New Roman"/>
          <w:sz w:val="28"/>
          <w:szCs w:val="28"/>
        </w:rPr>
        <w:t>(МСУ), в</w:t>
      </w:r>
      <w:r w:rsidRPr="0031633A">
        <w:rPr>
          <w:rFonts w:ascii="Times New Roman" w:eastAsia="Times New Roman" w:hAnsi="Times New Roman" w:cs="Times New Roman"/>
          <w:spacing w:val="-2"/>
          <w:sz w:val="28"/>
          <w:szCs w:val="28"/>
        </w:rPr>
        <w:t xml:space="preserve"> </w:t>
      </w:r>
      <w:r w:rsidRPr="0031633A">
        <w:rPr>
          <w:rFonts w:ascii="Times New Roman" w:eastAsia="Times New Roman" w:hAnsi="Times New Roman" w:cs="Times New Roman"/>
          <w:spacing w:val="-1"/>
          <w:sz w:val="28"/>
          <w:szCs w:val="28"/>
        </w:rPr>
        <w:t>том</w:t>
      </w:r>
      <w:r w:rsidRPr="0031633A">
        <w:rPr>
          <w:rFonts w:ascii="Times New Roman" w:eastAsia="Times New Roman" w:hAnsi="Times New Roman" w:cs="Times New Roman"/>
          <w:spacing w:val="-3"/>
          <w:sz w:val="28"/>
          <w:szCs w:val="28"/>
        </w:rPr>
        <w:t xml:space="preserve"> </w:t>
      </w:r>
      <w:r w:rsidRPr="0031633A">
        <w:rPr>
          <w:rFonts w:ascii="Times New Roman" w:eastAsia="Times New Roman" w:hAnsi="Times New Roman" w:cs="Times New Roman"/>
          <w:sz w:val="28"/>
          <w:szCs w:val="28"/>
        </w:rPr>
        <w:t>числе</w:t>
      </w:r>
      <w:r w:rsidRPr="0031633A">
        <w:rPr>
          <w:rFonts w:ascii="Times New Roman" w:eastAsia="Times New Roman" w:hAnsi="Times New Roman" w:cs="Times New Roman"/>
          <w:spacing w:val="-4"/>
          <w:sz w:val="28"/>
          <w:szCs w:val="28"/>
        </w:rPr>
        <w:t xml:space="preserve"> </w:t>
      </w:r>
      <w:r w:rsidRPr="0031633A">
        <w:rPr>
          <w:rFonts w:ascii="Times New Roman" w:eastAsia="Times New Roman" w:hAnsi="Times New Roman" w:cs="Times New Roman"/>
          <w:sz w:val="28"/>
          <w:szCs w:val="28"/>
        </w:rPr>
        <w:t xml:space="preserve">с </w:t>
      </w:r>
      <w:r w:rsidRPr="0031633A">
        <w:rPr>
          <w:rFonts w:ascii="Times New Roman" w:eastAsia="Times New Roman" w:hAnsi="Times New Roman" w:cs="Times New Roman"/>
          <w:spacing w:val="-1"/>
          <w:sz w:val="28"/>
          <w:szCs w:val="28"/>
        </w:rPr>
        <w:t>утилизацией</w:t>
      </w:r>
      <w:r w:rsidRPr="0031633A">
        <w:rPr>
          <w:rFonts w:ascii="Times New Roman" w:eastAsia="Times New Roman" w:hAnsi="Times New Roman" w:cs="Times New Roman"/>
          <w:sz w:val="28"/>
          <w:szCs w:val="28"/>
        </w:rPr>
        <w:t xml:space="preserve"> </w:t>
      </w:r>
      <w:r w:rsidRPr="0031633A">
        <w:rPr>
          <w:rFonts w:ascii="Times New Roman" w:eastAsia="Times New Roman" w:hAnsi="Times New Roman" w:cs="Times New Roman"/>
          <w:spacing w:val="-1"/>
          <w:sz w:val="28"/>
          <w:szCs w:val="28"/>
        </w:rPr>
        <w:t>тепла</w:t>
      </w:r>
      <w:r w:rsidRPr="0031633A">
        <w:rPr>
          <w:rFonts w:ascii="Times New Roman" w:eastAsia="Times New Roman" w:hAnsi="Times New Roman" w:cs="Times New Roman"/>
          <w:spacing w:val="-3"/>
          <w:sz w:val="28"/>
          <w:szCs w:val="28"/>
        </w:rPr>
        <w:t xml:space="preserve"> </w:t>
      </w:r>
      <w:r w:rsidRPr="0031633A">
        <w:rPr>
          <w:rFonts w:ascii="Times New Roman" w:eastAsia="Times New Roman" w:hAnsi="Times New Roman" w:cs="Times New Roman"/>
          <w:spacing w:val="-1"/>
          <w:sz w:val="28"/>
          <w:szCs w:val="28"/>
        </w:rPr>
        <w:t>(комплексные</w:t>
      </w:r>
      <w:r w:rsidRPr="0031633A">
        <w:rPr>
          <w:rFonts w:ascii="Times New Roman" w:eastAsia="Times New Roman" w:hAnsi="Times New Roman" w:cs="Times New Roman"/>
          <w:sz w:val="28"/>
          <w:szCs w:val="28"/>
        </w:rPr>
        <w:t xml:space="preserve"> </w:t>
      </w:r>
      <w:r w:rsidRPr="0031633A">
        <w:rPr>
          <w:rFonts w:ascii="Times New Roman" w:eastAsia="Times New Roman" w:hAnsi="Times New Roman" w:cs="Times New Roman"/>
          <w:spacing w:val="-1"/>
          <w:sz w:val="28"/>
          <w:szCs w:val="28"/>
        </w:rPr>
        <w:t>тепловые</w:t>
      </w:r>
      <w:r w:rsidRPr="0031633A">
        <w:rPr>
          <w:rFonts w:ascii="Times New Roman" w:eastAsia="Times New Roman" w:hAnsi="Times New Roman" w:cs="Times New Roman"/>
          <w:sz w:val="28"/>
          <w:szCs w:val="28"/>
        </w:rPr>
        <w:t xml:space="preserve"> </w:t>
      </w:r>
      <w:r w:rsidRPr="0031633A">
        <w:rPr>
          <w:rFonts w:ascii="Times New Roman" w:eastAsia="Times New Roman" w:hAnsi="Times New Roman" w:cs="Times New Roman"/>
          <w:spacing w:val="-1"/>
          <w:sz w:val="28"/>
          <w:szCs w:val="28"/>
        </w:rPr>
        <w:t>станции).</w:t>
      </w:r>
    </w:p>
    <w:p w:rsidR="0031633A" w:rsidRPr="0031633A" w:rsidRDefault="0031633A" w:rsidP="0031633A">
      <w:pPr>
        <w:widowControl w:val="0"/>
        <w:spacing w:after="0" w:line="237" w:lineRule="auto"/>
        <w:ind w:left="102" w:right="120" w:firstLine="739"/>
        <w:jc w:val="both"/>
        <w:rPr>
          <w:rFonts w:ascii="Times New Roman" w:eastAsia="Times New Roman" w:hAnsi="Times New Roman" w:cs="Times New Roman"/>
          <w:sz w:val="28"/>
          <w:szCs w:val="28"/>
        </w:rPr>
      </w:pPr>
      <w:r w:rsidRPr="0031633A">
        <w:rPr>
          <w:rFonts w:ascii="Times New Roman" w:eastAsia="Times New Roman" w:hAnsi="Times New Roman" w:cs="Times New Roman"/>
          <w:spacing w:val="-1"/>
          <w:sz w:val="28"/>
          <w:szCs w:val="28"/>
        </w:rPr>
        <w:t>Методы</w:t>
      </w:r>
      <w:r w:rsidRPr="0031633A">
        <w:rPr>
          <w:rFonts w:ascii="Times New Roman" w:eastAsia="Times New Roman" w:hAnsi="Times New Roman" w:cs="Times New Roman"/>
          <w:spacing w:val="33"/>
          <w:sz w:val="28"/>
          <w:szCs w:val="28"/>
        </w:rPr>
        <w:t xml:space="preserve"> </w:t>
      </w:r>
      <w:r w:rsidRPr="0031633A">
        <w:rPr>
          <w:rFonts w:ascii="Times New Roman" w:eastAsia="Times New Roman" w:hAnsi="Times New Roman" w:cs="Times New Roman"/>
          <w:spacing w:val="-1"/>
          <w:sz w:val="28"/>
          <w:szCs w:val="28"/>
        </w:rPr>
        <w:t>обезвреживания</w:t>
      </w:r>
      <w:r w:rsidRPr="0031633A">
        <w:rPr>
          <w:rFonts w:ascii="Times New Roman" w:eastAsia="Times New Roman" w:hAnsi="Times New Roman" w:cs="Times New Roman"/>
          <w:spacing w:val="32"/>
          <w:sz w:val="28"/>
          <w:szCs w:val="28"/>
        </w:rPr>
        <w:t xml:space="preserve"> </w:t>
      </w:r>
      <w:r w:rsidRPr="0031633A">
        <w:rPr>
          <w:rFonts w:ascii="Times New Roman" w:eastAsia="Times New Roman" w:hAnsi="Times New Roman" w:cs="Times New Roman"/>
          <w:spacing w:val="-1"/>
          <w:sz w:val="28"/>
          <w:szCs w:val="28"/>
        </w:rPr>
        <w:t>бытовых</w:t>
      </w:r>
      <w:r w:rsidRPr="0031633A">
        <w:rPr>
          <w:rFonts w:ascii="Times New Roman" w:eastAsia="Times New Roman" w:hAnsi="Times New Roman" w:cs="Times New Roman"/>
          <w:spacing w:val="30"/>
          <w:sz w:val="28"/>
          <w:szCs w:val="28"/>
        </w:rPr>
        <w:t xml:space="preserve"> </w:t>
      </w:r>
      <w:r w:rsidRPr="0031633A">
        <w:rPr>
          <w:rFonts w:ascii="Times New Roman" w:eastAsia="Times New Roman" w:hAnsi="Times New Roman" w:cs="Times New Roman"/>
          <w:spacing w:val="-1"/>
          <w:sz w:val="28"/>
          <w:szCs w:val="28"/>
        </w:rPr>
        <w:t>отходов</w:t>
      </w:r>
      <w:r w:rsidRPr="0031633A">
        <w:rPr>
          <w:rFonts w:ascii="Times New Roman" w:eastAsia="Times New Roman" w:hAnsi="Times New Roman" w:cs="Times New Roman"/>
          <w:spacing w:val="34"/>
          <w:sz w:val="28"/>
          <w:szCs w:val="28"/>
        </w:rPr>
        <w:t xml:space="preserve"> </w:t>
      </w:r>
      <w:r w:rsidRPr="0031633A">
        <w:rPr>
          <w:rFonts w:ascii="Times New Roman" w:eastAsia="Times New Roman" w:hAnsi="Times New Roman" w:cs="Times New Roman"/>
          <w:spacing w:val="-1"/>
          <w:sz w:val="28"/>
          <w:szCs w:val="28"/>
        </w:rPr>
        <w:t>выбирают</w:t>
      </w:r>
      <w:r w:rsidRPr="0031633A">
        <w:rPr>
          <w:rFonts w:ascii="Times New Roman" w:eastAsia="Times New Roman" w:hAnsi="Times New Roman" w:cs="Times New Roman"/>
          <w:spacing w:val="30"/>
          <w:sz w:val="28"/>
          <w:szCs w:val="28"/>
        </w:rPr>
        <w:t xml:space="preserve"> </w:t>
      </w:r>
      <w:r w:rsidRPr="0031633A">
        <w:rPr>
          <w:rFonts w:ascii="Times New Roman" w:eastAsia="Times New Roman" w:hAnsi="Times New Roman" w:cs="Times New Roman"/>
          <w:sz w:val="28"/>
          <w:szCs w:val="28"/>
        </w:rPr>
        <w:t>на</w:t>
      </w:r>
      <w:r w:rsidRPr="0031633A">
        <w:rPr>
          <w:rFonts w:ascii="Times New Roman" w:eastAsia="Times New Roman" w:hAnsi="Times New Roman" w:cs="Times New Roman"/>
          <w:spacing w:val="32"/>
          <w:sz w:val="28"/>
          <w:szCs w:val="28"/>
        </w:rPr>
        <w:t xml:space="preserve"> </w:t>
      </w:r>
      <w:r w:rsidRPr="0031633A">
        <w:rPr>
          <w:rFonts w:ascii="Times New Roman" w:eastAsia="Times New Roman" w:hAnsi="Times New Roman" w:cs="Times New Roman"/>
          <w:spacing w:val="-1"/>
          <w:sz w:val="28"/>
          <w:szCs w:val="28"/>
        </w:rPr>
        <w:t>основе</w:t>
      </w:r>
      <w:r w:rsidRPr="0031633A">
        <w:rPr>
          <w:rFonts w:ascii="Times New Roman" w:eastAsia="Times New Roman" w:hAnsi="Times New Roman" w:cs="Times New Roman"/>
          <w:spacing w:val="35"/>
          <w:sz w:val="28"/>
          <w:szCs w:val="28"/>
        </w:rPr>
        <w:t xml:space="preserve"> </w:t>
      </w:r>
      <w:r w:rsidRPr="0031633A">
        <w:rPr>
          <w:rFonts w:ascii="Times New Roman" w:eastAsia="Times New Roman" w:hAnsi="Times New Roman" w:cs="Times New Roman"/>
          <w:spacing w:val="-1"/>
          <w:sz w:val="28"/>
          <w:szCs w:val="28"/>
        </w:rPr>
        <w:t>технико-экономических</w:t>
      </w:r>
      <w:r w:rsidRPr="0031633A">
        <w:rPr>
          <w:rFonts w:ascii="Times New Roman" w:eastAsia="Times New Roman" w:hAnsi="Times New Roman" w:cs="Times New Roman"/>
          <w:spacing w:val="65"/>
          <w:sz w:val="28"/>
          <w:szCs w:val="28"/>
        </w:rPr>
        <w:t xml:space="preserve"> </w:t>
      </w:r>
      <w:r w:rsidRPr="0031633A">
        <w:rPr>
          <w:rFonts w:ascii="Times New Roman" w:eastAsia="Times New Roman" w:hAnsi="Times New Roman" w:cs="Times New Roman"/>
          <w:spacing w:val="-2"/>
          <w:sz w:val="28"/>
          <w:szCs w:val="28"/>
        </w:rPr>
        <w:t>обоснований</w:t>
      </w:r>
      <w:r w:rsidRPr="0031633A">
        <w:rPr>
          <w:rFonts w:ascii="Times New Roman" w:eastAsia="Times New Roman" w:hAnsi="Times New Roman" w:cs="Times New Roman"/>
          <w:spacing w:val="62"/>
          <w:sz w:val="28"/>
          <w:szCs w:val="28"/>
        </w:rPr>
        <w:t xml:space="preserve"> </w:t>
      </w:r>
      <w:r w:rsidRPr="0031633A">
        <w:rPr>
          <w:rFonts w:ascii="Times New Roman" w:eastAsia="Times New Roman" w:hAnsi="Times New Roman" w:cs="Times New Roman"/>
          <w:sz w:val="28"/>
          <w:szCs w:val="28"/>
        </w:rPr>
        <w:t>в</w:t>
      </w:r>
      <w:r w:rsidRPr="0031633A">
        <w:rPr>
          <w:rFonts w:ascii="Times New Roman" w:eastAsia="Times New Roman" w:hAnsi="Times New Roman" w:cs="Times New Roman"/>
          <w:spacing w:val="63"/>
          <w:sz w:val="28"/>
          <w:szCs w:val="28"/>
        </w:rPr>
        <w:t xml:space="preserve"> </w:t>
      </w:r>
      <w:r w:rsidRPr="0031633A">
        <w:rPr>
          <w:rFonts w:ascii="Times New Roman" w:eastAsia="Times New Roman" w:hAnsi="Times New Roman" w:cs="Times New Roman"/>
          <w:spacing w:val="-1"/>
          <w:sz w:val="28"/>
          <w:szCs w:val="28"/>
        </w:rPr>
        <w:t>зависимости</w:t>
      </w:r>
      <w:r w:rsidRPr="0031633A">
        <w:rPr>
          <w:rFonts w:ascii="Times New Roman" w:eastAsia="Times New Roman" w:hAnsi="Times New Roman" w:cs="Times New Roman"/>
          <w:spacing w:val="62"/>
          <w:sz w:val="28"/>
          <w:szCs w:val="28"/>
        </w:rPr>
        <w:t xml:space="preserve"> </w:t>
      </w:r>
      <w:r w:rsidRPr="0031633A">
        <w:rPr>
          <w:rFonts w:ascii="Times New Roman" w:eastAsia="Times New Roman" w:hAnsi="Times New Roman" w:cs="Times New Roman"/>
          <w:sz w:val="28"/>
          <w:szCs w:val="28"/>
        </w:rPr>
        <w:t>от</w:t>
      </w:r>
      <w:r w:rsidRPr="0031633A">
        <w:rPr>
          <w:rFonts w:ascii="Times New Roman" w:eastAsia="Times New Roman" w:hAnsi="Times New Roman" w:cs="Times New Roman"/>
          <w:spacing w:val="61"/>
          <w:sz w:val="28"/>
          <w:szCs w:val="28"/>
        </w:rPr>
        <w:t xml:space="preserve"> </w:t>
      </w:r>
      <w:r w:rsidRPr="0031633A">
        <w:rPr>
          <w:rFonts w:ascii="Times New Roman" w:eastAsia="Times New Roman" w:hAnsi="Times New Roman" w:cs="Times New Roman"/>
          <w:spacing w:val="-1"/>
          <w:sz w:val="28"/>
          <w:szCs w:val="28"/>
        </w:rPr>
        <w:t>местных</w:t>
      </w:r>
      <w:r w:rsidRPr="0031633A">
        <w:rPr>
          <w:rFonts w:ascii="Times New Roman" w:eastAsia="Times New Roman" w:hAnsi="Times New Roman" w:cs="Times New Roman"/>
          <w:spacing w:val="65"/>
          <w:sz w:val="28"/>
          <w:szCs w:val="28"/>
        </w:rPr>
        <w:t xml:space="preserve"> </w:t>
      </w:r>
      <w:r w:rsidRPr="0031633A">
        <w:rPr>
          <w:rFonts w:ascii="Times New Roman" w:eastAsia="Times New Roman" w:hAnsi="Times New Roman" w:cs="Times New Roman"/>
          <w:spacing w:val="-1"/>
          <w:sz w:val="28"/>
          <w:szCs w:val="28"/>
        </w:rPr>
        <w:t>условий</w:t>
      </w:r>
      <w:r w:rsidRPr="0031633A">
        <w:rPr>
          <w:rFonts w:ascii="Times New Roman" w:eastAsia="Times New Roman" w:hAnsi="Times New Roman" w:cs="Times New Roman"/>
          <w:spacing w:val="64"/>
          <w:sz w:val="28"/>
          <w:szCs w:val="28"/>
        </w:rPr>
        <w:t xml:space="preserve"> </w:t>
      </w:r>
      <w:r w:rsidRPr="0031633A">
        <w:rPr>
          <w:rFonts w:ascii="Times New Roman" w:eastAsia="Times New Roman" w:hAnsi="Times New Roman" w:cs="Times New Roman"/>
          <w:sz w:val="28"/>
          <w:szCs w:val="28"/>
        </w:rPr>
        <w:t>и</w:t>
      </w:r>
      <w:r w:rsidRPr="0031633A">
        <w:rPr>
          <w:rFonts w:ascii="Times New Roman" w:eastAsia="Times New Roman" w:hAnsi="Times New Roman" w:cs="Times New Roman"/>
          <w:spacing w:val="49"/>
          <w:sz w:val="28"/>
          <w:szCs w:val="28"/>
        </w:rPr>
        <w:t xml:space="preserve"> </w:t>
      </w:r>
      <w:r w:rsidRPr="0031633A">
        <w:rPr>
          <w:rFonts w:ascii="Times New Roman" w:eastAsia="Times New Roman" w:hAnsi="Times New Roman" w:cs="Times New Roman"/>
          <w:spacing w:val="-1"/>
          <w:sz w:val="28"/>
          <w:szCs w:val="28"/>
        </w:rPr>
        <w:t>санитарных</w:t>
      </w:r>
      <w:r w:rsidRPr="0031633A">
        <w:rPr>
          <w:rFonts w:ascii="Times New Roman" w:eastAsia="Times New Roman" w:hAnsi="Times New Roman" w:cs="Times New Roman"/>
          <w:spacing w:val="1"/>
          <w:sz w:val="28"/>
          <w:szCs w:val="28"/>
        </w:rPr>
        <w:t xml:space="preserve"> </w:t>
      </w:r>
      <w:r w:rsidRPr="0031633A">
        <w:rPr>
          <w:rFonts w:ascii="Times New Roman" w:eastAsia="Times New Roman" w:hAnsi="Times New Roman" w:cs="Times New Roman"/>
          <w:spacing w:val="-2"/>
          <w:sz w:val="28"/>
          <w:szCs w:val="28"/>
        </w:rPr>
        <w:t>требований.</w:t>
      </w:r>
    </w:p>
    <w:p w:rsidR="0031633A" w:rsidRPr="0031633A" w:rsidRDefault="0031633A" w:rsidP="0031633A">
      <w:pPr>
        <w:widowControl w:val="0"/>
        <w:spacing w:before="4" w:after="0" w:line="316" w:lineRule="exact"/>
        <w:ind w:left="102" w:right="117" w:firstLine="739"/>
        <w:jc w:val="both"/>
        <w:rPr>
          <w:rFonts w:ascii="Times New Roman" w:eastAsia="Times New Roman" w:hAnsi="Times New Roman" w:cs="Times New Roman"/>
          <w:sz w:val="28"/>
          <w:szCs w:val="28"/>
        </w:rPr>
      </w:pPr>
      <w:proofErr w:type="gramStart"/>
      <w:r w:rsidRPr="0031633A">
        <w:rPr>
          <w:rFonts w:ascii="Times New Roman" w:eastAsia="Times New Roman" w:hAnsi="Times New Roman" w:cs="Times New Roman"/>
          <w:spacing w:val="-1"/>
          <w:sz w:val="28"/>
          <w:szCs w:val="28"/>
        </w:rPr>
        <w:t>Предприятия,</w:t>
      </w:r>
      <w:r w:rsidRPr="0031633A">
        <w:rPr>
          <w:rFonts w:ascii="Times New Roman" w:eastAsia="Times New Roman" w:hAnsi="Times New Roman" w:cs="Times New Roman"/>
          <w:spacing w:val="44"/>
          <w:sz w:val="28"/>
          <w:szCs w:val="28"/>
        </w:rPr>
        <w:t xml:space="preserve"> </w:t>
      </w:r>
      <w:r w:rsidRPr="0031633A">
        <w:rPr>
          <w:rFonts w:ascii="Times New Roman" w:eastAsia="Times New Roman" w:hAnsi="Times New Roman" w:cs="Times New Roman"/>
          <w:spacing w:val="-1"/>
          <w:sz w:val="28"/>
          <w:szCs w:val="28"/>
        </w:rPr>
        <w:t>входящие</w:t>
      </w:r>
      <w:r w:rsidRPr="0031633A">
        <w:rPr>
          <w:rFonts w:ascii="Times New Roman" w:eastAsia="Times New Roman" w:hAnsi="Times New Roman" w:cs="Times New Roman"/>
          <w:spacing w:val="44"/>
          <w:sz w:val="28"/>
          <w:szCs w:val="28"/>
        </w:rPr>
        <w:t xml:space="preserve"> </w:t>
      </w:r>
      <w:r w:rsidRPr="0031633A">
        <w:rPr>
          <w:rFonts w:ascii="Times New Roman" w:eastAsia="Times New Roman" w:hAnsi="Times New Roman" w:cs="Times New Roman"/>
          <w:sz w:val="28"/>
          <w:szCs w:val="28"/>
        </w:rPr>
        <w:t>в</w:t>
      </w:r>
      <w:r w:rsidRPr="0031633A">
        <w:rPr>
          <w:rFonts w:ascii="Times New Roman" w:eastAsia="Times New Roman" w:hAnsi="Times New Roman" w:cs="Times New Roman"/>
          <w:spacing w:val="44"/>
          <w:sz w:val="28"/>
          <w:szCs w:val="28"/>
        </w:rPr>
        <w:t xml:space="preserve"> </w:t>
      </w:r>
      <w:r w:rsidRPr="0031633A">
        <w:rPr>
          <w:rFonts w:ascii="Times New Roman" w:eastAsia="Times New Roman" w:hAnsi="Times New Roman" w:cs="Times New Roman"/>
          <w:spacing w:val="-1"/>
          <w:sz w:val="28"/>
          <w:szCs w:val="28"/>
        </w:rPr>
        <w:t>схему</w:t>
      </w:r>
      <w:r w:rsidRPr="0031633A">
        <w:rPr>
          <w:rFonts w:ascii="Times New Roman" w:eastAsia="Times New Roman" w:hAnsi="Times New Roman" w:cs="Times New Roman"/>
          <w:spacing w:val="46"/>
          <w:sz w:val="28"/>
          <w:szCs w:val="28"/>
        </w:rPr>
        <w:t xml:space="preserve"> </w:t>
      </w:r>
      <w:r w:rsidRPr="0031633A">
        <w:rPr>
          <w:rFonts w:ascii="Times New Roman" w:eastAsia="Times New Roman" w:hAnsi="Times New Roman" w:cs="Times New Roman"/>
          <w:spacing w:val="-1"/>
          <w:sz w:val="28"/>
          <w:szCs w:val="28"/>
        </w:rPr>
        <w:t>санитарной</w:t>
      </w:r>
      <w:r w:rsidRPr="0031633A">
        <w:rPr>
          <w:rFonts w:ascii="Times New Roman" w:eastAsia="Times New Roman" w:hAnsi="Times New Roman" w:cs="Times New Roman"/>
          <w:spacing w:val="45"/>
          <w:sz w:val="28"/>
          <w:szCs w:val="28"/>
        </w:rPr>
        <w:t xml:space="preserve"> </w:t>
      </w:r>
      <w:r w:rsidRPr="0031633A">
        <w:rPr>
          <w:rFonts w:ascii="Times New Roman" w:eastAsia="Times New Roman" w:hAnsi="Times New Roman" w:cs="Times New Roman"/>
          <w:spacing w:val="-1"/>
          <w:sz w:val="28"/>
          <w:szCs w:val="28"/>
        </w:rPr>
        <w:t>очистки</w:t>
      </w:r>
      <w:r w:rsidRPr="0031633A">
        <w:rPr>
          <w:rFonts w:ascii="Times New Roman" w:eastAsia="Times New Roman" w:hAnsi="Times New Roman" w:cs="Times New Roman"/>
          <w:spacing w:val="21"/>
          <w:sz w:val="28"/>
          <w:szCs w:val="28"/>
        </w:rPr>
        <w:t xml:space="preserve"> </w:t>
      </w:r>
      <w:r w:rsidRPr="0031633A">
        <w:rPr>
          <w:rFonts w:ascii="Times New Roman" w:eastAsia="Times New Roman" w:hAnsi="Times New Roman" w:cs="Times New Roman"/>
          <w:spacing w:val="-1"/>
          <w:sz w:val="28"/>
          <w:szCs w:val="28"/>
        </w:rPr>
        <w:t>(мусоросортировочные</w:t>
      </w:r>
      <w:r w:rsidRPr="0031633A">
        <w:rPr>
          <w:rFonts w:ascii="Times New Roman" w:eastAsia="Times New Roman" w:hAnsi="Times New Roman" w:cs="Times New Roman"/>
          <w:spacing w:val="28"/>
          <w:sz w:val="28"/>
          <w:szCs w:val="28"/>
        </w:rPr>
        <w:t xml:space="preserve"> </w:t>
      </w:r>
      <w:r w:rsidRPr="0031633A">
        <w:rPr>
          <w:rFonts w:ascii="Times New Roman" w:eastAsia="Times New Roman" w:hAnsi="Times New Roman" w:cs="Times New Roman"/>
          <w:spacing w:val="-1"/>
          <w:sz w:val="28"/>
          <w:szCs w:val="28"/>
        </w:rPr>
        <w:t>комплексы</w:t>
      </w:r>
      <w:r w:rsidRPr="0031633A">
        <w:rPr>
          <w:rFonts w:ascii="Times New Roman" w:eastAsia="Times New Roman" w:hAnsi="Times New Roman" w:cs="Times New Roman"/>
          <w:spacing w:val="29"/>
          <w:sz w:val="28"/>
          <w:szCs w:val="28"/>
        </w:rPr>
        <w:t xml:space="preserve"> </w:t>
      </w:r>
      <w:r w:rsidRPr="0031633A">
        <w:rPr>
          <w:rFonts w:ascii="Times New Roman" w:eastAsia="Times New Roman" w:hAnsi="Times New Roman" w:cs="Times New Roman"/>
          <w:spacing w:val="-1"/>
          <w:sz w:val="28"/>
          <w:szCs w:val="28"/>
        </w:rPr>
        <w:t>(станции),</w:t>
      </w:r>
      <w:r w:rsidRPr="0031633A">
        <w:rPr>
          <w:rFonts w:ascii="Times New Roman" w:eastAsia="Times New Roman" w:hAnsi="Times New Roman" w:cs="Times New Roman"/>
          <w:spacing w:val="27"/>
          <w:sz w:val="28"/>
          <w:szCs w:val="28"/>
        </w:rPr>
        <w:t xml:space="preserve"> </w:t>
      </w:r>
      <w:r w:rsidRPr="0031633A">
        <w:rPr>
          <w:rFonts w:ascii="Times New Roman" w:eastAsia="Times New Roman" w:hAnsi="Times New Roman" w:cs="Times New Roman"/>
          <w:spacing w:val="-1"/>
          <w:sz w:val="28"/>
          <w:szCs w:val="28"/>
        </w:rPr>
        <w:t>мусороперегрузочные</w:t>
      </w:r>
      <w:r w:rsidRPr="0031633A">
        <w:rPr>
          <w:rFonts w:ascii="Times New Roman" w:eastAsia="Times New Roman" w:hAnsi="Times New Roman" w:cs="Times New Roman"/>
          <w:spacing w:val="30"/>
          <w:sz w:val="28"/>
          <w:szCs w:val="28"/>
        </w:rPr>
        <w:t xml:space="preserve"> </w:t>
      </w:r>
      <w:r w:rsidRPr="0031633A">
        <w:rPr>
          <w:rFonts w:ascii="Times New Roman" w:eastAsia="Times New Roman" w:hAnsi="Times New Roman" w:cs="Times New Roman"/>
          <w:spacing w:val="-2"/>
          <w:sz w:val="28"/>
          <w:szCs w:val="28"/>
        </w:rPr>
        <w:t>станции,</w:t>
      </w:r>
      <w:r w:rsidRPr="0031633A">
        <w:rPr>
          <w:rFonts w:ascii="Times New Roman" w:eastAsia="Times New Roman" w:hAnsi="Times New Roman" w:cs="Times New Roman"/>
          <w:spacing w:val="49"/>
          <w:sz w:val="28"/>
          <w:szCs w:val="28"/>
        </w:rPr>
        <w:t xml:space="preserve"> </w:t>
      </w:r>
      <w:r w:rsidRPr="0031633A">
        <w:rPr>
          <w:rFonts w:ascii="Times New Roman" w:eastAsia="Times New Roman" w:hAnsi="Times New Roman" w:cs="Times New Roman"/>
          <w:spacing w:val="-1"/>
          <w:sz w:val="28"/>
          <w:szCs w:val="28"/>
        </w:rPr>
        <w:t>мусоросжигательные</w:t>
      </w:r>
      <w:r w:rsidRPr="0031633A">
        <w:rPr>
          <w:rFonts w:ascii="Times New Roman" w:eastAsia="Times New Roman" w:hAnsi="Times New Roman" w:cs="Times New Roman"/>
          <w:spacing w:val="20"/>
          <w:sz w:val="28"/>
          <w:szCs w:val="28"/>
        </w:rPr>
        <w:t xml:space="preserve"> </w:t>
      </w:r>
      <w:r w:rsidRPr="0031633A">
        <w:rPr>
          <w:rFonts w:ascii="Times New Roman" w:eastAsia="Times New Roman" w:hAnsi="Times New Roman" w:cs="Times New Roman"/>
          <w:spacing w:val="-1"/>
          <w:sz w:val="28"/>
          <w:szCs w:val="28"/>
        </w:rPr>
        <w:t>установки</w:t>
      </w:r>
      <w:r w:rsidRPr="0031633A">
        <w:rPr>
          <w:rFonts w:ascii="Times New Roman" w:eastAsia="Times New Roman" w:hAnsi="Times New Roman" w:cs="Times New Roman"/>
          <w:spacing w:val="18"/>
          <w:sz w:val="28"/>
          <w:szCs w:val="28"/>
        </w:rPr>
        <w:t xml:space="preserve"> </w:t>
      </w:r>
      <w:r w:rsidRPr="0031633A">
        <w:rPr>
          <w:rFonts w:ascii="Times New Roman" w:eastAsia="Times New Roman" w:hAnsi="Times New Roman" w:cs="Times New Roman"/>
          <w:spacing w:val="-1"/>
          <w:sz w:val="28"/>
          <w:szCs w:val="28"/>
        </w:rPr>
        <w:t>(заводы)</w:t>
      </w:r>
      <w:r w:rsidRPr="0031633A">
        <w:rPr>
          <w:rFonts w:ascii="Times New Roman" w:eastAsia="Times New Roman" w:hAnsi="Times New Roman" w:cs="Times New Roman"/>
          <w:spacing w:val="20"/>
          <w:sz w:val="28"/>
          <w:szCs w:val="28"/>
        </w:rPr>
        <w:t xml:space="preserve"> </w:t>
      </w:r>
      <w:r w:rsidRPr="0031633A">
        <w:rPr>
          <w:rFonts w:ascii="Times New Roman" w:eastAsia="Times New Roman" w:hAnsi="Times New Roman" w:cs="Times New Roman"/>
          <w:spacing w:val="-2"/>
          <w:sz w:val="28"/>
          <w:szCs w:val="28"/>
        </w:rPr>
        <w:t>проектируются</w:t>
      </w:r>
      <w:r w:rsidRPr="0031633A">
        <w:rPr>
          <w:rFonts w:ascii="Times New Roman" w:eastAsia="Times New Roman" w:hAnsi="Times New Roman" w:cs="Times New Roman"/>
          <w:spacing w:val="20"/>
          <w:sz w:val="28"/>
          <w:szCs w:val="28"/>
        </w:rPr>
        <w:t xml:space="preserve"> </w:t>
      </w:r>
      <w:r w:rsidRPr="0031633A">
        <w:rPr>
          <w:rFonts w:ascii="Times New Roman" w:eastAsia="Times New Roman" w:hAnsi="Times New Roman" w:cs="Times New Roman"/>
          <w:sz w:val="28"/>
          <w:szCs w:val="28"/>
        </w:rPr>
        <w:t>в</w:t>
      </w:r>
      <w:r w:rsidRPr="0031633A">
        <w:rPr>
          <w:rFonts w:ascii="Times New Roman" w:eastAsia="Times New Roman" w:hAnsi="Times New Roman" w:cs="Times New Roman"/>
          <w:spacing w:val="20"/>
          <w:sz w:val="28"/>
          <w:szCs w:val="28"/>
        </w:rPr>
        <w:t xml:space="preserve"> </w:t>
      </w:r>
      <w:r w:rsidRPr="0031633A">
        <w:rPr>
          <w:rFonts w:ascii="Times New Roman" w:eastAsia="Times New Roman" w:hAnsi="Times New Roman" w:cs="Times New Roman"/>
          <w:spacing w:val="-1"/>
          <w:sz w:val="28"/>
          <w:szCs w:val="28"/>
        </w:rPr>
        <w:t>соответствии</w:t>
      </w:r>
      <w:r w:rsidRPr="0031633A">
        <w:rPr>
          <w:rFonts w:ascii="Times New Roman" w:eastAsia="Times New Roman" w:hAnsi="Times New Roman" w:cs="Times New Roman"/>
          <w:spacing w:val="21"/>
          <w:sz w:val="28"/>
          <w:szCs w:val="28"/>
        </w:rPr>
        <w:t xml:space="preserve"> </w:t>
      </w:r>
      <w:r w:rsidRPr="0031633A">
        <w:rPr>
          <w:rFonts w:ascii="Times New Roman" w:eastAsia="Times New Roman" w:hAnsi="Times New Roman" w:cs="Times New Roman"/>
          <w:sz w:val="28"/>
          <w:szCs w:val="28"/>
        </w:rPr>
        <w:t>с</w:t>
      </w:r>
      <w:r w:rsidRPr="0031633A">
        <w:rPr>
          <w:rFonts w:ascii="Times New Roman" w:eastAsia="Times New Roman" w:hAnsi="Times New Roman" w:cs="Times New Roman"/>
          <w:spacing w:val="63"/>
          <w:sz w:val="28"/>
          <w:szCs w:val="28"/>
        </w:rPr>
        <w:t xml:space="preserve"> </w:t>
      </w:r>
      <w:r w:rsidRPr="0031633A">
        <w:rPr>
          <w:rFonts w:ascii="Times New Roman" w:eastAsia="Times New Roman" w:hAnsi="Times New Roman" w:cs="Times New Roman"/>
          <w:spacing w:val="-1"/>
          <w:sz w:val="28"/>
          <w:szCs w:val="28"/>
        </w:rPr>
        <w:t>требованиями</w:t>
      </w:r>
      <w:r w:rsidRPr="0031633A">
        <w:rPr>
          <w:rFonts w:ascii="Times New Roman" w:eastAsia="Times New Roman" w:hAnsi="Times New Roman" w:cs="Times New Roman"/>
          <w:spacing w:val="35"/>
          <w:sz w:val="28"/>
          <w:szCs w:val="28"/>
        </w:rPr>
        <w:t xml:space="preserve"> </w:t>
      </w:r>
      <w:r w:rsidRPr="0031633A">
        <w:rPr>
          <w:rFonts w:ascii="Times New Roman" w:eastAsia="Times New Roman" w:hAnsi="Times New Roman" w:cs="Times New Roman"/>
          <w:spacing w:val="-1"/>
          <w:sz w:val="28"/>
          <w:szCs w:val="28"/>
        </w:rPr>
        <w:t>нормативно-технических</w:t>
      </w:r>
      <w:r w:rsidRPr="0031633A">
        <w:rPr>
          <w:rFonts w:ascii="Times New Roman" w:eastAsia="Times New Roman" w:hAnsi="Times New Roman" w:cs="Times New Roman"/>
          <w:spacing w:val="38"/>
          <w:sz w:val="28"/>
          <w:szCs w:val="28"/>
        </w:rPr>
        <w:t xml:space="preserve"> </w:t>
      </w:r>
      <w:r w:rsidRPr="0031633A">
        <w:rPr>
          <w:rFonts w:ascii="Times New Roman" w:eastAsia="Times New Roman" w:hAnsi="Times New Roman" w:cs="Times New Roman"/>
          <w:spacing w:val="-1"/>
          <w:sz w:val="28"/>
          <w:szCs w:val="28"/>
        </w:rPr>
        <w:t>документов</w:t>
      </w:r>
      <w:r w:rsidRPr="0031633A">
        <w:rPr>
          <w:rFonts w:ascii="Times New Roman" w:eastAsia="Times New Roman" w:hAnsi="Times New Roman" w:cs="Times New Roman"/>
          <w:spacing w:val="36"/>
          <w:sz w:val="28"/>
          <w:szCs w:val="28"/>
        </w:rPr>
        <w:t xml:space="preserve"> </w:t>
      </w:r>
      <w:r w:rsidRPr="0031633A">
        <w:rPr>
          <w:rFonts w:ascii="Times New Roman" w:eastAsia="Times New Roman" w:hAnsi="Times New Roman" w:cs="Times New Roman"/>
          <w:sz w:val="28"/>
          <w:szCs w:val="28"/>
        </w:rPr>
        <w:t>с</w:t>
      </w:r>
      <w:r w:rsidRPr="0031633A">
        <w:rPr>
          <w:rFonts w:ascii="Times New Roman" w:eastAsia="Times New Roman" w:hAnsi="Times New Roman" w:cs="Times New Roman"/>
          <w:spacing w:val="37"/>
          <w:sz w:val="28"/>
          <w:szCs w:val="28"/>
        </w:rPr>
        <w:t xml:space="preserve"> </w:t>
      </w:r>
      <w:r w:rsidRPr="0031633A">
        <w:rPr>
          <w:rFonts w:ascii="Times New Roman" w:eastAsia="Times New Roman" w:hAnsi="Times New Roman" w:cs="Times New Roman"/>
          <w:spacing w:val="-1"/>
          <w:sz w:val="28"/>
          <w:szCs w:val="28"/>
        </w:rPr>
        <w:t>учетом</w:t>
      </w:r>
      <w:r w:rsidRPr="0031633A">
        <w:rPr>
          <w:rFonts w:ascii="Times New Roman" w:eastAsia="Times New Roman" w:hAnsi="Times New Roman" w:cs="Times New Roman"/>
          <w:spacing w:val="37"/>
          <w:sz w:val="28"/>
          <w:szCs w:val="28"/>
        </w:rPr>
        <w:t xml:space="preserve"> </w:t>
      </w:r>
      <w:r w:rsidRPr="0031633A">
        <w:rPr>
          <w:rFonts w:ascii="Times New Roman" w:eastAsia="Times New Roman" w:hAnsi="Times New Roman" w:cs="Times New Roman"/>
          <w:spacing w:val="-2"/>
          <w:sz w:val="28"/>
          <w:szCs w:val="28"/>
        </w:rPr>
        <w:t>соблюдения</w:t>
      </w:r>
      <w:r w:rsidRPr="0031633A">
        <w:rPr>
          <w:rFonts w:ascii="Times New Roman" w:eastAsia="Times New Roman" w:hAnsi="Times New Roman" w:cs="Times New Roman"/>
          <w:spacing w:val="61"/>
          <w:sz w:val="28"/>
          <w:szCs w:val="28"/>
        </w:rPr>
        <w:t xml:space="preserve"> </w:t>
      </w:r>
      <w:r w:rsidRPr="0031633A">
        <w:rPr>
          <w:rFonts w:ascii="Times New Roman" w:eastAsia="Times New Roman" w:hAnsi="Times New Roman" w:cs="Times New Roman"/>
          <w:spacing w:val="-1"/>
          <w:sz w:val="28"/>
          <w:szCs w:val="28"/>
        </w:rPr>
        <w:t>санитарно-эпидемиологических,</w:t>
      </w:r>
      <w:r w:rsidRPr="0031633A">
        <w:rPr>
          <w:rFonts w:ascii="Times New Roman" w:eastAsia="Times New Roman" w:hAnsi="Times New Roman" w:cs="Times New Roman"/>
          <w:spacing w:val="1"/>
          <w:sz w:val="28"/>
          <w:szCs w:val="28"/>
        </w:rPr>
        <w:t xml:space="preserve"> </w:t>
      </w:r>
      <w:r w:rsidRPr="0031633A">
        <w:rPr>
          <w:rFonts w:ascii="Times New Roman" w:eastAsia="Times New Roman" w:hAnsi="Times New Roman" w:cs="Times New Roman"/>
          <w:spacing w:val="-1"/>
          <w:sz w:val="28"/>
          <w:szCs w:val="28"/>
        </w:rPr>
        <w:t>противопожарных</w:t>
      </w:r>
      <w:r w:rsidRPr="0031633A">
        <w:rPr>
          <w:rFonts w:ascii="Times New Roman" w:eastAsia="Times New Roman" w:hAnsi="Times New Roman" w:cs="Times New Roman"/>
          <w:spacing w:val="69"/>
          <w:sz w:val="28"/>
          <w:szCs w:val="28"/>
        </w:rPr>
        <w:t xml:space="preserve"> </w:t>
      </w:r>
      <w:r w:rsidRPr="0031633A">
        <w:rPr>
          <w:rFonts w:ascii="Times New Roman" w:eastAsia="Times New Roman" w:hAnsi="Times New Roman" w:cs="Times New Roman"/>
          <w:spacing w:val="-1"/>
          <w:sz w:val="28"/>
          <w:szCs w:val="28"/>
        </w:rPr>
        <w:t>норм</w:t>
      </w:r>
      <w:r w:rsidRPr="0031633A">
        <w:rPr>
          <w:rFonts w:ascii="Times New Roman" w:eastAsia="Times New Roman" w:hAnsi="Times New Roman" w:cs="Times New Roman"/>
          <w:spacing w:val="66"/>
          <w:sz w:val="28"/>
          <w:szCs w:val="28"/>
        </w:rPr>
        <w:t xml:space="preserve"> </w:t>
      </w:r>
      <w:r w:rsidRPr="0031633A">
        <w:rPr>
          <w:rFonts w:ascii="Times New Roman" w:eastAsia="Times New Roman" w:hAnsi="Times New Roman" w:cs="Times New Roman"/>
          <w:sz w:val="28"/>
          <w:szCs w:val="28"/>
        </w:rPr>
        <w:t>и</w:t>
      </w:r>
      <w:r w:rsidRPr="0031633A">
        <w:rPr>
          <w:rFonts w:ascii="Times New Roman" w:eastAsia="Times New Roman" w:hAnsi="Times New Roman" w:cs="Times New Roman"/>
          <w:spacing w:val="1"/>
          <w:sz w:val="28"/>
          <w:szCs w:val="28"/>
        </w:rPr>
        <w:t xml:space="preserve"> </w:t>
      </w:r>
      <w:r w:rsidRPr="0031633A">
        <w:rPr>
          <w:rFonts w:ascii="Times New Roman" w:eastAsia="Times New Roman" w:hAnsi="Times New Roman" w:cs="Times New Roman"/>
          <w:spacing w:val="-1"/>
          <w:sz w:val="28"/>
          <w:szCs w:val="28"/>
        </w:rPr>
        <w:t>норм</w:t>
      </w:r>
      <w:r w:rsidRPr="0031633A">
        <w:rPr>
          <w:rFonts w:ascii="Times New Roman" w:eastAsia="Times New Roman" w:hAnsi="Times New Roman" w:cs="Times New Roman"/>
          <w:spacing w:val="68"/>
          <w:sz w:val="28"/>
          <w:szCs w:val="28"/>
        </w:rPr>
        <w:t xml:space="preserve"> </w:t>
      </w:r>
      <w:r w:rsidRPr="0031633A">
        <w:rPr>
          <w:rFonts w:ascii="Times New Roman" w:eastAsia="Times New Roman" w:hAnsi="Times New Roman" w:cs="Times New Roman"/>
          <w:sz w:val="28"/>
          <w:szCs w:val="28"/>
        </w:rPr>
        <w:t xml:space="preserve">по </w:t>
      </w:r>
      <w:r w:rsidRPr="0031633A">
        <w:rPr>
          <w:rFonts w:ascii="Times New Roman" w:eastAsia="Times New Roman" w:hAnsi="Times New Roman" w:cs="Times New Roman"/>
          <w:spacing w:val="-2"/>
          <w:sz w:val="28"/>
          <w:szCs w:val="28"/>
        </w:rPr>
        <w:t>охране</w:t>
      </w:r>
      <w:r w:rsidRPr="0031633A">
        <w:rPr>
          <w:rFonts w:ascii="Times New Roman" w:eastAsia="Times New Roman" w:hAnsi="Times New Roman" w:cs="Times New Roman"/>
          <w:spacing w:val="41"/>
          <w:sz w:val="28"/>
          <w:szCs w:val="28"/>
        </w:rPr>
        <w:t xml:space="preserve"> </w:t>
      </w:r>
      <w:r w:rsidRPr="0031633A">
        <w:rPr>
          <w:rFonts w:ascii="Times New Roman" w:eastAsia="Times New Roman" w:hAnsi="Times New Roman" w:cs="Times New Roman"/>
          <w:spacing w:val="-1"/>
          <w:sz w:val="28"/>
          <w:szCs w:val="28"/>
        </w:rPr>
        <w:t>окружающей</w:t>
      </w:r>
      <w:r w:rsidRPr="0031633A">
        <w:rPr>
          <w:rFonts w:ascii="Times New Roman" w:eastAsia="Times New Roman" w:hAnsi="Times New Roman" w:cs="Times New Roman"/>
          <w:sz w:val="28"/>
          <w:szCs w:val="28"/>
        </w:rPr>
        <w:t xml:space="preserve"> </w:t>
      </w:r>
      <w:r w:rsidRPr="0031633A">
        <w:rPr>
          <w:rFonts w:ascii="Times New Roman" w:eastAsia="Times New Roman" w:hAnsi="Times New Roman" w:cs="Times New Roman"/>
          <w:spacing w:val="-1"/>
          <w:sz w:val="28"/>
          <w:szCs w:val="28"/>
        </w:rPr>
        <w:t>среды.</w:t>
      </w:r>
      <w:proofErr w:type="gramEnd"/>
    </w:p>
    <w:p w:rsidR="00C22243" w:rsidRPr="00AD7DDE" w:rsidRDefault="00037261" w:rsidP="00C22243">
      <w:pPr>
        <w:widowControl w:val="0"/>
        <w:overflowPunct w:val="0"/>
        <w:autoSpaceDE w:val="0"/>
        <w:autoSpaceDN w:val="0"/>
        <w:adjustRightInd w:val="0"/>
        <w:spacing w:after="0" w:line="237" w:lineRule="auto"/>
        <w:ind w:firstLine="709"/>
        <w:jc w:val="both"/>
        <w:textAlignment w:val="baseline"/>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w:t>
      </w:r>
    </w:p>
    <w:p w:rsidR="00C22243" w:rsidRPr="00AD7DDE" w:rsidRDefault="00C22243" w:rsidP="00C22243">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FF0000"/>
          <w:sz w:val="24"/>
          <w:szCs w:val="24"/>
          <w:lang w:eastAsia="ru-RU"/>
        </w:rPr>
      </w:pPr>
    </w:p>
    <w:p w:rsidR="00C22243" w:rsidRPr="00AD7DDE" w:rsidRDefault="00C22243" w:rsidP="00C22243">
      <w:pPr>
        <w:tabs>
          <w:tab w:val="left" w:pos="0"/>
          <w:tab w:val="left" w:pos="426"/>
        </w:tabs>
        <w:spacing w:after="0" w:line="240" w:lineRule="auto"/>
        <w:jc w:val="center"/>
        <w:outlineLvl w:val="0"/>
        <w:rPr>
          <w:rFonts w:ascii="Times New Roman" w:eastAsia="Times New Roman" w:hAnsi="Times New Roman" w:cs="Times New Roman"/>
          <w:b/>
          <w:bCs/>
          <w:kern w:val="32"/>
          <w:sz w:val="24"/>
          <w:szCs w:val="24"/>
          <w:lang w:eastAsia="ru-RU"/>
        </w:rPr>
      </w:pPr>
      <w:r w:rsidRPr="00AD7DDE">
        <w:rPr>
          <w:rFonts w:ascii="Times New Roman" w:eastAsia="Times New Roman" w:hAnsi="Times New Roman" w:cs="Times New Roman"/>
          <w:b/>
          <w:bCs/>
          <w:kern w:val="32"/>
          <w:sz w:val="24"/>
          <w:szCs w:val="24"/>
          <w:lang w:eastAsia="ru-RU"/>
        </w:rPr>
        <w:t xml:space="preserve">3.2.8. Объектов, относящихся к иным областям в связи с решением вопросов местного значения </w:t>
      </w:r>
      <w:r w:rsidR="0031633A">
        <w:rPr>
          <w:rFonts w:ascii="Times New Roman" w:eastAsia="Times New Roman" w:hAnsi="Times New Roman" w:cs="Times New Roman"/>
          <w:b/>
          <w:bCs/>
          <w:kern w:val="32"/>
          <w:sz w:val="24"/>
          <w:szCs w:val="24"/>
          <w:lang w:eastAsia="ru-RU"/>
        </w:rPr>
        <w:t>муниципального района</w:t>
      </w:r>
    </w:p>
    <w:p w:rsidR="00C22243" w:rsidRPr="00AD7DDE" w:rsidRDefault="00C22243" w:rsidP="00C222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2243" w:rsidRPr="00AD7DDE" w:rsidRDefault="00FB6F6B" w:rsidP="00C222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w:t>
      </w:r>
      <w:r w:rsidR="00C22243" w:rsidRPr="00AD7DDE">
        <w:rPr>
          <w:rFonts w:ascii="Times New Roman" w:eastAsia="Times New Roman" w:hAnsi="Times New Roman" w:cs="Times New Roman"/>
          <w:sz w:val="24"/>
          <w:szCs w:val="24"/>
          <w:lang w:eastAsia="ru-RU"/>
        </w:rPr>
        <w:t>Учреждения и пре</w:t>
      </w:r>
      <w:r w:rsidRPr="00AD7DDE">
        <w:rPr>
          <w:rFonts w:ascii="Times New Roman" w:eastAsia="Times New Roman" w:hAnsi="Times New Roman" w:cs="Times New Roman"/>
          <w:sz w:val="24"/>
          <w:szCs w:val="24"/>
          <w:lang w:eastAsia="ru-RU"/>
        </w:rPr>
        <w:t>дприятия обслуживания в сельском</w:t>
      </w:r>
      <w:r w:rsidR="00C22243" w:rsidRPr="00AD7DDE">
        <w:rPr>
          <w:rFonts w:ascii="Times New Roman" w:eastAsia="Times New Roman" w:hAnsi="Times New Roman" w:cs="Times New Roman"/>
          <w:sz w:val="24"/>
          <w:szCs w:val="24"/>
          <w:lang w:eastAsia="ru-RU"/>
        </w:rPr>
        <w:t xml:space="preserve"> </w:t>
      </w:r>
      <w:r w:rsidRPr="00AD7DDE">
        <w:rPr>
          <w:rFonts w:ascii="Times New Roman" w:eastAsia="Times New Roman" w:hAnsi="Times New Roman" w:cs="Times New Roman"/>
          <w:sz w:val="24"/>
          <w:szCs w:val="24"/>
          <w:lang w:eastAsia="ru-RU"/>
        </w:rPr>
        <w:t>поселении</w:t>
      </w:r>
      <w:r w:rsidR="00C22243" w:rsidRPr="00AD7DDE">
        <w:rPr>
          <w:rFonts w:ascii="Times New Roman" w:eastAsia="Times New Roman" w:hAnsi="Times New Roman" w:cs="Times New Roman"/>
          <w:sz w:val="24"/>
          <w:szCs w:val="24"/>
          <w:lang w:eastAsia="ru-RU"/>
        </w:rPr>
        <w:t xml:space="preserve">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FB6F6B" w:rsidRPr="00AD7DDE" w:rsidRDefault="00FB6F6B" w:rsidP="00C222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Размещение, вместимость и размеры земельных участков учреждений и предприятий обслуживания, не указанных в настоящем разделе, следует принимать по заданию на проектирование.</w:t>
      </w:r>
    </w:p>
    <w:p w:rsidR="00C22243" w:rsidRPr="00AD7DDE" w:rsidRDefault="00C22243" w:rsidP="00C222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C22243" w:rsidRPr="00AD7DDE" w:rsidRDefault="00C22243" w:rsidP="00C22243">
      <w:pPr>
        <w:spacing w:after="0" w:line="240" w:lineRule="auto"/>
        <w:rPr>
          <w:rFonts w:ascii="Times New Roman" w:eastAsia="Times New Roman" w:hAnsi="Times New Roman" w:cs="Times New Roman"/>
          <w:sz w:val="24"/>
          <w:szCs w:val="24"/>
          <w:lang w:eastAsia="ru-RU"/>
        </w:rPr>
      </w:pPr>
    </w:p>
    <w:p w:rsidR="00C22243" w:rsidRPr="00AD7DDE" w:rsidRDefault="00C22243" w:rsidP="00C22243">
      <w:pPr>
        <w:spacing w:after="0" w:line="240" w:lineRule="auto"/>
        <w:jc w:val="center"/>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b/>
          <w:sz w:val="24"/>
          <w:szCs w:val="24"/>
          <w:lang w:eastAsia="ru-RU"/>
        </w:rPr>
        <w:t>Объекты библиотечного обслуживания населения</w:t>
      </w:r>
    </w:p>
    <w:p w:rsidR="00C22243" w:rsidRPr="00AD7DDE" w:rsidRDefault="00C22243" w:rsidP="00C22243">
      <w:pPr>
        <w:spacing w:after="0" w:line="240" w:lineRule="auto"/>
        <w:jc w:val="right"/>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Таблица </w:t>
      </w:r>
      <w:r w:rsidR="00EB0BB2">
        <w:rPr>
          <w:rFonts w:ascii="Times New Roman" w:eastAsia="Times New Roman" w:hAnsi="Times New Roman" w:cs="Times New Roman"/>
          <w:sz w:val="24"/>
          <w:szCs w:val="24"/>
          <w:lang w:eastAsia="ru-RU"/>
        </w:rPr>
        <w:t>3</w:t>
      </w:r>
      <w:r w:rsidR="00285440">
        <w:rPr>
          <w:rFonts w:ascii="Times New Roman" w:eastAsia="Times New Roman" w:hAnsi="Times New Roman" w:cs="Times New Roman"/>
          <w:sz w:val="24"/>
          <w:szCs w:val="24"/>
          <w:lang w:eastAsia="ru-RU"/>
        </w:rPr>
        <w:t>2</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
        <w:gridCol w:w="3102"/>
        <w:gridCol w:w="1686"/>
        <w:gridCol w:w="1953"/>
        <w:gridCol w:w="1872"/>
      </w:tblGrid>
      <w:tr w:rsidR="00C22243" w:rsidRPr="00AD7DDE" w:rsidTr="00C22243">
        <w:tc>
          <w:tcPr>
            <w:tcW w:w="85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w:t>
            </w:r>
          </w:p>
        </w:tc>
        <w:tc>
          <w:tcPr>
            <w:tcW w:w="3102"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Наименование объекта, </w:t>
            </w:r>
          </w:p>
          <w:p w:rsidR="00C22243" w:rsidRPr="00AD7DDE" w:rsidRDefault="00C22243" w:rsidP="00C22243">
            <w:pPr>
              <w:spacing w:after="0" w:line="240" w:lineRule="auto"/>
              <w:jc w:val="center"/>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sz w:val="24"/>
                <w:szCs w:val="24"/>
                <w:lang w:eastAsia="ru-RU"/>
              </w:rPr>
              <w:t xml:space="preserve"> ресурса</w:t>
            </w:r>
          </w:p>
        </w:tc>
        <w:tc>
          <w:tcPr>
            <w:tcW w:w="1686"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1953"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c>
          <w:tcPr>
            <w:tcW w:w="1872"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Обоснование</w:t>
            </w:r>
          </w:p>
        </w:tc>
      </w:tr>
      <w:tr w:rsidR="00C22243" w:rsidRPr="00AD7DDE" w:rsidTr="00C22243">
        <w:tc>
          <w:tcPr>
            <w:tcW w:w="85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w:t>
            </w:r>
          </w:p>
        </w:tc>
        <w:tc>
          <w:tcPr>
            <w:tcW w:w="3102"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Минимально допустимый уровень обеспеченности</w:t>
            </w:r>
          </w:p>
        </w:tc>
        <w:tc>
          <w:tcPr>
            <w:tcW w:w="1686"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r>
      <w:tr w:rsidR="0031633A" w:rsidRPr="00AD7DDE" w:rsidTr="00563C85">
        <w:tc>
          <w:tcPr>
            <w:tcW w:w="850" w:type="dxa"/>
            <w:tcBorders>
              <w:top w:val="single" w:sz="4" w:space="0" w:color="auto"/>
              <w:left w:val="single" w:sz="4" w:space="0" w:color="auto"/>
              <w:bottom w:val="single" w:sz="4" w:space="0" w:color="auto"/>
              <w:right w:val="single" w:sz="4" w:space="0" w:color="auto"/>
            </w:tcBorders>
            <w:hideMark/>
          </w:tcPr>
          <w:p w:rsidR="0031633A" w:rsidRPr="00AD7DDE" w:rsidRDefault="0031633A" w:rsidP="00C22243">
            <w:pPr>
              <w:spacing w:after="0" w:line="240" w:lineRule="auto"/>
              <w:jc w:val="center"/>
              <w:rPr>
                <w:rFonts w:ascii="Times New Roman" w:eastAsia="Times New Roman" w:hAnsi="Times New Roman" w:cs="Times New Roman"/>
                <w:sz w:val="24"/>
                <w:szCs w:val="24"/>
                <w:lang w:eastAsia="ru-RU"/>
              </w:rPr>
            </w:pPr>
          </w:p>
        </w:tc>
        <w:tc>
          <w:tcPr>
            <w:tcW w:w="3102" w:type="dxa"/>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C222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Межпоселенческая библиотека</w:t>
            </w:r>
          </w:p>
        </w:tc>
        <w:tc>
          <w:tcPr>
            <w:tcW w:w="1686" w:type="dxa"/>
            <w:tcBorders>
              <w:top w:val="single" w:sz="4" w:space="0" w:color="auto"/>
              <w:left w:val="single" w:sz="4" w:space="0" w:color="auto"/>
              <w:bottom w:val="single" w:sz="4" w:space="0" w:color="auto"/>
              <w:right w:val="single" w:sz="4" w:space="0" w:color="auto"/>
            </w:tcBorders>
            <w:vAlign w:val="center"/>
          </w:tcPr>
          <w:p w:rsidR="0031633A" w:rsidRPr="00AD7DDE" w:rsidRDefault="0031633A"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p>
        </w:tc>
        <w:tc>
          <w:tcPr>
            <w:tcW w:w="1953" w:type="dxa"/>
            <w:tcBorders>
              <w:top w:val="single" w:sz="4" w:space="0" w:color="auto"/>
              <w:left w:val="single" w:sz="4" w:space="0" w:color="auto"/>
              <w:bottom w:val="single" w:sz="4" w:space="0" w:color="auto"/>
              <w:right w:val="single" w:sz="4" w:space="0" w:color="auto"/>
            </w:tcBorders>
            <w:vAlign w:val="center"/>
          </w:tcPr>
          <w:p w:rsidR="0031633A" w:rsidRPr="00AD7DDE" w:rsidRDefault="0031633A"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72" w:type="dxa"/>
            <w:vMerge w:val="restart"/>
            <w:tcBorders>
              <w:top w:val="single" w:sz="4" w:space="0" w:color="auto"/>
              <w:left w:val="single" w:sz="4" w:space="0" w:color="auto"/>
              <w:right w:val="single" w:sz="4" w:space="0" w:color="auto"/>
            </w:tcBorders>
            <w:vAlign w:val="center"/>
          </w:tcPr>
          <w:p w:rsidR="0031633A" w:rsidRPr="00AD7DDE" w:rsidRDefault="0031633A"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 Правительства Российской Федерации от 03.07.1996 № 1063-р</w:t>
            </w:r>
          </w:p>
        </w:tc>
      </w:tr>
      <w:tr w:rsidR="0031633A" w:rsidRPr="00AD7DDE" w:rsidTr="00563C85">
        <w:tc>
          <w:tcPr>
            <w:tcW w:w="850" w:type="dxa"/>
            <w:tcBorders>
              <w:top w:val="single" w:sz="4" w:space="0" w:color="auto"/>
              <w:left w:val="single" w:sz="4" w:space="0" w:color="auto"/>
              <w:bottom w:val="single" w:sz="4" w:space="0" w:color="auto"/>
              <w:right w:val="single" w:sz="4" w:space="0" w:color="auto"/>
            </w:tcBorders>
            <w:hideMark/>
          </w:tcPr>
          <w:p w:rsidR="0031633A" w:rsidRPr="00AD7DDE" w:rsidRDefault="0031633A" w:rsidP="00C22243">
            <w:pPr>
              <w:spacing w:after="0" w:line="240" w:lineRule="auto"/>
              <w:jc w:val="center"/>
              <w:rPr>
                <w:rFonts w:ascii="Times New Roman" w:eastAsia="Times New Roman" w:hAnsi="Times New Roman" w:cs="Times New Roman"/>
                <w:sz w:val="24"/>
                <w:szCs w:val="24"/>
                <w:lang w:eastAsia="ru-RU"/>
              </w:rPr>
            </w:pPr>
          </w:p>
        </w:tc>
        <w:tc>
          <w:tcPr>
            <w:tcW w:w="3102" w:type="dxa"/>
            <w:tcBorders>
              <w:top w:val="single" w:sz="4" w:space="0" w:color="auto"/>
              <w:left w:val="single" w:sz="4" w:space="0" w:color="auto"/>
              <w:bottom w:val="single" w:sz="4" w:space="0" w:color="auto"/>
              <w:right w:val="single" w:sz="4" w:space="0" w:color="auto"/>
            </w:tcBorders>
            <w:vAlign w:val="center"/>
            <w:hideMark/>
          </w:tcPr>
          <w:p w:rsidR="0031633A" w:rsidRDefault="0031633A" w:rsidP="00C222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Детская библиотека</w:t>
            </w:r>
          </w:p>
        </w:tc>
        <w:tc>
          <w:tcPr>
            <w:tcW w:w="1686" w:type="dxa"/>
            <w:tcBorders>
              <w:top w:val="single" w:sz="4" w:space="0" w:color="auto"/>
              <w:left w:val="single" w:sz="4" w:space="0" w:color="auto"/>
              <w:bottom w:val="single" w:sz="4" w:space="0" w:color="auto"/>
              <w:right w:val="single" w:sz="4" w:space="0" w:color="auto"/>
            </w:tcBorders>
            <w:vAlign w:val="center"/>
          </w:tcPr>
          <w:p w:rsidR="0031633A" w:rsidRDefault="0031633A"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w:t>
            </w:r>
          </w:p>
        </w:tc>
        <w:tc>
          <w:tcPr>
            <w:tcW w:w="1953" w:type="dxa"/>
            <w:tcBorders>
              <w:top w:val="single" w:sz="4" w:space="0" w:color="auto"/>
              <w:left w:val="single" w:sz="4" w:space="0" w:color="auto"/>
              <w:bottom w:val="single" w:sz="4" w:space="0" w:color="auto"/>
              <w:right w:val="single" w:sz="4" w:space="0" w:color="auto"/>
            </w:tcBorders>
            <w:vAlign w:val="center"/>
          </w:tcPr>
          <w:p w:rsidR="0031633A" w:rsidRDefault="0031633A"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72" w:type="dxa"/>
            <w:vMerge/>
            <w:tcBorders>
              <w:left w:val="single" w:sz="4" w:space="0" w:color="auto"/>
              <w:bottom w:val="single" w:sz="4" w:space="0" w:color="auto"/>
              <w:right w:val="single" w:sz="4" w:space="0" w:color="auto"/>
            </w:tcBorders>
            <w:vAlign w:val="center"/>
          </w:tcPr>
          <w:p w:rsidR="0031633A" w:rsidRPr="00AD7DDE" w:rsidRDefault="0031633A" w:rsidP="00C22243">
            <w:pPr>
              <w:spacing w:after="0" w:line="240" w:lineRule="auto"/>
              <w:jc w:val="center"/>
              <w:rPr>
                <w:rFonts w:ascii="Times New Roman" w:eastAsia="Times New Roman" w:hAnsi="Times New Roman" w:cs="Times New Roman"/>
                <w:sz w:val="24"/>
                <w:szCs w:val="24"/>
                <w:lang w:eastAsia="ru-RU"/>
              </w:rPr>
            </w:pPr>
          </w:p>
        </w:tc>
      </w:tr>
      <w:tr w:rsidR="00037261" w:rsidRPr="00AD7DDE" w:rsidTr="00872311">
        <w:trPr>
          <w:trHeight w:val="2482"/>
        </w:trPr>
        <w:tc>
          <w:tcPr>
            <w:tcW w:w="850" w:type="dxa"/>
            <w:tcBorders>
              <w:top w:val="single" w:sz="4" w:space="0" w:color="auto"/>
              <w:left w:val="single" w:sz="4" w:space="0" w:color="auto"/>
              <w:right w:val="single" w:sz="4" w:space="0" w:color="auto"/>
            </w:tcBorders>
          </w:tcPr>
          <w:p w:rsidR="00037261" w:rsidRPr="00AD7DDE" w:rsidRDefault="00037261" w:rsidP="00C22243">
            <w:pPr>
              <w:spacing w:after="0" w:line="240" w:lineRule="auto"/>
              <w:jc w:val="center"/>
              <w:rPr>
                <w:rFonts w:ascii="Times New Roman" w:eastAsia="Times New Roman" w:hAnsi="Times New Roman" w:cs="Times New Roman"/>
                <w:sz w:val="24"/>
                <w:szCs w:val="24"/>
                <w:lang w:eastAsia="ru-RU"/>
              </w:rPr>
            </w:pPr>
          </w:p>
          <w:p w:rsidR="00037261" w:rsidRPr="00AD7DDE" w:rsidRDefault="00037261" w:rsidP="00C22243">
            <w:pPr>
              <w:spacing w:after="0" w:line="240" w:lineRule="auto"/>
              <w:jc w:val="center"/>
              <w:rPr>
                <w:rFonts w:ascii="Times New Roman" w:eastAsia="Times New Roman" w:hAnsi="Times New Roman" w:cs="Times New Roman"/>
                <w:sz w:val="24"/>
                <w:szCs w:val="24"/>
                <w:lang w:eastAsia="ru-RU"/>
              </w:rPr>
            </w:pPr>
          </w:p>
          <w:p w:rsidR="00037261" w:rsidRPr="00AD7DDE" w:rsidRDefault="00037261" w:rsidP="00037261">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3102" w:type="dxa"/>
            <w:tcBorders>
              <w:top w:val="single" w:sz="4" w:space="0" w:color="auto"/>
              <w:left w:val="single" w:sz="4" w:space="0" w:color="auto"/>
              <w:right w:val="single" w:sz="4" w:space="0" w:color="auto"/>
            </w:tcBorders>
            <w:vAlign w:val="center"/>
          </w:tcPr>
          <w:p w:rsidR="00037261" w:rsidRPr="00AD7DDE" w:rsidRDefault="00037261"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Сельские массовые библиотеки, для сельских поселений или их групп, тыс.человек:</w:t>
            </w:r>
          </w:p>
          <w:p w:rsidR="00037261" w:rsidRPr="00AD7DDE" w:rsidRDefault="00037261"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Св.1 до 2</w:t>
            </w:r>
          </w:p>
          <w:p w:rsidR="00037261" w:rsidRPr="00AD7DDE" w:rsidRDefault="00037261" w:rsidP="00C22243">
            <w:pPr>
              <w:spacing w:after="0" w:line="240" w:lineRule="auto"/>
              <w:jc w:val="center"/>
              <w:rPr>
                <w:rFonts w:ascii="Times New Roman" w:eastAsia="Times New Roman" w:hAnsi="Times New Roman" w:cs="Times New Roman"/>
                <w:sz w:val="24"/>
                <w:szCs w:val="24"/>
                <w:lang w:eastAsia="ru-RU"/>
              </w:rPr>
            </w:pPr>
          </w:p>
        </w:tc>
        <w:tc>
          <w:tcPr>
            <w:tcW w:w="1686" w:type="dxa"/>
            <w:tcBorders>
              <w:top w:val="single" w:sz="4" w:space="0" w:color="auto"/>
              <w:left w:val="single" w:sz="4" w:space="0" w:color="auto"/>
              <w:bottom w:val="single" w:sz="4" w:space="0" w:color="auto"/>
              <w:right w:val="single" w:sz="4" w:space="0" w:color="auto"/>
            </w:tcBorders>
            <w:vAlign w:val="center"/>
            <w:hideMark/>
          </w:tcPr>
          <w:p w:rsidR="00037261" w:rsidRPr="00AD7DDE" w:rsidRDefault="00037261"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1000 человек зоны обслуживания</w:t>
            </w:r>
          </w:p>
        </w:tc>
        <w:tc>
          <w:tcPr>
            <w:tcW w:w="1953" w:type="dxa"/>
            <w:tcBorders>
              <w:top w:val="single" w:sz="4" w:space="0" w:color="auto"/>
              <w:left w:val="single" w:sz="4" w:space="0" w:color="auto"/>
              <w:right w:val="single" w:sz="4" w:space="0" w:color="auto"/>
            </w:tcBorders>
            <w:vAlign w:val="center"/>
            <w:hideMark/>
          </w:tcPr>
          <w:p w:rsidR="00037261" w:rsidRPr="00AD7DDE" w:rsidRDefault="00037261"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6-7,5 тыс.ед хранения/</w:t>
            </w:r>
          </w:p>
          <w:p w:rsidR="00037261" w:rsidRPr="00AD7DDE" w:rsidRDefault="00037261"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5-6 читательских мест</w:t>
            </w:r>
          </w:p>
        </w:tc>
        <w:tc>
          <w:tcPr>
            <w:tcW w:w="1872" w:type="dxa"/>
            <w:tcBorders>
              <w:top w:val="single" w:sz="4" w:space="0" w:color="auto"/>
              <w:left w:val="single" w:sz="4" w:space="0" w:color="auto"/>
              <w:bottom w:val="single" w:sz="4" w:space="0" w:color="auto"/>
              <w:right w:val="single" w:sz="4" w:space="0" w:color="auto"/>
            </w:tcBorders>
            <w:vAlign w:val="center"/>
            <w:hideMark/>
          </w:tcPr>
          <w:p w:rsidR="00037261" w:rsidRPr="00AD7DDE" w:rsidRDefault="00037261"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СП 42.13330.2011</w:t>
            </w:r>
          </w:p>
        </w:tc>
      </w:tr>
      <w:tr w:rsidR="00C22243" w:rsidRPr="00AD7DDE" w:rsidTr="00C22243">
        <w:trPr>
          <w:trHeight w:val="541"/>
        </w:trPr>
        <w:tc>
          <w:tcPr>
            <w:tcW w:w="85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2</w:t>
            </w:r>
          </w:p>
        </w:tc>
        <w:tc>
          <w:tcPr>
            <w:tcW w:w="3102"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686"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мин. транспортной доступности</w:t>
            </w:r>
          </w:p>
        </w:tc>
        <w:tc>
          <w:tcPr>
            <w:tcW w:w="1953"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30</w:t>
            </w:r>
          </w:p>
        </w:tc>
        <w:tc>
          <w:tcPr>
            <w:tcW w:w="1872"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СП 42.13330.2011</w:t>
            </w:r>
          </w:p>
        </w:tc>
      </w:tr>
    </w:tbl>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p w:rsidR="0031633A" w:rsidRPr="0031633A" w:rsidRDefault="00037261" w:rsidP="0031633A">
      <w:pPr>
        <w:pStyle w:val="1"/>
        <w:ind w:left="102" w:right="154" w:firstLine="580"/>
        <w:jc w:val="both"/>
        <w:rPr>
          <w:b w:val="0"/>
          <w:w w:val="100"/>
          <w:szCs w:val="28"/>
          <w:lang w:eastAsia="en-US"/>
        </w:rPr>
      </w:pPr>
      <w:r>
        <w:rPr>
          <w:sz w:val="24"/>
          <w:szCs w:val="24"/>
        </w:rPr>
        <w:t xml:space="preserve"> </w:t>
      </w:r>
      <w:r>
        <w:rPr>
          <w:color w:val="FF0000"/>
          <w:sz w:val="24"/>
          <w:szCs w:val="24"/>
        </w:rPr>
        <w:t xml:space="preserve"> </w:t>
      </w:r>
      <w:r w:rsidR="0031633A">
        <w:rPr>
          <w:color w:val="FF0000"/>
          <w:sz w:val="24"/>
          <w:szCs w:val="24"/>
        </w:rPr>
        <w:tab/>
      </w:r>
      <w:r w:rsidR="0031633A" w:rsidRPr="0031633A">
        <w:rPr>
          <w:bCs/>
          <w:spacing w:val="-1"/>
          <w:w w:val="100"/>
          <w:szCs w:val="28"/>
          <w:lang w:eastAsia="en-US"/>
        </w:rPr>
        <w:t>Для</w:t>
      </w:r>
      <w:r w:rsidR="0031633A" w:rsidRPr="0031633A">
        <w:rPr>
          <w:bCs/>
          <w:spacing w:val="63"/>
          <w:w w:val="100"/>
          <w:szCs w:val="28"/>
          <w:lang w:eastAsia="en-US"/>
        </w:rPr>
        <w:t xml:space="preserve"> </w:t>
      </w:r>
      <w:r w:rsidR="0031633A" w:rsidRPr="0031633A">
        <w:rPr>
          <w:bCs/>
          <w:spacing w:val="-1"/>
          <w:w w:val="100"/>
          <w:szCs w:val="28"/>
          <w:lang w:eastAsia="en-US"/>
        </w:rPr>
        <w:t>межпоселенческой</w:t>
      </w:r>
      <w:r w:rsidR="0031633A" w:rsidRPr="0031633A">
        <w:rPr>
          <w:bCs/>
          <w:spacing w:val="63"/>
          <w:w w:val="100"/>
          <w:szCs w:val="28"/>
          <w:lang w:eastAsia="en-US"/>
        </w:rPr>
        <w:t xml:space="preserve"> </w:t>
      </w:r>
      <w:r w:rsidR="0031633A" w:rsidRPr="0031633A">
        <w:rPr>
          <w:bCs/>
          <w:spacing w:val="-1"/>
          <w:w w:val="100"/>
          <w:szCs w:val="28"/>
          <w:lang w:eastAsia="en-US"/>
        </w:rPr>
        <w:t>библиотеки</w:t>
      </w:r>
      <w:r w:rsidR="0031633A" w:rsidRPr="0031633A">
        <w:rPr>
          <w:bCs/>
          <w:spacing w:val="61"/>
          <w:w w:val="100"/>
          <w:szCs w:val="28"/>
          <w:lang w:eastAsia="en-US"/>
        </w:rPr>
        <w:t xml:space="preserve"> </w:t>
      </w:r>
      <w:r w:rsidR="0031633A" w:rsidRPr="0031633A">
        <w:rPr>
          <w:bCs/>
          <w:spacing w:val="-1"/>
          <w:w w:val="100"/>
          <w:szCs w:val="28"/>
          <w:lang w:eastAsia="en-US"/>
        </w:rPr>
        <w:t>объем</w:t>
      </w:r>
      <w:r w:rsidR="0031633A" w:rsidRPr="0031633A">
        <w:rPr>
          <w:bCs/>
          <w:spacing w:val="64"/>
          <w:w w:val="100"/>
          <w:szCs w:val="28"/>
          <w:lang w:eastAsia="en-US"/>
        </w:rPr>
        <w:t xml:space="preserve"> </w:t>
      </w:r>
      <w:r w:rsidR="0031633A" w:rsidRPr="0031633A">
        <w:rPr>
          <w:bCs/>
          <w:spacing w:val="-2"/>
          <w:w w:val="100"/>
          <w:szCs w:val="28"/>
          <w:lang w:eastAsia="en-US"/>
        </w:rPr>
        <w:t>пополнения</w:t>
      </w:r>
      <w:r w:rsidR="0031633A" w:rsidRPr="0031633A">
        <w:rPr>
          <w:bCs/>
          <w:spacing w:val="63"/>
          <w:w w:val="100"/>
          <w:szCs w:val="28"/>
          <w:lang w:eastAsia="en-US"/>
        </w:rPr>
        <w:t xml:space="preserve"> </w:t>
      </w:r>
      <w:r w:rsidR="0031633A" w:rsidRPr="0031633A">
        <w:rPr>
          <w:bCs/>
          <w:spacing w:val="-1"/>
          <w:w w:val="100"/>
          <w:szCs w:val="28"/>
          <w:lang w:eastAsia="en-US"/>
        </w:rPr>
        <w:t>книжного</w:t>
      </w:r>
      <w:r w:rsidR="0031633A" w:rsidRPr="0031633A">
        <w:rPr>
          <w:bCs/>
          <w:spacing w:val="45"/>
          <w:w w:val="100"/>
          <w:szCs w:val="28"/>
          <w:lang w:eastAsia="en-US"/>
        </w:rPr>
        <w:t xml:space="preserve"> </w:t>
      </w:r>
      <w:r w:rsidR="0031633A" w:rsidRPr="0031633A">
        <w:rPr>
          <w:bCs/>
          <w:spacing w:val="-1"/>
          <w:w w:val="100"/>
          <w:szCs w:val="28"/>
          <w:lang w:eastAsia="en-US"/>
        </w:rPr>
        <w:t>фонда</w:t>
      </w:r>
      <w:r w:rsidR="0031633A" w:rsidRPr="0031633A">
        <w:rPr>
          <w:bCs/>
          <w:spacing w:val="12"/>
          <w:w w:val="100"/>
          <w:szCs w:val="28"/>
          <w:lang w:eastAsia="en-US"/>
        </w:rPr>
        <w:t xml:space="preserve"> </w:t>
      </w:r>
      <w:r w:rsidR="0031633A" w:rsidRPr="0031633A">
        <w:rPr>
          <w:bCs/>
          <w:w w:val="100"/>
          <w:szCs w:val="28"/>
          <w:lang w:eastAsia="en-US"/>
        </w:rPr>
        <w:t>и</w:t>
      </w:r>
      <w:r w:rsidR="0031633A" w:rsidRPr="0031633A">
        <w:rPr>
          <w:bCs/>
          <w:spacing w:val="10"/>
          <w:w w:val="100"/>
          <w:szCs w:val="28"/>
          <w:lang w:eastAsia="en-US"/>
        </w:rPr>
        <w:t xml:space="preserve"> </w:t>
      </w:r>
      <w:r w:rsidR="0031633A" w:rsidRPr="0031633A">
        <w:rPr>
          <w:bCs/>
          <w:spacing w:val="-1"/>
          <w:w w:val="100"/>
          <w:szCs w:val="28"/>
          <w:lang w:eastAsia="en-US"/>
        </w:rPr>
        <w:t>объем</w:t>
      </w:r>
      <w:r w:rsidR="0031633A" w:rsidRPr="0031633A">
        <w:rPr>
          <w:bCs/>
          <w:spacing w:val="12"/>
          <w:w w:val="100"/>
          <w:szCs w:val="28"/>
          <w:lang w:eastAsia="en-US"/>
        </w:rPr>
        <w:t xml:space="preserve"> </w:t>
      </w:r>
      <w:r w:rsidR="0031633A" w:rsidRPr="0031633A">
        <w:rPr>
          <w:bCs/>
          <w:spacing w:val="-1"/>
          <w:w w:val="100"/>
          <w:szCs w:val="28"/>
          <w:lang w:eastAsia="en-US"/>
        </w:rPr>
        <w:t>книжного</w:t>
      </w:r>
      <w:r w:rsidR="0031633A" w:rsidRPr="0031633A">
        <w:rPr>
          <w:bCs/>
          <w:spacing w:val="12"/>
          <w:w w:val="100"/>
          <w:szCs w:val="28"/>
          <w:lang w:eastAsia="en-US"/>
        </w:rPr>
        <w:t xml:space="preserve"> </w:t>
      </w:r>
      <w:r w:rsidR="0031633A" w:rsidRPr="0031633A">
        <w:rPr>
          <w:bCs/>
          <w:spacing w:val="-1"/>
          <w:w w:val="100"/>
          <w:szCs w:val="28"/>
          <w:lang w:eastAsia="en-US"/>
        </w:rPr>
        <w:t>фонда</w:t>
      </w:r>
      <w:r w:rsidR="0031633A" w:rsidRPr="0031633A">
        <w:rPr>
          <w:bCs/>
          <w:spacing w:val="12"/>
          <w:w w:val="100"/>
          <w:szCs w:val="28"/>
          <w:lang w:eastAsia="en-US"/>
        </w:rPr>
        <w:t xml:space="preserve"> </w:t>
      </w:r>
      <w:r w:rsidR="0031633A" w:rsidRPr="0031633A">
        <w:rPr>
          <w:bCs/>
          <w:spacing w:val="-1"/>
          <w:w w:val="100"/>
          <w:szCs w:val="28"/>
          <w:lang w:eastAsia="en-US"/>
        </w:rPr>
        <w:t>при</w:t>
      </w:r>
      <w:r w:rsidR="0031633A" w:rsidRPr="0031633A">
        <w:rPr>
          <w:bCs/>
          <w:spacing w:val="7"/>
          <w:w w:val="100"/>
          <w:szCs w:val="28"/>
          <w:lang w:eastAsia="en-US"/>
        </w:rPr>
        <w:t xml:space="preserve"> </w:t>
      </w:r>
      <w:r w:rsidR="0031633A" w:rsidRPr="0031633A">
        <w:rPr>
          <w:bCs/>
          <w:spacing w:val="-1"/>
          <w:w w:val="100"/>
          <w:szCs w:val="28"/>
          <w:lang w:eastAsia="en-US"/>
        </w:rPr>
        <w:t>открытии</w:t>
      </w:r>
      <w:r w:rsidR="0031633A" w:rsidRPr="0031633A">
        <w:rPr>
          <w:bCs/>
          <w:spacing w:val="8"/>
          <w:w w:val="100"/>
          <w:szCs w:val="28"/>
          <w:lang w:eastAsia="en-US"/>
        </w:rPr>
        <w:t xml:space="preserve"> </w:t>
      </w:r>
      <w:r w:rsidR="0031633A" w:rsidRPr="0031633A">
        <w:rPr>
          <w:bCs/>
          <w:spacing w:val="-1"/>
          <w:w w:val="100"/>
          <w:szCs w:val="28"/>
          <w:lang w:eastAsia="en-US"/>
        </w:rPr>
        <w:t>библиотек</w:t>
      </w:r>
      <w:r w:rsidR="0031633A" w:rsidRPr="0031633A">
        <w:rPr>
          <w:bCs/>
          <w:spacing w:val="10"/>
          <w:w w:val="100"/>
          <w:szCs w:val="28"/>
          <w:lang w:eastAsia="en-US"/>
        </w:rPr>
        <w:t xml:space="preserve"> </w:t>
      </w:r>
      <w:r w:rsidR="0031633A" w:rsidRPr="0031633A">
        <w:rPr>
          <w:bCs/>
          <w:spacing w:val="-1"/>
          <w:w w:val="100"/>
          <w:szCs w:val="28"/>
          <w:lang w:eastAsia="en-US"/>
        </w:rPr>
        <w:t>рассчитывается</w:t>
      </w:r>
      <w:r w:rsidR="0031633A" w:rsidRPr="0031633A">
        <w:rPr>
          <w:bCs/>
          <w:spacing w:val="41"/>
          <w:w w:val="100"/>
          <w:szCs w:val="28"/>
          <w:lang w:eastAsia="en-US"/>
        </w:rPr>
        <w:t xml:space="preserve"> </w:t>
      </w:r>
      <w:r w:rsidR="0031633A" w:rsidRPr="0031633A">
        <w:rPr>
          <w:bCs/>
          <w:w w:val="100"/>
          <w:szCs w:val="28"/>
          <w:lang w:eastAsia="en-US"/>
        </w:rPr>
        <w:t>исходя</w:t>
      </w:r>
      <w:r w:rsidR="0031633A" w:rsidRPr="0031633A">
        <w:rPr>
          <w:bCs/>
          <w:spacing w:val="-1"/>
          <w:w w:val="100"/>
          <w:szCs w:val="28"/>
          <w:lang w:eastAsia="en-US"/>
        </w:rPr>
        <w:t xml:space="preserve"> из</w:t>
      </w:r>
      <w:r w:rsidR="0031633A" w:rsidRPr="0031633A">
        <w:rPr>
          <w:bCs/>
          <w:w w:val="100"/>
          <w:szCs w:val="28"/>
          <w:lang w:eastAsia="en-US"/>
        </w:rPr>
        <w:t xml:space="preserve"> </w:t>
      </w:r>
      <w:r w:rsidR="0031633A" w:rsidRPr="0031633A">
        <w:rPr>
          <w:bCs/>
          <w:spacing w:val="-2"/>
          <w:w w:val="100"/>
          <w:szCs w:val="28"/>
          <w:lang w:eastAsia="en-US"/>
        </w:rPr>
        <w:t>количества</w:t>
      </w:r>
      <w:r w:rsidR="0031633A" w:rsidRPr="0031633A">
        <w:rPr>
          <w:bCs/>
          <w:w w:val="100"/>
          <w:szCs w:val="28"/>
          <w:lang w:eastAsia="en-US"/>
        </w:rPr>
        <w:t xml:space="preserve"> </w:t>
      </w:r>
      <w:r w:rsidR="0031633A" w:rsidRPr="0031633A">
        <w:rPr>
          <w:bCs/>
          <w:spacing w:val="-1"/>
          <w:w w:val="100"/>
          <w:szCs w:val="28"/>
          <w:lang w:eastAsia="en-US"/>
        </w:rPr>
        <w:t>населения</w:t>
      </w:r>
      <w:r w:rsidR="0031633A" w:rsidRPr="0031633A">
        <w:rPr>
          <w:bCs/>
          <w:spacing w:val="-2"/>
          <w:w w:val="100"/>
          <w:szCs w:val="28"/>
          <w:lang w:eastAsia="en-US"/>
        </w:rPr>
        <w:t xml:space="preserve"> </w:t>
      </w:r>
      <w:r w:rsidR="0031633A" w:rsidRPr="0031633A">
        <w:rPr>
          <w:bCs/>
          <w:w w:val="100"/>
          <w:szCs w:val="28"/>
          <w:lang w:eastAsia="en-US"/>
        </w:rPr>
        <w:t>в</w:t>
      </w:r>
      <w:r w:rsidR="0031633A" w:rsidRPr="0031633A">
        <w:rPr>
          <w:bCs/>
          <w:spacing w:val="-1"/>
          <w:w w:val="100"/>
          <w:szCs w:val="28"/>
          <w:lang w:eastAsia="en-US"/>
        </w:rPr>
        <w:t xml:space="preserve"> муниципальном</w:t>
      </w:r>
      <w:r w:rsidR="0031633A" w:rsidRPr="0031633A">
        <w:rPr>
          <w:bCs/>
          <w:w w:val="100"/>
          <w:szCs w:val="28"/>
          <w:lang w:eastAsia="en-US"/>
        </w:rPr>
        <w:t xml:space="preserve"> </w:t>
      </w:r>
      <w:r w:rsidR="0031633A" w:rsidRPr="0031633A">
        <w:rPr>
          <w:bCs/>
          <w:spacing w:val="-1"/>
          <w:w w:val="100"/>
          <w:szCs w:val="28"/>
          <w:lang w:eastAsia="en-US"/>
        </w:rPr>
        <w:t>районе, книжный</w:t>
      </w:r>
      <w:r w:rsidR="0031633A" w:rsidRPr="0031633A">
        <w:rPr>
          <w:bCs/>
          <w:w w:val="100"/>
          <w:szCs w:val="28"/>
          <w:lang w:eastAsia="en-US"/>
        </w:rPr>
        <w:t xml:space="preserve"> </w:t>
      </w:r>
      <w:r w:rsidR="0031633A" w:rsidRPr="0031633A">
        <w:rPr>
          <w:bCs/>
          <w:spacing w:val="-1"/>
          <w:w w:val="100"/>
          <w:szCs w:val="28"/>
          <w:lang w:eastAsia="en-US"/>
        </w:rPr>
        <w:t>фонд</w:t>
      </w:r>
      <w:r w:rsidR="0031633A" w:rsidRPr="0031633A">
        <w:rPr>
          <w:bCs/>
          <w:spacing w:val="45"/>
          <w:w w:val="100"/>
          <w:szCs w:val="28"/>
          <w:lang w:eastAsia="en-US"/>
        </w:rPr>
        <w:t xml:space="preserve"> </w:t>
      </w:r>
      <w:r w:rsidR="0031633A" w:rsidRPr="0031633A">
        <w:rPr>
          <w:bCs/>
          <w:spacing w:val="-1"/>
          <w:w w:val="100"/>
          <w:szCs w:val="28"/>
          <w:lang w:eastAsia="en-US"/>
        </w:rPr>
        <w:t>детской</w:t>
      </w:r>
      <w:r w:rsidR="0031633A" w:rsidRPr="0031633A">
        <w:rPr>
          <w:bCs/>
          <w:spacing w:val="60"/>
          <w:w w:val="100"/>
          <w:szCs w:val="28"/>
          <w:lang w:eastAsia="en-US"/>
        </w:rPr>
        <w:t xml:space="preserve"> </w:t>
      </w:r>
      <w:r w:rsidR="0031633A" w:rsidRPr="0031633A">
        <w:rPr>
          <w:bCs/>
          <w:w w:val="100"/>
          <w:szCs w:val="28"/>
          <w:lang w:eastAsia="en-US"/>
        </w:rPr>
        <w:t>и</w:t>
      </w:r>
      <w:r w:rsidR="0031633A" w:rsidRPr="0031633A">
        <w:rPr>
          <w:bCs/>
          <w:spacing w:val="60"/>
          <w:w w:val="100"/>
          <w:szCs w:val="28"/>
          <w:lang w:eastAsia="en-US"/>
        </w:rPr>
        <w:t xml:space="preserve"> </w:t>
      </w:r>
      <w:r w:rsidR="0031633A" w:rsidRPr="0031633A">
        <w:rPr>
          <w:bCs/>
          <w:spacing w:val="-1"/>
          <w:w w:val="100"/>
          <w:szCs w:val="28"/>
          <w:lang w:eastAsia="en-US"/>
        </w:rPr>
        <w:t>юношеской</w:t>
      </w:r>
      <w:r w:rsidR="0031633A" w:rsidRPr="0031633A">
        <w:rPr>
          <w:bCs/>
          <w:spacing w:val="61"/>
          <w:w w:val="100"/>
          <w:szCs w:val="28"/>
          <w:lang w:eastAsia="en-US"/>
        </w:rPr>
        <w:t xml:space="preserve"> </w:t>
      </w:r>
      <w:r w:rsidR="0031633A" w:rsidRPr="0031633A">
        <w:rPr>
          <w:bCs/>
          <w:spacing w:val="-1"/>
          <w:w w:val="100"/>
          <w:szCs w:val="28"/>
          <w:lang w:eastAsia="en-US"/>
        </w:rPr>
        <w:t>библиотек</w:t>
      </w:r>
      <w:r w:rsidR="0031633A" w:rsidRPr="0031633A">
        <w:rPr>
          <w:bCs/>
          <w:spacing w:val="60"/>
          <w:w w:val="100"/>
          <w:szCs w:val="28"/>
          <w:lang w:eastAsia="en-US"/>
        </w:rPr>
        <w:t xml:space="preserve"> </w:t>
      </w:r>
      <w:r w:rsidR="0031633A" w:rsidRPr="0031633A">
        <w:rPr>
          <w:bCs/>
          <w:spacing w:val="-1"/>
          <w:w w:val="100"/>
          <w:szCs w:val="28"/>
          <w:lang w:eastAsia="en-US"/>
        </w:rPr>
        <w:t>рассчитывается</w:t>
      </w:r>
      <w:r w:rsidR="0031633A" w:rsidRPr="0031633A">
        <w:rPr>
          <w:bCs/>
          <w:spacing w:val="61"/>
          <w:w w:val="100"/>
          <w:szCs w:val="28"/>
          <w:lang w:eastAsia="en-US"/>
        </w:rPr>
        <w:t xml:space="preserve"> </w:t>
      </w:r>
      <w:r w:rsidR="0031633A" w:rsidRPr="0031633A">
        <w:rPr>
          <w:bCs/>
          <w:spacing w:val="-1"/>
          <w:w w:val="100"/>
          <w:szCs w:val="28"/>
          <w:lang w:eastAsia="en-US"/>
        </w:rPr>
        <w:t>исходя</w:t>
      </w:r>
      <w:r w:rsidR="0031633A" w:rsidRPr="0031633A">
        <w:rPr>
          <w:bCs/>
          <w:spacing w:val="60"/>
          <w:w w:val="100"/>
          <w:szCs w:val="28"/>
          <w:lang w:eastAsia="en-US"/>
        </w:rPr>
        <w:t xml:space="preserve"> </w:t>
      </w:r>
      <w:r w:rsidR="0031633A" w:rsidRPr="0031633A">
        <w:rPr>
          <w:bCs/>
          <w:spacing w:val="-1"/>
          <w:w w:val="100"/>
          <w:szCs w:val="28"/>
          <w:lang w:eastAsia="en-US"/>
        </w:rPr>
        <w:t>из</w:t>
      </w:r>
      <w:r w:rsidR="0031633A" w:rsidRPr="0031633A">
        <w:rPr>
          <w:bCs/>
          <w:spacing w:val="61"/>
          <w:w w:val="100"/>
          <w:szCs w:val="28"/>
          <w:lang w:eastAsia="en-US"/>
        </w:rPr>
        <w:t xml:space="preserve"> </w:t>
      </w:r>
      <w:r w:rsidR="0031633A" w:rsidRPr="0031633A">
        <w:rPr>
          <w:bCs/>
          <w:spacing w:val="-1"/>
          <w:w w:val="100"/>
          <w:szCs w:val="28"/>
          <w:lang w:eastAsia="en-US"/>
        </w:rPr>
        <w:t>количества</w:t>
      </w:r>
      <w:r w:rsidR="0031633A" w:rsidRPr="0031633A">
        <w:rPr>
          <w:bCs/>
          <w:spacing w:val="47"/>
          <w:w w:val="100"/>
          <w:szCs w:val="28"/>
          <w:lang w:eastAsia="en-US"/>
        </w:rPr>
        <w:t xml:space="preserve"> </w:t>
      </w:r>
      <w:r w:rsidR="0031633A" w:rsidRPr="0031633A">
        <w:rPr>
          <w:bCs/>
          <w:w w:val="100"/>
          <w:szCs w:val="28"/>
          <w:lang w:eastAsia="en-US"/>
        </w:rPr>
        <w:t>детей</w:t>
      </w:r>
      <w:r w:rsidR="0031633A" w:rsidRPr="0031633A">
        <w:rPr>
          <w:bCs/>
          <w:spacing w:val="-2"/>
          <w:w w:val="100"/>
          <w:szCs w:val="28"/>
          <w:lang w:eastAsia="en-US"/>
        </w:rPr>
        <w:t xml:space="preserve"> </w:t>
      </w:r>
      <w:r w:rsidR="0031633A" w:rsidRPr="0031633A">
        <w:rPr>
          <w:bCs/>
          <w:w w:val="100"/>
          <w:szCs w:val="28"/>
          <w:lang w:eastAsia="en-US"/>
        </w:rPr>
        <w:t>и</w:t>
      </w:r>
      <w:r w:rsidR="0031633A" w:rsidRPr="0031633A">
        <w:rPr>
          <w:bCs/>
          <w:spacing w:val="-1"/>
          <w:w w:val="100"/>
          <w:szCs w:val="28"/>
          <w:lang w:eastAsia="en-US"/>
        </w:rPr>
        <w:t xml:space="preserve"> юношества</w:t>
      </w:r>
      <w:r w:rsidR="0031633A" w:rsidRPr="0031633A">
        <w:rPr>
          <w:bCs/>
          <w:spacing w:val="-2"/>
          <w:w w:val="100"/>
          <w:szCs w:val="28"/>
          <w:lang w:eastAsia="en-US"/>
        </w:rPr>
        <w:t xml:space="preserve"> </w:t>
      </w:r>
      <w:r w:rsidR="0031633A" w:rsidRPr="0031633A">
        <w:rPr>
          <w:bCs/>
          <w:w w:val="100"/>
          <w:szCs w:val="28"/>
          <w:lang w:eastAsia="en-US"/>
        </w:rPr>
        <w:t>в</w:t>
      </w:r>
      <w:r w:rsidR="0031633A" w:rsidRPr="0031633A">
        <w:rPr>
          <w:bCs/>
          <w:spacing w:val="-1"/>
          <w:w w:val="100"/>
          <w:szCs w:val="28"/>
          <w:lang w:eastAsia="en-US"/>
        </w:rPr>
        <w:t xml:space="preserve"> соответствии </w:t>
      </w:r>
      <w:r w:rsidR="0031633A" w:rsidRPr="0031633A">
        <w:rPr>
          <w:bCs/>
          <w:w w:val="100"/>
          <w:szCs w:val="28"/>
          <w:lang w:eastAsia="en-US"/>
        </w:rPr>
        <w:t>с</w:t>
      </w:r>
      <w:r w:rsidR="0031633A" w:rsidRPr="0031633A">
        <w:rPr>
          <w:bCs/>
          <w:spacing w:val="-1"/>
          <w:w w:val="100"/>
          <w:szCs w:val="28"/>
          <w:lang w:eastAsia="en-US"/>
        </w:rPr>
        <w:t xml:space="preserve"> распоряжением</w:t>
      </w:r>
      <w:r w:rsidR="0031633A" w:rsidRPr="0031633A">
        <w:rPr>
          <w:bCs/>
          <w:spacing w:val="-3"/>
          <w:w w:val="100"/>
          <w:szCs w:val="28"/>
          <w:lang w:eastAsia="en-US"/>
        </w:rPr>
        <w:t xml:space="preserve"> </w:t>
      </w:r>
      <w:r w:rsidR="0031633A" w:rsidRPr="0031633A">
        <w:rPr>
          <w:bCs/>
          <w:spacing w:val="-1"/>
          <w:w w:val="100"/>
          <w:szCs w:val="28"/>
          <w:lang w:eastAsia="en-US"/>
        </w:rPr>
        <w:t>Правительства</w:t>
      </w:r>
      <w:r w:rsidR="0031633A" w:rsidRPr="0031633A">
        <w:rPr>
          <w:bCs/>
          <w:spacing w:val="1"/>
          <w:w w:val="100"/>
          <w:szCs w:val="28"/>
          <w:lang w:eastAsia="en-US"/>
        </w:rPr>
        <w:t xml:space="preserve"> </w:t>
      </w:r>
      <w:r w:rsidR="0031633A" w:rsidRPr="0031633A">
        <w:rPr>
          <w:bCs/>
          <w:spacing w:val="-1"/>
          <w:w w:val="100"/>
          <w:szCs w:val="28"/>
          <w:lang w:eastAsia="en-US"/>
        </w:rPr>
        <w:t>РФ</w:t>
      </w:r>
      <w:r w:rsidR="0031633A" w:rsidRPr="0031633A">
        <w:rPr>
          <w:bCs/>
          <w:spacing w:val="-4"/>
          <w:w w:val="100"/>
          <w:szCs w:val="28"/>
          <w:lang w:eastAsia="en-US"/>
        </w:rPr>
        <w:t xml:space="preserve"> </w:t>
      </w:r>
      <w:r w:rsidR="0031633A" w:rsidRPr="0031633A">
        <w:rPr>
          <w:bCs/>
          <w:spacing w:val="-1"/>
          <w:w w:val="100"/>
          <w:szCs w:val="28"/>
          <w:lang w:eastAsia="en-US"/>
        </w:rPr>
        <w:t>от</w:t>
      </w:r>
      <w:r w:rsidR="0031633A" w:rsidRPr="0031633A">
        <w:rPr>
          <w:bCs/>
          <w:spacing w:val="37"/>
          <w:w w:val="100"/>
          <w:szCs w:val="28"/>
          <w:lang w:eastAsia="en-US"/>
        </w:rPr>
        <w:t xml:space="preserve"> </w:t>
      </w:r>
      <w:r w:rsidR="0031633A" w:rsidRPr="0031633A">
        <w:rPr>
          <w:bCs/>
          <w:spacing w:val="-2"/>
          <w:w w:val="100"/>
          <w:szCs w:val="28"/>
          <w:lang w:eastAsia="en-US"/>
        </w:rPr>
        <w:t>03.07.1996</w:t>
      </w:r>
      <w:r w:rsidR="0031633A" w:rsidRPr="0031633A">
        <w:rPr>
          <w:bCs/>
          <w:w w:val="100"/>
          <w:szCs w:val="28"/>
          <w:lang w:eastAsia="en-US"/>
        </w:rPr>
        <w:t xml:space="preserve"> №</w:t>
      </w:r>
      <w:r w:rsidR="0031633A" w:rsidRPr="0031633A">
        <w:rPr>
          <w:bCs/>
          <w:spacing w:val="1"/>
          <w:w w:val="100"/>
          <w:szCs w:val="28"/>
          <w:lang w:eastAsia="en-US"/>
        </w:rPr>
        <w:t xml:space="preserve"> </w:t>
      </w:r>
      <w:r w:rsidR="0031633A" w:rsidRPr="0031633A">
        <w:rPr>
          <w:bCs/>
          <w:spacing w:val="-1"/>
          <w:w w:val="100"/>
          <w:szCs w:val="28"/>
          <w:lang w:eastAsia="en-US"/>
        </w:rPr>
        <w:t>1063-р.</w:t>
      </w:r>
    </w:p>
    <w:p w:rsidR="00C22243" w:rsidRPr="00AD7DDE" w:rsidRDefault="00C22243" w:rsidP="0031633A">
      <w:pPr>
        <w:tabs>
          <w:tab w:val="left" w:pos="2342"/>
        </w:tabs>
        <w:spacing w:after="0" w:line="240" w:lineRule="auto"/>
        <w:jc w:val="both"/>
        <w:rPr>
          <w:rFonts w:ascii="Times New Roman" w:eastAsia="Times New Roman" w:hAnsi="Times New Roman" w:cs="Times New Roman"/>
          <w:b/>
          <w:color w:val="FF0000"/>
          <w:sz w:val="24"/>
          <w:szCs w:val="24"/>
          <w:lang w:eastAsia="ru-RU"/>
        </w:rPr>
      </w:pPr>
    </w:p>
    <w:p w:rsidR="00C22243" w:rsidRPr="00AD7DDE" w:rsidRDefault="00C22243" w:rsidP="00C22243">
      <w:pPr>
        <w:spacing w:after="0" w:line="240" w:lineRule="auto"/>
        <w:jc w:val="both"/>
        <w:rPr>
          <w:rFonts w:ascii="Times New Roman" w:eastAsia="Times New Roman" w:hAnsi="Times New Roman" w:cs="Times New Roman"/>
          <w:b/>
          <w:sz w:val="24"/>
          <w:szCs w:val="24"/>
          <w:lang w:eastAsia="ru-RU"/>
        </w:rPr>
      </w:pPr>
    </w:p>
    <w:p w:rsidR="0031633A" w:rsidRPr="00097E79" w:rsidRDefault="0031633A" w:rsidP="0031633A">
      <w:pPr>
        <w:widowControl w:val="0"/>
        <w:spacing w:before="228" w:after="0" w:line="178" w:lineRule="auto"/>
        <w:ind w:left="256" w:right="286"/>
        <w:jc w:val="center"/>
        <w:outlineLvl w:val="0"/>
        <w:rPr>
          <w:rFonts w:ascii="Times New Roman" w:eastAsia="Times New Roman" w:hAnsi="Times New Roman" w:cs="Times New Roman"/>
          <w:sz w:val="28"/>
          <w:szCs w:val="28"/>
        </w:rPr>
      </w:pPr>
      <w:r w:rsidRPr="00097E79">
        <w:rPr>
          <w:rFonts w:ascii="Times New Roman" w:eastAsia="Times New Roman" w:hAnsi="Times New Roman" w:cs="Times New Roman"/>
          <w:b/>
          <w:bCs/>
          <w:spacing w:val="-1"/>
          <w:sz w:val="28"/>
          <w:szCs w:val="28"/>
        </w:rPr>
        <w:t>Учреждения</w:t>
      </w:r>
      <w:r w:rsidRPr="00097E79">
        <w:rPr>
          <w:rFonts w:ascii="Times New Roman" w:eastAsia="Times New Roman" w:hAnsi="Times New Roman" w:cs="Times New Roman"/>
          <w:b/>
          <w:bCs/>
          <w:spacing w:val="-2"/>
          <w:sz w:val="28"/>
          <w:szCs w:val="28"/>
        </w:rPr>
        <w:t xml:space="preserve"> </w:t>
      </w:r>
      <w:r w:rsidRPr="00097E79">
        <w:rPr>
          <w:rFonts w:ascii="Times New Roman" w:eastAsia="Times New Roman" w:hAnsi="Times New Roman" w:cs="Times New Roman"/>
          <w:b/>
          <w:bCs/>
          <w:spacing w:val="-1"/>
          <w:sz w:val="28"/>
          <w:szCs w:val="28"/>
        </w:rPr>
        <w:t>управления,</w:t>
      </w:r>
      <w:r w:rsidRPr="00097E79">
        <w:rPr>
          <w:rFonts w:ascii="Times New Roman" w:eastAsia="Times New Roman" w:hAnsi="Times New Roman" w:cs="Times New Roman"/>
          <w:b/>
          <w:bCs/>
          <w:spacing w:val="-2"/>
          <w:sz w:val="28"/>
          <w:szCs w:val="28"/>
        </w:rPr>
        <w:t xml:space="preserve"> </w:t>
      </w:r>
      <w:r w:rsidRPr="00097E79">
        <w:rPr>
          <w:rFonts w:ascii="Times New Roman" w:eastAsia="Times New Roman" w:hAnsi="Times New Roman" w:cs="Times New Roman"/>
          <w:b/>
          <w:bCs/>
          <w:spacing w:val="-1"/>
          <w:sz w:val="28"/>
          <w:szCs w:val="28"/>
        </w:rPr>
        <w:t>кредитно-финансовые</w:t>
      </w:r>
      <w:r w:rsidRPr="00097E79">
        <w:rPr>
          <w:rFonts w:ascii="Times New Roman" w:eastAsia="Times New Roman" w:hAnsi="Times New Roman" w:cs="Times New Roman"/>
          <w:b/>
          <w:bCs/>
          <w:sz w:val="28"/>
          <w:szCs w:val="28"/>
        </w:rPr>
        <w:t xml:space="preserve"> </w:t>
      </w:r>
      <w:r w:rsidRPr="00097E79">
        <w:rPr>
          <w:rFonts w:ascii="Times New Roman" w:eastAsia="Times New Roman" w:hAnsi="Times New Roman" w:cs="Times New Roman"/>
          <w:b/>
          <w:bCs/>
          <w:spacing w:val="-1"/>
          <w:sz w:val="28"/>
          <w:szCs w:val="28"/>
        </w:rPr>
        <w:t>учреждения,</w:t>
      </w:r>
      <w:r w:rsidRPr="00097E79">
        <w:rPr>
          <w:rFonts w:ascii="Times New Roman" w:eastAsia="Times New Roman" w:hAnsi="Times New Roman" w:cs="Times New Roman"/>
          <w:b/>
          <w:bCs/>
          <w:spacing w:val="-2"/>
          <w:sz w:val="28"/>
          <w:szCs w:val="28"/>
        </w:rPr>
        <w:t xml:space="preserve"> </w:t>
      </w:r>
      <w:r w:rsidRPr="00097E79">
        <w:rPr>
          <w:rFonts w:ascii="Times New Roman" w:eastAsia="Times New Roman" w:hAnsi="Times New Roman" w:cs="Times New Roman"/>
          <w:b/>
          <w:bCs/>
          <w:spacing w:val="-1"/>
          <w:sz w:val="28"/>
          <w:szCs w:val="28"/>
        </w:rPr>
        <w:t>архивы,</w:t>
      </w:r>
      <w:r w:rsidRPr="00097E79">
        <w:rPr>
          <w:rFonts w:ascii="Times New Roman" w:eastAsia="Times New Roman" w:hAnsi="Times New Roman" w:cs="Times New Roman"/>
          <w:b/>
          <w:bCs/>
          <w:spacing w:val="61"/>
          <w:sz w:val="28"/>
          <w:szCs w:val="28"/>
        </w:rPr>
        <w:t xml:space="preserve"> </w:t>
      </w:r>
      <w:r w:rsidRPr="00097E79">
        <w:rPr>
          <w:rFonts w:ascii="Times New Roman" w:eastAsia="Times New Roman" w:hAnsi="Times New Roman" w:cs="Times New Roman"/>
          <w:b/>
          <w:bCs/>
          <w:spacing w:val="-1"/>
          <w:sz w:val="28"/>
          <w:szCs w:val="28"/>
        </w:rPr>
        <w:t>предприятия</w:t>
      </w:r>
    </w:p>
    <w:p w:rsidR="0031633A" w:rsidRPr="00F00CFB" w:rsidRDefault="0031633A" w:rsidP="0031633A">
      <w:pPr>
        <w:spacing w:after="0" w:line="240" w:lineRule="auto"/>
        <w:jc w:val="right"/>
        <w:rPr>
          <w:rFonts w:ascii="Times New Roman" w:eastAsia="Times New Roman" w:hAnsi="Times New Roman" w:cs="Times New Roman"/>
          <w:sz w:val="24"/>
          <w:szCs w:val="24"/>
          <w:lang w:eastAsia="ru-RU"/>
        </w:rPr>
      </w:pPr>
      <w:r w:rsidRPr="00F00CFB">
        <w:rPr>
          <w:rFonts w:ascii="Times New Roman" w:eastAsia="Times New Roman" w:hAnsi="Times New Roman" w:cs="Times New Roman"/>
          <w:sz w:val="24"/>
          <w:szCs w:val="24"/>
          <w:lang w:eastAsia="ru-RU"/>
        </w:rPr>
        <w:t>Таблица 1</w:t>
      </w:r>
      <w:r>
        <w:rPr>
          <w:rFonts w:ascii="Times New Roman" w:eastAsia="Times New Roman" w:hAnsi="Times New Roman" w:cs="Times New Roman"/>
          <w:sz w:val="24"/>
          <w:szCs w:val="24"/>
          <w:lang w:eastAsia="ru-RU"/>
        </w:rPr>
        <w:t>3</w:t>
      </w:r>
    </w:p>
    <w:p w:rsidR="0031633A" w:rsidRPr="00F00CFB" w:rsidRDefault="0031633A" w:rsidP="0031633A">
      <w:pPr>
        <w:spacing w:after="0" w:line="240" w:lineRule="auto"/>
        <w:jc w:val="right"/>
        <w:rPr>
          <w:rFonts w:ascii="Times New Roman" w:eastAsia="Times New Roman" w:hAnsi="Times New Roman" w:cs="Times New Roman"/>
          <w:sz w:val="24"/>
          <w:szCs w:val="24"/>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9"/>
        <w:gridCol w:w="3021"/>
        <w:gridCol w:w="1440"/>
        <w:gridCol w:w="2340"/>
        <w:gridCol w:w="1980"/>
      </w:tblGrid>
      <w:tr w:rsidR="0031633A" w:rsidRPr="00F00CFB" w:rsidTr="00393807">
        <w:trPr>
          <w:trHeight w:val="778"/>
        </w:trPr>
        <w:tc>
          <w:tcPr>
            <w:tcW w:w="579" w:type="dxa"/>
            <w:vMerge w:val="restart"/>
            <w:tcBorders>
              <w:top w:val="single" w:sz="4" w:space="0" w:color="auto"/>
              <w:left w:val="single" w:sz="4" w:space="0" w:color="auto"/>
              <w:bottom w:val="single" w:sz="4" w:space="0" w:color="auto"/>
              <w:right w:val="single" w:sz="4" w:space="0" w:color="auto"/>
            </w:tcBorders>
            <w:vAlign w:val="center"/>
            <w:hideMark/>
          </w:tcPr>
          <w:p w:rsidR="0031633A" w:rsidRPr="00F00CFB" w:rsidRDefault="0031633A" w:rsidP="001F5803">
            <w:pPr>
              <w:spacing w:after="0" w:line="240" w:lineRule="auto"/>
              <w:jc w:val="center"/>
              <w:rPr>
                <w:rFonts w:ascii="Times New Roman" w:eastAsia="Times New Roman" w:hAnsi="Times New Roman" w:cs="Times New Roman"/>
                <w:sz w:val="24"/>
                <w:szCs w:val="24"/>
                <w:lang w:eastAsia="ru-RU"/>
              </w:rPr>
            </w:pPr>
            <w:r w:rsidRPr="00F00CFB">
              <w:rPr>
                <w:rFonts w:ascii="Times New Roman" w:eastAsia="Times New Roman" w:hAnsi="Times New Roman" w:cs="Times New Roman"/>
                <w:sz w:val="24"/>
                <w:szCs w:val="24"/>
                <w:lang w:eastAsia="ru-RU"/>
              </w:rPr>
              <w:t>№</w:t>
            </w:r>
          </w:p>
        </w:tc>
        <w:tc>
          <w:tcPr>
            <w:tcW w:w="3021" w:type="dxa"/>
            <w:vMerge w:val="restart"/>
            <w:tcBorders>
              <w:top w:val="single" w:sz="4" w:space="0" w:color="auto"/>
              <w:left w:val="single" w:sz="4" w:space="0" w:color="auto"/>
              <w:bottom w:val="single" w:sz="4" w:space="0" w:color="auto"/>
              <w:right w:val="single" w:sz="4" w:space="0" w:color="auto"/>
            </w:tcBorders>
            <w:vAlign w:val="center"/>
            <w:hideMark/>
          </w:tcPr>
          <w:p w:rsidR="0031633A" w:rsidRPr="00F00CFB" w:rsidRDefault="0031633A" w:rsidP="001F5803">
            <w:pPr>
              <w:spacing w:after="0" w:line="240" w:lineRule="auto"/>
              <w:jc w:val="center"/>
              <w:rPr>
                <w:rFonts w:ascii="Times New Roman" w:eastAsia="Times New Roman" w:hAnsi="Times New Roman" w:cs="Times New Roman"/>
                <w:sz w:val="24"/>
                <w:szCs w:val="24"/>
                <w:lang w:eastAsia="ru-RU"/>
              </w:rPr>
            </w:pPr>
            <w:r w:rsidRPr="00F00CFB">
              <w:rPr>
                <w:rFonts w:ascii="Times New Roman" w:eastAsia="Times New Roman" w:hAnsi="Times New Roman" w:cs="Times New Roman"/>
                <w:sz w:val="24"/>
                <w:szCs w:val="24"/>
                <w:lang w:eastAsia="ru-RU"/>
              </w:rPr>
              <w:t>Наименование объекта</w:t>
            </w: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31633A" w:rsidRPr="00F00CFB" w:rsidRDefault="0031633A" w:rsidP="001F5803">
            <w:pPr>
              <w:spacing w:after="0" w:line="240" w:lineRule="auto"/>
              <w:jc w:val="center"/>
              <w:rPr>
                <w:rFonts w:ascii="Times New Roman" w:eastAsia="Times New Roman" w:hAnsi="Times New Roman" w:cs="Times New Roman"/>
                <w:sz w:val="24"/>
                <w:szCs w:val="24"/>
                <w:lang w:eastAsia="ru-RU"/>
              </w:rPr>
            </w:pPr>
            <w:r w:rsidRPr="00F00CFB">
              <w:rPr>
                <w:rFonts w:ascii="Times New Roman" w:eastAsia="Times New Roman" w:hAnsi="Times New Roman" w:cs="Times New Roman"/>
                <w:sz w:val="24"/>
                <w:szCs w:val="24"/>
                <w:lang w:eastAsia="ru-RU"/>
              </w:rPr>
              <w:t>Минимально допустимый уровень обеспеченности</w:t>
            </w:r>
          </w:p>
        </w:tc>
        <w:tc>
          <w:tcPr>
            <w:tcW w:w="1980" w:type="dxa"/>
            <w:vMerge w:val="restart"/>
            <w:tcBorders>
              <w:top w:val="single" w:sz="4" w:space="0" w:color="auto"/>
              <w:left w:val="single" w:sz="4" w:space="0" w:color="auto"/>
              <w:right w:val="single" w:sz="4" w:space="0" w:color="auto"/>
            </w:tcBorders>
            <w:hideMark/>
          </w:tcPr>
          <w:p w:rsidR="0031633A" w:rsidRPr="00F00CFB" w:rsidRDefault="0031633A" w:rsidP="001F5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Обоснование</w:t>
            </w:r>
          </w:p>
        </w:tc>
      </w:tr>
      <w:tr w:rsidR="0031633A" w:rsidRPr="00F00CFB" w:rsidTr="00393807">
        <w:trPr>
          <w:trHeight w:val="776"/>
        </w:trPr>
        <w:tc>
          <w:tcPr>
            <w:tcW w:w="579" w:type="dxa"/>
            <w:vMerge/>
            <w:tcBorders>
              <w:top w:val="single" w:sz="4" w:space="0" w:color="auto"/>
              <w:left w:val="single" w:sz="4" w:space="0" w:color="auto"/>
              <w:bottom w:val="single" w:sz="4" w:space="0" w:color="auto"/>
              <w:right w:val="single" w:sz="4" w:space="0" w:color="auto"/>
            </w:tcBorders>
            <w:vAlign w:val="center"/>
            <w:hideMark/>
          </w:tcPr>
          <w:p w:rsidR="0031633A" w:rsidRPr="00F00CFB" w:rsidRDefault="0031633A" w:rsidP="001F5803">
            <w:pPr>
              <w:spacing w:after="0" w:line="240" w:lineRule="auto"/>
              <w:rPr>
                <w:rFonts w:ascii="Times New Roman" w:eastAsia="Times New Roman" w:hAnsi="Times New Roman" w:cs="Times New Roman"/>
                <w:sz w:val="24"/>
                <w:szCs w:val="24"/>
                <w:lang w:eastAsia="ru-RU"/>
              </w:rPr>
            </w:pPr>
          </w:p>
        </w:tc>
        <w:tc>
          <w:tcPr>
            <w:tcW w:w="3021" w:type="dxa"/>
            <w:vMerge/>
            <w:tcBorders>
              <w:top w:val="single" w:sz="4" w:space="0" w:color="auto"/>
              <w:left w:val="single" w:sz="4" w:space="0" w:color="auto"/>
              <w:bottom w:val="single" w:sz="4" w:space="0" w:color="auto"/>
              <w:right w:val="single" w:sz="4" w:space="0" w:color="auto"/>
            </w:tcBorders>
            <w:vAlign w:val="center"/>
            <w:hideMark/>
          </w:tcPr>
          <w:p w:rsidR="0031633A" w:rsidRPr="00F00CFB" w:rsidRDefault="0031633A" w:rsidP="001F5803">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31633A" w:rsidRPr="00F00CFB" w:rsidRDefault="0031633A" w:rsidP="001F5803">
            <w:pPr>
              <w:spacing w:after="0" w:line="240" w:lineRule="auto"/>
              <w:jc w:val="center"/>
              <w:rPr>
                <w:rFonts w:ascii="Times New Roman" w:eastAsia="Times New Roman" w:hAnsi="Times New Roman" w:cs="Times New Roman"/>
                <w:sz w:val="24"/>
                <w:szCs w:val="24"/>
                <w:lang w:eastAsia="ru-RU"/>
              </w:rPr>
            </w:pPr>
            <w:r w:rsidRPr="00F00CFB">
              <w:rPr>
                <w:rFonts w:ascii="Times New Roman" w:eastAsia="Times New Roman" w:hAnsi="Times New Roman" w:cs="Times New Roman"/>
                <w:sz w:val="24"/>
                <w:szCs w:val="24"/>
                <w:lang w:eastAsia="ru-RU"/>
              </w:rPr>
              <w:t>Единица измерения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31633A" w:rsidRPr="00F00CFB" w:rsidRDefault="0031633A" w:rsidP="001F5803">
            <w:pPr>
              <w:spacing w:after="0" w:line="240" w:lineRule="auto"/>
              <w:jc w:val="center"/>
              <w:rPr>
                <w:rFonts w:ascii="Times New Roman" w:eastAsia="Times New Roman" w:hAnsi="Times New Roman" w:cs="Times New Roman"/>
                <w:sz w:val="24"/>
                <w:szCs w:val="24"/>
                <w:lang w:eastAsia="ru-RU"/>
              </w:rPr>
            </w:pPr>
            <w:r w:rsidRPr="00F00CFB">
              <w:rPr>
                <w:rFonts w:ascii="Times New Roman" w:eastAsia="Times New Roman" w:hAnsi="Times New Roman" w:cs="Times New Roman"/>
                <w:sz w:val="24"/>
                <w:szCs w:val="24"/>
                <w:lang w:eastAsia="ru-RU"/>
              </w:rPr>
              <w:t>Величина</w:t>
            </w:r>
          </w:p>
        </w:tc>
        <w:tc>
          <w:tcPr>
            <w:tcW w:w="1980" w:type="dxa"/>
            <w:vMerge/>
            <w:tcBorders>
              <w:left w:val="single" w:sz="4" w:space="0" w:color="auto"/>
              <w:bottom w:val="single" w:sz="4" w:space="0" w:color="auto"/>
              <w:right w:val="single" w:sz="4" w:space="0" w:color="auto"/>
            </w:tcBorders>
            <w:vAlign w:val="center"/>
            <w:hideMark/>
          </w:tcPr>
          <w:p w:rsidR="0031633A" w:rsidRPr="00F00CFB" w:rsidRDefault="0031633A" w:rsidP="001F5803">
            <w:pPr>
              <w:spacing w:after="0" w:line="240" w:lineRule="auto"/>
              <w:jc w:val="center"/>
              <w:rPr>
                <w:rFonts w:ascii="Times New Roman" w:eastAsia="Times New Roman" w:hAnsi="Times New Roman" w:cs="Times New Roman"/>
                <w:sz w:val="24"/>
                <w:szCs w:val="24"/>
                <w:lang w:eastAsia="ru-RU"/>
              </w:rPr>
            </w:pPr>
          </w:p>
        </w:tc>
      </w:tr>
      <w:tr w:rsidR="0031633A" w:rsidRPr="00F00CFB" w:rsidTr="001F5803">
        <w:trPr>
          <w:trHeight w:val="776"/>
        </w:trPr>
        <w:tc>
          <w:tcPr>
            <w:tcW w:w="579" w:type="dxa"/>
            <w:tcBorders>
              <w:top w:val="single" w:sz="4" w:space="0" w:color="auto"/>
              <w:left w:val="single" w:sz="4" w:space="0" w:color="auto"/>
              <w:bottom w:val="single" w:sz="4" w:space="0" w:color="auto"/>
              <w:right w:val="single" w:sz="4" w:space="0" w:color="auto"/>
            </w:tcBorders>
            <w:vAlign w:val="center"/>
          </w:tcPr>
          <w:p w:rsidR="0031633A" w:rsidRPr="00F00CFB" w:rsidRDefault="0031633A" w:rsidP="001F5803">
            <w:pPr>
              <w:spacing w:after="0" w:line="240" w:lineRule="auto"/>
              <w:rPr>
                <w:rFonts w:ascii="Times New Roman" w:eastAsia="Times New Roman" w:hAnsi="Times New Roman" w:cs="Times New Roman"/>
                <w:sz w:val="24"/>
                <w:szCs w:val="24"/>
                <w:lang w:eastAsia="ru-RU"/>
              </w:rPr>
            </w:pPr>
          </w:p>
        </w:tc>
        <w:tc>
          <w:tcPr>
            <w:tcW w:w="3021" w:type="dxa"/>
            <w:tcBorders>
              <w:top w:val="single" w:sz="4" w:space="0" w:color="auto"/>
              <w:left w:val="single" w:sz="4" w:space="0" w:color="auto"/>
              <w:bottom w:val="single" w:sz="4" w:space="0" w:color="auto"/>
              <w:right w:val="single" w:sz="4" w:space="0" w:color="auto"/>
            </w:tcBorders>
            <w:vAlign w:val="center"/>
          </w:tcPr>
          <w:p w:rsidR="0031633A" w:rsidRPr="004D4DE0" w:rsidRDefault="0031633A" w:rsidP="001F5803">
            <w:pPr>
              <w:spacing w:after="0" w:line="240" w:lineRule="auto"/>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Организации и учреждения управления:</w:t>
            </w:r>
          </w:p>
          <w:p w:rsidR="0031633A" w:rsidRPr="00F00CFB" w:rsidRDefault="0031633A" w:rsidP="001F5803">
            <w:pPr>
              <w:spacing w:after="0" w:line="240" w:lineRule="auto"/>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районных</w:t>
            </w:r>
            <w:r w:rsidRPr="004D4DE0">
              <w:rPr>
                <w:rFonts w:ascii="Times New Roman" w:eastAsia="Times New Roman" w:hAnsi="Times New Roman" w:cs="Times New Roman"/>
                <w:sz w:val="24"/>
                <w:szCs w:val="24"/>
                <w:lang w:eastAsia="ru-RU"/>
              </w:rPr>
              <w:tab/>
              <w:t>органов власти</w:t>
            </w:r>
          </w:p>
        </w:tc>
        <w:tc>
          <w:tcPr>
            <w:tcW w:w="1440" w:type="dxa"/>
            <w:tcBorders>
              <w:top w:val="single" w:sz="4" w:space="0" w:color="auto"/>
              <w:left w:val="single" w:sz="4" w:space="0" w:color="auto"/>
              <w:bottom w:val="single" w:sz="4" w:space="0" w:color="auto"/>
              <w:right w:val="single" w:sz="4" w:space="0" w:color="auto"/>
            </w:tcBorders>
            <w:vAlign w:val="center"/>
          </w:tcPr>
          <w:p w:rsidR="0031633A" w:rsidRPr="00F00CFB" w:rsidRDefault="0031633A" w:rsidP="001F5803">
            <w:pPr>
              <w:spacing w:after="0" w:line="240" w:lineRule="auto"/>
              <w:jc w:val="center"/>
              <w:rPr>
                <w:rFonts w:ascii="Times New Roman" w:eastAsia="Times New Roman" w:hAnsi="Times New Roman" w:cs="Times New Roman"/>
                <w:sz w:val="24"/>
                <w:szCs w:val="24"/>
                <w:lang w:eastAsia="ru-RU"/>
              </w:rPr>
            </w:pPr>
            <w:r w:rsidRPr="00F00CFB">
              <w:rPr>
                <w:rFonts w:ascii="Times New Roman" w:eastAsia="Times New Roman" w:hAnsi="Times New Roman" w:cs="Times New Roman"/>
                <w:sz w:val="24"/>
                <w:szCs w:val="24"/>
                <w:lang w:eastAsia="ru-RU"/>
              </w:rPr>
              <w:t>объект</w:t>
            </w:r>
          </w:p>
        </w:tc>
        <w:tc>
          <w:tcPr>
            <w:tcW w:w="2340" w:type="dxa"/>
            <w:tcBorders>
              <w:top w:val="single" w:sz="4" w:space="0" w:color="auto"/>
              <w:left w:val="single" w:sz="4" w:space="0" w:color="auto"/>
              <w:bottom w:val="single" w:sz="4" w:space="0" w:color="auto"/>
              <w:right w:val="single" w:sz="4" w:space="0" w:color="auto"/>
            </w:tcBorders>
            <w:vAlign w:val="center"/>
          </w:tcPr>
          <w:p w:rsidR="0031633A" w:rsidRPr="00F00CFB" w:rsidRDefault="0031633A" w:rsidP="001F5803">
            <w:pPr>
              <w:spacing w:after="0" w:line="240" w:lineRule="auto"/>
              <w:jc w:val="center"/>
              <w:rPr>
                <w:rFonts w:ascii="Times New Roman" w:eastAsia="Times New Roman" w:hAnsi="Times New Roman" w:cs="Times New Roman"/>
                <w:sz w:val="24"/>
                <w:szCs w:val="24"/>
                <w:lang w:eastAsia="ru-RU"/>
              </w:rPr>
            </w:pPr>
            <w:r w:rsidRPr="00F00CFB">
              <w:rPr>
                <w:rFonts w:ascii="Times New Roman" w:eastAsia="Times New Roman" w:hAnsi="Times New Roman" w:cs="Times New Roman"/>
                <w:sz w:val="24"/>
                <w:szCs w:val="24"/>
                <w:lang w:eastAsia="ru-RU"/>
              </w:rPr>
              <w:t>По заданию на проектирование</w:t>
            </w:r>
          </w:p>
        </w:tc>
        <w:tc>
          <w:tcPr>
            <w:tcW w:w="1980" w:type="dxa"/>
            <w:vMerge w:val="restart"/>
            <w:tcBorders>
              <w:top w:val="single" w:sz="4" w:space="0" w:color="auto"/>
              <w:left w:val="single" w:sz="4" w:space="0" w:color="auto"/>
              <w:right w:val="single" w:sz="4" w:space="0" w:color="auto"/>
            </w:tcBorders>
            <w:vAlign w:val="center"/>
          </w:tcPr>
          <w:p w:rsidR="0031633A" w:rsidRPr="00F00CFB" w:rsidRDefault="0031633A" w:rsidP="0031633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 42.13330.2011</w:t>
            </w:r>
          </w:p>
        </w:tc>
      </w:tr>
      <w:tr w:rsidR="0031633A" w:rsidRPr="00F00CFB" w:rsidTr="001F5803">
        <w:trPr>
          <w:trHeight w:val="776"/>
        </w:trPr>
        <w:tc>
          <w:tcPr>
            <w:tcW w:w="579" w:type="dxa"/>
            <w:tcBorders>
              <w:top w:val="single" w:sz="4" w:space="0" w:color="auto"/>
              <w:left w:val="single" w:sz="4" w:space="0" w:color="auto"/>
              <w:bottom w:val="single" w:sz="4" w:space="0" w:color="auto"/>
              <w:right w:val="single" w:sz="4" w:space="0" w:color="auto"/>
            </w:tcBorders>
            <w:vAlign w:val="center"/>
          </w:tcPr>
          <w:p w:rsidR="0031633A" w:rsidRPr="00F00CFB" w:rsidRDefault="0031633A" w:rsidP="001F5803">
            <w:pPr>
              <w:spacing w:after="0" w:line="240" w:lineRule="auto"/>
              <w:rPr>
                <w:rFonts w:ascii="Times New Roman" w:eastAsia="Times New Roman" w:hAnsi="Times New Roman" w:cs="Times New Roman"/>
                <w:sz w:val="24"/>
                <w:szCs w:val="24"/>
                <w:lang w:eastAsia="ru-RU"/>
              </w:rPr>
            </w:pPr>
          </w:p>
        </w:tc>
        <w:tc>
          <w:tcPr>
            <w:tcW w:w="3021" w:type="dxa"/>
            <w:tcBorders>
              <w:top w:val="single" w:sz="4" w:space="0" w:color="auto"/>
              <w:left w:val="single" w:sz="4" w:space="0" w:color="auto"/>
              <w:bottom w:val="single" w:sz="4" w:space="0" w:color="auto"/>
              <w:right w:val="single" w:sz="4" w:space="0" w:color="auto"/>
            </w:tcBorders>
            <w:vAlign w:val="center"/>
          </w:tcPr>
          <w:p w:rsidR="0031633A" w:rsidRPr="004D4DE0" w:rsidRDefault="0031633A" w:rsidP="001F5803">
            <w:pPr>
              <w:spacing w:after="0" w:line="240" w:lineRule="auto"/>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Муниципальный архив</w:t>
            </w:r>
          </w:p>
        </w:tc>
        <w:tc>
          <w:tcPr>
            <w:tcW w:w="1440" w:type="dxa"/>
            <w:tcBorders>
              <w:top w:val="single" w:sz="4" w:space="0" w:color="auto"/>
              <w:left w:val="single" w:sz="4" w:space="0" w:color="auto"/>
              <w:bottom w:val="single" w:sz="4" w:space="0" w:color="auto"/>
              <w:right w:val="single" w:sz="4" w:space="0" w:color="auto"/>
            </w:tcBorders>
            <w:vAlign w:val="center"/>
          </w:tcPr>
          <w:p w:rsidR="0031633A" w:rsidRPr="00F00CFB" w:rsidRDefault="0031633A" w:rsidP="001F5803">
            <w:pPr>
              <w:spacing w:after="0" w:line="240" w:lineRule="auto"/>
              <w:jc w:val="center"/>
              <w:rPr>
                <w:rFonts w:ascii="Times New Roman" w:eastAsia="Times New Roman" w:hAnsi="Times New Roman" w:cs="Times New Roman"/>
                <w:sz w:val="24"/>
                <w:szCs w:val="24"/>
                <w:lang w:eastAsia="ru-RU"/>
              </w:rPr>
            </w:pPr>
            <w:r w:rsidRPr="00F00CFB">
              <w:rPr>
                <w:rFonts w:ascii="Times New Roman" w:eastAsia="Times New Roman" w:hAnsi="Times New Roman" w:cs="Times New Roman"/>
                <w:sz w:val="24"/>
                <w:szCs w:val="24"/>
                <w:lang w:eastAsia="ru-RU"/>
              </w:rPr>
              <w:t>объект</w:t>
            </w:r>
          </w:p>
        </w:tc>
        <w:tc>
          <w:tcPr>
            <w:tcW w:w="2340" w:type="dxa"/>
            <w:tcBorders>
              <w:top w:val="single" w:sz="4" w:space="0" w:color="auto"/>
              <w:left w:val="single" w:sz="4" w:space="0" w:color="auto"/>
              <w:bottom w:val="single" w:sz="4" w:space="0" w:color="auto"/>
              <w:right w:val="single" w:sz="4" w:space="0" w:color="auto"/>
            </w:tcBorders>
            <w:vAlign w:val="center"/>
          </w:tcPr>
          <w:p w:rsidR="0031633A" w:rsidRPr="00F00CFB" w:rsidRDefault="0031633A" w:rsidP="001F5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0" w:type="dxa"/>
            <w:vMerge/>
            <w:tcBorders>
              <w:left w:val="single" w:sz="4" w:space="0" w:color="auto"/>
              <w:right w:val="single" w:sz="4" w:space="0" w:color="auto"/>
            </w:tcBorders>
            <w:vAlign w:val="center"/>
          </w:tcPr>
          <w:p w:rsidR="0031633A" w:rsidRPr="00F00CFB" w:rsidRDefault="0031633A" w:rsidP="001F5803">
            <w:pPr>
              <w:spacing w:after="0" w:line="240" w:lineRule="auto"/>
              <w:jc w:val="center"/>
              <w:rPr>
                <w:rFonts w:ascii="Times New Roman" w:eastAsia="Times New Roman" w:hAnsi="Times New Roman" w:cs="Times New Roman"/>
                <w:sz w:val="24"/>
                <w:szCs w:val="24"/>
                <w:lang w:eastAsia="ru-RU"/>
              </w:rPr>
            </w:pPr>
          </w:p>
        </w:tc>
      </w:tr>
      <w:tr w:rsidR="0031633A" w:rsidRPr="00AD7DDE" w:rsidTr="001F5803">
        <w:trPr>
          <w:trHeight w:val="2028"/>
        </w:trPr>
        <w:tc>
          <w:tcPr>
            <w:tcW w:w="579" w:type="dxa"/>
            <w:tcBorders>
              <w:top w:val="single" w:sz="4" w:space="0" w:color="auto"/>
              <w:left w:val="single" w:sz="4" w:space="0" w:color="auto"/>
              <w:bottom w:val="single" w:sz="4" w:space="0" w:color="auto"/>
              <w:right w:val="single" w:sz="4" w:space="0" w:color="auto"/>
            </w:tcBorders>
            <w:vAlign w:val="center"/>
            <w:hideMark/>
          </w:tcPr>
          <w:p w:rsidR="0031633A" w:rsidRPr="00E443DD" w:rsidRDefault="0031633A" w:rsidP="001F5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21" w:type="dxa"/>
            <w:tcBorders>
              <w:top w:val="single" w:sz="4" w:space="0" w:color="auto"/>
              <w:left w:val="single" w:sz="4" w:space="0" w:color="auto"/>
              <w:bottom w:val="single" w:sz="4" w:space="0" w:color="auto"/>
              <w:right w:val="single" w:sz="4" w:space="0" w:color="auto"/>
            </w:tcBorders>
            <w:vAlign w:val="center"/>
          </w:tcPr>
          <w:p w:rsidR="0031633A" w:rsidRPr="00E443DD" w:rsidRDefault="0031633A" w:rsidP="001F5803">
            <w:pPr>
              <w:spacing w:after="0" w:line="240" w:lineRule="auto"/>
              <w:jc w:val="both"/>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Отделения</w:t>
            </w:r>
            <w:r w:rsidRPr="004D4DE0">
              <w:rPr>
                <w:rFonts w:ascii="Times New Roman" w:eastAsia="Times New Roman" w:hAnsi="Times New Roman" w:cs="Times New Roman"/>
                <w:sz w:val="24"/>
                <w:szCs w:val="24"/>
                <w:lang w:eastAsia="ru-RU"/>
              </w:rPr>
              <w:tab/>
            </w:r>
            <w:r w:rsidRPr="004D4DE0">
              <w:rPr>
                <w:rFonts w:ascii="Times New Roman" w:eastAsia="Times New Roman" w:hAnsi="Times New Roman" w:cs="Times New Roman"/>
                <w:sz w:val="24"/>
                <w:szCs w:val="24"/>
                <w:lang w:eastAsia="ru-RU"/>
              </w:rPr>
              <w:tab/>
              <w:t>связи, сельские телефонные станции,</w:t>
            </w:r>
            <w:r w:rsidRPr="004D4DE0">
              <w:rPr>
                <w:rFonts w:ascii="Times New Roman" w:eastAsia="Times New Roman" w:hAnsi="Times New Roman" w:cs="Times New Roman"/>
                <w:sz w:val="24"/>
                <w:szCs w:val="24"/>
                <w:lang w:eastAsia="ru-RU"/>
              </w:rPr>
              <w:tab/>
              <w:t>станции проводного вещания объектов радиовещания и телевидения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633A" w:rsidRPr="00E443DD" w:rsidRDefault="0031633A" w:rsidP="001F5803">
            <w:pPr>
              <w:spacing w:after="0" w:line="240" w:lineRule="auto"/>
              <w:jc w:val="center"/>
              <w:rPr>
                <w:rFonts w:ascii="Times New Roman" w:eastAsia="Times New Roman" w:hAnsi="Times New Roman" w:cs="Times New Roman"/>
                <w:sz w:val="24"/>
                <w:szCs w:val="24"/>
                <w:lang w:eastAsia="ru-RU"/>
              </w:rPr>
            </w:pPr>
            <w:r w:rsidRPr="00E443DD">
              <w:rPr>
                <w:rFonts w:ascii="Times New Roman" w:eastAsia="Times New Roman" w:hAnsi="Times New Roman" w:cs="Times New Roman"/>
                <w:sz w:val="24"/>
                <w:szCs w:val="24"/>
                <w:lang w:eastAsia="ru-RU"/>
              </w:rPr>
              <w:t>объект</w:t>
            </w:r>
          </w:p>
        </w:tc>
        <w:tc>
          <w:tcPr>
            <w:tcW w:w="2340" w:type="dxa"/>
            <w:tcBorders>
              <w:top w:val="single" w:sz="4" w:space="0" w:color="auto"/>
              <w:left w:val="single" w:sz="4" w:space="0" w:color="auto"/>
              <w:bottom w:val="single" w:sz="4" w:space="0" w:color="auto"/>
              <w:right w:val="single" w:sz="4" w:space="0" w:color="auto"/>
            </w:tcBorders>
            <w:vAlign w:val="center"/>
            <w:hideMark/>
          </w:tcPr>
          <w:p w:rsidR="0031633A" w:rsidRPr="00E443DD" w:rsidRDefault="0031633A" w:rsidP="001F5803">
            <w:pPr>
              <w:spacing w:after="0" w:line="240" w:lineRule="auto"/>
              <w:jc w:val="center"/>
              <w:rPr>
                <w:rFonts w:ascii="Times New Roman" w:eastAsia="Times New Roman" w:hAnsi="Times New Roman" w:cs="Times New Roman"/>
                <w:sz w:val="24"/>
                <w:szCs w:val="24"/>
                <w:lang w:eastAsia="ru-RU"/>
              </w:rPr>
            </w:pPr>
            <w:r w:rsidRPr="00E443DD">
              <w:rPr>
                <w:rFonts w:ascii="Times New Roman" w:eastAsia="Times New Roman" w:hAnsi="Times New Roman" w:cs="Times New Roman"/>
                <w:sz w:val="24"/>
                <w:szCs w:val="24"/>
                <w:lang w:eastAsia="ru-RU"/>
              </w:rPr>
              <w:t>По нормам и правилам Министерства связи РФ</w:t>
            </w:r>
          </w:p>
        </w:tc>
        <w:tc>
          <w:tcPr>
            <w:tcW w:w="1980" w:type="dxa"/>
            <w:tcBorders>
              <w:left w:val="single" w:sz="4" w:space="0" w:color="auto"/>
              <w:right w:val="single" w:sz="4" w:space="0" w:color="auto"/>
            </w:tcBorders>
            <w:vAlign w:val="center"/>
            <w:hideMark/>
          </w:tcPr>
          <w:p w:rsidR="0031633A" w:rsidRPr="00227B7F" w:rsidRDefault="0031633A" w:rsidP="0031633A">
            <w:pPr>
              <w:pStyle w:val="TableParagraph"/>
              <w:spacing w:line="204" w:lineRule="auto"/>
              <w:ind w:left="18" w:right="18" w:hanging="2"/>
              <w:rPr>
                <w:rFonts w:eastAsia="Times New Roman" w:cs="Times New Roman"/>
                <w:szCs w:val="28"/>
                <w:lang w:val="ru-RU"/>
              </w:rPr>
            </w:pPr>
            <w:r w:rsidRPr="00227B7F">
              <w:rPr>
                <w:rFonts w:eastAsia="Times New Roman" w:cs="Times New Roman"/>
                <w:spacing w:val="-1"/>
                <w:szCs w:val="28"/>
                <w:lang w:val="ru-RU"/>
              </w:rPr>
              <w:t>Распоряжение</w:t>
            </w:r>
            <w:r w:rsidRPr="00227B7F">
              <w:rPr>
                <w:rFonts w:eastAsia="Times New Roman" w:cs="Times New Roman"/>
                <w:spacing w:val="25"/>
                <w:szCs w:val="28"/>
                <w:lang w:val="ru-RU"/>
              </w:rPr>
              <w:t xml:space="preserve"> </w:t>
            </w:r>
            <w:r w:rsidRPr="00227B7F">
              <w:rPr>
                <w:rFonts w:eastAsia="Times New Roman" w:cs="Times New Roman"/>
                <w:spacing w:val="-1"/>
                <w:szCs w:val="28"/>
                <w:lang w:val="ru-RU"/>
              </w:rPr>
              <w:t>Правительства</w:t>
            </w:r>
            <w:r w:rsidRPr="00227B7F">
              <w:rPr>
                <w:rFonts w:eastAsia="Times New Roman" w:cs="Times New Roman"/>
                <w:spacing w:val="29"/>
                <w:szCs w:val="28"/>
                <w:lang w:val="ru-RU"/>
              </w:rPr>
              <w:t xml:space="preserve"> </w:t>
            </w:r>
            <w:r w:rsidRPr="00227B7F">
              <w:rPr>
                <w:rFonts w:eastAsia="Times New Roman" w:cs="Times New Roman"/>
                <w:spacing w:val="-1"/>
                <w:szCs w:val="28"/>
                <w:lang w:val="ru-RU"/>
              </w:rPr>
              <w:t>Российской</w:t>
            </w:r>
            <w:r w:rsidRPr="00227B7F">
              <w:rPr>
                <w:rFonts w:eastAsia="Times New Roman" w:cs="Times New Roman"/>
                <w:spacing w:val="24"/>
                <w:szCs w:val="28"/>
                <w:lang w:val="ru-RU"/>
              </w:rPr>
              <w:t xml:space="preserve"> </w:t>
            </w:r>
            <w:r w:rsidRPr="00227B7F">
              <w:rPr>
                <w:rFonts w:eastAsia="Times New Roman" w:cs="Times New Roman"/>
                <w:spacing w:val="-1"/>
                <w:szCs w:val="28"/>
                <w:lang w:val="ru-RU"/>
              </w:rPr>
              <w:t>Федерации</w:t>
            </w:r>
            <w:r w:rsidRPr="00227B7F">
              <w:rPr>
                <w:rFonts w:eastAsia="Times New Roman" w:cs="Times New Roman"/>
                <w:spacing w:val="-3"/>
                <w:szCs w:val="28"/>
                <w:lang w:val="ru-RU"/>
              </w:rPr>
              <w:t xml:space="preserve"> </w:t>
            </w:r>
            <w:r w:rsidRPr="00227B7F">
              <w:rPr>
                <w:rFonts w:eastAsia="Times New Roman" w:cs="Times New Roman"/>
                <w:szCs w:val="28"/>
                <w:lang w:val="ru-RU"/>
              </w:rPr>
              <w:t>от</w:t>
            </w:r>
            <w:r w:rsidRPr="00227B7F">
              <w:rPr>
                <w:rFonts w:eastAsia="Times New Roman" w:cs="Times New Roman"/>
                <w:spacing w:val="23"/>
                <w:szCs w:val="28"/>
                <w:lang w:val="ru-RU"/>
              </w:rPr>
              <w:t xml:space="preserve"> </w:t>
            </w:r>
            <w:r w:rsidRPr="00227B7F">
              <w:rPr>
                <w:rFonts w:eastAsia="Times New Roman" w:cs="Times New Roman"/>
                <w:spacing w:val="-2"/>
                <w:szCs w:val="28"/>
                <w:lang w:val="ru-RU"/>
              </w:rPr>
              <w:t>03.07.1996</w:t>
            </w:r>
            <w:r w:rsidRPr="00227B7F">
              <w:rPr>
                <w:rFonts w:eastAsia="Times New Roman" w:cs="Times New Roman"/>
                <w:spacing w:val="1"/>
                <w:szCs w:val="28"/>
                <w:lang w:val="ru-RU"/>
              </w:rPr>
              <w:t xml:space="preserve"> </w:t>
            </w:r>
            <w:r w:rsidRPr="00227B7F">
              <w:rPr>
                <w:rFonts w:eastAsia="Times New Roman" w:cs="Times New Roman"/>
                <w:szCs w:val="28"/>
                <w:lang w:val="ru-RU"/>
              </w:rPr>
              <w:t>№</w:t>
            </w:r>
          </w:p>
          <w:p w:rsidR="0031633A" w:rsidRPr="00AD7DDE" w:rsidRDefault="0031633A" w:rsidP="0031633A">
            <w:pPr>
              <w:spacing w:after="0" w:line="240" w:lineRule="auto"/>
              <w:rPr>
                <w:rFonts w:ascii="Times New Roman" w:eastAsia="Times New Roman" w:hAnsi="Times New Roman" w:cs="Times New Roman"/>
                <w:color w:val="FF0000"/>
                <w:sz w:val="24"/>
                <w:szCs w:val="24"/>
                <w:lang w:eastAsia="ru-RU"/>
              </w:rPr>
            </w:pPr>
            <w:r>
              <w:rPr>
                <w:spacing w:val="-1"/>
              </w:rPr>
              <w:t>1063-р</w:t>
            </w:r>
          </w:p>
        </w:tc>
      </w:tr>
      <w:tr w:rsidR="0031633A" w:rsidRPr="00AD7DDE" w:rsidTr="0031633A">
        <w:trPr>
          <w:trHeight w:val="796"/>
        </w:trPr>
        <w:tc>
          <w:tcPr>
            <w:tcW w:w="579" w:type="dxa"/>
            <w:tcBorders>
              <w:top w:val="single" w:sz="4" w:space="0" w:color="auto"/>
              <w:left w:val="single" w:sz="4" w:space="0" w:color="auto"/>
              <w:right w:val="single" w:sz="4" w:space="0" w:color="auto"/>
            </w:tcBorders>
            <w:vAlign w:val="center"/>
          </w:tcPr>
          <w:p w:rsidR="0031633A" w:rsidRDefault="0031633A" w:rsidP="001F5803">
            <w:pPr>
              <w:spacing w:after="0" w:line="240" w:lineRule="auto"/>
              <w:jc w:val="center"/>
              <w:rPr>
                <w:rFonts w:ascii="Times New Roman" w:eastAsia="Times New Roman" w:hAnsi="Times New Roman" w:cs="Times New Roman"/>
                <w:sz w:val="24"/>
                <w:szCs w:val="24"/>
                <w:lang w:eastAsia="ru-RU"/>
              </w:rPr>
            </w:pPr>
          </w:p>
        </w:tc>
        <w:tc>
          <w:tcPr>
            <w:tcW w:w="3021" w:type="dxa"/>
            <w:tcBorders>
              <w:top w:val="single" w:sz="4" w:space="0" w:color="auto"/>
              <w:left w:val="single" w:sz="4" w:space="0" w:color="auto"/>
              <w:right w:val="single" w:sz="4" w:space="0" w:color="auto"/>
            </w:tcBorders>
            <w:vAlign w:val="center"/>
          </w:tcPr>
          <w:p w:rsidR="0031633A" w:rsidRPr="004D4DE0" w:rsidRDefault="0031633A" w:rsidP="0031633A">
            <w:pPr>
              <w:spacing w:after="0" w:line="240" w:lineRule="auto"/>
              <w:jc w:val="both"/>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Отделения</w:t>
            </w:r>
            <w:r w:rsidRPr="004D4DE0">
              <w:rPr>
                <w:rFonts w:ascii="Times New Roman" w:eastAsia="Times New Roman" w:hAnsi="Times New Roman" w:cs="Times New Roman"/>
                <w:sz w:val="24"/>
                <w:szCs w:val="24"/>
                <w:lang w:eastAsia="ru-RU"/>
              </w:rPr>
              <w:tab/>
              <w:t>и</w:t>
            </w:r>
            <w:r>
              <w:rPr>
                <w:rFonts w:ascii="Times New Roman" w:eastAsia="Times New Roman" w:hAnsi="Times New Roman" w:cs="Times New Roman"/>
                <w:sz w:val="24"/>
                <w:szCs w:val="24"/>
                <w:lang w:eastAsia="ru-RU"/>
              </w:rPr>
              <w:t xml:space="preserve"> </w:t>
            </w:r>
            <w:r w:rsidRPr="004D4DE0">
              <w:rPr>
                <w:rFonts w:ascii="Times New Roman" w:eastAsia="Times New Roman" w:hAnsi="Times New Roman" w:cs="Times New Roman"/>
                <w:sz w:val="24"/>
                <w:szCs w:val="24"/>
                <w:lang w:eastAsia="ru-RU"/>
              </w:rPr>
              <w:t>филиалы сберегательного банка</w:t>
            </w:r>
          </w:p>
        </w:tc>
        <w:tc>
          <w:tcPr>
            <w:tcW w:w="1440" w:type="dxa"/>
            <w:tcBorders>
              <w:top w:val="single" w:sz="4" w:space="0" w:color="auto"/>
              <w:left w:val="single" w:sz="4" w:space="0" w:color="auto"/>
              <w:right w:val="single" w:sz="4" w:space="0" w:color="auto"/>
            </w:tcBorders>
            <w:vAlign w:val="center"/>
          </w:tcPr>
          <w:p w:rsidR="0031633A" w:rsidRPr="00E443DD" w:rsidRDefault="0031633A" w:rsidP="0031633A">
            <w:pPr>
              <w:spacing w:after="0" w:line="240" w:lineRule="auto"/>
              <w:jc w:val="center"/>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Операционное</w:t>
            </w:r>
            <w:r>
              <w:rPr>
                <w:rFonts w:ascii="Times New Roman" w:eastAsia="Times New Roman" w:hAnsi="Times New Roman" w:cs="Times New Roman"/>
                <w:sz w:val="24"/>
                <w:szCs w:val="24"/>
                <w:lang w:eastAsia="ru-RU"/>
              </w:rPr>
              <w:t xml:space="preserve"> </w:t>
            </w:r>
            <w:r w:rsidRPr="004D4DE0">
              <w:rPr>
                <w:rFonts w:ascii="Times New Roman" w:eastAsia="Times New Roman" w:hAnsi="Times New Roman" w:cs="Times New Roman"/>
                <w:sz w:val="24"/>
                <w:szCs w:val="24"/>
                <w:lang w:eastAsia="ru-RU"/>
              </w:rPr>
              <w:t>место</w:t>
            </w:r>
          </w:p>
        </w:tc>
        <w:tc>
          <w:tcPr>
            <w:tcW w:w="2340" w:type="dxa"/>
            <w:tcBorders>
              <w:top w:val="single" w:sz="4" w:space="0" w:color="auto"/>
              <w:left w:val="single" w:sz="4" w:space="0" w:color="auto"/>
              <w:bottom w:val="single" w:sz="4" w:space="0" w:color="auto"/>
              <w:right w:val="single" w:sz="4" w:space="0" w:color="auto"/>
            </w:tcBorders>
            <w:vAlign w:val="center"/>
          </w:tcPr>
          <w:p w:rsidR="0031633A" w:rsidRPr="004D4DE0" w:rsidRDefault="0031633A" w:rsidP="001F5803">
            <w:pPr>
              <w:spacing w:after="0" w:line="240" w:lineRule="auto"/>
              <w:jc w:val="center"/>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1 операционное</w:t>
            </w:r>
          </w:p>
          <w:p w:rsidR="0031633A" w:rsidRPr="00E443DD" w:rsidRDefault="0031633A" w:rsidP="001F5803">
            <w:pPr>
              <w:spacing w:after="0" w:line="240" w:lineRule="auto"/>
              <w:jc w:val="center"/>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место на 1-2 тыс</w:t>
            </w:r>
            <w:proofErr w:type="gramStart"/>
            <w:r w:rsidRPr="004D4DE0">
              <w:rPr>
                <w:rFonts w:ascii="Times New Roman" w:eastAsia="Times New Roman" w:hAnsi="Times New Roman" w:cs="Times New Roman"/>
                <w:sz w:val="24"/>
                <w:szCs w:val="24"/>
                <w:lang w:eastAsia="ru-RU"/>
              </w:rPr>
              <w:t>.ч</w:t>
            </w:r>
            <w:proofErr w:type="gramEnd"/>
            <w:r w:rsidRPr="004D4DE0">
              <w:rPr>
                <w:rFonts w:ascii="Times New Roman" w:eastAsia="Times New Roman" w:hAnsi="Times New Roman" w:cs="Times New Roman"/>
                <w:sz w:val="24"/>
                <w:szCs w:val="24"/>
                <w:lang w:eastAsia="ru-RU"/>
              </w:rPr>
              <w:t>ел</w:t>
            </w:r>
          </w:p>
        </w:tc>
        <w:tc>
          <w:tcPr>
            <w:tcW w:w="1980" w:type="dxa"/>
            <w:tcBorders>
              <w:left w:val="single" w:sz="4" w:space="0" w:color="auto"/>
              <w:right w:val="single" w:sz="4" w:space="0" w:color="auto"/>
            </w:tcBorders>
            <w:vAlign w:val="center"/>
          </w:tcPr>
          <w:p w:rsidR="0031633A" w:rsidRPr="00AD7DDE" w:rsidRDefault="0031633A" w:rsidP="001F5803">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СП 42.13330.2011</w:t>
            </w:r>
          </w:p>
        </w:tc>
      </w:tr>
      <w:tr w:rsidR="0031633A" w:rsidRPr="00AD7DDE" w:rsidTr="001F5803">
        <w:trPr>
          <w:trHeight w:val="2028"/>
        </w:trPr>
        <w:tc>
          <w:tcPr>
            <w:tcW w:w="579" w:type="dxa"/>
            <w:tcBorders>
              <w:top w:val="single" w:sz="4" w:space="0" w:color="auto"/>
              <w:left w:val="single" w:sz="4" w:space="0" w:color="auto"/>
              <w:bottom w:val="single" w:sz="4" w:space="0" w:color="auto"/>
              <w:right w:val="single" w:sz="4" w:space="0" w:color="auto"/>
            </w:tcBorders>
            <w:vAlign w:val="center"/>
          </w:tcPr>
          <w:p w:rsidR="0031633A" w:rsidRDefault="0031633A" w:rsidP="001F5803">
            <w:pPr>
              <w:spacing w:after="0" w:line="240" w:lineRule="auto"/>
              <w:jc w:val="center"/>
              <w:rPr>
                <w:rFonts w:ascii="Times New Roman" w:eastAsia="Times New Roman" w:hAnsi="Times New Roman" w:cs="Times New Roman"/>
                <w:sz w:val="24"/>
                <w:szCs w:val="24"/>
                <w:lang w:eastAsia="ru-RU"/>
              </w:rPr>
            </w:pPr>
          </w:p>
        </w:tc>
        <w:tc>
          <w:tcPr>
            <w:tcW w:w="3021" w:type="dxa"/>
            <w:tcBorders>
              <w:top w:val="single" w:sz="4" w:space="0" w:color="auto"/>
              <w:left w:val="single" w:sz="4" w:space="0" w:color="auto"/>
              <w:bottom w:val="single" w:sz="4" w:space="0" w:color="auto"/>
              <w:right w:val="single" w:sz="4" w:space="0" w:color="auto"/>
            </w:tcBorders>
            <w:vAlign w:val="center"/>
          </w:tcPr>
          <w:p w:rsidR="0031633A" w:rsidRPr="004D4DE0" w:rsidRDefault="0031633A" w:rsidP="001F5803">
            <w:pPr>
              <w:spacing w:after="0" w:line="240" w:lineRule="auto"/>
              <w:jc w:val="both"/>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Районные суды</w:t>
            </w:r>
          </w:p>
        </w:tc>
        <w:tc>
          <w:tcPr>
            <w:tcW w:w="1440" w:type="dxa"/>
            <w:tcBorders>
              <w:top w:val="single" w:sz="4" w:space="0" w:color="auto"/>
              <w:left w:val="single" w:sz="4" w:space="0" w:color="auto"/>
              <w:bottom w:val="single" w:sz="4" w:space="0" w:color="auto"/>
              <w:right w:val="single" w:sz="4" w:space="0" w:color="auto"/>
            </w:tcBorders>
            <w:vAlign w:val="center"/>
          </w:tcPr>
          <w:p w:rsidR="0031633A" w:rsidRPr="004D4DE0" w:rsidRDefault="0031633A" w:rsidP="001F5803">
            <w:pPr>
              <w:spacing w:after="0" w:line="240" w:lineRule="auto"/>
              <w:jc w:val="center"/>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рабочее место</w:t>
            </w:r>
          </w:p>
        </w:tc>
        <w:tc>
          <w:tcPr>
            <w:tcW w:w="2340" w:type="dxa"/>
            <w:tcBorders>
              <w:top w:val="single" w:sz="4" w:space="0" w:color="auto"/>
              <w:left w:val="single" w:sz="4" w:space="0" w:color="auto"/>
              <w:bottom w:val="single" w:sz="4" w:space="0" w:color="auto"/>
              <w:right w:val="single" w:sz="4" w:space="0" w:color="auto"/>
            </w:tcBorders>
            <w:vAlign w:val="center"/>
          </w:tcPr>
          <w:p w:rsidR="0031633A" w:rsidRPr="004D4DE0" w:rsidRDefault="0031633A" w:rsidP="001F5803">
            <w:pPr>
              <w:spacing w:after="0" w:line="240" w:lineRule="auto"/>
              <w:jc w:val="center"/>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1 судья на 30 тыс</w:t>
            </w:r>
            <w:proofErr w:type="gramStart"/>
            <w:r w:rsidRPr="004D4DE0">
              <w:rPr>
                <w:rFonts w:ascii="Times New Roman" w:eastAsia="Times New Roman" w:hAnsi="Times New Roman" w:cs="Times New Roman"/>
                <w:sz w:val="24"/>
                <w:szCs w:val="24"/>
                <w:lang w:eastAsia="ru-RU"/>
              </w:rPr>
              <w:t>.ч</w:t>
            </w:r>
            <w:proofErr w:type="gramEnd"/>
            <w:r w:rsidRPr="004D4DE0">
              <w:rPr>
                <w:rFonts w:ascii="Times New Roman" w:eastAsia="Times New Roman" w:hAnsi="Times New Roman" w:cs="Times New Roman"/>
                <w:sz w:val="24"/>
                <w:szCs w:val="24"/>
                <w:lang w:eastAsia="ru-RU"/>
              </w:rPr>
              <w:t>еловек</w:t>
            </w:r>
          </w:p>
        </w:tc>
        <w:tc>
          <w:tcPr>
            <w:tcW w:w="1980" w:type="dxa"/>
            <w:vMerge w:val="restart"/>
            <w:tcBorders>
              <w:left w:val="single" w:sz="4" w:space="0" w:color="auto"/>
              <w:right w:val="single" w:sz="4" w:space="0" w:color="auto"/>
            </w:tcBorders>
            <w:vAlign w:val="center"/>
          </w:tcPr>
          <w:p w:rsidR="0031633A" w:rsidRPr="00AD7DDE" w:rsidRDefault="0031633A" w:rsidP="001F5803">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СП 42.13330.2011</w:t>
            </w:r>
          </w:p>
        </w:tc>
      </w:tr>
      <w:tr w:rsidR="0031633A" w:rsidRPr="00AD7DDE" w:rsidTr="001F5803">
        <w:trPr>
          <w:trHeight w:val="2028"/>
        </w:trPr>
        <w:tc>
          <w:tcPr>
            <w:tcW w:w="579" w:type="dxa"/>
            <w:tcBorders>
              <w:top w:val="single" w:sz="4" w:space="0" w:color="auto"/>
              <w:left w:val="single" w:sz="4" w:space="0" w:color="auto"/>
              <w:bottom w:val="single" w:sz="4" w:space="0" w:color="auto"/>
              <w:right w:val="single" w:sz="4" w:space="0" w:color="auto"/>
            </w:tcBorders>
            <w:vAlign w:val="center"/>
          </w:tcPr>
          <w:p w:rsidR="0031633A" w:rsidRDefault="0031633A" w:rsidP="001F5803">
            <w:pPr>
              <w:spacing w:after="0" w:line="240" w:lineRule="auto"/>
              <w:jc w:val="center"/>
              <w:rPr>
                <w:rFonts w:ascii="Times New Roman" w:eastAsia="Times New Roman" w:hAnsi="Times New Roman" w:cs="Times New Roman"/>
                <w:sz w:val="24"/>
                <w:szCs w:val="24"/>
                <w:lang w:eastAsia="ru-RU"/>
              </w:rPr>
            </w:pPr>
          </w:p>
        </w:tc>
        <w:tc>
          <w:tcPr>
            <w:tcW w:w="3021" w:type="dxa"/>
            <w:tcBorders>
              <w:top w:val="single" w:sz="4" w:space="0" w:color="auto"/>
              <w:left w:val="single" w:sz="4" w:space="0" w:color="auto"/>
              <w:bottom w:val="single" w:sz="4" w:space="0" w:color="auto"/>
              <w:right w:val="single" w:sz="4" w:space="0" w:color="auto"/>
            </w:tcBorders>
            <w:vAlign w:val="center"/>
          </w:tcPr>
          <w:p w:rsidR="0031633A" w:rsidRPr="004D4DE0" w:rsidRDefault="0031633A" w:rsidP="001F5803">
            <w:pPr>
              <w:spacing w:after="0" w:line="240" w:lineRule="auto"/>
              <w:jc w:val="both"/>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Юридические консультации</w:t>
            </w:r>
          </w:p>
        </w:tc>
        <w:tc>
          <w:tcPr>
            <w:tcW w:w="1440" w:type="dxa"/>
            <w:tcBorders>
              <w:top w:val="single" w:sz="4" w:space="0" w:color="auto"/>
              <w:left w:val="single" w:sz="4" w:space="0" w:color="auto"/>
              <w:bottom w:val="single" w:sz="4" w:space="0" w:color="auto"/>
              <w:right w:val="single" w:sz="4" w:space="0" w:color="auto"/>
            </w:tcBorders>
            <w:vAlign w:val="center"/>
          </w:tcPr>
          <w:p w:rsidR="0031633A" w:rsidRPr="004D4DE0" w:rsidRDefault="0031633A" w:rsidP="001F5803">
            <w:pPr>
              <w:spacing w:after="0" w:line="240" w:lineRule="auto"/>
              <w:jc w:val="center"/>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рабочее место</w:t>
            </w:r>
          </w:p>
        </w:tc>
        <w:tc>
          <w:tcPr>
            <w:tcW w:w="2340" w:type="dxa"/>
            <w:tcBorders>
              <w:top w:val="single" w:sz="4" w:space="0" w:color="auto"/>
              <w:left w:val="single" w:sz="4" w:space="0" w:color="auto"/>
              <w:bottom w:val="single" w:sz="4" w:space="0" w:color="auto"/>
              <w:right w:val="single" w:sz="4" w:space="0" w:color="auto"/>
            </w:tcBorders>
            <w:vAlign w:val="center"/>
          </w:tcPr>
          <w:p w:rsidR="0031633A" w:rsidRPr="004D4DE0" w:rsidRDefault="0031633A" w:rsidP="001F5803">
            <w:pPr>
              <w:spacing w:after="0" w:line="240" w:lineRule="auto"/>
              <w:jc w:val="center"/>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 xml:space="preserve">1 юрист-адвокат </w:t>
            </w:r>
            <w:proofErr w:type="gramStart"/>
            <w:r w:rsidRPr="004D4DE0">
              <w:rPr>
                <w:rFonts w:ascii="Times New Roman" w:eastAsia="Times New Roman" w:hAnsi="Times New Roman" w:cs="Times New Roman"/>
                <w:sz w:val="24"/>
                <w:szCs w:val="24"/>
                <w:lang w:eastAsia="ru-RU"/>
              </w:rPr>
              <w:t>на</w:t>
            </w:r>
            <w:proofErr w:type="gramEnd"/>
          </w:p>
          <w:p w:rsidR="0031633A" w:rsidRPr="004D4DE0" w:rsidRDefault="0031633A" w:rsidP="001F5803">
            <w:pPr>
              <w:spacing w:after="0" w:line="240" w:lineRule="auto"/>
              <w:jc w:val="center"/>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10 тыс</w:t>
            </w:r>
            <w:proofErr w:type="gramStart"/>
            <w:r w:rsidRPr="004D4DE0">
              <w:rPr>
                <w:rFonts w:ascii="Times New Roman" w:eastAsia="Times New Roman" w:hAnsi="Times New Roman" w:cs="Times New Roman"/>
                <w:sz w:val="24"/>
                <w:szCs w:val="24"/>
                <w:lang w:eastAsia="ru-RU"/>
              </w:rPr>
              <w:t>.ч</w:t>
            </w:r>
            <w:proofErr w:type="gramEnd"/>
            <w:r w:rsidRPr="004D4DE0">
              <w:rPr>
                <w:rFonts w:ascii="Times New Roman" w:eastAsia="Times New Roman" w:hAnsi="Times New Roman" w:cs="Times New Roman"/>
                <w:sz w:val="24"/>
                <w:szCs w:val="24"/>
                <w:lang w:eastAsia="ru-RU"/>
              </w:rPr>
              <w:t>еловек</w:t>
            </w:r>
          </w:p>
        </w:tc>
        <w:tc>
          <w:tcPr>
            <w:tcW w:w="1980" w:type="dxa"/>
            <w:vMerge/>
            <w:tcBorders>
              <w:left w:val="single" w:sz="4" w:space="0" w:color="auto"/>
              <w:right w:val="single" w:sz="4" w:space="0" w:color="auto"/>
            </w:tcBorders>
            <w:vAlign w:val="center"/>
          </w:tcPr>
          <w:p w:rsidR="0031633A" w:rsidRPr="00AD7DDE" w:rsidRDefault="0031633A" w:rsidP="001F5803">
            <w:pPr>
              <w:spacing w:after="0" w:line="240" w:lineRule="auto"/>
              <w:rPr>
                <w:rFonts w:ascii="Times New Roman" w:eastAsia="Times New Roman" w:hAnsi="Times New Roman" w:cs="Times New Roman"/>
                <w:color w:val="FF0000"/>
                <w:sz w:val="24"/>
                <w:szCs w:val="24"/>
                <w:lang w:eastAsia="ru-RU"/>
              </w:rPr>
            </w:pPr>
          </w:p>
        </w:tc>
      </w:tr>
      <w:tr w:rsidR="0031633A" w:rsidRPr="00AD7DDE" w:rsidTr="001F5803">
        <w:trPr>
          <w:trHeight w:val="2028"/>
        </w:trPr>
        <w:tc>
          <w:tcPr>
            <w:tcW w:w="579" w:type="dxa"/>
            <w:tcBorders>
              <w:top w:val="single" w:sz="4" w:space="0" w:color="auto"/>
              <w:left w:val="single" w:sz="4" w:space="0" w:color="auto"/>
              <w:bottom w:val="single" w:sz="4" w:space="0" w:color="auto"/>
              <w:right w:val="single" w:sz="4" w:space="0" w:color="auto"/>
            </w:tcBorders>
            <w:vAlign w:val="center"/>
          </w:tcPr>
          <w:p w:rsidR="0031633A" w:rsidRDefault="0031633A" w:rsidP="001F5803">
            <w:pPr>
              <w:spacing w:after="0" w:line="240" w:lineRule="auto"/>
              <w:jc w:val="center"/>
              <w:rPr>
                <w:rFonts w:ascii="Times New Roman" w:eastAsia="Times New Roman" w:hAnsi="Times New Roman" w:cs="Times New Roman"/>
                <w:sz w:val="24"/>
                <w:szCs w:val="24"/>
                <w:lang w:eastAsia="ru-RU"/>
              </w:rPr>
            </w:pPr>
          </w:p>
        </w:tc>
        <w:tc>
          <w:tcPr>
            <w:tcW w:w="3021" w:type="dxa"/>
            <w:tcBorders>
              <w:top w:val="single" w:sz="4" w:space="0" w:color="auto"/>
              <w:left w:val="single" w:sz="4" w:space="0" w:color="auto"/>
              <w:bottom w:val="single" w:sz="4" w:space="0" w:color="auto"/>
              <w:right w:val="single" w:sz="4" w:space="0" w:color="auto"/>
            </w:tcBorders>
            <w:vAlign w:val="center"/>
          </w:tcPr>
          <w:p w:rsidR="0031633A" w:rsidRPr="004D4DE0" w:rsidRDefault="0031633A" w:rsidP="001F5803">
            <w:pPr>
              <w:spacing w:after="0" w:line="240" w:lineRule="auto"/>
              <w:jc w:val="both"/>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Нотариальные конторы</w:t>
            </w:r>
          </w:p>
        </w:tc>
        <w:tc>
          <w:tcPr>
            <w:tcW w:w="1440" w:type="dxa"/>
            <w:tcBorders>
              <w:top w:val="single" w:sz="4" w:space="0" w:color="auto"/>
              <w:left w:val="single" w:sz="4" w:space="0" w:color="auto"/>
              <w:bottom w:val="single" w:sz="4" w:space="0" w:color="auto"/>
              <w:right w:val="single" w:sz="4" w:space="0" w:color="auto"/>
            </w:tcBorders>
            <w:vAlign w:val="center"/>
          </w:tcPr>
          <w:p w:rsidR="0031633A" w:rsidRPr="004D4DE0" w:rsidRDefault="0031633A" w:rsidP="001F5803">
            <w:pPr>
              <w:spacing w:after="0" w:line="240" w:lineRule="auto"/>
              <w:jc w:val="center"/>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рабочее</w:t>
            </w:r>
          </w:p>
          <w:p w:rsidR="0031633A" w:rsidRPr="004D4DE0" w:rsidRDefault="0031633A" w:rsidP="001F5803">
            <w:pPr>
              <w:spacing w:after="0" w:line="240" w:lineRule="auto"/>
              <w:jc w:val="center"/>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место</w:t>
            </w:r>
          </w:p>
        </w:tc>
        <w:tc>
          <w:tcPr>
            <w:tcW w:w="2340" w:type="dxa"/>
            <w:tcBorders>
              <w:top w:val="single" w:sz="4" w:space="0" w:color="auto"/>
              <w:left w:val="single" w:sz="4" w:space="0" w:color="auto"/>
              <w:bottom w:val="single" w:sz="4" w:space="0" w:color="auto"/>
              <w:right w:val="single" w:sz="4" w:space="0" w:color="auto"/>
            </w:tcBorders>
            <w:vAlign w:val="center"/>
          </w:tcPr>
          <w:p w:rsidR="0031633A" w:rsidRPr="004D4DE0" w:rsidRDefault="0031633A" w:rsidP="001F5803">
            <w:pPr>
              <w:spacing w:after="0" w:line="240" w:lineRule="auto"/>
              <w:jc w:val="center"/>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1 нотариус на 30 тыс. человек</w:t>
            </w:r>
          </w:p>
        </w:tc>
        <w:tc>
          <w:tcPr>
            <w:tcW w:w="1980" w:type="dxa"/>
            <w:vMerge/>
            <w:tcBorders>
              <w:left w:val="single" w:sz="4" w:space="0" w:color="auto"/>
              <w:right w:val="single" w:sz="4" w:space="0" w:color="auto"/>
            </w:tcBorders>
            <w:vAlign w:val="center"/>
          </w:tcPr>
          <w:p w:rsidR="0031633A" w:rsidRPr="00AD7DDE" w:rsidRDefault="0031633A" w:rsidP="001F5803">
            <w:pPr>
              <w:spacing w:after="0" w:line="240" w:lineRule="auto"/>
              <w:rPr>
                <w:rFonts w:ascii="Times New Roman" w:eastAsia="Times New Roman" w:hAnsi="Times New Roman" w:cs="Times New Roman"/>
                <w:color w:val="FF0000"/>
                <w:sz w:val="24"/>
                <w:szCs w:val="24"/>
                <w:lang w:eastAsia="ru-RU"/>
              </w:rPr>
            </w:pPr>
          </w:p>
        </w:tc>
      </w:tr>
      <w:tr w:rsidR="0031633A" w:rsidRPr="00AD7DDE" w:rsidTr="0031633A">
        <w:trPr>
          <w:trHeight w:val="1589"/>
        </w:trPr>
        <w:tc>
          <w:tcPr>
            <w:tcW w:w="579" w:type="dxa"/>
            <w:tcBorders>
              <w:top w:val="single" w:sz="4" w:space="0" w:color="auto"/>
              <w:left w:val="single" w:sz="4" w:space="0" w:color="auto"/>
              <w:bottom w:val="single" w:sz="4" w:space="0" w:color="auto"/>
              <w:right w:val="single" w:sz="4" w:space="0" w:color="auto"/>
            </w:tcBorders>
            <w:vAlign w:val="center"/>
          </w:tcPr>
          <w:p w:rsidR="0031633A" w:rsidRDefault="0031633A" w:rsidP="001F5803">
            <w:pPr>
              <w:spacing w:after="0" w:line="240" w:lineRule="auto"/>
              <w:jc w:val="center"/>
              <w:rPr>
                <w:rFonts w:ascii="Times New Roman" w:eastAsia="Times New Roman" w:hAnsi="Times New Roman" w:cs="Times New Roman"/>
                <w:sz w:val="24"/>
                <w:szCs w:val="24"/>
                <w:lang w:eastAsia="ru-RU"/>
              </w:rPr>
            </w:pPr>
          </w:p>
        </w:tc>
        <w:tc>
          <w:tcPr>
            <w:tcW w:w="3021" w:type="dxa"/>
            <w:tcBorders>
              <w:top w:val="single" w:sz="4" w:space="0" w:color="auto"/>
              <w:left w:val="single" w:sz="4" w:space="0" w:color="auto"/>
              <w:bottom w:val="single" w:sz="4" w:space="0" w:color="auto"/>
              <w:right w:val="single" w:sz="4" w:space="0" w:color="auto"/>
            </w:tcBorders>
            <w:vAlign w:val="center"/>
          </w:tcPr>
          <w:p w:rsidR="0031633A" w:rsidRPr="004D4DE0" w:rsidRDefault="0031633A" w:rsidP="001F5803">
            <w:pPr>
              <w:spacing w:after="0" w:line="240" w:lineRule="auto"/>
              <w:jc w:val="both"/>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Территориальные</w:t>
            </w:r>
          </w:p>
          <w:p w:rsidR="0031633A" w:rsidRPr="004D4DE0" w:rsidRDefault="0031633A" w:rsidP="001F5803">
            <w:pPr>
              <w:spacing w:after="0" w:line="240" w:lineRule="auto"/>
              <w:jc w:val="both"/>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центры</w:t>
            </w:r>
            <w:r w:rsidRPr="004D4DE0">
              <w:rPr>
                <w:rFonts w:ascii="Times New Roman" w:eastAsia="Times New Roman" w:hAnsi="Times New Roman" w:cs="Times New Roman"/>
                <w:sz w:val="24"/>
                <w:szCs w:val="24"/>
                <w:lang w:eastAsia="ru-RU"/>
              </w:rPr>
              <w:tab/>
              <w:t>социальной помощи семье и детям</w:t>
            </w:r>
          </w:p>
        </w:tc>
        <w:tc>
          <w:tcPr>
            <w:tcW w:w="1440" w:type="dxa"/>
            <w:tcBorders>
              <w:top w:val="single" w:sz="4" w:space="0" w:color="auto"/>
              <w:left w:val="single" w:sz="4" w:space="0" w:color="auto"/>
              <w:bottom w:val="single" w:sz="4" w:space="0" w:color="auto"/>
              <w:right w:val="single" w:sz="4" w:space="0" w:color="auto"/>
            </w:tcBorders>
            <w:vAlign w:val="center"/>
          </w:tcPr>
          <w:p w:rsidR="0031633A" w:rsidRPr="004D4DE0" w:rsidRDefault="0031633A" w:rsidP="001F5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центров</w:t>
            </w:r>
          </w:p>
        </w:tc>
        <w:tc>
          <w:tcPr>
            <w:tcW w:w="2340" w:type="dxa"/>
            <w:tcBorders>
              <w:top w:val="single" w:sz="4" w:space="0" w:color="auto"/>
              <w:left w:val="single" w:sz="4" w:space="0" w:color="auto"/>
              <w:bottom w:val="single" w:sz="4" w:space="0" w:color="auto"/>
              <w:right w:val="single" w:sz="4" w:space="0" w:color="auto"/>
            </w:tcBorders>
            <w:vAlign w:val="center"/>
          </w:tcPr>
          <w:p w:rsidR="0031633A" w:rsidRPr="004D4DE0" w:rsidRDefault="0031633A" w:rsidP="001F5803">
            <w:pPr>
              <w:spacing w:after="0" w:line="240" w:lineRule="auto"/>
              <w:jc w:val="center"/>
              <w:rPr>
                <w:rFonts w:ascii="Times New Roman" w:eastAsia="Times New Roman" w:hAnsi="Times New Roman" w:cs="Times New Roman"/>
                <w:sz w:val="24"/>
                <w:szCs w:val="24"/>
                <w:lang w:eastAsia="ru-RU"/>
              </w:rPr>
            </w:pPr>
            <w:r w:rsidRPr="004D4DE0">
              <w:rPr>
                <w:rFonts w:ascii="Times New Roman" w:eastAsia="Times New Roman" w:hAnsi="Times New Roman" w:cs="Times New Roman"/>
                <w:sz w:val="24"/>
                <w:szCs w:val="24"/>
                <w:lang w:eastAsia="ru-RU"/>
              </w:rPr>
              <w:t>1 на 50 тыс. жителей</w:t>
            </w:r>
          </w:p>
        </w:tc>
        <w:tc>
          <w:tcPr>
            <w:tcW w:w="1980" w:type="dxa"/>
            <w:tcBorders>
              <w:left w:val="single" w:sz="4" w:space="0" w:color="auto"/>
              <w:right w:val="single" w:sz="4" w:space="0" w:color="auto"/>
            </w:tcBorders>
            <w:vAlign w:val="center"/>
          </w:tcPr>
          <w:p w:rsidR="0031633A" w:rsidRPr="00227B7F" w:rsidRDefault="0031633A" w:rsidP="0031633A">
            <w:pPr>
              <w:pStyle w:val="TableParagraph"/>
              <w:spacing w:line="204" w:lineRule="auto"/>
              <w:ind w:left="18" w:right="18" w:hanging="2"/>
              <w:rPr>
                <w:rFonts w:eastAsia="Times New Roman" w:cs="Times New Roman"/>
                <w:szCs w:val="28"/>
                <w:lang w:val="ru-RU"/>
              </w:rPr>
            </w:pPr>
            <w:r w:rsidRPr="00227B7F">
              <w:rPr>
                <w:rFonts w:eastAsia="Times New Roman" w:cs="Times New Roman"/>
                <w:spacing w:val="-1"/>
                <w:szCs w:val="28"/>
                <w:lang w:val="ru-RU"/>
              </w:rPr>
              <w:t>Распоряжение</w:t>
            </w:r>
            <w:r w:rsidRPr="00227B7F">
              <w:rPr>
                <w:rFonts w:eastAsia="Times New Roman" w:cs="Times New Roman"/>
                <w:spacing w:val="25"/>
                <w:szCs w:val="28"/>
                <w:lang w:val="ru-RU"/>
              </w:rPr>
              <w:t xml:space="preserve"> </w:t>
            </w:r>
            <w:r w:rsidRPr="00227B7F">
              <w:rPr>
                <w:rFonts w:eastAsia="Times New Roman" w:cs="Times New Roman"/>
                <w:spacing w:val="-1"/>
                <w:szCs w:val="28"/>
                <w:lang w:val="ru-RU"/>
              </w:rPr>
              <w:t>Правительства</w:t>
            </w:r>
            <w:r w:rsidRPr="00227B7F">
              <w:rPr>
                <w:rFonts w:eastAsia="Times New Roman" w:cs="Times New Roman"/>
                <w:spacing w:val="29"/>
                <w:szCs w:val="28"/>
                <w:lang w:val="ru-RU"/>
              </w:rPr>
              <w:t xml:space="preserve"> </w:t>
            </w:r>
            <w:r w:rsidRPr="00227B7F">
              <w:rPr>
                <w:rFonts w:eastAsia="Times New Roman" w:cs="Times New Roman"/>
                <w:spacing w:val="-1"/>
                <w:szCs w:val="28"/>
                <w:lang w:val="ru-RU"/>
              </w:rPr>
              <w:t>Российской</w:t>
            </w:r>
            <w:r w:rsidRPr="00227B7F">
              <w:rPr>
                <w:rFonts w:eastAsia="Times New Roman" w:cs="Times New Roman"/>
                <w:spacing w:val="24"/>
                <w:szCs w:val="28"/>
                <w:lang w:val="ru-RU"/>
              </w:rPr>
              <w:t xml:space="preserve"> </w:t>
            </w:r>
            <w:r w:rsidRPr="00227B7F">
              <w:rPr>
                <w:rFonts w:eastAsia="Times New Roman" w:cs="Times New Roman"/>
                <w:spacing w:val="-1"/>
                <w:szCs w:val="28"/>
                <w:lang w:val="ru-RU"/>
              </w:rPr>
              <w:t>Федерации</w:t>
            </w:r>
            <w:r w:rsidRPr="00227B7F">
              <w:rPr>
                <w:rFonts w:eastAsia="Times New Roman" w:cs="Times New Roman"/>
                <w:spacing w:val="-3"/>
                <w:szCs w:val="28"/>
                <w:lang w:val="ru-RU"/>
              </w:rPr>
              <w:t xml:space="preserve"> </w:t>
            </w:r>
            <w:r w:rsidRPr="00227B7F">
              <w:rPr>
                <w:rFonts w:eastAsia="Times New Roman" w:cs="Times New Roman"/>
                <w:szCs w:val="28"/>
                <w:lang w:val="ru-RU"/>
              </w:rPr>
              <w:t>от</w:t>
            </w:r>
            <w:r w:rsidRPr="00227B7F">
              <w:rPr>
                <w:rFonts w:eastAsia="Times New Roman" w:cs="Times New Roman"/>
                <w:spacing w:val="23"/>
                <w:szCs w:val="28"/>
                <w:lang w:val="ru-RU"/>
              </w:rPr>
              <w:t xml:space="preserve"> </w:t>
            </w:r>
            <w:r w:rsidRPr="00227B7F">
              <w:rPr>
                <w:rFonts w:eastAsia="Times New Roman" w:cs="Times New Roman"/>
                <w:spacing w:val="-2"/>
                <w:szCs w:val="28"/>
                <w:lang w:val="ru-RU"/>
              </w:rPr>
              <w:t>03.07.1996</w:t>
            </w:r>
            <w:r w:rsidRPr="00227B7F">
              <w:rPr>
                <w:rFonts w:eastAsia="Times New Roman" w:cs="Times New Roman"/>
                <w:spacing w:val="1"/>
                <w:szCs w:val="28"/>
                <w:lang w:val="ru-RU"/>
              </w:rPr>
              <w:t xml:space="preserve"> </w:t>
            </w:r>
            <w:r w:rsidRPr="00227B7F">
              <w:rPr>
                <w:rFonts w:eastAsia="Times New Roman" w:cs="Times New Roman"/>
                <w:szCs w:val="28"/>
                <w:lang w:val="ru-RU"/>
              </w:rPr>
              <w:t>№</w:t>
            </w:r>
          </w:p>
          <w:p w:rsidR="0031633A" w:rsidRPr="00AD7DDE" w:rsidRDefault="0031633A" w:rsidP="0031633A">
            <w:pPr>
              <w:spacing w:after="0" w:line="240" w:lineRule="auto"/>
              <w:rPr>
                <w:rFonts w:ascii="Times New Roman" w:eastAsia="Times New Roman" w:hAnsi="Times New Roman" w:cs="Times New Roman"/>
                <w:color w:val="FF0000"/>
                <w:sz w:val="24"/>
                <w:szCs w:val="24"/>
                <w:lang w:eastAsia="ru-RU"/>
              </w:rPr>
            </w:pPr>
            <w:r>
              <w:rPr>
                <w:spacing w:val="-1"/>
              </w:rPr>
              <w:t>1063-р</w:t>
            </w:r>
          </w:p>
        </w:tc>
      </w:tr>
      <w:tr w:rsidR="0031633A" w:rsidRPr="00AD7DDE" w:rsidTr="001F5803">
        <w:trPr>
          <w:trHeight w:val="1589"/>
        </w:trPr>
        <w:tc>
          <w:tcPr>
            <w:tcW w:w="579" w:type="dxa"/>
            <w:tcBorders>
              <w:top w:val="single" w:sz="4" w:space="0" w:color="auto"/>
              <w:left w:val="single" w:sz="4" w:space="0" w:color="auto"/>
              <w:bottom w:val="single" w:sz="4" w:space="0" w:color="auto"/>
              <w:right w:val="single" w:sz="4" w:space="0" w:color="auto"/>
            </w:tcBorders>
            <w:vAlign w:val="center"/>
          </w:tcPr>
          <w:p w:rsidR="0031633A" w:rsidRDefault="0031633A" w:rsidP="001F5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021" w:type="dxa"/>
            <w:tcBorders>
              <w:top w:val="single" w:sz="4" w:space="0" w:color="auto"/>
              <w:left w:val="single" w:sz="4" w:space="0" w:color="auto"/>
              <w:bottom w:val="single" w:sz="4" w:space="0" w:color="auto"/>
              <w:right w:val="single" w:sz="4" w:space="0" w:color="auto"/>
            </w:tcBorders>
            <w:vAlign w:val="center"/>
          </w:tcPr>
          <w:p w:rsidR="0031633A" w:rsidRPr="004D4DE0" w:rsidRDefault="0031633A" w:rsidP="001F58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440" w:type="dxa"/>
            <w:tcBorders>
              <w:top w:val="single" w:sz="4" w:space="0" w:color="auto"/>
              <w:left w:val="single" w:sz="4" w:space="0" w:color="auto"/>
              <w:bottom w:val="single" w:sz="4" w:space="0" w:color="auto"/>
              <w:right w:val="single" w:sz="4" w:space="0" w:color="auto"/>
            </w:tcBorders>
            <w:vAlign w:val="center"/>
          </w:tcPr>
          <w:p w:rsidR="0031633A" w:rsidRDefault="0031633A" w:rsidP="001F5803">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vAlign w:val="center"/>
          </w:tcPr>
          <w:p w:rsidR="0031633A" w:rsidRPr="004D4DE0" w:rsidRDefault="0031633A" w:rsidP="001F5803">
            <w:pPr>
              <w:spacing w:after="0" w:line="240" w:lineRule="auto"/>
              <w:jc w:val="center"/>
              <w:rPr>
                <w:rFonts w:ascii="Times New Roman" w:eastAsia="Times New Roman" w:hAnsi="Times New Roman" w:cs="Times New Roman"/>
                <w:sz w:val="24"/>
                <w:szCs w:val="24"/>
                <w:lang w:eastAsia="ru-RU"/>
              </w:rPr>
            </w:pPr>
          </w:p>
        </w:tc>
        <w:tc>
          <w:tcPr>
            <w:tcW w:w="1980" w:type="dxa"/>
            <w:tcBorders>
              <w:left w:val="single" w:sz="4" w:space="0" w:color="auto"/>
              <w:bottom w:val="single" w:sz="4" w:space="0" w:color="auto"/>
              <w:right w:val="single" w:sz="4" w:space="0" w:color="auto"/>
            </w:tcBorders>
            <w:vAlign w:val="center"/>
          </w:tcPr>
          <w:p w:rsidR="0031633A" w:rsidRPr="00227B7F" w:rsidRDefault="0031633A" w:rsidP="0031633A">
            <w:pPr>
              <w:pStyle w:val="TableParagraph"/>
              <w:spacing w:line="204" w:lineRule="auto"/>
              <w:ind w:left="18" w:right="18" w:hanging="2"/>
              <w:rPr>
                <w:rFonts w:eastAsia="Times New Roman" w:cs="Times New Roman"/>
                <w:spacing w:val="-1"/>
                <w:szCs w:val="28"/>
                <w:lang w:val="ru-RU"/>
              </w:rPr>
            </w:pPr>
            <w:r>
              <w:rPr>
                <w:rFonts w:eastAsia="Times New Roman" w:cs="Times New Roman"/>
                <w:spacing w:val="-1"/>
                <w:szCs w:val="28"/>
                <w:lang w:val="ru-RU"/>
              </w:rPr>
              <w:t>Не нормируется</w:t>
            </w:r>
          </w:p>
        </w:tc>
      </w:tr>
    </w:tbl>
    <w:p w:rsidR="00C22243" w:rsidRDefault="00C22243" w:rsidP="00C22243">
      <w:pPr>
        <w:spacing w:after="0" w:line="240" w:lineRule="auto"/>
        <w:jc w:val="center"/>
        <w:rPr>
          <w:rFonts w:ascii="Times New Roman" w:eastAsia="Times New Roman" w:hAnsi="Times New Roman" w:cs="Times New Roman"/>
          <w:b/>
          <w:sz w:val="24"/>
          <w:szCs w:val="24"/>
          <w:lang w:eastAsia="ru-RU"/>
        </w:rPr>
      </w:pPr>
    </w:p>
    <w:p w:rsidR="005F0DC6" w:rsidRPr="00AD7DDE" w:rsidRDefault="005F0DC6" w:rsidP="00C22243">
      <w:pPr>
        <w:spacing w:after="0" w:line="240" w:lineRule="auto"/>
        <w:jc w:val="center"/>
        <w:rPr>
          <w:rFonts w:ascii="Times New Roman" w:eastAsia="Times New Roman" w:hAnsi="Times New Roman" w:cs="Times New Roman"/>
          <w:b/>
          <w:sz w:val="24"/>
          <w:szCs w:val="24"/>
          <w:lang w:eastAsia="ru-RU"/>
        </w:rPr>
      </w:pPr>
    </w:p>
    <w:p w:rsidR="00C22243" w:rsidRPr="00AD7DDE" w:rsidRDefault="005F0DC6" w:rsidP="005F0DC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5F0DC6">
        <w:rPr>
          <w:rFonts w:ascii="Times New Roman" w:eastAsia="Times New Roman" w:hAnsi="Times New Roman" w:cs="Times New Roman"/>
          <w:b/>
          <w:sz w:val="24"/>
          <w:szCs w:val="24"/>
          <w:lang w:eastAsia="ru-RU"/>
        </w:rPr>
        <w:t>О</w:t>
      </w:r>
      <w:r w:rsidR="00C22243" w:rsidRPr="00AD7DDE">
        <w:rPr>
          <w:rFonts w:ascii="Times New Roman" w:eastAsia="Times New Roman" w:hAnsi="Times New Roman" w:cs="Times New Roman"/>
          <w:b/>
          <w:sz w:val="24"/>
          <w:szCs w:val="24"/>
          <w:lang w:eastAsia="ru-RU"/>
        </w:rPr>
        <w:t>бъекты организации досуга, культуры, объекты по оказанию услуг молодежи</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3"/>
        <w:gridCol w:w="2977"/>
        <w:gridCol w:w="2020"/>
        <w:gridCol w:w="1242"/>
        <w:gridCol w:w="2538"/>
      </w:tblGrid>
      <w:tr w:rsidR="0031633A" w:rsidRPr="00AD7DDE" w:rsidTr="00056DEE">
        <w:trPr>
          <w:trHeight w:val="778"/>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Наименование объекта</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Минимально допустимый уровень обеспеченности</w:t>
            </w:r>
          </w:p>
        </w:tc>
        <w:tc>
          <w:tcPr>
            <w:tcW w:w="2538" w:type="dxa"/>
            <w:vMerge w:val="restart"/>
            <w:tcBorders>
              <w:top w:val="single" w:sz="4" w:space="0" w:color="auto"/>
              <w:left w:val="single" w:sz="4" w:space="0" w:color="auto"/>
              <w:right w:val="single" w:sz="4" w:space="0" w:color="auto"/>
            </w:tcBorders>
            <w:hideMark/>
          </w:tcPr>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Обоснование</w:t>
            </w:r>
          </w:p>
        </w:tc>
      </w:tr>
      <w:tr w:rsidR="0031633A" w:rsidRPr="00AD7DDE" w:rsidTr="00056DEE">
        <w:trPr>
          <w:trHeight w:val="776"/>
        </w:trPr>
        <w:tc>
          <w:tcPr>
            <w:tcW w:w="583" w:type="dxa"/>
            <w:vMerge/>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1F5803">
            <w:pPr>
              <w:spacing w:after="0" w:line="240" w:lineRule="auto"/>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1F5803">
            <w:pPr>
              <w:spacing w:after="0" w:line="240" w:lineRule="auto"/>
              <w:rPr>
                <w:rFonts w:ascii="Times New Roman" w:eastAsia="Times New Roman" w:hAnsi="Times New Roman" w:cs="Times New Roman"/>
                <w:sz w:val="24"/>
                <w:szCs w:val="24"/>
                <w:lang w:eastAsia="ru-RU"/>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1242" w:type="dxa"/>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c>
          <w:tcPr>
            <w:tcW w:w="2538" w:type="dxa"/>
            <w:vMerge/>
            <w:tcBorders>
              <w:left w:val="single" w:sz="4" w:space="0" w:color="auto"/>
              <w:bottom w:val="single" w:sz="4" w:space="0" w:color="auto"/>
              <w:right w:val="single" w:sz="4" w:space="0" w:color="auto"/>
            </w:tcBorders>
            <w:vAlign w:val="center"/>
            <w:hideMark/>
          </w:tcPr>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p>
        </w:tc>
      </w:tr>
      <w:tr w:rsidR="0031633A" w:rsidRPr="00AD7DDE" w:rsidTr="00CB1497">
        <w:trPr>
          <w:trHeight w:val="776"/>
        </w:trPr>
        <w:tc>
          <w:tcPr>
            <w:tcW w:w="583" w:type="dxa"/>
            <w:tcBorders>
              <w:top w:val="single" w:sz="4" w:space="0" w:color="auto"/>
              <w:left w:val="single" w:sz="4" w:space="0" w:color="auto"/>
              <w:bottom w:val="single" w:sz="4" w:space="0" w:color="auto"/>
              <w:right w:val="single" w:sz="4" w:space="0" w:color="auto"/>
            </w:tcBorders>
            <w:vAlign w:val="center"/>
          </w:tcPr>
          <w:p w:rsidR="0031633A" w:rsidRPr="00AD7DDE" w:rsidRDefault="0031633A" w:rsidP="001F5803">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tcPr>
          <w:p w:rsidR="0031633A" w:rsidRPr="00AD7DDE" w:rsidRDefault="0031633A" w:rsidP="001F5803">
            <w:pPr>
              <w:spacing w:after="0" w:line="240" w:lineRule="auto"/>
              <w:rPr>
                <w:rFonts w:ascii="Times New Roman" w:eastAsia="Times New Roman" w:hAnsi="Times New Roman" w:cs="Times New Roman"/>
                <w:sz w:val="24"/>
                <w:szCs w:val="24"/>
                <w:lang w:eastAsia="ru-RU"/>
              </w:rPr>
            </w:pPr>
            <w:r>
              <w:rPr>
                <w:spacing w:val="-1"/>
              </w:rPr>
              <w:t>Помещение</w:t>
            </w:r>
            <w:r>
              <w:rPr>
                <w:spacing w:val="-3"/>
              </w:rPr>
              <w:t xml:space="preserve"> </w:t>
            </w:r>
            <w:r>
              <w:rPr>
                <w:spacing w:val="-1"/>
              </w:rPr>
              <w:t>для</w:t>
            </w:r>
            <w:r>
              <w:rPr>
                <w:spacing w:val="27"/>
              </w:rPr>
              <w:t xml:space="preserve"> </w:t>
            </w:r>
            <w:r>
              <w:rPr>
                <w:spacing w:val="-1"/>
              </w:rPr>
              <w:t>культурно-массовой</w:t>
            </w:r>
            <w:r>
              <w:rPr>
                <w:spacing w:val="-2"/>
              </w:rPr>
              <w:t xml:space="preserve"> </w:t>
            </w:r>
            <w:r>
              <w:t>и</w:t>
            </w:r>
            <w:r>
              <w:rPr>
                <w:spacing w:val="28"/>
              </w:rPr>
              <w:t xml:space="preserve"> </w:t>
            </w:r>
            <w:r>
              <w:rPr>
                <w:spacing w:val="-1"/>
              </w:rPr>
              <w:t>политико-воспитательн</w:t>
            </w:r>
            <w:r>
              <w:t>ой</w:t>
            </w:r>
            <w:r>
              <w:rPr>
                <w:spacing w:val="-3"/>
              </w:rPr>
              <w:t xml:space="preserve"> </w:t>
            </w:r>
            <w:r>
              <w:rPr>
                <w:spacing w:val="-1"/>
              </w:rPr>
              <w:t>работы</w:t>
            </w:r>
            <w:r>
              <w:t xml:space="preserve"> с</w:t>
            </w:r>
            <w:r>
              <w:rPr>
                <w:spacing w:val="-1"/>
              </w:rPr>
              <w:t xml:space="preserve"> населением, досуга</w:t>
            </w:r>
            <w:r>
              <w:t xml:space="preserve"> и </w:t>
            </w:r>
            <w:r>
              <w:rPr>
                <w:spacing w:val="-1"/>
              </w:rPr>
              <w:t>любительской</w:t>
            </w:r>
            <w:r>
              <w:rPr>
                <w:spacing w:val="24"/>
              </w:rPr>
              <w:t xml:space="preserve"> </w:t>
            </w:r>
            <w:r>
              <w:rPr>
                <w:spacing w:val="-1"/>
              </w:rPr>
              <w:t>деятельности</w:t>
            </w:r>
          </w:p>
        </w:tc>
        <w:tc>
          <w:tcPr>
            <w:tcW w:w="2020" w:type="dxa"/>
            <w:tcBorders>
              <w:top w:val="single" w:sz="4" w:space="0" w:color="auto"/>
              <w:left w:val="single" w:sz="4" w:space="0" w:color="auto"/>
              <w:bottom w:val="single" w:sz="4" w:space="0" w:color="auto"/>
              <w:right w:val="single" w:sz="4" w:space="0" w:color="auto"/>
            </w:tcBorders>
            <w:vAlign w:val="center"/>
          </w:tcPr>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r>
              <w:t>м</w:t>
            </w:r>
            <w:proofErr w:type="gramStart"/>
            <w:r>
              <w:t>2</w:t>
            </w:r>
            <w:proofErr w:type="gramEnd"/>
            <w:r>
              <w:rPr>
                <w:spacing w:val="1"/>
              </w:rPr>
              <w:t xml:space="preserve"> </w:t>
            </w:r>
            <w:r>
              <w:rPr>
                <w:spacing w:val="-1"/>
              </w:rPr>
              <w:t>площади</w:t>
            </w:r>
            <w:r>
              <w:rPr>
                <w:spacing w:val="22"/>
              </w:rPr>
              <w:t xml:space="preserve"> </w:t>
            </w:r>
            <w:r>
              <w:rPr>
                <w:spacing w:val="-1"/>
              </w:rPr>
              <w:t>пола</w:t>
            </w:r>
            <w:r>
              <w:rPr>
                <w:spacing w:val="-3"/>
              </w:rPr>
              <w:t xml:space="preserve"> </w:t>
            </w:r>
            <w:r>
              <w:t xml:space="preserve">на </w:t>
            </w:r>
            <w:r>
              <w:rPr>
                <w:spacing w:val="-1"/>
              </w:rPr>
              <w:t>1000</w:t>
            </w:r>
            <w:r>
              <w:rPr>
                <w:spacing w:val="23"/>
              </w:rPr>
              <w:t xml:space="preserve"> </w:t>
            </w:r>
            <w:r>
              <w:t>чел</w:t>
            </w:r>
          </w:p>
        </w:tc>
        <w:tc>
          <w:tcPr>
            <w:tcW w:w="1242" w:type="dxa"/>
            <w:tcBorders>
              <w:top w:val="single" w:sz="4" w:space="0" w:color="auto"/>
              <w:left w:val="single" w:sz="4" w:space="0" w:color="auto"/>
              <w:bottom w:val="single" w:sz="4" w:space="0" w:color="auto"/>
              <w:right w:val="single" w:sz="4" w:space="0" w:color="auto"/>
            </w:tcBorders>
            <w:vAlign w:val="center"/>
          </w:tcPr>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538" w:type="dxa"/>
            <w:tcBorders>
              <w:top w:val="single" w:sz="4" w:space="0" w:color="auto"/>
              <w:left w:val="single" w:sz="4" w:space="0" w:color="auto"/>
              <w:bottom w:val="single" w:sz="4" w:space="0" w:color="auto"/>
              <w:right w:val="single" w:sz="4" w:space="0" w:color="auto"/>
            </w:tcBorders>
            <w:vAlign w:val="center"/>
          </w:tcPr>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 42.13330.2011</w:t>
            </w:r>
          </w:p>
        </w:tc>
      </w:tr>
      <w:tr w:rsidR="0031633A" w:rsidRPr="00AD7DDE" w:rsidTr="004A71D0">
        <w:trPr>
          <w:trHeight w:val="1667"/>
        </w:trPr>
        <w:tc>
          <w:tcPr>
            <w:tcW w:w="583" w:type="dxa"/>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2977" w:type="dxa"/>
            <w:tcBorders>
              <w:top w:val="single" w:sz="4" w:space="0" w:color="auto"/>
              <w:left w:val="single" w:sz="4" w:space="0" w:color="auto"/>
              <w:bottom w:val="single" w:sz="4" w:space="0" w:color="auto"/>
              <w:right w:val="single" w:sz="4" w:space="0" w:color="auto"/>
            </w:tcBorders>
            <w:vAlign w:val="center"/>
          </w:tcPr>
          <w:p w:rsidR="0031633A" w:rsidRPr="00AD7DDE" w:rsidRDefault="0031633A" w:rsidP="001F580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Клуб, для сельских поселений или их групп, тыс</w:t>
            </w:r>
            <w:proofErr w:type="gramStart"/>
            <w:r w:rsidRPr="00AD7DDE">
              <w:rPr>
                <w:rFonts w:ascii="Times New Roman" w:eastAsia="Times New Roman" w:hAnsi="Times New Roman" w:cs="Times New Roman"/>
                <w:sz w:val="24"/>
                <w:szCs w:val="24"/>
                <w:lang w:eastAsia="ru-RU"/>
              </w:rPr>
              <w:t>.ч</w:t>
            </w:r>
            <w:proofErr w:type="gramEnd"/>
            <w:r w:rsidRPr="00AD7DDE">
              <w:rPr>
                <w:rFonts w:ascii="Times New Roman" w:eastAsia="Times New Roman" w:hAnsi="Times New Roman" w:cs="Times New Roman"/>
                <w:sz w:val="24"/>
                <w:szCs w:val="24"/>
                <w:lang w:eastAsia="ru-RU"/>
              </w:rPr>
              <w:t>еловек:</w:t>
            </w:r>
          </w:p>
          <w:p w:rsidR="0031633A" w:rsidRPr="00AD7DDE" w:rsidRDefault="0031633A" w:rsidP="001F580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Св.1 до 2</w:t>
            </w:r>
          </w:p>
          <w:p w:rsidR="0031633A" w:rsidRPr="00E443DD" w:rsidRDefault="0031633A" w:rsidP="001F5803">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p>
          <w:p w:rsidR="0031633A" w:rsidRPr="00AD7DDE" w:rsidRDefault="0031633A" w:rsidP="001F5803">
            <w:pPr>
              <w:spacing w:after="0" w:line="240" w:lineRule="auto"/>
              <w:rPr>
                <w:rFonts w:ascii="Times New Roman" w:eastAsia="Times New Roman" w:hAnsi="Times New Roman" w:cs="Times New Roman"/>
                <w:sz w:val="24"/>
                <w:szCs w:val="24"/>
                <w:lang w:eastAsia="ru-RU"/>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посетит</w:t>
            </w:r>
            <w:proofErr w:type="gramStart"/>
            <w:r w:rsidRPr="00AD7DDE">
              <w:rPr>
                <w:rFonts w:ascii="Times New Roman" w:eastAsia="Times New Roman" w:hAnsi="Times New Roman" w:cs="Times New Roman"/>
                <w:sz w:val="24"/>
                <w:szCs w:val="24"/>
                <w:lang w:eastAsia="ru-RU"/>
              </w:rPr>
              <w:t>.</w:t>
            </w:r>
            <w:proofErr w:type="gramEnd"/>
            <w:r w:rsidRPr="00AD7DDE">
              <w:rPr>
                <w:rFonts w:ascii="Times New Roman" w:eastAsia="Times New Roman" w:hAnsi="Times New Roman" w:cs="Times New Roman"/>
                <w:sz w:val="24"/>
                <w:szCs w:val="24"/>
                <w:lang w:eastAsia="ru-RU"/>
              </w:rPr>
              <w:t xml:space="preserve"> </w:t>
            </w:r>
            <w:proofErr w:type="gramStart"/>
            <w:r w:rsidRPr="00AD7DDE">
              <w:rPr>
                <w:rFonts w:ascii="Times New Roman" w:eastAsia="Times New Roman" w:hAnsi="Times New Roman" w:cs="Times New Roman"/>
                <w:sz w:val="24"/>
                <w:szCs w:val="24"/>
                <w:lang w:eastAsia="ru-RU"/>
              </w:rPr>
              <w:t>м</w:t>
            </w:r>
            <w:proofErr w:type="gramEnd"/>
            <w:r w:rsidRPr="00AD7DDE">
              <w:rPr>
                <w:rFonts w:ascii="Times New Roman" w:eastAsia="Times New Roman" w:hAnsi="Times New Roman" w:cs="Times New Roman"/>
                <w:sz w:val="24"/>
                <w:szCs w:val="24"/>
                <w:lang w:eastAsia="ru-RU"/>
              </w:rPr>
              <w:t>ест</w:t>
            </w:r>
          </w:p>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 1000 чел.</w:t>
            </w:r>
          </w:p>
        </w:tc>
        <w:tc>
          <w:tcPr>
            <w:tcW w:w="1242" w:type="dxa"/>
            <w:tcBorders>
              <w:top w:val="single" w:sz="4" w:space="0" w:color="auto"/>
              <w:left w:val="single" w:sz="4" w:space="0" w:color="auto"/>
              <w:bottom w:val="single" w:sz="4" w:space="0" w:color="auto"/>
              <w:right w:val="single" w:sz="4" w:space="0" w:color="auto"/>
            </w:tcBorders>
            <w:vAlign w:val="center"/>
          </w:tcPr>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p>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230-190</w:t>
            </w:r>
          </w:p>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tc>
        <w:tc>
          <w:tcPr>
            <w:tcW w:w="2538" w:type="dxa"/>
            <w:tcBorders>
              <w:top w:val="single" w:sz="4" w:space="0" w:color="auto"/>
              <w:left w:val="single" w:sz="4" w:space="0" w:color="auto"/>
              <w:bottom w:val="single" w:sz="4" w:space="0" w:color="auto"/>
              <w:right w:val="single" w:sz="4" w:space="0" w:color="auto"/>
            </w:tcBorders>
            <w:vAlign w:val="center"/>
            <w:hideMark/>
          </w:tcPr>
          <w:p w:rsidR="0031633A" w:rsidRPr="00AD7DDE" w:rsidRDefault="0031633A" w:rsidP="001F58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 42.13330.2011</w:t>
            </w:r>
          </w:p>
        </w:tc>
      </w:tr>
      <w:tr w:rsidR="0031633A" w:rsidRPr="00AD7DDE" w:rsidTr="001F5803">
        <w:trPr>
          <w:trHeight w:val="1667"/>
        </w:trPr>
        <w:tc>
          <w:tcPr>
            <w:tcW w:w="583" w:type="dxa"/>
            <w:tcBorders>
              <w:top w:val="single" w:sz="4" w:space="0" w:color="auto"/>
              <w:left w:val="single" w:sz="4" w:space="0" w:color="auto"/>
              <w:bottom w:val="single" w:sz="4" w:space="0" w:color="auto"/>
              <w:right w:val="single" w:sz="4" w:space="0" w:color="auto"/>
            </w:tcBorders>
            <w:vAlign w:val="center"/>
          </w:tcPr>
          <w:p w:rsidR="0031633A" w:rsidRDefault="0031633A" w:rsidP="001F5803">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tcPr>
          <w:p w:rsidR="0031633A" w:rsidRPr="00AD7DDE" w:rsidRDefault="0031633A" w:rsidP="001F5803">
            <w:pPr>
              <w:spacing w:after="0" w:line="240" w:lineRule="auto"/>
              <w:rPr>
                <w:rFonts w:ascii="Times New Roman" w:eastAsia="Times New Roman" w:hAnsi="Times New Roman" w:cs="Times New Roman"/>
                <w:sz w:val="24"/>
                <w:szCs w:val="24"/>
                <w:lang w:eastAsia="ru-RU"/>
              </w:rPr>
            </w:pPr>
            <w:r>
              <w:rPr>
                <w:spacing w:val="-1"/>
              </w:rPr>
              <w:t>Музеи</w:t>
            </w:r>
            <w:r>
              <w:t xml:space="preserve"> </w:t>
            </w:r>
            <w:r>
              <w:rPr>
                <w:spacing w:val="-1"/>
              </w:rPr>
              <w:t>муниципальных</w:t>
            </w:r>
            <w:r>
              <w:rPr>
                <w:spacing w:val="26"/>
              </w:rPr>
              <w:t xml:space="preserve"> </w:t>
            </w:r>
            <w:r>
              <w:rPr>
                <w:spacing w:val="-1"/>
              </w:rPr>
              <w:t xml:space="preserve">районов </w:t>
            </w:r>
            <w:r>
              <w:t xml:space="preserve">с </w:t>
            </w:r>
            <w:r>
              <w:rPr>
                <w:spacing w:val="-2"/>
              </w:rPr>
              <w:t>числом</w:t>
            </w:r>
            <w:r>
              <w:rPr>
                <w:spacing w:val="29"/>
              </w:rPr>
              <w:t xml:space="preserve"> </w:t>
            </w:r>
            <w:r>
              <w:rPr>
                <w:spacing w:val="-1"/>
              </w:rPr>
              <w:t>жителей</w:t>
            </w:r>
            <w:r>
              <w:t xml:space="preserve"> от</w:t>
            </w:r>
            <w:r>
              <w:rPr>
                <w:spacing w:val="-3"/>
              </w:rPr>
              <w:t xml:space="preserve"> </w:t>
            </w:r>
            <w:r>
              <w:t>5</w:t>
            </w:r>
            <w:r>
              <w:rPr>
                <w:spacing w:val="1"/>
              </w:rPr>
              <w:t xml:space="preserve"> </w:t>
            </w:r>
            <w:r>
              <w:rPr>
                <w:spacing w:val="-1"/>
              </w:rPr>
              <w:t>до</w:t>
            </w:r>
            <w:r>
              <w:rPr>
                <w:spacing w:val="1"/>
              </w:rPr>
              <w:t xml:space="preserve"> </w:t>
            </w:r>
            <w:r>
              <w:rPr>
                <w:spacing w:val="-1"/>
              </w:rPr>
              <w:t>10</w:t>
            </w:r>
            <w:r>
              <w:rPr>
                <w:spacing w:val="24"/>
              </w:rPr>
              <w:t xml:space="preserve"> </w:t>
            </w:r>
            <w:r>
              <w:t>тыс</w:t>
            </w:r>
            <w:proofErr w:type="gramStart"/>
            <w:r>
              <w:t>.ч</w:t>
            </w:r>
            <w:proofErr w:type="gramEnd"/>
            <w:r>
              <w:t>ел</w:t>
            </w:r>
          </w:p>
        </w:tc>
        <w:tc>
          <w:tcPr>
            <w:tcW w:w="2020" w:type="dxa"/>
            <w:tcBorders>
              <w:top w:val="single" w:sz="4" w:space="0" w:color="auto"/>
              <w:left w:val="single" w:sz="4" w:space="0" w:color="auto"/>
              <w:bottom w:val="single" w:sz="4" w:space="0" w:color="auto"/>
              <w:right w:val="single" w:sz="4" w:space="0" w:color="auto"/>
            </w:tcBorders>
            <w:vAlign w:val="center"/>
          </w:tcPr>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r>
              <w:rPr>
                <w:spacing w:val="-1"/>
              </w:rPr>
              <w:t>учреждений</w:t>
            </w:r>
            <w:r>
              <w:rPr>
                <w:spacing w:val="24"/>
              </w:rPr>
              <w:t xml:space="preserve"> </w:t>
            </w:r>
            <w:r>
              <w:rPr>
                <w:spacing w:val="-2"/>
              </w:rPr>
              <w:t>культуры</w:t>
            </w:r>
          </w:p>
        </w:tc>
        <w:tc>
          <w:tcPr>
            <w:tcW w:w="1242" w:type="dxa"/>
            <w:tcBorders>
              <w:top w:val="single" w:sz="4" w:space="0" w:color="auto"/>
              <w:left w:val="single" w:sz="4" w:space="0" w:color="auto"/>
              <w:bottom w:val="single" w:sz="4" w:space="0" w:color="auto"/>
              <w:right w:val="single" w:sz="4" w:space="0" w:color="auto"/>
            </w:tcBorders>
            <w:vAlign w:val="center"/>
          </w:tcPr>
          <w:p w:rsidR="0031633A" w:rsidRPr="00AD7DDE" w:rsidRDefault="0031633A" w:rsidP="001F5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38" w:type="dxa"/>
            <w:vMerge w:val="restart"/>
            <w:tcBorders>
              <w:top w:val="single" w:sz="4" w:space="0" w:color="auto"/>
              <w:left w:val="single" w:sz="4" w:space="0" w:color="auto"/>
              <w:right w:val="single" w:sz="4" w:space="0" w:color="auto"/>
            </w:tcBorders>
            <w:vAlign w:val="center"/>
          </w:tcPr>
          <w:p w:rsidR="0031633A" w:rsidRPr="00005F0A" w:rsidRDefault="0031633A" w:rsidP="00005F0A">
            <w:pPr>
              <w:widowControl w:val="0"/>
              <w:spacing w:after="0" w:line="204" w:lineRule="auto"/>
              <w:ind w:left="22" w:right="23" w:hanging="2"/>
              <w:jc w:val="center"/>
              <w:rPr>
                <w:rFonts w:ascii="Times New Roman" w:eastAsia="Times New Roman" w:hAnsi="Times New Roman" w:cs="Times New Roman"/>
                <w:sz w:val="28"/>
                <w:szCs w:val="28"/>
              </w:rPr>
            </w:pPr>
            <w:r w:rsidRPr="0031633A">
              <w:rPr>
                <w:rFonts w:ascii="Times New Roman" w:eastAsia="Times New Roman" w:hAnsi="Times New Roman" w:cs="Times New Roman"/>
                <w:spacing w:val="-1"/>
                <w:sz w:val="28"/>
                <w:szCs w:val="28"/>
              </w:rPr>
              <w:t>Распоряжение</w:t>
            </w:r>
            <w:r w:rsidRPr="0031633A">
              <w:rPr>
                <w:rFonts w:ascii="Times New Roman" w:eastAsia="Times New Roman" w:hAnsi="Times New Roman" w:cs="Times New Roman"/>
                <w:spacing w:val="25"/>
                <w:sz w:val="28"/>
                <w:szCs w:val="28"/>
              </w:rPr>
              <w:t xml:space="preserve"> </w:t>
            </w:r>
            <w:r w:rsidRPr="0031633A">
              <w:rPr>
                <w:rFonts w:ascii="Times New Roman" w:eastAsia="Times New Roman" w:hAnsi="Times New Roman" w:cs="Times New Roman"/>
                <w:spacing w:val="-1"/>
                <w:sz w:val="28"/>
                <w:szCs w:val="28"/>
              </w:rPr>
              <w:t>Правительства</w:t>
            </w:r>
            <w:r w:rsidRPr="0031633A">
              <w:rPr>
                <w:rFonts w:ascii="Times New Roman" w:eastAsia="Times New Roman" w:hAnsi="Times New Roman" w:cs="Times New Roman"/>
                <w:spacing w:val="29"/>
                <w:sz w:val="28"/>
                <w:szCs w:val="28"/>
              </w:rPr>
              <w:t xml:space="preserve"> </w:t>
            </w:r>
            <w:r w:rsidRPr="0031633A">
              <w:rPr>
                <w:rFonts w:ascii="Times New Roman" w:eastAsia="Times New Roman" w:hAnsi="Times New Roman" w:cs="Times New Roman"/>
                <w:spacing w:val="-1"/>
                <w:sz w:val="28"/>
                <w:szCs w:val="28"/>
              </w:rPr>
              <w:t>Российской</w:t>
            </w:r>
            <w:r w:rsidRPr="0031633A">
              <w:rPr>
                <w:rFonts w:ascii="Times New Roman" w:eastAsia="Times New Roman" w:hAnsi="Times New Roman" w:cs="Times New Roman"/>
                <w:spacing w:val="24"/>
                <w:sz w:val="28"/>
                <w:szCs w:val="28"/>
              </w:rPr>
              <w:t xml:space="preserve"> </w:t>
            </w:r>
            <w:r w:rsidRPr="0031633A">
              <w:rPr>
                <w:rFonts w:ascii="Times New Roman" w:eastAsia="Times New Roman" w:hAnsi="Times New Roman" w:cs="Times New Roman"/>
                <w:spacing w:val="-1"/>
                <w:sz w:val="28"/>
                <w:szCs w:val="28"/>
              </w:rPr>
              <w:t>Федерации</w:t>
            </w:r>
            <w:r w:rsidRPr="0031633A">
              <w:rPr>
                <w:rFonts w:ascii="Times New Roman" w:eastAsia="Times New Roman" w:hAnsi="Times New Roman" w:cs="Times New Roman"/>
                <w:spacing w:val="-3"/>
                <w:sz w:val="28"/>
                <w:szCs w:val="28"/>
              </w:rPr>
              <w:t xml:space="preserve"> </w:t>
            </w:r>
            <w:r w:rsidRPr="0031633A">
              <w:rPr>
                <w:rFonts w:ascii="Times New Roman" w:eastAsia="Times New Roman" w:hAnsi="Times New Roman" w:cs="Times New Roman"/>
                <w:sz w:val="28"/>
                <w:szCs w:val="28"/>
              </w:rPr>
              <w:t>от</w:t>
            </w:r>
            <w:r w:rsidRPr="0031633A">
              <w:rPr>
                <w:rFonts w:ascii="Times New Roman" w:eastAsia="Times New Roman" w:hAnsi="Times New Roman" w:cs="Times New Roman"/>
                <w:spacing w:val="23"/>
                <w:sz w:val="28"/>
                <w:szCs w:val="28"/>
              </w:rPr>
              <w:t xml:space="preserve"> </w:t>
            </w:r>
            <w:r w:rsidRPr="0031633A">
              <w:rPr>
                <w:rFonts w:ascii="Times New Roman" w:eastAsia="Times New Roman" w:hAnsi="Times New Roman" w:cs="Times New Roman"/>
                <w:spacing w:val="-2"/>
                <w:sz w:val="28"/>
                <w:szCs w:val="28"/>
              </w:rPr>
              <w:t>03.07.1996</w:t>
            </w:r>
            <w:r w:rsidRPr="0031633A">
              <w:rPr>
                <w:rFonts w:ascii="Times New Roman" w:eastAsia="Times New Roman" w:hAnsi="Times New Roman" w:cs="Times New Roman"/>
                <w:spacing w:val="1"/>
                <w:sz w:val="28"/>
                <w:szCs w:val="28"/>
              </w:rPr>
              <w:t xml:space="preserve"> </w:t>
            </w:r>
            <w:r w:rsidRPr="0031633A">
              <w:rPr>
                <w:rFonts w:ascii="Times New Roman" w:eastAsia="Times New Roman" w:hAnsi="Times New Roman" w:cs="Times New Roman"/>
                <w:sz w:val="28"/>
                <w:szCs w:val="28"/>
              </w:rPr>
              <w:t>№</w:t>
            </w:r>
            <w:r w:rsidR="00005F0A">
              <w:rPr>
                <w:rFonts w:ascii="Times New Roman" w:eastAsia="Times New Roman" w:hAnsi="Times New Roman" w:cs="Times New Roman"/>
                <w:sz w:val="28"/>
                <w:szCs w:val="28"/>
              </w:rPr>
              <w:t xml:space="preserve"> </w:t>
            </w:r>
            <w:r w:rsidRPr="00005F0A">
              <w:rPr>
                <w:rFonts w:ascii="Times New Roman" w:eastAsia="Calibri" w:hAnsi="Times New Roman" w:cs="Times New Roman"/>
                <w:spacing w:val="-1"/>
                <w:sz w:val="28"/>
              </w:rPr>
              <w:t>1063-р</w:t>
            </w:r>
          </w:p>
        </w:tc>
      </w:tr>
      <w:tr w:rsidR="0031633A" w:rsidRPr="00AD7DDE" w:rsidTr="001F5803">
        <w:trPr>
          <w:trHeight w:val="1667"/>
        </w:trPr>
        <w:tc>
          <w:tcPr>
            <w:tcW w:w="583" w:type="dxa"/>
            <w:tcBorders>
              <w:top w:val="single" w:sz="4" w:space="0" w:color="auto"/>
              <w:left w:val="single" w:sz="4" w:space="0" w:color="auto"/>
              <w:bottom w:val="single" w:sz="4" w:space="0" w:color="auto"/>
              <w:right w:val="single" w:sz="4" w:space="0" w:color="auto"/>
            </w:tcBorders>
            <w:vAlign w:val="center"/>
          </w:tcPr>
          <w:p w:rsidR="0031633A" w:rsidRDefault="0031633A" w:rsidP="001F5803">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tcPr>
          <w:p w:rsidR="0031633A" w:rsidRDefault="0031633A" w:rsidP="001F5803">
            <w:pPr>
              <w:spacing w:after="0" w:line="240" w:lineRule="auto"/>
              <w:rPr>
                <w:spacing w:val="-1"/>
              </w:rPr>
            </w:pPr>
            <w:r>
              <w:rPr>
                <w:spacing w:val="-1"/>
              </w:rPr>
              <w:t>Выставочные</w:t>
            </w:r>
            <w:r>
              <w:t xml:space="preserve"> </w:t>
            </w:r>
            <w:r>
              <w:rPr>
                <w:spacing w:val="-2"/>
              </w:rPr>
              <w:t>залы,</w:t>
            </w:r>
            <w:r>
              <w:rPr>
                <w:spacing w:val="30"/>
              </w:rPr>
              <w:t xml:space="preserve"> </w:t>
            </w:r>
            <w:r>
              <w:rPr>
                <w:spacing w:val="-1"/>
              </w:rPr>
              <w:t>картинные</w:t>
            </w:r>
            <w:r>
              <w:t xml:space="preserve"> </w:t>
            </w:r>
            <w:r>
              <w:rPr>
                <w:spacing w:val="-1"/>
              </w:rPr>
              <w:t>галереи</w:t>
            </w:r>
            <w:r>
              <w:rPr>
                <w:spacing w:val="26"/>
              </w:rPr>
              <w:t xml:space="preserve"> </w:t>
            </w:r>
            <w:r>
              <w:rPr>
                <w:spacing w:val="-1"/>
              </w:rPr>
              <w:t>муниципальных</w:t>
            </w:r>
            <w:r>
              <w:rPr>
                <w:spacing w:val="24"/>
              </w:rPr>
              <w:t xml:space="preserve"> </w:t>
            </w:r>
            <w:r>
              <w:rPr>
                <w:spacing w:val="-1"/>
              </w:rPr>
              <w:t xml:space="preserve">районов </w:t>
            </w:r>
            <w:r>
              <w:t xml:space="preserve">с </w:t>
            </w:r>
            <w:r>
              <w:rPr>
                <w:spacing w:val="-2"/>
              </w:rPr>
              <w:t>числом</w:t>
            </w:r>
            <w:r>
              <w:rPr>
                <w:spacing w:val="29"/>
              </w:rPr>
              <w:t xml:space="preserve"> </w:t>
            </w:r>
            <w:r>
              <w:rPr>
                <w:spacing w:val="-1"/>
              </w:rPr>
              <w:t>жителей</w:t>
            </w:r>
            <w:r>
              <w:t xml:space="preserve"> </w:t>
            </w:r>
            <w:r>
              <w:rPr>
                <w:spacing w:val="-1"/>
              </w:rPr>
              <w:t>до</w:t>
            </w:r>
            <w:r>
              <w:rPr>
                <w:spacing w:val="1"/>
              </w:rPr>
              <w:t xml:space="preserve"> </w:t>
            </w:r>
            <w:r>
              <w:rPr>
                <w:spacing w:val="-1"/>
              </w:rPr>
              <w:t>50</w:t>
            </w:r>
            <w:r>
              <w:rPr>
                <w:spacing w:val="1"/>
              </w:rPr>
              <w:t xml:space="preserve"> </w:t>
            </w:r>
            <w:r>
              <w:rPr>
                <w:spacing w:val="-1"/>
              </w:rPr>
              <w:t>тыс</w:t>
            </w:r>
            <w:proofErr w:type="gramStart"/>
            <w:r>
              <w:rPr>
                <w:spacing w:val="-1"/>
              </w:rPr>
              <w:t>.ч</w:t>
            </w:r>
            <w:proofErr w:type="gramEnd"/>
            <w:r>
              <w:rPr>
                <w:spacing w:val="-1"/>
              </w:rPr>
              <w:t>ел.</w:t>
            </w:r>
          </w:p>
        </w:tc>
        <w:tc>
          <w:tcPr>
            <w:tcW w:w="2020" w:type="dxa"/>
            <w:tcBorders>
              <w:top w:val="single" w:sz="4" w:space="0" w:color="auto"/>
              <w:left w:val="single" w:sz="4" w:space="0" w:color="auto"/>
              <w:bottom w:val="single" w:sz="4" w:space="0" w:color="auto"/>
              <w:right w:val="single" w:sz="4" w:space="0" w:color="auto"/>
            </w:tcBorders>
            <w:vAlign w:val="center"/>
          </w:tcPr>
          <w:p w:rsidR="0031633A" w:rsidRDefault="0031633A" w:rsidP="001F5803">
            <w:pPr>
              <w:spacing w:after="0" w:line="240" w:lineRule="auto"/>
              <w:jc w:val="center"/>
              <w:rPr>
                <w:spacing w:val="-1"/>
              </w:rPr>
            </w:pPr>
            <w:r>
              <w:rPr>
                <w:spacing w:val="-1"/>
              </w:rPr>
              <w:t>Организаций культуры</w:t>
            </w:r>
          </w:p>
        </w:tc>
        <w:tc>
          <w:tcPr>
            <w:tcW w:w="1242" w:type="dxa"/>
            <w:tcBorders>
              <w:top w:val="single" w:sz="4" w:space="0" w:color="auto"/>
              <w:left w:val="single" w:sz="4" w:space="0" w:color="auto"/>
              <w:bottom w:val="single" w:sz="4" w:space="0" w:color="auto"/>
              <w:right w:val="single" w:sz="4" w:space="0" w:color="auto"/>
            </w:tcBorders>
            <w:vAlign w:val="center"/>
          </w:tcPr>
          <w:p w:rsidR="0031633A" w:rsidRDefault="0031633A" w:rsidP="001F5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38" w:type="dxa"/>
            <w:vMerge/>
            <w:tcBorders>
              <w:left w:val="single" w:sz="4" w:space="0" w:color="auto"/>
              <w:right w:val="single" w:sz="4" w:space="0" w:color="auto"/>
            </w:tcBorders>
            <w:vAlign w:val="center"/>
          </w:tcPr>
          <w:p w:rsidR="0031633A" w:rsidRDefault="0031633A" w:rsidP="001F5803">
            <w:pPr>
              <w:spacing w:after="0" w:line="240" w:lineRule="auto"/>
              <w:rPr>
                <w:rFonts w:ascii="Times New Roman" w:eastAsia="Times New Roman" w:hAnsi="Times New Roman" w:cs="Times New Roman"/>
                <w:sz w:val="24"/>
                <w:szCs w:val="24"/>
                <w:lang w:eastAsia="ru-RU"/>
              </w:rPr>
            </w:pPr>
          </w:p>
        </w:tc>
      </w:tr>
      <w:tr w:rsidR="0031633A" w:rsidRPr="00AD7DDE" w:rsidTr="0031633A">
        <w:trPr>
          <w:trHeight w:val="1667"/>
        </w:trPr>
        <w:tc>
          <w:tcPr>
            <w:tcW w:w="583" w:type="dxa"/>
            <w:tcBorders>
              <w:top w:val="single" w:sz="4" w:space="0" w:color="auto"/>
              <w:left w:val="single" w:sz="4" w:space="0" w:color="auto"/>
              <w:bottom w:val="single" w:sz="4" w:space="0" w:color="auto"/>
              <w:right w:val="single" w:sz="4" w:space="0" w:color="auto"/>
            </w:tcBorders>
            <w:vAlign w:val="center"/>
          </w:tcPr>
          <w:p w:rsidR="0031633A" w:rsidRDefault="0031633A" w:rsidP="001F5803">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tcPr>
          <w:p w:rsidR="0031633A" w:rsidRDefault="0031633A" w:rsidP="001F5803">
            <w:pPr>
              <w:spacing w:after="0" w:line="240" w:lineRule="auto"/>
              <w:rPr>
                <w:spacing w:val="-1"/>
              </w:rPr>
            </w:pPr>
            <w:r>
              <w:rPr>
                <w:spacing w:val="-1"/>
              </w:rPr>
              <w:t>Учреждения</w:t>
            </w:r>
            <w:r>
              <w:t xml:space="preserve"> </w:t>
            </w:r>
            <w:r>
              <w:rPr>
                <w:spacing w:val="-1"/>
              </w:rPr>
              <w:t>культуры</w:t>
            </w:r>
            <w:r>
              <w:rPr>
                <w:spacing w:val="27"/>
              </w:rPr>
              <w:t xml:space="preserve"> </w:t>
            </w:r>
            <w:r>
              <w:rPr>
                <w:spacing w:val="-1"/>
              </w:rPr>
              <w:t>клубного</w:t>
            </w:r>
            <w:r>
              <w:rPr>
                <w:spacing w:val="2"/>
              </w:rPr>
              <w:t xml:space="preserve"> </w:t>
            </w:r>
            <w:r>
              <w:rPr>
                <w:spacing w:val="-2"/>
              </w:rPr>
              <w:t>типа</w:t>
            </w:r>
            <w:r>
              <w:rPr>
                <w:spacing w:val="26"/>
              </w:rPr>
              <w:t xml:space="preserve"> </w:t>
            </w:r>
            <w:r>
              <w:rPr>
                <w:spacing w:val="-1"/>
              </w:rPr>
              <w:t>муниципального</w:t>
            </w:r>
            <w:r>
              <w:rPr>
                <w:spacing w:val="-2"/>
              </w:rPr>
              <w:t xml:space="preserve"> </w:t>
            </w:r>
            <w:r>
              <w:rPr>
                <w:spacing w:val="-1"/>
              </w:rPr>
              <w:t>района</w:t>
            </w:r>
          </w:p>
        </w:tc>
        <w:tc>
          <w:tcPr>
            <w:tcW w:w="2020" w:type="dxa"/>
            <w:tcBorders>
              <w:top w:val="single" w:sz="4" w:space="0" w:color="auto"/>
              <w:left w:val="single" w:sz="4" w:space="0" w:color="auto"/>
              <w:bottom w:val="single" w:sz="4" w:space="0" w:color="auto"/>
              <w:right w:val="single" w:sz="4" w:space="0" w:color="auto"/>
            </w:tcBorders>
            <w:vAlign w:val="center"/>
          </w:tcPr>
          <w:p w:rsidR="0031633A" w:rsidRDefault="0031633A" w:rsidP="001F5803">
            <w:pPr>
              <w:spacing w:after="0" w:line="240" w:lineRule="auto"/>
              <w:jc w:val="center"/>
              <w:rPr>
                <w:spacing w:val="-1"/>
              </w:rPr>
            </w:pPr>
            <w:r>
              <w:rPr>
                <w:spacing w:val="-1"/>
              </w:rPr>
              <w:t>учреждений</w:t>
            </w:r>
            <w:r>
              <w:rPr>
                <w:spacing w:val="24"/>
              </w:rPr>
              <w:t xml:space="preserve"> </w:t>
            </w:r>
            <w:r>
              <w:rPr>
                <w:spacing w:val="-2"/>
              </w:rPr>
              <w:t>культуры</w:t>
            </w:r>
          </w:p>
        </w:tc>
        <w:tc>
          <w:tcPr>
            <w:tcW w:w="1242" w:type="dxa"/>
            <w:tcBorders>
              <w:top w:val="single" w:sz="4" w:space="0" w:color="auto"/>
              <w:left w:val="single" w:sz="4" w:space="0" w:color="auto"/>
              <w:bottom w:val="single" w:sz="4" w:space="0" w:color="auto"/>
              <w:right w:val="single" w:sz="4" w:space="0" w:color="auto"/>
            </w:tcBorders>
            <w:vAlign w:val="center"/>
          </w:tcPr>
          <w:p w:rsidR="0031633A" w:rsidRDefault="0031633A" w:rsidP="001F5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38" w:type="dxa"/>
            <w:vMerge/>
            <w:tcBorders>
              <w:left w:val="single" w:sz="4" w:space="0" w:color="auto"/>
              <w:right w:val="single" w:sz="4" w:space="0" w:color="auto"/>
            </w:tcBorders>
            <w:vAlign w:val="center"/>
          </w:tcPr>
          <w:p w:rsidR="0031633A" w:rsidRDefault="0031633A" w:rsidP="001F5803">
            <w:pPr>
              <w:spacing w:after="0" w:line="240" w:lineRule="auto"/>
              <w:rPr>
                <w:rFonts w:ascii="Times New Roman" w:eastAsia="Times New Roman" w:hAnsi="Times New Roman" w:cs="Times New Roman"/>
                <w:sz w:val="24"/>
                <w:szCs w:val="24"/>
                <w:lang w:eastAsia="ru-RU"/>
              </w:rPr>
            </w:pPr>
          </w:p>
        </w:tc>
      </w:tr>
      <w:tr w:rsidR="0031633A" w:rsidRPr="00AD7DDE" w:rsidTr="001F5803">
        <w:trPr>
          <w:trHeight w:val="1667"/>
        </w:trPr>
        <w:tc>
          <w:tcPr>
            <w:tcW w:w="583" w:type="dxa"/>
            <w:tcBorders>
              <w:top w:val="single" w:sz="4" w:space="0" w:color="auto"/>
              <w:left w:val="single" w:sz="4" w:space="0" w:color="auto"/>
              <w:bottom w:val="single" w:sz="4" w:space="0" w:color="auto"/>
              <w:right w:val="single" w:sz="4" w:space="0" w:color="auto"/>
            </w:tcBorders>
            <w:vAlign w:val="center"/>
          </w:tcPr>
          <w:p w:rsidR="0031633A" w:rsidRDefault="0031633A" w:rsidP="001F5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vAlign w:val="center"/>
          </w:tcPr>
          <w:p w:rsidR="0031633A" w:rsidRDefault="0031633A" w:rsidP="001F5803">
            <w:pPr>
              <w:spacing w:after="0" w:line="240" w:lineRule="auto"/>
              <w:rPr>
                <w:spacing w:val="-1"/>
              </w:rPr>
            </w:pPr>
            <w:r w:rsidRPr="00227B7F">
              <w:rPr>
                <w:spacing w:val="-1"/>
              </w:rPr>
              <w:t>Максимально</w:t>
            </w:r>
            <w:r w:rsidRPr="00227B7F">
              <w:rPr>
                <w:spacing w:val="1"/>
              </w:rPr>
              <w:t xml:space="preserve"> </w:t>
            </w:r>
            <w:r w:rsidRPr="00227B7F">
              <w:rPr>
                <w:spacing w:val="-1"/>
              </w:rPr>
              <w:t>допустимый</w:t>
            </w:r>
            <w:r w:rsidRPr="00227B7F">
              <w:rPr>
                <w:spacing w:val="29"/>
              </w:rPr>
              <w:t xml:space="preserve"> </w:t>
            </w:r>
            <w:r w:rsidRPr="00227B7F">
              <w:rPr>
                <w:spacing w:val="-1"/>
              </w:rPr>
              <w:t>уровень территориальной</w:t>
            </w:r>
            <w:r w:rsidRPr="00227B7F">
              <w:rPr>
                <w:spacing w:val="25"/>
              </w:rPr>
              <w:t xml:space="preserve"> </w:t>
            </w:r>
            <w:r w:rsidRPr="00227B7F">
              <w:rPr>
                <w:spacing w:val="-1"/>
              </w:rPr>
              <w:t>доступности</w:t>
            </w:r>
          </w:p>
        </w:tc>
        <w:tc>
          <w:tcPr>
            <w:tcW w:w="2020" w:type="dxa"/>
            <w:tcBorders>
              <w:top w:val="single" w:sz="4" w:space="0" w:color="auto"/>
              <w:left w:val="single" w:sz="4" w:space="0" w:color="auto"/>
              <w:bottom w:val="single" w:sz="4" w:space="0" w:color="auto"/>
              <w:right w:val="single" w:sz="4" w:space="0" w:color="auto"/>
            </w:tcBorders>
            <w:vAlign w:val="center"/>
          </w:tcPr>
          <w:p w:rsidR="0031633A" w:rsidRDefault="0031633A" w:rsidP="001F5803">
            <w:pPr>
              <w:spacing w:after="0" w:line="240" w:lineRule="auto"/>
              <w:jc w:val="center"/>
              <w:rPr>
                <w:spacing w:val="-1"/>
              </w:rPr>
            </w:pPr>
            <w:r>
              <w:t>мин.</w:t>
            </w:r>
            <w:r>
              <w:rPr>
                <w:spacing w:val="21"/>
              </w:rPr>
              <w:t xml:space="preserve"> </w:t>
            </w:r>
            <w:proofErr w:type="gramStart"/>
            <w:r>
              <w:rPr>
                <w:spacing w:val="-1"/>
              </w:rPr>
              <w:t>транспортно</w:t>
            </w:r>
            <w:r>
              <w:rPr>
                <w:spacing w:val="24"/>
              </w:rPr>
              <w:t xml:space="preserve"> </w:t>
            </w:r>
            <w:r>
              <w:t>й</w:t>
            </w:r>
            <w:proofErr w:type="gramEnd"/>
            <w:r>
              <w:t xml:space="preserve"> доступности</w:t>
            </w:r>
          </w:p>
        </w:tc>
        <w:tc>
          <w:tcPr>
            <w:tcW w:w="1242" w:type="dxa"/>
            <w:tcBorders>
              <w:top w:val="single" w:sz="4" w:space="0" w:color="auto"/>
              <w:left w:val="single" w:sz="4" w:space="0" w:color="auto"/>
              <w:bottom w:val="single" w:sz="4" w:space="0" w:color="auto"/>
              <w:right w:val="single" w:sz="4" w:space="0" w:color="auto"/>
            </w:tcBorders>
            <w:vAlign w:val="center"/>
          </w:tcPr>
          <w:p w:rsidR="0031633A" w:rsidRDefault="0031633A" w:rsidP="001F58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538" w:type="dxa"/>
            <w:tcBorders>
              <w:left w:val="single" w:sz="4" w:space="0" w:color="auto"/>
              <w:bottom w:val="single" w:sz="4" w:space="0" w:color="auto"/>
              <w:right w:val="single" w:sz="4" w:space="0" w:color="auto"/>
            </w:tcBorders>
            <w:vAlign w:val="center"/>
          </w:tcPr>
          <w:p w:rsidR="0031633A" w:rsidRDefault="0031633A" w:rsidP="001F58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 42.13330.2011</w:t>
            </w:r>
          </w:p>
        </w:tc>
      </w:tr>
    </w:tbl>
    <w:p w:rsidR="00005F0A" w:rsidRPr="00005F0A" w:rsidRDefault="00005F0A" w:rsidP="00005F0A">
      <w:pPr>
        <w:widowControl w:val="0"/>
        <w:spacing w:after="0" w:line="240" w:lineRule="auto"/>
        <w:ind w:left="108" w:right="105" w:firstLine="739"/>
        <w:jc w:val="both"/>
        <w:rPr>
          <w:rFonts w:ascii="Times New Roman" w:eastAsia="Times New Roman" w:hAnsi="Times New Roman" w:cs="Times New Roman"/>
          <w:sz w:val="28"/>
          <w:szCs w:val="28"/>
        </w:rPr>
      </w:pPr>
      <w:r w:rsidRPr="00005F0A">
        <w:rPr>
          <w:rFonts w:ascii="Times New Roman" w:eastAsia="Times New Roman" w:hAnsi="Times New Roman" w:cs="Times New Roman"/>
          <w:spacing w:val="-1"/>
          <w:sz w:val="28"/>
          <w:szCs w:val="28"/>
        </w:rPr>
        <w:t>Рекомендуется</w:t>
      </w:r>
      <w:r w:rsidRPr="00005F0A">
        <w:rPr>
          <w:rFonts w:ascii="Times New Roman" w:eastAsia="Times New Roman" w:hAnsi="Times New Roman" w:cs="Times New Roman"/>
          <w:spacing w:val="46"/>
          <w:sz w:val="28"/>
          <w:szCs w:val="28"/>
        </w:rPr>
        <w:t xml:space="preserve"> </w:t>
      </w:r>
      <w:r w:rsidRPr="00005F0A">
        <w:rPr>
          <w:rFonts w:ascii="Times New Roman" w:eastAsia="Times New Roman" w:hAnsi="Times New Roman" w:cs="Times New Roman"/>
          <w:spacing w:val="-1"/>
          <w:sz w:val="28"/>
          <w:szCs w:val="28"/>
        </w:rPr>
        <w:t>формировать</w:t>
      </w:r>
      <w:r w:rsidRPr="00005F0A">
        <w:rPr>
          <w:rFonts w:ascii="Times New Roman" w:eastAsia="Times New Roman" w:hAnsi="Times New Roman" w:cs="Times New Roman"/>
          <w:spacing w:val="44"/>
          <w:sz w:val="28"/>
          <w:szCs w:val="28"/>
        </w:rPr>
        <w:t xml:space="preserve"> </w:t>
      </w:r>
      <w:r w:rsidRPr="00005F0A">
        <w:rPr>
          <w:rFonts w:ascii="Times New Roman" w:eastAsia="Times New Roman" w:hAnsi="Times New Roman" w:cs="Times New Roman"/>
          <w:spacing w:val="-1"/>
          <w:sz w:val="28"/>
          <w:szCs w:val="28"/>
        </w:rPr>
        <w:t>единые</w:t>
      </w:r>
      <w:r w:rsidRPr="00005F0A">
        <w:rPr>
          <w:rFonts w:ascii="Times New Roman" w:eastAsia="Times New Roman" w:hAnsi="Times New Roman" w:cs="Times New Roman"/>
          <w:spacing w:val="44"/>
          <w:sz w:val="28"/>
          <w:szCs w:val="28"/>
        </w:rPr>
        <w:t xml:space="preserve"> </w:t>
      </w:r>
      <w:r w:rsidRPr="00005F0A">
        <w:rPr>
          <w:rFonts w:ascii="Times New Roman" w:eastAsia="Times New Roman" w:hAnsi="Times New Roman" w:cs="Times New Roman"/>
          <w:spacing w:val="-1"/>
          <w:sz w:val="28"/>
          <w:szCs w:val="28"/>
        </w:rPr>
        <w:t>комплексы</w:t>
      </w:r>
      <w:r w:rsidRPr="00005F0A">
        <w:rPr>
          <w:rFonts w:ascii="Times New Roman" w:eastAsia="Times New Roman" w:hAnsi="Times New Roman" w:cs="Times New Roman"/>
          <w:spacing w:val="47"/>
          <w:sz w:val="28"/>
          <w:szCs w:val="28"/>
        </w:rPr>
        <w:t xml:space="preserve"> </w:t>
      </w:r>
      <w:r w:rsidRPr="00005F0A">
        <w:rPr>
          <w:rFonts w:ascii="Times New Roman" w:eastAsia="Times New Roman" w:hAnsi="Times New Roman" w:cs="Times New Roman"/>
          <w:spacing w:val="-1"/>
          <w:sz w:val="28"/>
          <w:szCs w:val="28"/>
        </w:rPr>
        <w:t>для</w:t>
      </w:r>
      <w:r w:rsidRPr="00005F0A">
        <w:rPr>
          <w:rFonts w:ascii="Times New Roman" w:eastAsia="Times New Roman" w:hAnsi="Times New Roman" w:cs="Times New Roman"/>
          <w:spacing w:val="44"/>
          <w:sz w:val="28"/>
          <w:szCs w:val="28"/>
        </w:rPr>
        <w:t xml:space="preserve"> </w:t>
      </w:r>
      <w:r w:rsidRPr="00005F0A">
        <w:rPr>
          <w:rFonts w:ascii="Times New Roman" w:eastAsia="Times New Roman" w:hAnsi="Times New Roman" w:cs="Times New Roman"/>
          <w:spacing w:val="-1"/>
          <w:sz w:val="28"/>
          <w:szCs w:val="28"/>
        </w:rPr>
        <w:t>организации</w:t>
      </w:r>
      <w:r w:rsidRPr="00005F0A">
        <w:rPr>
          <w:rFonts w:ascii="Times New Roman" w:eastAsia="Times New Roman" w:hAnsi="Times New Roman" w:cs="Times New Roman"/>
          <w:spacing w:val="45"/>
          <w:sz w:val="28"/>
          <w:szCs w:val="28"/>
        </w:rPr>
        <w:t xml:space="preserve"> </w:t>
      </w:r>
      <w:r w:rsidRPr="00005F0A">
        <w:rPr>
          <w:rFonts w:ascii="Times New Roman" w:eastAsia="Times New Roman" w:hAnsi="Times New Roman" w:cs="Times New Roman"/>
          <w:spacing w:val="-1"/>
          <w:sz w:val="28"/>
          <w:szCs w:val="28"/>
        </w:rPr>
        <w:t>культурно-массовой,</w:t>
      </w:r>
      <w:r w:rsidRPr="00005F0A">
        <w:rPr>
          <w:rFonts w:ascii="Times New Roman" w:eastAsia="Times New Roman" w:hAnsi="Times New Roman" w:cs="Times New Roman"/>
          <w:spacing w:val="39"/>
          <w:sz w:val="28"/>
          <w:szCs w:val="28"/>
        </w:rPr>
        <w:t xml:space="preserve"> </w:t>
      </w:r>
      <w:r w:rsidRPr="00005F0A">
        <w:rPr>
          <w:rFonts w:ascii="Times New Roman" w:eastAsia="Times New Roman" w:hAnsi="Times New Roman" w:cs="Times New Roman"/>
          <w:spacing w:val="-1"/>
          <w:sz w:val="28"/>
          <w:szCs w:val="28"/>
        </w:rPr>
        <w:t>физкультурно-оздоровительной</w:t>
      </w:r>
      <w:r w:rsidRPr="00005F0A">
        <w:rPr>
          <w:rFonts w:ascii="Times New Roman" w:eastAsia="Times New Roman" w:hAnsi="Times New Roman" w:cs="Times New Roman"/>
          <w:spacing w:val="38"/>
          <w:sz w:val="28"/>
          <w:szCs w:val="28"/>
        </w:rPr>
        <w:t xml:space="preserve"> </w:t>
      </w:r>
      <w:r w:rsidRPr="00005F0A">
        <w:rPr>
          <w:rFonts w:ascii="Times New Roman" w:eastAsia="Times New Roman" w:hAnsi="Times New Roman" w:cs="Times New Roman"/>
          <w:sz w:val="28"/>
          <w:szCs w:val="28"/>
        </w:rPr>
        <w:t>и</w:t>
      </w:r>
      <w:r w:rsidRPr="00005F0A">
        <w:rPr>
          <w:rFonts w:ascii="Times New Roman" w:eastAsia="Times New Roman" w:hAnsi="Times New Roman" w:cs="Times New Roman"/>
          <w:spacing w:val="37"/>
          <w:sz w:val="28"/>
          <w:szCs w:val="28"/>
        </w:rPr>
        <w:t xml:space="preserve"> </w:t>
      </w:r>
      <w:r w:rsidRPr="00005F0A">
        <w:rPr>
          <w:rFonts w:ascii="Times New Roman" w:eastAsia="Times New Roman" w:hAnsi="Times New Roman" w:cs="Times New Roman"/>
          <w:spacing w:val="-1"/>
          <w:sz w:val="28"/>
          <w:szCs w:val="28"/>
        </w:rPr>
        <w:t>политик</w:t>
      </w:r>
      <w:proofErr w:type="gramStart"/>
      <w:r w:rsidRPr="00005F0A">
        <w:rPr>
          <w:rFonts w:ascii="Times New Roman" w:eastAsia="Times New Roman" w:hAnsi="Times New Roman" w:cs="Times New Roman"/>
          <w:spacing w:val="-1"/>
          <w:sz w:val="28"/>
          <w:szCs w:val="28"/>
        </w:rPr>
        <w:t>о-</w:t>
      </w:r>
      <w:proofErr w:type="gramEnd"/>
      <w:r w:rsidRPr="00005F0A">
        <w:rPr>
          <w:rFonts w:ascii="Times New Roman" w:eastAsia="Times New Roman" w:hAnsi="Times New Roman" w:cs="Times New Roman"/>
          <w:spacing w:val="41"/>
          <w:sz w:val="28"/>
          <w:szCs w:val="28"/>
        </w:rPr>
        <w:t xml:space="preserve"> </w:t>
      </w:r>
      <w:r w:rsidRPr="00005F0A">
        <w:rPr>
          <w:rFonts w:ascii="Times New Roman" w:eastAsia="Times New Roman" w:hAnsi="Times New Roman" w:cs="Times New Roman"/>
          <w:spacing w:val="-1"/>
          <w:sz w:val="28"/>
          <w:szCs w:val="28"/>
        </w:rPr>
        <w:t>воспитательной</w:t>
      </w:r>
      <w:r w:rsidRPr="00005F0A">
        <w:rPr>
          <w:rFonts w:ascii="Times New Roman" w:eastAsia="Times New Roman" w:hAnsi="Times New Roman" w:cs="Times New Roman"/>
          <w:spacing w:val="69"/>
          <w:sz w:val="28"/>
          <w:szCs w:val="28"/>
        </w:rPr>
        <w:t xml:space="preserve"> </w:t>
      </w:r>
      <w:r w:rsidRPr="00005F0A">
        <w:rPr>
          <w:rFonts w:ascii="Times New Roman" w:eastAsia="Times New Roman" w:hAnsi="Times New Roman" w:cs="Times New Roman"/>
          <w:spacing w:val="-2"/>
          <w:sz w:val="28"/>
          <w:szCs w:val="28"/>
        </w:rPr>
        <w:t>работы</w:t>
      </w:r>
      <w:r w:rsidRPr="00005F0A">
        <w:rPr>
          <w:rFonts w:ascii="Times New Roman" w:eastAsia="Times New Roman" w:hAnsi="Times New Roman" w:cs="Times New Roman"/>
          <w:spacing w:val="66"/>
          <w:sz w:val="28"/>
          <w:szCs w:val="28"/>
        </w:rPr>
        <w:t xml:space="preserve"> </w:t>
      </w:r>
      <w:r w:rsidRPr="00005F0A">
        <w:rPr>
          <w:rFonts w:ascii="Times New Roman" w:eastAsia="Times New Roman" w:hAnsi="Times New Roman" w:cs="Times New Roman"/>
          <w:spacing w:val="-1"/>
          <w:sz w:val="28"/>
          <w:szCs w:val="28"/>
        </w:rPr>
        <w:t>для</w:t>
      </w:r>
      <w:r w:rsidRPr="00005F0A">
        <w:rPr>
          <w:rFonts w:ascii="Times New Roman" w:eastAsia="Times New Roman" w:hAnsi="Times New Roman" w:cs="Times New Roman"/>
          <w:spacing w:val="68"/>
          <w:sz w:val="28"/>
          <w:szCs w:val="28"/>
        </w:rPr>
        <w:t xml:space="preserve"> </w:t>
      </w:r>
      <w:r w:rsidRPr="00005F0A">
        <w:rPr>
          <w:rFonts w:ascii="Times New Roman" w:eastAsia="Times New Roman" w:hAnsi="Times New Roman" w:cs="Times New Roman"/>
          <w:spacing w:val="-1"/>
          <w:sz w:val="28"/>
          <w:szCs w:val="28"/>
        </w:rPr>
        <w:t>использования</w:t>
      </w:r>
      <w:r w:rsidRPr="00005F0A">
        <w:rPr>
          <w:rFonts w:ascii="Times New Roman" w:eastAsia="Times New Roman" w:hAnsi="Times New Roman" w:cs="Times New Roman"/>
          <w:spacing w:val="68"/>
          <w:sz w:val="28"/>
          <w:szCs w:val="28"/>
        </w:rPr>
        <w:t xml:space="preserve"> </w:t>
      </w:r>
      <w:r w:rsidRPr="00005F0A">
        <w:rPr>
          <w:rFonts w:ascii="Times New Roman" w:eastAsia="Times New Roman" w:hAnsi="Times New Roman" w:cs="Times New Roman"/>
          <w:spacing w:val="-1"/>
          <w:sz w:val="28"/>
          <w:szCs w:val="28"/>
        </w:rPr>
        <w:t>учащимися</w:t>
      </w:r>
      <w:r w:rsidRPr="00005F0A">
        <w:rPr>
          <w:rFonts w:ascii="Times New Roman" w:eastAsia="Times New Roman" w:hAnsi="Times New Roman" w:cs="Times New Roman"/>
          <w:spacing w:val="66"/>
          <w:sz w:val="28"/>
          <w:szCs w:val="28"/>
        </w:rPr>
        <w:t xml:space="preserve"> </w:t>
      </w:r>
      <w:r w:rsidRPr="00005F0A">
        <w:rPr>
          <w:rFonts w:ascii="Times New Roman" w:eastAsia="Times New Roman" w:hAnsi="Times New Roman" w:cs="Times New Roman"/>
          <w:sz w:val="28"/>
          <w:szCs w:val="28"/>
        </w:rPr>
        <w:t>и</w:t>
      </w:r>
      <w:r w:rsidRPr="00005F0A">
        <w:rPr>
          <w:rFonts w:ascii="Times New Roman" w:eastAsia="Times New Roman" w:hAnsi="Times New Roman" w:cs="Times New Roman"/>
          <w:spacing w:val="69"/>
          <w:sz w:val="28"/>
          <w:szCs w:val="28"/>
        </w:rPr>
        <w:t xml:space="preserve"> </w:t>
      </w:r>
      <w:r w:rsidRPr="00005F0A">
        <w:rPr>
          <w:rFonts w:ascii="Times New Roman" w:eastAsia="Times New Roman" w:hAnsi="Times New Roman" w:cs="Times New Roman"/>
          <w:spacing w:val="-1"/>
          <w:sz w:val="28"/>
          <w:szCs w:val="28"/>
        </w:rPr>
        <w:t>населением</w:t>
      </w:r>
      <w:r w:rsidRPr="00005F0A">
        <w:rPr>
          <w:rFonts w:ascii="Times New Roman" w:eastAsia="Times New Roman" w:hAnsi="Times New Roman" w:cs="Times New Roman"/>
          <w:spacing w:val="68"/>
          <w:sz w:val="28"/>
          <w:szCs w:val="28"/>
        </w:rPr>
        <w:t xml:space="preserve"> </w:t>
      </w:r>
      <w:r w:rsidRPr="00005F0A">
        <w:rPr>
          <w:rFonts w:ascii="Times New Roman" w:eastAsia="Times New Roman" w:hAnsi="Times New Roman" w:cs="Times New Roman"/>
          <w:spacing w:val="-2"/>
          <w:sz w:val="28"/>
          <w:szCs w:val="28"/>
        </w:rPr>
        <w:t>(с</w:t>
      </w:r>
      <w:r w:rsidRPr="00005F0A">
        <w:rPr>
          <w:rFonts w:ascii="Times New Roman" w:eastAsia="Times New Roman" w:hAnsi="Times New Roman" w:cs="Times New Roman"/>
          <w:spacing w:val="53"/>
          <w:sz w:val="28"/>
          <w:szCs w:val="28"/>
        </w:rPr>
        <w:t xml:space="preserve"> </w:t>
      </w:r>
      <w:r w:rsidRPr="00005F0A">
        <w:rPr>
          <w:rFonts w:ascii="Times New Roman" w:eastAsia="Times New Roman" w:hAnsi="Times New Roman" w:cs="Times New Roman"/>
          <w:spacing w:val="-1"/>
          <w:sz w:val="28"/>
          <w:szCs w:val="28"/>
        </w:rPr>
        <w:t>суммированием</w:t>
      </w:r>
      <w:r w:rsidRPr="00005F0A">
        <w:rPr>
          <w:rFonts w:ascii="Times New Roman" w:eastAsia="Times New Roman" w:hAnsi="Times New Roman" w:cs="Times New Roman"/>
          <w:sz w:val="28"/>
          <w:szCs w:val="28"/>
        </w:rPr>
        <w:t xml:space="preserve"> </w:t>
      </w:r>
      <w:r w:rsidRPr="00005F0A">
        <w:rPr>
          <w:rFonts w:ascii="Times New Roman" w:eastAsia="Times New Roman" w:hAnsi="Times New Roman" w:cs="Times New Roman"/>
          <w:spacing w:val="-1"/>
          <w:sz w:val="28"/>
          <w:szCs w:val="28"/>
        </w:rPr>
        <w:t>нормативов).</w:t>
      </w:r>
    </w:p>
    <w:p w:rsidR="00C22243" w:rsidRPr="00AD7DDE" w:rsidRDefault="00005F0A" w:rsidP="00005F0A">
      <w:pPr>
        <w:spacing w:after="0" w:line="240" w:lineRule="auto"/>
        <w:ind w:left="425"/>
        <w:contextualSpacing/>
        <w:jc w:val="both"/>
        <w:outlineLvl w:val="0"/>
        <w:rPr>
          <w:rFonts w:ascii="Times New Roman" w:eastAsia="Times New Roman" w:hAnsi="Times New Roman" w:cs="Times New Roman"/>
          <w:bCs/>
          <w:kern w:val="32"/>
          <w:sz w:val="24"/>
          <w:szCs w:val="24"/>
          <w:lang w:eastAsia="ru-RU"/>
        </w:rPr>
      </w:pPr>
      <w:r w:rsidRPr="00005F0A">
        <w:rPr>
          <w:rFonts w:ascii="Times New Roman" w:eastAsia="Calibri" w:hAnsi="Times New Roman" w:cs="Times New Roman"/>
          <w:sz w:val="28"/>
        </w:rPr>
        <w:t>В</w:t>
      </w:r>
      <w:r w:rsidRPr="00005F0A">
        <w:rPr>
          <w:rFonts w:ascii="Times New Roman" w:eastAsia="Calibri" w:hAnsi="Times New Roman" w:cs="Times New Roman"/>
          <w:sz w:val="28"/>
        </w:rPr>
        <w:tab/>
      </w:r>
      <w:r w:rsidRPr="00005F0A">
        <w:rPr>
          <w:rFonts w:ascii="Times New Roman" w:eastAsia="Calibri" w:hAnsi="Times New Roman" w:cs="Times New Roman"/>
          <w:spacing w:val="-1"/>
          <w:w w:val="95"/>
          <w:sz w:val="28"/>
        </w:rPr>
        <w:t>административном</w:t>
      </w:r>
      <w:r w:rsidRPr="00005F0A">
        <w:rPr>
          <w:rFonts w:ascii="Times New Roman" w:eastAsia="Calibri" w:hAnsi="Times New Roman" w:cs="Times New Roman"/>
          <w:spacing w:val="-1"/>
          <w:w w:val="95"/>
          <w:sz w:val="28"/>
        </w:rPr>
        <w:tab/>
        <w:t>центре</w:t>
      </w:r>
      <w:r w:rsidRPr="00005F0A">
        <w:rPr>
          <w:rFonts w:ascii="Times New Roman" w:eastAsia="Calibri" w:hAnsi="Times New Roman" w:cs="Times New Roman"/>
          <w:spacing w:val="-1"/>
          <w:w w:val="95"/>
          <w:sz w:val="28"/>
        </w:rPr>
        <w:tab/>
        <w:t>муниципального</w:t>
      </w:r>
      <w:r w:rsidRPr="00005F0A">
        <w:rPr>
          <w:rFonts w:ascii="Times New Roman" w:eastAsia="Calibri" w:hAnsi="Times New Roman" w:cs="Times New Roman"/>
          <w:spacing w:val="-1"/>
          <w:w w:val="95"/>
          <w:sz w:val="28"/>
        </w:rPr>
        <w:tab/>
      </w:r>
      <w:r w:rsidRPr="00005F0A">
        <w:rPr>
          <w:rFonts w:ascii="Times New Roman" w:eastAsia="Calibri" w:hAnsi="Times New Roman" w:cs="Times New Roman"/>
          <w:spacing w:val="-2"/>
          <w:sz w:val="28"/>
        </w:rPr>
        <w:t>района</w:t>
      </w:r>
      <w:r w:rsidRPr="00005F0A">
        <w:rPr>
          <w:rFonts w:ascii="Times New Roman" w:eastAsia="Calibri" w:hAnsi="Times New Roman" w:cs="Times New Roman"/>
          <w:spacing w:val="-2"/>
          <w:sz w:val="28"/>
        </w:rPr>
        <w:tab/>
      </w:r>
      <w:r w:rsidRPr="00005F0A">
        <w:rPr>
          <w:rFonts w:ascii="Times New Roman" w:eastAsia="Calibri" w:hAnsi="Times New Roman" w:cs="Times New Roman"/>
          <w:spacing w:val="-2"/>
          <w:sz w:val="28"/>
        </w:rPr>
        <w:tab/>
      </w:r>
      <w:r w:rsidRPr="00005F0A">
        <w:rPr>
          <w:rFonts w:ascii="Times New Roman" w:eastAsia="Calibri" w:hAnsi="Times New Roman" w:cs="Times New Roman"/>
          <w:spacing w:val="-1"/>
          <w:w w:val="95"/>
          <w:sz w:val="28"/>
        </w:rPr>
        <w:t>создается</w:t>
      </w:r>
      <w:r w:rsidRPr="00005F0A">
        <w:rPr>
          <w:rFonts w:ascii="Times New Roman" w:eastAsia="Calibri" w:hAnsi="Times New Roman" w:cs="Times New Roman"/>
          <w:spacing w:val="35"/>
          <w:sz w:val="28"/>
        </w:rPr>
        <w:t xml:space="preserve"> </w:t>
      </w:r>
      <w:r w:rsidRPr="00005F0A">
        <w:rPr>
          <w:rFonts w:ascii="Times New Roman" w:eastAsia="Calibri" w:hAnsi="Times New Roman" w:cs="Times New Roman"/>
          <w:spacing w:val="-1"/>
          <w:sz w:val="28"/>
        </w:rPr>
        <w:t>информационно-методический</w:t>
      </w:r>
      <w:r w:rsidRPr="00005F0A">
        <w:rPr>
          <w:rFonts w:ascii="Times New Roman" w:eastAsia="Calibri" w:hAnsi="Times New Roman" w:cs="Times New Roman"/>
          <w:sz w:val="28"/>
        </w:rPr>
        <w:t xml:space="preserve"> </w:t>
      </w:r>
      <w:r w:rsidRPr="00005F0A">
        <w:rPr>
          <w:rFonts w:ascii="Times New Roman" w:eastAsia="Calibri" w:hAnsi="Times New Roman" w:cs="Times New Roman"/>
          <w:spacing w:val="47"/>
          <w:sz w:val="28"/>
        </w:rPr>
        <w:t xml:space="preserve"> </w:t>
      </w:r>
      <w:r w:rsidRPr="00005F0A">
        <w:rPr>
          <w:rFonts w:ascii="Times New Roman" w:eastAsia="Calibri" w:hAnsi="Times New Roman" w:cs="Times New Roman"/>
          <w:spacing w:val="-1"/>
          <w:sz w:val="28"/>
        </w:rPr>
        <w:t>центр</w:t>
      </w:r>
      <w:r w:rsidRPr="00005F0A">
        <w:rPr>
          <w:rFonts w:ascii="Times New Roman" w:eastAsia="Calibri" w:hAnsi="Times New Roman" w:cs="Times New Roman"/>
          <w:sz w:val="28"/>
        </w:rPr>
        <w:t xml:space="preserve"> </w:t>
      </w:r>
      <w:r w:rsidRPr="00005F0A">
        <w:rPr>
          <w:rFonts w:ascii="Times New Roman" w:eastAsia="Calibri" w:hAnsi="Times New Roman" w:cs="Times New Roman"/>
          <w:spacing w:val="47"/>
          <w:sz w:val="28"/>
        </w:rPr>
        <w:t xml:space="preserve"> </w:t>
      </w:r>
      <w:r w:rsidRPr="00005F0A">
        <w:rPr>
          <w:rFonts w:ascii="Times New Roman" w:eastAsia="Calibri" w:hAnsi="Times New Roman" w:cs="Times New Roman"/>
          <w:sz w:val="28"/>
        </w:rPr>
        <w:t xml:space="preserve">с </w:t>
      </w:r>
      <w:r w:rsidRPr="00005F0A">
        <w:rPr>
          <w:rFonts w:ascii="Times New Roman" w:eastAsia="Calibri" w:hAnsi="Times New Roman" w:cs="Times New Roman"/>
          <w:spacing w:val="49"/>
          <w:sz w:val="28"/>
        </w:rPr>
        <w:t xml:space="preserve"> </w:t>
      </w:r>
      <w:r w:rsidRPr="00005F0A">
        <w:rPr>
          <w:rFonts w:ascii="Times New Roman" w:eastAsia="Calibri" w:hAnsi="Times New Roman" w:cs="Times New Roman"/>
          <w:spacing w:val="-1"/>
          <w:sz w:val="28"/>
        </w:rPr>
        <w:t>целью</w:t>
      </w:r>
      <w:r w:rsidRPr="00005F0A">
        <w:rPr>
          <w:rFonts w:ascii="Times New Roman" w:eastAsia="Calibri" w:hAnsi="Times New Roman" w:cs="Times New Roman"/>
          <w:sz w:val="28"/>
        </w:rPr>
        <w:t xml:space="preserve"> </w:t>
      </w:r>
      <w:r w:rsidRPr="00005F0A">
        <w:rPr>
          <w:rFonts w:ascii="Times New Roman" w:eastAsia="Calibri" w:hAnsi="Times New Roman" w:cs="Times New Roman"/>
          <w:spacing w:val="48"/>
          <w:sz w:val="28"/>
        </w:rPr>
        <w:t xml:space="preserve"> </w:t>
      </w:r>
      <w:r w:rsidRPr="00005F0A">
        <w:rPr>
          <w:rFonts w:ascii="Times New Roman" w:eastAsia="Calibri" w:hAnsi="Times New Roman" w:cs="Times New Roman"/>
          <w:spacing w:val="-1"/>
          <w:sz w:val="28"/>
        </w:rPr>
        <w:t>методического</w:t>
      </w:r>
      <w:r w:rsidRPr="00005F0A">
        <w:rPr>
          <w:rFonts w:ascii="Times New Roman" w:eastAsia="Calibri" w:hAnsi="Times New Roman" w:cs="Times New Roman"/>
          <w:sz w:val="28"/>
        </w:rPr>
        <w:t xml:space="preserve"> </w:t>
      </w:r>
      <w:r w:rsidRPr="00005F0A">
        <w:rPr>
          <w:rFonts w:ascii="Times New Roman" w:eastAsia="Calibri" w:hAnsi="Times New Roman" w:cs="Times New Roman"/>
          <w:spacing w:val="47"/>
          <w:sz w:val="28"/>
        </w:rPr>
        <w:t xml:space="preserve"> </w:t>
      </w:r>
      <w:r w:rsidRPr="00005F0A">
        <w:rPr>
          <w:rFonts w:ascii="Times New Roman" w:eastAsia="Calibri" w:hAnsi="Times New Roman" w:cs="Times New Roman"/>
          <w:spacing w:val="-1"/>
          <w:sz w:val="28"/>
        </w:rPr>
        <w:t>обеспечения</w:t>
      </w:r>
      <w:r w:rsidRPr="00005F0A">
        <w:rPr>
          <w:rFonts w:ascii="Times New Roman" w:eastAsia="Calibri" w:hAnsi="Times New Roman" w:cs="Times New Roman"/>
          <w:spacing w:val="41"/>
          <w:sz w:val="28"/>
        </w:rPr>
        <w:t xml:space="preserve"> </w:t>
      </w:r>
      <w:r w:rsidRPr="00005F0A">
        <w:rPr>
          <w:rFonts w:ascii="Times New Roman" w:eastAsia="Calibri" w:hAnsi="Times New Roman" w:cs="Times New Roman"/>
          <w:spacing w:val="-1"/>
          <w:sz w:val="28"/>
        </w:rPr>
        <w:t>учреждений</w:t>
      </w:r>
      <w:r w:rsidRPr="00005F0A">
        <w:rPr>
          <w:rFonts w:ascii="Times New Roman" w:eastAsia="Calibri" w:hAnsi="Times New Roman" w:cs="Times New Roman"/>
          <w:spacing w:val="9"/>
          <w:sz w:val="28"/>
        </w:rPr>
        <w:t xml:space="preserve"> </w:t>
      </w:r>
      <w:r w:rsidRPr="00005F0A">
        <w:rPr>
          <w:rFonts w:ascii="Times New Roman" w:eastAsia="Calibri" w:hAnsi="Times New Roman" w:cs="Times New Roman"/>
          <w:spacing w:val="-1"/>
          <w:sz w:val="28"/>
        </w:rPr>
        <w:t>клубного</w:t>
      </w:r>
      <w:r w:rsidRPr="00005F0A">
        <w:rPr>
          <w:rFonts w:ascii="Times New Roman" w:eastAsia="Calibri" w:hAnsi="Times New Roman" w:cs="Times New Roman"/>
          <w:spacing w:val="10"/>
          <w:sz w:val="28"/>
        </w:rPr>
        <w:t xml:space="preserve"> </w:t>
      </w:r>
      <w:r w:rsidRPr="00005F0A">
        <w:rPr>
          <w:rFonts w:ascii="Times New Roman" w:eastAsia="Calibri" w:hAnsi="Times New Roman" w:cs="Times New Roman"/>
          <w:sz w:val="28"/>
        </w:rPr>
        <w:t>типа</w:t>
      </w:r>
      <w:r w:rsidRPr="00005F0A">
        <w:rPr>
          <w:rFonts w:ascii="Times New Roman" w:eastAsia="Calibri" w:hAnsi="Times New Roman" w:cs="Times New Roman"/>
          <w:spacing w:val="8"/>
          <w:sz w:val="28"/>
        </w:rPr>
        <w:t xml:space="preserve"> </w:t>
      </w:r>
      <w:r w:rsidRPr="00005F0A">
        <w:rPr>
          <w:rFonts w:ascii="Times New Roman" w:eastAsia="Calibri" w:hAnsi="Times New Roman" w:cs="Times New Roman"/>
          <w:spacing w:val="-1"/>
          <w:sz w:val="28"/>
        </w:rPr>
        <w:t>муниципального</w:t>
      </w:r>
      <w:r w:rsidRPr="00005F0A">
        <w:rPr>
          <w:rFonts w:ascii="Times New Roman" w:eastAsia="Calibri" w:hAnsi="Times New Roman" w:cs="Times New Roman"/>
          <w:spacing w:val="9"/>
          <w:sz w:val="28"/>
        </w:rPr>
        <w:t xml:space="preserve"> </w:t>
      </w:r>
      <w:r w:rsidRPr="00005F0A">
        <w:rPr>
          <w:rFonts w:ascii="Times New Roman" w:eastAsia="Calibri" w:hAnsi="Times New Roman" w:cs="Times New Roman"/>
          <w:spacing w:val="-1"/>
          <w:sz w:val="28"/>
        </w:rPr>
        <w:t>района.</w:t>
      </w:r>
      <w:r w:rsidRPr="00005F0A">
        <w:rPr>
          <w:rFonts w:ascii="Times New Roman" w:eastAsia="Calibri" w:hAnsi="Times New Roman" w:cs="Times New Roman"/>
          <w:spacing w:val="8"/>
          <w:sz w:val="28"/>
        </w:rPr>
        <w:t xml:space="preserve"> </w:t>
      </w:r>
      <w:r w:rsidRPr="00005F0A">
        <w:rPr>
          <w:rFonts w:ascii="Times New Roman" w:eastAsia="Calibri" w:hAnsi="Times New Roman" w:cs="Times New Roman"/>
          <w:sz w:val="28"/>
        </w:rPr>
        <w:t>К</w:t>
      </w:r>
      <w:r w:rsidRPr="00005F0A">
        <w:rPr>
          <w:rFonts w:ascii="Times New Roman" w:eastAsia="Calibri" w:hAnsi="Times New Roman" w:cs="Times New Roman"/>
          <w:spacing w:val="8"/>
          <w:sz w:val="28"/>
        </w:rPr>
        <w:t xml:space="preserve"> </w:t>
      </w:r>
      <w:r w:rsidRPr="00005F0A">
        <w:rPr>
          <w:rFonts w:ascii="Times New Roman" w:eastAsia="Calibri" w:hAnsi="Times New Roman" w:cs="Times New Roman"/>
          <w:spacing w:val="-1"/>
          <w:sz w:val="28"/>
        </w:rPr>
        <w:t>учреждениям</w:t>
      </w:r>
      <w:r w:rsidRPr="00005F0A">
        <w:rPr>
          <w:rFonts w:ascii="Times New Roman" w:eastAsia="Calibri" w:hAnsi="Times New Roman" w:cs="Times New Roman"/>
          <w:spacing w:val="9"/>
          <w:sz w:val="28"/>
        </w:rPr>
        <w:t xml:space="preserve"> </w:t>
      </w:r>
      <w:r w:rsidRPr="00005F0A">
        <w:rPr>
          <w:rFonts w:ascii="Times New Roman" w:eastAsia="Calibri" w:hAnsi="Times New Roman" w:cs="Times New Roman"/>
          <w:spacing w:val="-2"/>
          <w:sz w:val="28"/>
        </w:rPr>
        <w:t>культуры</w:t>
      </w:r>
      <w:r w:rsidRPr="00005F0A">
        <w:rPr>
          <w:rFonts w:ascii="Times New Roman" w:eastAsia="Calibri" w:hAnsi="Times New Roman" w:cs="Times New Roman"/>
          <w:spacing w:val="37"/>
          <w:sz w:val="28"/>
        </w:rPr>
        <w:t xml:space="preserve"> </w:t>
      </w:r>
      <w:r w:rsidRPr="00005F0A">
        <w:rPr>
          <w:rFonts w:ascii="Times New Roman" w:eastAsia="Calibri" w:hAnsi="Times New Roman" w:cs="Times New Roman"/>
          <w:spacing w:val="-1"/>
          <w:sz w:val="28"/>
        </w:rPr>
        <w:t>клубного</w:t>
      </w:r>
      <w:r w:rsidRPr="00005F0A">
        <w:rPr>
          <w:rFonts w:ascii="Times New Roman" w:eastAsia="Calibri" w:hAnsi="Times New Roman" w:cs="Times New Roman"/>
          <w:sz w:val="28"/>
        </w:rPr>
        <w:t xml:space="preserve"> </w:t>
      </w:r>
      <w:r w:rsidRPr="00005F0A">
        <w:rPr>
          <w:rFonts w:ascii="Times New Roman" w:eastAsia="Calibri" w:hAnsi="Times New Roman" w:cs="Times New Roman"/>
          <w:spacing w:val="41"/>
          <w:sz w:val="28"/>
        </w:rPr>
        <w:t xml:space="preserve"> </w:t>
      </w:r>
      <w:r w:rsidRPr="00005F0A">
        <w:rPr>
          <w:rFonts w:ascii="Times New Roman" w:eastAsia="Calibri" w:hAnsi="Times New Roman" w:cs="Times New Roman"/>
          <w:spacing w:val="-1"/>
          <w:sz w:val="28"/>
        </w:rPr>
        <w:t>типа</w:t>
      </w:r>
      <w:r w:rsidRPr="00005F0A">
        <w:rPr>
          <w:rFonts w:ascii="Times New Roman" w:eastAsia="Calibri" w:hAnsi="Times New Roman" w:cs="Times New Roman"/>
          <w:sz w:val="28"/>
        </w:rPr>
        <w:t xml:space="preserve"> </w:t>
      </w:r>
      <w:r w:rsidRPr="00005F0A">
        <w:rPr>
          <w:rFonts w:ascii="Times New Roman" w:eastAsia="Calibri" w:hAnsi="Times New Roman" w:cs="Times New Roman"/>
          <w:spacing w:val="39"/>
          <w:sz w:val="28"/>
        </w:rPr>
        <w:t xml:space="preserve"> </w:t>
      </w:r>
      <w:r w:rsidRPr="00005F0A">
        <w:rPr>
          <w:rFonts w:ascii="Times New Roman" w:eastAsia="Calibri" w:hAnsi="Times New Roman" w:cs="Times New Roman"/>
          <w:spacing w:val="-1"/>
          <w:sz w:val="28"/>
        </w:rPr>
        <w:t>относятся</w:t>
      </w:r>
      <w:r w:rsidRPr="00005F0A">
        <w:rPr>
          <w:rFonts w:ascii="Times New Roman" w:eastAsia="Calibri" w:hAnsi="Times New Roman" w:cs="Times New Roman"/>
          <w:sz w:val="28"/>
        </w:rPr>
        <w:t xml:space="preserve"> </w:t>
      </w:r>
      <w:r w:rsidRPr="00005F0A">
        <w:rPr>
          <w:rFonts w:ascii="Times New Roman" w:eastAsia="Calibri" w:hAnsi="Times New Roman" w:cs="Times New Roman"/>
          <w:spacing w:val="42"/>
          <w:sz w:val="28"/>
        </w:rPr>
        <w:t xml:space="preserve"> </w:t>
      </w:r>
      <w:r w:rsidRPr="00005F0A">
        <w:rPr>
          <w:rFonts w:ascii="Times New Roman" w:eastAsia="Calibri" w:hAnsi="Times New Roman" w:cs="Times New Roman"/>
          <w:spacing w:val="-1"/>
          <w:sz w:val="28"/>
        </w:rPr>
        <w:t>клубы,</w:t>
      </w:r>
      <w:r w:rsidRPr="00005F0A">
        <w:rPr>
          <w:rFonts w:ascii="Times New Roman" w:eastAsia="Calibri" w:hAnsi="Times New Roman" w:cs="Times New Roman"/>
          <w:sz w:val="28"/>
        </w:rPr>
        <w:t xml:space="preserve"> </w:t>
      </w:r>
      <w:r w:rsidRPr="00005F0A">
        <w:rPr>
          <w:rFonts w:ascii="Times New Roman" w:eastAsia="Calibri" w:hAnsi="Times New Roman" w:cs="Times New Roman"/>
          <w:spacing w:val="41"/>
          <w:sz w:val="28"/>
        </w:rPr>
        <w:t xml:space="preserve"> </w:t>
      </w:r>
      <w:r w:rsidRPr="00005F0A">
        <w:rPr>
          <w:rFonts w:ascii="Times New Roman" w:eastAsia="Calibri" w:hAnsi="Times New Roman" w:cs="Times New Roman"/>
          <w:spacing w:val="-2"/>
          <w:sz w:val="28"/>
        </w:rPr>
        <w:t>дома</w:t>
      </w:r>
      <w:r w:rsidRPr="00005F0A">
        <w:rPr>
          <w:rFonts w:ascii="Times New Roman" w:eastAsia="Calibri" w:hAnsi="Times New Roman" w:cs="Times New Roman"/>
          <w:sz w:val="28"/>
        </w:rPr>
        <w:t xml:space="preserve"> </w:t>
      </w:r>
      <w:r w:rsidRPr="00005F0A">
        <w:rPr>
          <w:rFonts w:ascii="Times New Roman" w:eastAsia="Calibri" w:hAnsi="Times New Roman" w:cs="Times New Roman"/>
          <w:spacing w:val="42"/>
          <w:sz w:val="28"/>
        </w:rPr>
        <w:t xml:space="preserve"> </w:t>
      </w:r>
      <w:r w:rsidRPr="00005F0A">
        <w:rPr>
          <w:rFonts w:ascii="Times New Roman" w:eastAsia="Calibri" w:hAnsi="Times New Roman" w:cs="Times New Roman"/>
          <w:spacing w:val="-1"/>
          <w:sz w:val="28"/>
        </w:rPr>
        <w:t>(дворцы,</w:t>
      </w:r>
      <w:r w:rsidRPr="00005F0A">
        <w:rPr>
          <w:rFonts w:ascii="Times New Roman" w:eastAsia="Calibri" w:hAnsi="Times New Roman" w:cs="Times New Roman"/>
          <w:sz w:val="28"/>
        </w:rPr>
        <w:t xml:space="preserve"> </w:t>
      </w:r>
      <w:r w:rsidRPr="00005F0A">
        <w:rPr>
          <w:rFonts w:ascii="Times New Roman" w:eastAsia="Calibri" w:hAnsi="Times New Roman" w:cs="Times New Roman"/>
          <w:spacing w:val="39"/>
          <w:sz w:val="28"/>
        </w:rPr>
        <w:t xml:space="preserve"> </w:t>
      </w:r>
      <w:r w:rsidRPr="00005F0A">
        <w:rPr>
          <w:rFonts w:ascii="Times New Roman" w:eastAsia="Calibri" w:hAnsi="Times New Roman" w:cs="Times New Roman"/>
          <w:sz w:val="28"/>
        </w:rPr>
        <w:t xml:space="preserve">центры) </w:t>
      </w:r>
      <w:r w:rsidRPr="00005F0A">
        <w:rPr>
          <w:rFonts w:ascii="Times New Roman" w:eastAsia="Calibri" w:hAnsi="Times New Roman" w:cs="Times New Roman"/>
          <w:spacing w:val="42"/>
          <w:sz w:val="28"/>
        </w:rPr>
        <w:t xml:space="preserve"> </w:t>
      </w:r>
      <w:r w:rsidRPr="00005F0A">
        <w:rPr>
          <w:rFonts w:ascii="Times New Roman" w:eastAsia="Calibri" w:hAnsi="Times New Roman" w:cs="Times New Roman"/>
          <w:spacing w:val="-1"/>
          <w:sz w:val="28"/>
        </w:rPr>
        <w:t>культуры,</w:t>
      </w:r>
      <w:r w:rsidRPr="00005F0A">
        <w:rPr>
          <w:rFonts w:ascii="Times New Roman" w:eastAsia="Calibri" w:hAnsi="Times New Roman" w:cs="Times New Roman"/>
          <w:sz w:val="28"/>
        </w:rPr>
        <w:t xml:space="preserve"> </w:t>
      </w:r>
      <w:r w:rsidRPr="00005F0A">
        <w:rPr>
          <w:rFonts w:ascii="Times New Roman" w:eastAsia="Calibri" w:hAnsi="Times New Roman" w:cs="Times New Roman"/>
          <w:spacing w:val="41"/>
          <w:sz w:val="28"/>
        </w:rPr>
        <w:t xml:space="preserve"> </w:t>
      </w:r>
      <w:r w:rsidRPr="00005F0A">
        <w:rPr>
          <w:rFonts w:ascii="Times New Roman" w:eastAsia="Calibri" w:hAnsi="Times New Roman" w:cs="Times New Roman"/>
          <w:spacing w:val="-1"/>
          <w:sz w:val="28"/>
        </w:rPr>
        <w:t>дома</w:t>
      </w:r>
      <w:r w:rsidRPr="00005F0A">
        <w:rPr>
          <w:rFonts w:ascii="Times New Roman" w:eastAsia="Calibri" w:hAnsi="Times New Roman" w:cs="Times New Roman"/>
          <w:spacing w:val="39"/>
          <w:sz w:val="28"/>
        </w:rPr>
        <w:t xml:space="preserve"> </w:t>
      </w:r>
      <w:r w:rsidRPr="00005F0A">
        <w:rPr>
          <w:rFonts w:ascii="Times New Roman" w:eastAsia="Calibri" w:hAnsi="Times New Roman" w:cs="Times New Roman"/>
          <w:spacing w:val="-1"/>
          <w:sz w:val="28"/>
        </w:rPr>
        <w:t>(центры)</w:t>
      </w:r>
      <w:r w:rsidRPr="00005F0A">
        <w:rPr>
          <w:rFonts w:ascii="Times New Roman" w:eastAsia="Calibri" w:hAnsi="Times New Roman" w:cs="Times New Roman"/>
          <w:sz w:val="28"/>
        </w:rPr>
        <w:t xml:space="preserve"> </w:t>
      </w:r>
      <w:r w:rsidRPr="00005F0A">
        <w:rPr>
          <w:rFonts w:ascii="Times New Roman" w:eastAsia="Calibri" w:hAnsi="Times New Roman" w:cs="Times New Roman"/>
          <w:spacing w:val="34"/>
          <w:sz w:val="28"/>
        </w:rPr>
        <w:t xml:space="preserve"> </w:t>
      </w:r>
      <w:r w:rsidRPr="00005F0A">
        <w:rPr>
          <w:rFonts w:ascii="Times New Roman" w:eastAsia="Calibri" w:hAnsi="Times New Roman" w:cs="Times New Roman"/>
          <w:spacing w:val="-2"/>
          <w:sz w:val="28"/>
        </w:rPr>
        <w:t>народного</w:t>
      </w:r>
      <w:r w:rsidRPr="00005F0A">
        <w:rPr>
          <w:rFonts w:ascii="Times New Roman" w:eastAsia="Calibri" w:hAnsi="Times New Roman" w:cs="Times New Roman"/>
          <w:sz w:val="28"/>
        </w:rPr>
        <w:t xml:space="preserve"> </w:t>
      </w:r>
      <w:r w:rsidRPr="00005F0A">
        <w:rPr>
          <w:rFonts w:ascii="Times New Roman" w:eastAsia="Calibri" w:hAnsi="Times New Roman" w:cs="Times New Roman"/>
          <w:spacing w:val="35"/>
          <w:sz w:val="28"/>
        </w:rPr>
        <w:t xml:space="preserve"> </w:t>
      </w:r>
      <w:r w:rsidRPr="00005F0A">
        <w:rPr>
          <w:rFonts w:ascii="Times New Roman" w:eastAsia="Calibri" w:hAnsi="Times New Roman" w:cs="Times New Roman"/>
          <w:spacing w:val="-1"/>
          <w:sz w:val="28"/>
        </w:rPr>
        <w:t>творчества,</w:t>
      </w:r>
      <w:r w:rsidRPr="00005F0A">
        <w:rPr>
          <w:rFonts w:ascii="Times New Roman" w:eastAsia="Calibri" w:hAnsi="Times New Roman" w:cs="Times New Roman"/>
          <w:sz w:val="28"/>
        </w:rPr>
        <w:t xml:space="preserve"> </w:t>
      </w:r>
      <w:r w:rsidRPr="00005F0A">
        <w:rPr>
          <w:rFonts w:ascii="Times New Roman" w:eastAsia="Calibri" w:hAnsi="Times New Roman" w:cs="Times New Roman"/>
          <w:spacing w:val="33"/>
          <w:sz w:val="28"/>
        </w:rPr>
        <w:t xml:space="preserve"> </w:t>
      </w:r>
      <w:r w:rsidRPr="00005F0A">
        <w:rPr>
          <w:rFonts w:ascii="Times New Roman" w:eastAsia="Calibri" w:hAnsi="Times New Roman" w:cs="Times New Roman"/>
          <w:spacing w:val="-1"/>
          <w:sz w:val="28"/>
        </w:rPr>
        <w:t>дома</w:t>
      </w:r>
      <w:r w:rsidRPr="00005F0A">
        <w:rPr>
          <w:rFonts w:ascii="Times New Roman" w:eastAsia="Calibri" w:hAnsi="Times New Roman" w:cs="Times New Roman"/>
          <w:sz w:val="28"/>
        </w:rPr>
        <w:t xml:space="preserve"> </w:t>
      </w:r>
      <w:r w:rsidRPr="00005F0A">
        <w:rPr>
          <w:rFonts w:ascii="Times New Roman" w:eastAsia="Calibri" w:hAnsi="Times New Roman" w:cs="Times New Roman"/>
          <w:spacing w:val="32"/>
          <w:sz w:val="28"/>
        </w:rPr>
        <w:t xml:space="preserve"> </w:t>
      </w:r>
      <w:r w:rsidRPr="00005F0A">
        <w:rPr>
          <w:rFonts w:ascii="Times New Roman" w:eastAsia="Calibri" w:hAnsi="Times New Roman" w:cs="Times New Roman"/>
          <w:spacing w:val="-1"/>
          <w:sz w:val="28"/>
        </w:rPr>
        <w:t>ремесел,</w:t>
      </w:r>
      <w:r w:rsidRPr="00005F0A">
        <w:rPr>
          <w:rFonts w:ascii="Times New Roman" w:eastAsia="Calibri" w:hAnsi="Times New Roman" w:cs="Times New Roman"/>
          <w:sz w:val="28"/>
        </w:rPr>
        <w:t xml:space="preserve"> </w:t>
      </w:r>
      <w:r w:rsidRPr="00005F0A">
        <w:rPr>
          <w:rFonts w:ascii="Times New Roman" w:eastAsia="Calibri" w:hAnsi="Times New Roman" w:cs="Times New Roman"/>
          <w:spacing w:val="33"/>
          <w:sz w:val="28"/>
        </w:rPr>
        <w:t xml:space="preserve"> </w:t>
      </w:r>
      <w:r w:rsidRPr="00005F0A">
        <w:rPr>
          <w:rFonts w:ascii="Times New Roman" w:eastAsia="Calibri" w:hAnsi="Times New Roman" w:cs="Times New Roman"/>
          <w:spacing w:val="-1"/>
          <w:sz w:val="28"/>
        </w:rPr>
        <w:t>дома</w:t>
      </w:r>
      <w:r w:rsidRPr="00005F0A">
        <w:rPr>
          <w:rFonts w:ascii="Times New Roman" w:eastAsia="Calibri" w:hAnsi="Times New Roman" w:cs="Times New Roman"/>
          <w:sz w:val="28"/>
        </w:rPr>
        <w:t xml:space="preserve"> </w:t>
      </w:r>
      <w:r w:rsidRPr="00005F0A">
        <w:rPr>
          <w:rFonts w:ascii="Times New Roman" w:eastAsia="Calibri" w:hAnsi="Times New Roman" w:cs="Times New Roman"/>
          <w:spacing w:val="34"/>
          <w:sz w:val="28"/>
        </w:rPr>
        <w:t xml:space="preserve"> </w:t>
      </w:r>
      <w:r w:rsidRPr="00005F0A">
        <w:rPr>
          <w:rFonts w:ascii="Times New Roman" w:eastAsia="Calibri" w:hAnsi="Times New Roman" w:cs="Times New Roman"/>
          <w:spacing w:val="-1"/>
          <w:sz w:val="28"/>
        </w:rPr>
        <w:t>фольклора</w:t>
      </w:r>
      <w:r w:rsidRPr="00005F0A">
        <w:rPr>
          <w:rFonts w:ascii="Times New Roman" w:eastAsia="Calibri" w:hAnsi="Times New Roman" w:cs="Times New Roman"/>
          <w:sz w:val="28"/>
        </w:rPr>
        <w:t xml:space="preserve"> </w:t>
      </w:r>
      <w:r w:rsidRPr="00005F0A">
        <w:rPr>
          <w:rFonts w:ascii="Times New Roman" w:eastAsia="Calibri" w:hAnsi="Times New Roman" w:cs="Times New Roman"/>
          <w:spacing w:val="32"/>
          <w:sz w:val="28"/>
        </w:rPr>
        <w:t xml:space="preserve"> </w:t>
      </w:r>
      <w:r w:rsidRPr="00005F0A">
        <w:rPr>
          <w:rFonts w:ascii="Times New Roman" w:eastAsia="Calibri" w:hAnsi="Times New Roman" w:cs="Times New Roman"/>
          <w:sz w:val="28"/>
        </w:rPr>
        <w:t xml:space="preserve">и </w:t>
      </w:r>
      <w:r w:rsidRPr="00005F0A">
        <w:rPr>
          <w:rFonts w:ascii="Times New Roman" w:eastAsia="Calibri" w:hAnsi="Times New Roman" w:cs="Times New Roman"/>
          <w:spacing w:val="35"/>
          <w:sz w:val="28"/>
        </w:rPr>
        <w:t xml:space="preserve"> </w:t>
      </w:r>
      <w:r w:rsidRPr="00005F0A">
        <w:rPr>
          <w:rFonts w:ascii="Times New Roman" w:eastAsia="Calibri" w:hAnsi="Times New Roman" w:cs="Times New Roman"/>
          <w:spacing w:val="-1"/>
          <w:sz w:val="28"/>
        </w:rPr>
        <w:t>другие</w:t>
      </w:r>
      <w:r w:rsidRPr="00005F0A">
        <w:rPr>
          <w:rFonts w:ascii="Times New Roman" w:eastAsia="Calibri" w:hAnsi="Times New Roman" w:cs="Times New Roman"/>
          <w:spacing w:val="59"/>
          <w:sz w:val="28"/>
        </w:rPr>
        <w:t xml:space="preserve"> </w:t>
      </w:r>
      <w:r w:rsidRPr="00005F0A">
        <w:rPr>
          <w:rFonts w:ascii="Times New Roman" w:eastAsia="Calibri" w:hAnsi="Times New Roman" w:cs="Times New Roman"/>
          <w:spacing w:val="-1"/>
          <w:sz w:val="28"/>
        </w:rPr>
        <w:t>учреждения</w:t>
      </w:r>
      <w:r w:rsidRPr="00005F0A">
        <w:rPr>
          <w:rFonts w:ascii="Times New Roman" w:eastAsia="Calibri" w:hAnsi="Times New Roman" w:cs="Times New Roman"/>
          <w:spacing w:val="-1"/>
          <w:sz w:val="28"/>
        </w:rPr>
        <w:tab/>
        <w:t>согласно</w:t>
      </w:r>
      <w:r w:rsidRPr="00005F0A">
        <w:rPr>
          <w:rFonts w:ascii="Times New Roman" w:eastAsia="Calibri" w:hAnsi="Times New Roman" w:cs="Times New Roman"/>
          <w:spacing w:val="-1"/>
          <w:sz w:val="28"/>
        </w:rPr>
        <w:tab/>
        <w:t>функциональной</w:t>
      </w:r>
      <w:r w:rsidRPr="00005F0A">
        <w:rPr>
          <w:rFonts w:ascii="Times New Roman" w:eastAsia="Calibri" w:hAnsi="Times New Roman" w:cs="Times New Roman"/>
          <w:spacing w:val="-1"/>
          <w:sz w:val="28"/>
        </w:rPr>
        <w:tab/>
        <w:t>принадлежности.</w:t>
      </w:r>
      <w:r w:rsidRPr="00005F0A">
        <w:rPr>
          <w:rFonts w:ascii="Times New Roman" w:eastAsia="Calibri" w:hAnsi="Times New Roman" w:cs="Times New Roman"/>
          <w:spacing w:val="-1"/>
          <w:sz w:val="28"/>
        </w:rPr>
        <w:tab/>
        <w:t>Кинотеатры</w:t>
      </w:r>
      <w:r w:rsidRPr="00005F0A">
        <w:rPr>
          <w:rFonts w:ascii="Times New Roman" w:eastAsia="Calibri" w:hAnsi="Times New Roman" w:cs="Times New Roman"/>
          <w:spacing w:val="29"/>
          <w:sz w:val="28"/>
        </w:rPr>
        <w:t xml:space="preserve"> </w:t>
      </w:r>
      <w:r w:rsidRPr="00005F0A">
        <w:rPr>
          <w:rFonts w:ascii="Times New Roman" w:eastAsia="Calibri" w:hAnsi="Times New Roman" w:cs="Times New Roman"/>
          <w:spacing w:val="-1"/>
          <w:sz w:val="28"/>
        </w:rPr>
        <w:t>предусматриваются,</w:t>
      </w:r>
      <w:r w:rsidRPr="00005F0A">
        <w:rPr>
          <w:rFonts w:ascii="Times New Roman" w:eastAsia="Calibri" w:hAnsi="Times New Roman" w:cs="Times New Roman"/>
          <w:spacing w:val="10"/>
          <w:sz w:val="28"/>
        </w:rPr>
        <w:t xml:space="preserve"> </w:t>
      </w:r>
      <w:r w:rsidRPr="00005F0A">
        <w:rPr>
          <w:rFonts w:ascii="Times New Roman" w:eastAsia="Calibri" w:hAnsi="Times New Roman" w:cs="Times New Roman"/>
          <w:sz w:val="28"/>
        </w:rPr>
        <w:t>как</w:t>
      </w:r>
      <w:r w:rsidRPr="00005F0A">
        <w:rPr>
          <w:rFonts w:ascii="Times New Roman" w:eastAsia="Calibri" w:hAnsi="Times New Roman" w:cs="Times New Roman"/>
          <w:spacing w:val="14"/>
          <w:sz w:val="28"/>
        </w:rPr>
        <w:t xml:space="preserve"> </w:t>
      </w:r>
      <w:r w:rsidRPr="00005F0A">
        <w:rPr>
          <w:rFonts w:ascii="Times New Roman" w:eastAsia="Calibri" w:hAnsi="Times New Roman" w:cs="Times New Roman"/>
          <w:spacing w:val="-1"/>
          <w:sz w:val="28"/>
        </w:rPr>
        <w:t>правило,</w:t>
      </w:r>
      <w:r w:rsidRPr="00005F0A">
        <w:rPr>
          <w:rFonts w:ascii="Times New Roman" w:eastAsia="Calibri" w:hAnsi="Times New Roman" w:cs="Times New Roman"/>
          <w:spacing w:val="13"/>
          <w:sz w:val="28"/>
        </w:rPr>
        <w:t xml:space="preserve"> </w:t>
      </w:r>
      <w:r w:rsidRPr="00005F0A">
        <w:rPr>
          <w:rFonts w:ascii="Times New Roman" w:eastAsia="Calibri" w:hAnsi="Times New Roman" w:cs="Times New Roman"/>
          <w:sz w:val="28"/>
        </w:rPr>
        <w:t>в</w:t>
      </w:r>
      <w:r w:rsidRPr="00005F0A">
        <w:rPr>
          <w:rFonts w:ascii="Times New Roman" w:eastAsia="Calibri" w:hAnsi="Times New Roman" w:cs="Times New Roman"/>
          <w:spacing w:val="13"/>
          <w:sz w:val="28"/>
        </w:rPr>
        <w:t xml:space="preserve"> </w:t>
      </w:r>
      <w:r w:rsidRPr="00005F0A">
        <w:rPr>
          <w:rFonts w:ascii="Times New Roman" w:eastAsia="Calibri" w:hAnsi="Times New Roman" w:cs="Times New Roman"/>
          <w:spacing w:val="-1"/>
          <w:sz w:val="28"/>
        </w:rPr>
        <w:t>поселениях</w:t>
      </w:r>
      <w:r w:rsidRPr="00005F0A">
        <w:rPr>
          <w:rFonts w:ascii="Times New Roman" w:eastAsia="Calibri" w:hAnsi="Times New Roman" w:cs="Times New Roman"/>
          <w:spacing w:val="14"/>
          <w:sz w:val="28"/>
        </w:rPr>
        <w:t xml:space="preserve"> </w:t>
      </w:r>
      <w:r w:rsidRPr="00005F0A">
        <w:rPr>
          <w:rFonts w:ascii="Times New Roman" w:eastAsia="Calibri" w:hAnsi="Times New Roman" w:cs="Times New Roman"/>
          <w:sz w:val="28"/>
        </w:rPr>
        <w:t>с</w:t>
      </w:r>
      <w:r w:rsidRPr="00005F0A">
        <w:rPr>
          <w:rFonts w:ascii="Times New Roman" w:eastAsia="Calibri" w:hAnsi="Times New Roman" w:cs="Times New Roman"/>
          <w:spacing w:val="13"/>
          <w:sz w:val="28"/>
        </w:rPr>
        <w:t xml:space="preserve"> </w:t>
      </w:r>
      <w:r w:rsidRPr="00005F0A">
        <w:rPr>
          <w:rFonts w:ascii="Times New Roman" w:eastAsia="Calibri" w:hAnsi="Times New Roman" w:cs="Times New Roman"/>
          <w:spacing w:val="-1"/>
          <w:sz w:val="28"/>
        </w:rPr>
        <w:t>числом</w:t>
      </w:r>
      <w:r w:rsidRPr="00005F0A">
        <w:rPr>
          <w:rFonts w:ascii="Times New Roman" w:eastAsia="Calibri" w:hAnsi="Times New Roman" w:cs="Times New Roman"/>
          <w:spacing w:val="13"/>
          <w:sz w:val="28"/>
        </w:rPr>
        <w:t xml:space="preserve"> </w:t>
      </w:r>
      <w:r w:rsidRPr="00005F0A">
        <w:rPr>
          <w:rFonts w:ascii="Times New Roman" w:eastAsia="Calibri" w:hAnsi="Times New Roman" w:cs="Times New Roman"/>
          <w:spacing w:val="-1"/>
          <w:sz w:val="28"/>
        </w:rPr>
        <w:t>жителей</w:t>
      </w:r>
      <w:r w:rsidRPr="00005F0A">
        <w:rPr>
          <w:rFonts w:ascii="Times New Roman" w:eastAsia="Calibri" w:hAnsi="Times New Roman" w:cs="Times New Roman"/>
          <w:spacing w:val="14"/>
          <w:sz w:val="28"/>
        </w:rPr>
        <w:t xml:space="preserve"> </w:t>
      </w:r>
      <w:r w:rsidRPr="00005F0A">
        <w:rPr>
          <w:rFonts w:ascii="Times New Roman" w:eastAsia="Calibri" w:hAnsi="Times New Roman" w:cs="Times New Roman"/>
          <w:sz w:val="28"/>
        </w:rPr>
        <w:t>не</w:t>
      </w:r>
      <w:r w:rsidRPr="00005F0A">
        <w:rPr>
          <w:rFonts w:ascii="Times New Roman" w:eastAsia="Calibri" w:hAnsi="Times New Roman" w:cs="Times New Roman"/>
          <w:spacing w:val="13"/>
          <w:sz w:val="28"/>
        </w:rPr>
        <w:t xml:space="preserve"> </w:t>
      </w:r>
      <w:r w:rsidRPr="00005F0A">
        <w:rPr>
          <w:rFonts w:ascii="Times New Roman" w:eastAsia="Calibri" w:hAnsi="Times New Roman" w:cs="Times New Roman"/>
          <w:spacing w:val="-1"/>
          <w:sz w:val="28"/>
        </w:rPr>
        <w:t>менее</w:t>
      </w:r>
      <w:r w:rsidRPr="00005F0A">
        <w:rPr>
          <w:rFonts w:ascii="Times New Roman" w:eastAsia="Calibri" w:hAnsi="Times New Roman" w:cs="Times New Roman"/>
          <w:spacing w:val="13"/>
          <w:sz w:val="28"/>
        </w:rPr>
        <w:t xml:space="preserve"> </w:t>
      </w:r>
      <w:r w:rsidRPr="00005F0A">
        <w:rPr>
          <w:rFonts w:ascii="Times New Roman" w:eastAsia="Calibri" w:hAnsi="Times New Roman" w:cs="Times New Roman"/>
          <w:spacing w:val="-1"/>
          <w:sz w:val="28"/>
        </w:rPr>
        <w:t>10</w:t>
      </w:r>
      <w:r>
        <w:rPr>
          <w:rFonts w:ascii="Times New Roman" w:eastAsia="Calibri" w:hAnsi="Times New Roman" w:cs="Times New Roman"/>
          <w:spacing w:val="-1"/>
          <w:sz w:val="28"/>
        </w:rPr>
        <w:t xml:space="preserve"> тыс.</w:t>
      </w:r>
    </w:p>
    <w:p w:rsidR="00C22243" w:rsidRPr="00AD7DDE" w:rsidRDefault="005F0DC6" w:rsidP="005F0DC6">
      <w:pPr>
        <w:spacing w:after="0" w:line="240" w:lineRule="auto"/>
        <w:jc w:val="both"/>
        <w:outlineLvl w:val="0"/>
        <w:rPr>
          <w:rFonts w:ascii="Times New Roman" w:eastAsia="Times New Roman" w:hAnsi="Times New Roman" w:cs="Times New Roman"/>
          <w:bCs/>
          <w:kern w:val="32"/>
          <w:sz w:val="24"/>
          <w:szCs w:val="24"/>
          <w:lang w:eastAsia="ru-RU"/>
        </w:rPr>
      </w:pPr>
      <w:r>
        <w:rPr>
          <w:rFonts w:ascii="Times New Roman" w:eastAsia="Times New Roman" w:hAnsi="Times New Roman" w:cs="Times New Roman"/>
          <w:bCs/>
          <w:kern w:val="32"/>
          <w:sz w:val="24"/>
          <w:szCs w:val="24"/>
          <w:lang w:eastAsia="ru-RU"/>
        </w:rPr>
        <w:t xml:space="preserve"> </w:t>
      </w:r>
    </w:p>
    <w:p w:rsidR="00C22243" w:rsidRPr="00AD7DDE" w:rsidRDefault="005F0DC6" w:rsidP="005F0DC6">
      <w:pPr>
        <w:spacing w:after="0" w:line="240" w:lineRule="auto"/>
        <w:jc w:val="both"/>
        <w:rPr>
          <w:rFonts w:ascii="Times New Roman" w:eastAsia="Times New Roman" w:hAnsi="Times New Roman" w:cs="Times New Roman"/>
          <w:b/>
          <w:bCs/>
          <w:iCs/>
          <w:color w:val="0000FF"/>
          <w:sz w:val="24"/>
          <w:szCs w:val="24"/>
          <w:lang w:eastAsia="ru-RU"/>
        </w:rPr>
      </w:pPr>
      <w:r>
        <w:rPr>
          <w:rFonts w:ascii="Times New Roman" w:eastAsia="Times New Roman" w:hAnsi="Times New Roman" w:cs="Times New Roman"/>
          <w:sz w:val="24"/>
          <w:szCs w:val="24"/>
          <w:lang w:eastAsia="ru-RU"/>
        </w:rPr>
        <w:t xml:space="preserve"> </w:t>
      </w:r>
      <w:r w:rsidR="00C22243" w:rsidRPr="00AD7DDE">
        <w:rPr>
          <w:rFonts w:ascii="Arial" w:eastAsia="Times New Roman" w:hAnsi="Arial" w:cs="Arial"/>
          <w:b/>
          <w:bCs/>
          <w:i/>
          <w:iCs/>
          <w:sz w:val="24"/>
          <w:szCs w:val="24"/>
          <w:lang w:eastAsia="ru-RU"/>
        </w:rPr>
        <w:tab/>
      </w:r>
      <w:r w:rsidR="00C22243" w:rsidRPr="00AD7DDE">
        <w:rPr>
          <w:rFonts w:ascii="Times New Roman" w:eastAsia="Times New Roman" w:hAnsi="Times New Roman" w:cs="Times New Roman"/>
          <w:b/>
          <w:bCs/>
          <w:iCs/>
          <w:sz w:val="24"/>
          <w:szCs w:val="24"/>
          <w:lang w:eastAsia="ru-RU"/>
        </w:rPr>
        <w:t>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p>
    <w:p w:rsidR="00C22243" w:rsidRPr="00AD7DDE" w:rsidRDefault="00C22243" w:rsidP="00C22243">
      <w:pPr>
        <w:tabs>
          <w:tab w:val="left" w:pos="2520"/>
        </w:tabs>
        <w:spacing w:after="0" w:line="240" w:lineRule="auto"/>
        <w:rPr>
          <w:rFonts w:ascii="Times New Roman" w:eastAsia="Times New Roman" w:hAnsi="Times New Roman" w:cs="Times New Roman"/>
          <w:sz w:val="24"/>
          <w:szCs w:val="24"/>
          <w:lang w:eastAsia="ru-RU"/>
        </w:rPr>
      </w:pPr>
    </w:p>
    <w:p w:rsidR="00C22243" w:rsidRPr="00AD7DDE" w:rsidRDefault="00C22243" w:rsidP="00C22243">
      <w:pPr>
        <w:tabs>
          <w:tab w:val="left" w:pos="2520"/>
        </w:tabs>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lastRenderedPageBreak/>
        <w:t xml:space="preserve">          Нормативы вместимости складов, предназначенных для обслуживания поселений, приведены в таблице </w:t>
      </w:r>
      <w:r w:rsidR="00EB0BB2">
        <w:rPr>
          <w:rFonts w:ascii="Times New Roman" w:eastAsia="Times New Roman" w:hAnsi="Times New Roman" w:cs="Times New Roman"/>
          <w:sz w:val="24"/>
          <w:szCs w:val="24"/>
          <w:lang w:eastAsia="ru-RU"/>
        </w:rPr>
        <w:t>37</w:t>
      </w:r>
      <w:r w:rsidRPr="00AD7DDE">
        <w:rPr>
          <w:rFonts w:ascii="Times New Roman" w:eastAsia="Times New Roman" w:hAnsi="Times New Roman" w:cs="Times New Roman"/>
          <w:sz w:val="24"/>
          <w:szCs w:val="24"/>
          <w:lang w:eastAsia="ru-RU"/>
        </w:rPr>
        <w:t>.</w:t>
      </w:r>
    </w:p>
    <w:p w:rsidR="00C22243" w:rsidRPr="00AD7DDE" w:rsidRDefault="00C22243" w:rsidP="00C22243">
      <w:pPr>
        <w:tabs>
          <w:tab w:val="left" w:pos="2520"/>
        </w:tabs>
        <w:spacing w:after="0" w:line="240" w:lineRule="auto"/>
        <w:jc w:val="both"/>
        <w:rPr>
          <w:rFonts w:ascii="Times New Roman" w:eastAsia="Times New Roman" w:hAnsi="Times New Roman" w:cs="Times New Roman"/>
          <w:sz w:val="24"/>
          <w:szCs w:val="24"/>
          <w:lang w:eastAsia="ru-RU"/>
        </w:rPr>
      </w:pPr>
    </w:p>
    <w:p w:rsidR="00C22243" w:rsidRPr="00AD7DDE" w:rsidRDefault="00C22243" w:rsidP="00C22243">
      <w:pPr>
        <w:spacing w:after="0" w:line="240" w:lineRule="auto"/>
        <w:jc w:val="right"/>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Таблица </w:t>
      </w:r>
      <w:r w:rsidR="00EB0BB2">
        <w:rPr>
          <w:rFonts w:ascii="Times New Roman" w:eastAsia="Times New Roman" w:hAnsi="Times New Roman" w:cs="Times New Roman"/>
          <w:sz w:val="24"/>
          <w:szCs w:val="24"/>
          <w:lang w:eastAsia="ru-RU"/>
        </w:rPr>
        <w:t>3</w:t>
      </w:r>
      <w:r w:rsidR="00285440">
        <w:rPr>
          <w:rFonts w:ascii="Times New Roman" w:eastAsia="Times New Roman" w:hAnsi="Times New Roman" w:cs="Times New Roman"/>
          <w:sz w:val="24"/>
          <w:szCs w:val="24"/>
          <w:lang w:eastAsia="ru-RU"/>
        </w:rPr>
        <w:t>5</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3748"/>
        <w:gridCol w:w="1573"/>
        <w:gridCol w:w="1463"/>
        <w:gridCol w:w="1779"/>
      </w:tblGrid>
      <w:tr w:rsidR="00C22243" w:rsidRPr="00AD7DDE" w:rsidTr="00C22243">
        <w:tc>
          <w:tcPr>
            <w:tcW w:w="90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w:t>
            </w:r>
          </w:p>
        </w:tc>
        <w:tc>
          <w:tcPr>
            <w:tcW w:w="3748"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Наименование объекта, </w:t>
            </w:r>
          </w:p>
          <w:p w:rsidR="00C22243" w:rsidRPr="00AD7DDE" w:rsidRDefault="00C22243" w:rsidP="00C22243">
            <w:pPr>
              <w:spacing w:after="0" w:line="240" w:lineRule="auto"/>
              <w:jc w:val="center"/>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sz w:val="24"/>
                <w:szCs w:val="24"/>
                <w:lang w:eastAsia="ru-RU"/>
              </w:rPr>
              <w:t xml:space="preserve"> ресурса</w:t>
            </w:r>
          </w:p>
        </w:tc>
        <w:tc>
          <w:tcPr>
            <w:tcW w:w="1573"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Единица измерения</w:t>
            </w:r>
          </w:p>
        </w:tc>
        <w:tc>
          <w:tcPr>
            <w:tcW w:w="1463"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Величина</w:t>
            </w:r>
          </w:p>
        </w:tc>
        <w:tc>
          <w:tcPr>
            <w:tcW w:w="1779"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Обоснование</w:t>
            </w:r>
          </w:p>
        </w:tc>
      </w:tr>
      <w:tr w:rsidR="00C22243" w:rsidRPr="00AD7DDE" w:rsidTr="00C22243">
        <w:tc>
          <w:tcPr>
            <w:tcW w:w="90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w:t>
            </w:r>
          </w:p>
        </w:tc>
        <w:tc>
          <w:tcPr>
            <w:tcW w:w="3748"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Минимально допустимый уровень обеспеченности</w:t>
            </w:r>
          </w:p>
        </w:tc>
        <w:tc>
          <w:tcPr>
            <w:tcW w:w="1573"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c>
          <w:tcPr>
            <w:tcW w:w="1463"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c>
          <w:tcPr>
            <w:tcW w:w="1779"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r>
      <w:tr w:rsidR="00C22243" w:rsidRPr="00AD7DDE" w:rsidTr="00C22243">
        <w:trPr>
          <w:trHeight w:val="896"/>
        </w:trPr>
        <w:tc>
          <w:tcPr>
            <w:tcW w:w="900" w:type="dxa"/>
            <w:tcBorders>
              <w:top w:val="single" w:sz="4" w:space="0" w:color="auto"/>
              <w:left w:val="single" w:sz="4" w:space="0" w:color="auto"/>
              <w:bottom w:val="single" w:sz="4" w:space="0" w:color="auto"/>
              <w:right w:val="single" w:sz="4" w:space="0" w:color="auto"/>
            </w:tcBorders>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1.4</w:t>
            </w:r>
          </w:p>
        </w:tc>
        <w:tc>
          <w:tcPr>
            <w:tcW w:w="3748" w:type="dxa"/>
            <w:tcBorders>
              <w:top w:val="single" w:sz="4" w:space="0" w:color="auto"/>
              <w:left w:val="single" w:sz="4" w:space="0" w:color="auto"/>
              <w:bottom w:val="single" w:sz="4" w:space="0" w:color="auto"/>
              <w:right w:val="single" w:sz="4" w:space="0" w:color="auto"/>
            </w:tcBorders>
            <w:vAlign w:val="center"/>
            <w:hideMark/>
          </w:tcPr>
          <w:p w:rsidR="00C22243"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Овощехранилища, картофелехранилища</w:t>
            </w:r>
            <w:r w:rsidR="00285440">
              <w:rPr>
                <w:rFonts w:ascii="Times New Roman" w:eastAsia="Times New Roman" w:hAnsi="Times New Roman" w:cs="Times New Roman"/>
                <w:sz w:val="24"/>
                <w:szCs w:val="24"/>
                <w:lang w:eastAsia="ru-RU"/>
              </w:rPr>
              <w:t>,</w:t>
            </w:r>
          </w:p>
          <w:p w:rsidR="00285440" w:rsidRPr="00AD7DDE" w:rsidRDefault="00285440" w:rsidP="00C222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зернохранилища</w:t>
            </w:r>
          </w:p>
        </w:tc>
        <w:tc>
          <w:tcPr>
            <w:tcW w:w="1573"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тонн на 1000 чел.</w:t>
            </w:r>
          </w:p>
        </w:tc>
        <w:tc>
          <w:tcPr>
            <w:tcW w:w="1463"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90</w:t>
            </w:r>
          </w:p>
        </w:tc>
        <w:tc>
          <w:tcPr>
            <w:tcW w:w="0" w:type="auto"/>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b/>
                <w:sz w:val="24"/>
                <w:szCs w:val="24"/>
                <w:lang w:eastAsia="ru-RU"/>
              </w:rPr>
            </w:pPr>
          </w:p>
        </w:tc>
      </w:tr>
      <w:tr w:rsidR="00C22243" w:rsidRPr="00AD7DDE" w:rsidTr="00C22243">
        <w:trPr>
          <w:trHeight w:val="896"/>
        </w:trPr>
        <w:tc>
          <w:tcPr>
            <w:tcW w:w="900" w:type="dxa"/>
            <w:tcBorders>
              <w:top w:val="single" w:sz="4" w:space="0" w:color="auto"/>
              <w:left w:val="single" w:sz="4" w:space="0" w:color="auto"/>
              <w:bottom w:val="single" w:sz="4" w:space="0" w:color="auto"/>
              <w:right w:val="single" w:sz="4" w:space="0" w:color="auto"/>
            </w:tcBorders>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p>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2</w:t>
            </w:r>
          </w:p>
        </w:tc>
        <w:tc>
          <w:tcPr>
            <w:tcW w:w="3748"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573"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c>
          <w:tcPr>
            <w:tcW w:w="1463"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c>
          <w:tcPr>
            <w:tcW w:w="1779"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Не нормируется</w:t>
            </w:r>
          </w:p>
        </w:tc>
      </w:tr>
    </w:tbl>
    <w:p w:rsidR="00C22243" w:rsidRPr="00AD7DDE" w:rsidRDefault="00C22243" w:rsidP="00C222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22243" w:rsidRPr="00AD7DDE" w:rsidRDefault="00C22243" w:rsidP="00C222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Систему складских комплексов, не связанных с непосредственным повседневным обслуживанием населения, следует формировать за пределами крупных городов, приближая их к узлам внешнего, преимущественно железнодорожного транспорта, логистическим комплексам с соблюдением санитарных, противопожарных и специальных норм. Размеры санитарно-защитных зон для картофеле-, овоще</w:t>
      </w:r>
      <w:r w:rsidR="00285440">
        <w:rPr>
          <w:rFonts w:ascii="Times New Roman" w:eastAsia="Times New Roman" w:hAnsi="Times New Roman" w:cs="Times New Roman"/>
          <w:sz w:val="24"/>
          <w:szCs w:val="24"/>
          <w:lang w:eastAsia="ru-RU"/>
        </w:rPr>
        <w:t>-, зерно</w:t>
      </w:r>
      <w:r w:rsidRPr="00AD7DDE">
        <w:rPr>
          <w:rFonts w:ascii="Times New Roman" w:eastAsia="Times New Roman" w:hAnsi="Times New Roman" w:cs="Times New Roman"/>
          <w:sz w:val="24"/>
          <w:szCs w:val="24"/>
          <w:lang w:eastAsia="ru-RU"/>
        </w:rPr>
        <w:t>хранилищ следует принимать не менее 50 м.</w:t>
      </w:r>
    </w:p>
    <w:p w:rsidR="00C22243" w:rsidRPr="00AD7DDE" w:rsidRDefault="00C22243" w:rsidP="00C22243">
      <w:pPr>
        <w:spacing w:after="0" w:line="240" w:lineRule="auto"/>
        <w:rPr>
          <w:rFonts w:ascii="Times New Roman" w:eastAsia="Times New Roman" w:hAnsi="Times New Roman" w:cs="Times New Roman"/>
          <w:sz w:val="24"/>
          <w:szCs w:val="24"/>
          <w:lang w:eastAsia="ru-RU"/>
        </w:rPr>
      </w:pPr>
    </w:p>
    <w:p w:rsidR="00C22243" w:rsidRPr="00285440" w:rsidRDefault="00C22243" w:rsidP="00C22243">
      <w:pPr>
        <w:spacing w:after="0" w:line="237" w:lineRule="auto"/>
        <w:ind w:firstLine="709"/>
        <w:jc w:val="center"/>
        <w:rPr>
          <w:rFonts w:ascii="Times New Roman" w:eastAsia="Times New Roman" w:hAnsi="Times New Roman" w:cs="Times New Roman"/>
          <w:b/>
          <w:sz w:val="24"/>
          <w:szCs w:val="24"/>
          <w:lang w:eastAsia="ru-RU"/>
        </w:rPr>
      </w:pPr>
      <w:r w:rsidRPr="00285440">
        <w:rPr>
          <w:rFonts w:ascii="Times New Roman" w:eastAsia="Times New Roman" w:hAnsi="Times New Roman" w:cs="Times New Roman"/>
          <w:b/>
          <w:sz w:val="24"/>
          <w:szCs w:val="24"/>
          <w:lang w:eastAsia="ru-RU"/>
        </w:rPr>
        <w:t xml:space="preserve">Объекты, предназначенные для предупреждения и ликвидации последствий чрезвычайных ситуаций на территории района. Объекты, предназначенные для организации защиты населения и территории </w:t>
      </w:r>
      <w:r w:rsidR="00005F0A">
        <w:rPr>
          <w:rFonts w:ascii="Times New Roman" w:eastAsia="Times New Roman" w:hAnsi="Times New Roman" w:cs="Times New Roman"/>
          <w:b/>
          <w:sz w:val="24"/>
          <w:szCs w:val="24"/>
          <w:lang w:eastAsia="ru-RU"/>
        </w:rPr>
        <w:t>Суражского муниципального района</w:t>
      </w:r>
      <w:r w:rsidR="00904497">
        <w:rPr>
          <w:rFonts w:ascii="Times New Roman" w:eastAsia="Times New Roman" w:hAnsi="Times New Roman" w:cs="Times New Roman"/>
          <w:b/>
          <w:sz w:val="24"/>
          <w:szCs w:val="24"/>
          <w:lang w:eastAsia="ru-RU"/>
        </w:rPr>
        <w:t xml:space="preserve"> </w:t>
      </w:r>
      <w:r w:rsidRPr="00285440">
        <w:rPr>
          <w:rFonts w:ascii="Times New Roman" w:eastAsia="Times New Roman" w:hAnsi="Times New Roman" w:cs="Times New Roman"/>
          <w:b/>
          <w:sz w:val="24"/>
          <w:szCs w:val="24"/>
          <w:lang w:eastAsia="ru-RU"/>
        </w:rPr>
        <w:t>от ЧС природного и техногенного характера (не отнесенные к объектам регионального значения)</w:t>
      </w:r>
    </w:p>
    <w:p w:rsidR="00C22243" w:rsidRPr="00285440" w:rsidRDefault="00C22243" w:rsidP="00C22243">
      <w:pPr>
        <w:spacing w:after="0" w:line="240" w:lineRule="auto"/>
        <w:rPr>
          <w:rFonts w:ascii="Times New Roman" w:eastAsia="Times New Roman" w:hAnsi="Times New Roman" w:cs="Times New Roman"/>
          <w:sz w:val="24"/>
          <w:szCs w:val="24"/>
          <w:lang w:eastAsia="ru-RU"/>
        </w:rPr>
      </w:pPr>
    </w:p>
    <w:p w:rsidR="00C22243" w:rsidRPr="00285440" w:rsidRDefault="00C22243" w:rsidP="00C22243">
      <w:pPr>
        <w:spacing w:after="0" w:line="240" w:lineRule="auto"/>
        <w:ind w:firstLine="709"/>
        <w:jc w:val="both"/>
        <w:rPr>
          <w:rFonts w:ascii="Times New Roman" w:eastAsia="Times New Roman" w:hAnsi="Times New Roman" w:cs="Times New Roman"/>
          <w:sz w:val="24"/>
          <w:szCs w:val="24"/>
          <w:lang w:eastAsia="ru-RU"/>
        </w:rPr>
      </w:pPr>
      <w:r w:rsidRPr="00285440">
        <w:rPr>
          <w:rFonts w:ascii="Times New Roman" w:eastAsia="Times New Roman" w:hAnsi="Times New Roman" w:cs="Times New Roman"/>
          <w:sz w:val="24"/>
          <w:szCs w:val="24"/>
          <w:lang w:eastAsia="ru-RU"/>
        </w:rPr>
        <w:t>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поселений от опасностей при возникновении чрезвычайных ситуаций природного и техногенного характера.</w:t>
      </w:r>
    </w:p>
    <w:p w:rsidR="00C22243" w:rsidRPr="00285440" w:rsidRDefault="00C22243" w:rsidP="00C22243">
      <w:pPr>
        <w:spacing w:after="0" w:line="240" w:lineRule="auto"/>
        <w:ind w:firstLine="709"/>
        <w:jc w:val="both"/>
        <w:rPr>
          <w:rFonts w:ascii="Times New Roman" w:eastAsia="Times New Roman" w:hAnsi="Times New Roman" w:cs="Times New Roman"/>
          <w:sz w:val="24"/>
          <w:szCs w:val="24"/>
          <w:lang w:eastAsia="ru-RU"/>
        </w:rPr>
      </w:pPr>
      <w:r w:rsidRPr="00285440">
        <w:rPr>
          <w:rFonts w:ascii="Times New Roman" w:eastAsia="Times New Roman" w:hAnsi="Times New Roman" w:cs="Times New Roman"/>
          <w:sz w:val="24"/>
          <w:szCs w:val="24"/>
          <w:lang w:eastAsia="ru-RU"/>
        </w:rPr>
        <w:t xml:space="preserve">Мероприятия по гражданской обороне разрабатываются органами местного самоуправления </w:t>
      </w:r>
      <w:r w:rsidR="00285440" w:rsidRPr="00285440">
        <w:rPr>
          <w:rFonts w:ascii="Times New Roman" w:eastAsia="Times New Roman" w:hAnsi="Times New Roman" w:cs="Times New Roman"/>
          <w:sz w:val="24"/>
          <w:szCs w:val="24"/>
          <w:lang w:eastAsia="ru-RU"/>
        </w:rPr>
        <w:t xml:space="preserve"> </w:t>
      </w:r>
      <w:r w:rsidRPr="00285440">
        <w:rPr>
          <w:rFonts w:ascii="Times New Roman" w:eastAsia="Times New Roman" w:hAnsi="Times New Roman" w:cs="Times New Roman"/>
          <w:sz w:val="24"/>
          <w:szCs w:val="24"/>
          <w:lang w:eastAsia="ru-RU"/>
        </w:rPr>
        <w:t xml:space="preserve"> в соответствии с требованиями Федерального закона от 12.02.1998 № 28-ФЗ «О гражданской обороне».</w:t>
      </w:r>
    </w:p>
    <w:p w:rsidR="00C22243" w:rsidRPr="00285440" w:rsidRDefault="00C22243" w:rsidP="00C22243">
      <w:pPr>
        <w:spacing w:after="0" w:line="240" w:lineRule="auto"/>
        <w:ind w:firstLine="709"/>
        <w:jc w:val="both"/>
        <w:rPr>
          <w:rFonts w:ascii="Times New Roman" w:eastAsia="Times New Roman" w:hAnsi="Times New Roman" w:cs="Times New Roman"/>
          <w:sz w:val="24"/>
          <w:szCs w:val="24"/>
          <w:lang w:eastAsia="ru-RU"/>
        </w:rPr>
      </w:pPr>
      <w:r w:rsidRPr="00285440">
        <w:rPr>
          <w:rFonts w:ascii="Times New Roman" w:eastAsia="Times New Roman" w:hAnsi="Times New Roman" w:cs="Times New Roman"/>
          <w:sz w:val="24"/>
          <w:szCs w:val="24"/>
          <w:lang w:eastAsia="ru-RU"/>
        </w:rPr>
        <w:t xml:space="preserve">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w:t>
      </w:r>
      <w:r w:rsidR="00285440" w:rsidRPr="00285440">
        <w:rPr>
          <w:rFonts w:ascii="Times New Roman" w:eastAsia="Times New Roman" w:hAnsi="Times New Roman" w:cs="Times New Roman"/>
          <w:sz w:val="24"/>
          <w:szCs w:val="24"/>
          <w:lang w:eastAsia="ru-RU"/>
        </w:rPr>
        <w:t xml:space="preserve"> </w:t>
      </w:r>
      <w:r w:rsidRPr="00285440">
        <w:rPr>
          <w:rFonts w:ascii="Times New Roman" w:eastAsia="Times New Roman" w:hAnsi="Times New Roman" w:cs="Times New Roman"/>
          <w:sz w:val="24"/>
          <w:szCs w:val="24"/>
          <w:lang w:eastAsia="ru-RU"/>
        </w:rPr>
        <w:t xml:space="preserve"> в соответствии с требованиями Федерального закона от 21 декабря 1994 года № 68-ФЗ «О защите населения и территорий от чрезвычайных ситуаций природного и техногенного характера» с учетом требований ГОСТ Р 22.0.07-95.</w:t>
      </w:r>
    </w:p>
    <w:p w:rsidR="00C22243" w:rsidRPr="00285440" w:rsidRDefault="00C22243" w:rsidP="00C22243">
      <w:pPr>
        <w:spacing w:after="0" w:line="240" w:lineRule="auto"/>
        <w:ind w:firstLine="709"/>
        <w:jc w:val="both"/>
        <w:rPr>
          <w:rFonts w:ascii="Times New Roman" w:eastAsia="Times New Roman" w:hAnsi="Times New Roman" w:cs="Times New Roman"/>
          <w:sz w:val="24"/>
          <w:szCs w:val="24"/>
          <w:lang w:eastAsia="ru-RU"/>
        </w:rPr>
      </w:pPr>
      <w:r w:rsidRPr="00285440">
        <w:rPr>
          <w:rFonts w:ascii="Times New Roman" w:eastAsia="Times New Roman" w:hAnsi="Times New Roman" w:cs="Times New Roman"/>
          <w:sz w:val="24"/>
          <w:szCs w:val="24"/>
          <w:lang w:eastAsia="ru-RU"/>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C22243" w:rsidRPr="00285440" w:rsidRDefault="00C22243" w:rsidP="00C22243">
      <w:pPr>
        <w:spacing w:after="0" w:line="240" w:lineRule="auto"/>
        <w:ind w:firstLine="540"/>
        <w:jc w:val="both"/>
        <w:rPr>
          <w:rFonts w:ascii="Times New Roman" w:eastAsia="Times New Roman" w:hAnsi="Times New Roman" w:cs="Times New Roman"/>
          <w:sz w:val="24"/>
          <w:szCs w:val="24"/>
          <w:lang w:eastAsia="ru-RU"/>
        </w:rPr>
      </w:pPr>
      <w:r w:rsidRPr="00285440">
        <w:rPr>
          <w:rFonts w:ascii="Times New Roman" w:eastAsia="Times New Roman" w:hAnsi="Times New Roman" w:cs="Times New Roman"/>
          <w:sz w:val="24"/>
          <w:szCs w:val="24"/>
          <w:lang w:eastAsia="ru-RU"/>
        </w:rPr>
        <w:t xml:space="preserve">  Правила определения границ зон затопления, подтопления и требования к территориям, входящим в границы зон затопления, подтопления установлены постановлением Правительства Российской Федерации от 18.04.2014 № 360 «Об определении границ зон затопления, подтопления».</w:t>
      </w:r>
    </w:p>
    <w:p w:rsidR="00C22243" w:rsidRPr="00285440" w:rsidRDefault="00C22243" w:rsidP="00C22243">
      <w:pPr>
        <w:spacing w:after="0" w:line="240" w:lineRule="auto"/>
        <w:ind w:firstLine="540"/>
        <w:jc w:val="both"/>
        <w:rPr>
          <w:rFonts w:ascii="Times New Roman" w:eastAsia="Times New Roman" w:hAnsi="Times New Roman" w:cs="Times New Roman"/>
          <w:sz w:val="24"/>
          <w:szCs w:val="24"/>
          <w:lang w:eastAsia="ru-RU"/>
        </w:rPr>
      </w:pPr>
      <w:r w:rsidRPr="00285440">
        <w:rPr>
          <w:rFonts w:ascii="Times New Roman" w:eastAsia="Times New Roman" w:hAnsi="Times New Roman" w:cs="Times New Roman"/>
          <w:sz w:val="24"/>
          <w:szCs w:val="24"/>
          <w:lang w:eastAsia="ru-RU"/>
        </w:rPr>
        <w:t xml:space="preserve"> Перечень мероприятий систем инженерной защиты населения должен разрабатываться в соответствии со СНиП 2.06.15-85 «Инженерная защита территории от затопления и подтопления».</w:t>
      </w:r>
    </w:p>
    <w:p w:rsidR="00C22243" w:rsidRPr="00285440" w:rsidRDefault="00C22243" w:rsidP="00C22243">
      <w:pPr>
        <w:spacing w:after="0" w:line="240" w:lineRule="auto"/>
        <w:jc w:val="both"/>
        <w:outlineLvl w:val="0"/>
        <w:rPr>
          <w:rFonts w:ascii="Times New Roman" w:eastAsia="Times New Roman" w:hAnsi="Times New Roman" w:cs="Times New Roman"/>
          <w:b/>
          <w:sz w:val="24"/>
          <w:szCs w:val="24"/>
          <w:lang w:eastAsia="ru-RU"/>
        </w:rPr>
      </w:pPr>
      <w:r w:rsidRPr="00285440">
        <w:rPr>
          <w:rFonts w:ascii="Times New Roman" w:eastAsia="Times New Roman" w:hAnsi="Times New Roman" w:cs="Times New Roman"/>
          <w:sz w:val="24"/>
          <w:szCs w:val="24"/>
          <w:lang w:eastAsia="ru-RU"/>
        </w:rPr>
        <w:lastRenderedPageBreak/>
        <w:t xml:space="preserve">         Отвод поверхностных вод  с селитебной территории и площадок предприятий поселения следует осуществлять в соответствии с СП 32.13330.2012.</w:t>
      </w:r>
    </w:p>
    <w:p w:rsidR="00C22243" w:rsidRDefault="00C22243" w:rsidP="00C22243">
      <w:pPr>
        <w:spacing w:after="0" w:line="240" w:lineRule="auto"/>
        <w:ind w:firstLine="54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При разработке документов территориального планирования должны выполняться требования Федерального закона от 22.07.2008 № 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w:t>
      </w:r>
    </w:p>
    <w:p w:rsidR="00005F0A" w:rsidRDefault="00005F0A" w:rsidP="00C2224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35</w:t>
      </w:r>
    </w:p>
    <w:tbl>
      <w:tblPr>
        <w:tblStyle w:val="af6"/>
        <w:tblW w:w="0" w:type="auto"/>
        <w:tblLook w:val="04A0"/>
      </w:tblPr>
      <w:tblGrid>
        <w:gridCol w:w="817"/>
        <w:gridCol w:w="3011"/>
        <w:gridCol w:w="1914"/>
        <w:gridCol w:w="1914"/>
        <w:gridCol w:w="1915"/>
      </w:tblGrid>
      <w:tr w:rsidR="00005F0A" w:rsidTr="00005F0A">
        <w:tc>
          <w:tcPr>
            <w:tcW w:w="817" w:type="dxa"/>
          </w:tcPr>
          <w:p w:rsidR="00005F0A" w:rsidRDefault="00005F0A" w:rsidP="00C22243">
            <w:pPr>
              <w:jc w:val="both"/>
              <w:rPr>
                <w:sz w:val="24"/>
                <w:szCs w:val="24"/>
              </w:rPr>
            </w:pPr>
            <w:r>
              <w:rPr>
                <w:sz w:val="24"/>
                <w:szCs w:val="24"/>
              </w:rPr>
              <w:t>№</w:t>
            </w:r>
          </w:p>
        </w:tc>
        <w:tc>
          <w:tcPr>
            <w:tcW w:w="3011" w:type="dxa"/>
          </w:tcPr>
          <w:p w:rsidR="00005F0A" w:rsidRDefault="00005F0A" w:rsidP="00C22243">
            <w:pPr>
              <w:jc w:val="both"/>
              <w:rPr>
                <w:sz w:val="24"/>
                <w:szCs w:val="24"/>
              </w:rPr>
            </w:pPr>
            <w:r>
              <w:rPr>
                <w:sz w:val="24"/>
                <w:szCs w:val="24"/>
              </w:rPr>
              <w:t>Наименование объекта, ресурса</w:t>
            </w:r>
          </w:p>
        </w:tc>
        <w:tc>
          <w:tcPr>
            <w:tcW w:w="1914" w:type="dxa"/>
          </w:tcPr>
          <w:p w:rsidR="00005F0A" w:rsidRDefault="00005F0A" w:rsidP="00C22243">
            <w:pPr>
              <w:jc w:val="both"/>
              <w:rPr>
                <w:sz w:val="24"/>
                <w:szCs w:val="24"/>
              </w:rPr>
            </w:pPr>
            <w:r>
              <w:rPr>
                <w:sz w:val="24"/>
                <w:szCs w:val="24"/>
              </w:rPr>
              <w:t>Единица измерения</w:t>
            </w:r>
          </w:p>
        </w:tc>
        <w:tc>
          <w:tcPr>
            <w:tcW w:w="1914" w:type="dxa"/>
          </w:tcPr>
          <w:p w:rsidR="00005F0A" w:rsidRDefault="00005F0A" w:rsidP="00C22243">
            <w:pPr>
              <w:jc w:val="both"/>
              <w:rPr>
                <w:sz w:val="24"/>
                <w:szCs w:val="24"/>
              </w:rPr>
            </w:pPr>
            <w:r>
              <w:rPr>
                <w:sz w:val="24"/>
                <w:szCs w:val="24"/>
              </w:rPr>
              <w:t>Величина</w:t>
            </w:r>
          </w:p>
        </w:tc>
        <w:tc>
          <w:tcPr>
            <w:tcW w:w="1915" w:type="dxa"/>
          </w:tcPr>
          <w:p w:rsidR="00005F0A" w:rsidRDefault="00005F0A" w:rsidP="00C22243">
            <w:pPr>
              <w:jc w:val="both"/>
              <w:rPr>
                <w:sz w:val="24"/>
                <w:szCs w:val="24"/>
              </w:rPr>
            </w:pPr>
            <w:r>
              <w:rPr>
                <w:sz w:val="24"/>
                <w:szCs w:val="24"/>
              </w:rPr>
              <w:t>Обоснование</w:t>
            </w:r>
          </w:p>
        </w:tc>
      </w:tr>
      <w:tr w:rsidR="00005F0A" w:rsidTr="00F400F7">
        <w:tc>
          <w:tcPr>
            <w:tcW w:w="9571" w:type="dxa"/>
            <w:gridSpan w:val="5"/>
          </w:tcPr>
          <w:p w:rsidR="00005F0A" w:rsidRDefault="00005F0A" w:rsidP="00005F0A">
            <w:pPr>
              <w:jc w:val="center"/>
              <w:rPr>
                <w:sz w:val="24"/>
                <w:szCs w:val="24"/>
              </w:rPr>
            </w:pPr>
            <w:r>
              <w:rPr>
                <w:sz w:val="24"/>
                <w:szCs w:val="24"/>
              </w:rPr>
              <w:t>Минимально допустимый уровень обеспеченности</w:t>
            </w:r>
          </w:p>
        </w:tc>
      </w:tr>
      <w:tr w:rsidR="00005F0A" w:rsidTr="00005F0A">
        <w:tc>
          <w:tcPr>
            <w:tcW w:w="817" w:type="dxa"/>
          </w:tcPr>
          <w:p w:rsidR="00005F0A" w:rsidRDefault="00005F0A" w:rsidP="00C22243">
            <w:pPr>
              <w:jc w:val="both"/>
              <w:rPr>
                <w:sz w:val="24"/>
                <w:szCs w:val="24"/>
              </w:rPr>
            </w:pPr>
            <w:r>
              <w:rPr>
                <w:sz w:val="24"/>
                <w:szCs w:val="24"/>
              </w:rPr>
              <w:t>1.1</w:t>
            </w:r>
          </w:p>
        </w:tc>
        <w:tc>
          <w:tcPr>
            <w:tcW w:w="3011" w:type="dxa"/>
          </w:tcPr>
          <w:p w:rsidR="00005F0A" w:rsidRDefault="00005F0A" w:rsidP="00C22243">
            <w:pPr>
              <w:jc w:val="both"/>
              <w:rPr>
                <w:sz w:val="24"/>
                <w:szCs w:val="24"/>
              </w:rPr>
            </w:pPr>
            <w:r>
              <w:rPr>
                <w:sz w:val="24"/>
                <w:szCs w:val="24"/>
              </w:rPr>
              <w:t>Спасательные посты (станции) на водных объектах</w:t>
            </w:r>
          </w:p>
        </w:tc>
        <w:tc>
          <w:tcPr>
            <w:tcW w:w="1914" w:type="dxa"/>
          </w:tcPr>
          <w:p w:rsidR="00005F0A" w:rsidRDefault="00005F0A" w:rsidP="00C22243">
            <w:pPr>
              <w:jc w:val="both"/>
              <w:rPr>
                <w:sz w:val="24"/>
                <w:szCs w:val="24"/>
              </w:rPr>
            </w:pPr>
            <w:r>
              <w:rPr>
                <w:sz w:val="24"/>
                <w:szCs w:val="24"/>
              </w:rPr>
              <w:t>Объектов на пляж</w:t>
            </w:r>
            <w:r w:rsidRPr="00005F0A">
              <w:rPr>
                <w:rFonts w:eastAsiaTheme="minorHAnsi" w:cstheme="minorBidi"/>
                <w:spacing w:val="-1"/>
                <w:sz w:val="28"/>
                <w:szCs w:val="22"/>
                <w:lang w:eastAsia="en-US"/>
              </w:rPr>
              <w:t xml:space="preserve"> </w:t>
            </w:r>
            <w:r w:rsidRPr="00005F0A">
              <w:rPr>
                <w:sz w:val="24"/>
                <w:szCs w:val="24"/>
              </w:rPr>
              <w:t xml:space="preserve">категории </w:t>
            </w:r>
            <w:r w:rsidRPr="00005F0A">
              <w:rPr>
                <w:sz w:val="24"/>
                <w:szCs w:val="24"/>
                <w:lang w:val="en-US"/>
              </w:rPr>
              <w:t>I</w:t>
            </w:r>
            <w:r w:rsidRPr="00005F0A">
              <w:rPr>
                <w:sz w:val="24"/>
                <w:szCs w:val="24"/>
              </w:rPr>
              <w:t xml:space="preserve">- </w:t>
            </w:r>
            <w:r w:rsidRPr="00005F0A">
              <w:rPr>
                <w:sz w:val="24"/>
                <w:szCs w:val="24"/>
                <w:lang w:val="en-US"/>
              </w:rPr>
              <w:t>III</w:t>
            </w:r>
          </w:p>
        </w:tc>
        <w:tc>
          <w:tcPr>
            <w:tcW w:w="1914" w:type="dxa"/>
          </w:tcPr>
          <w:p w:rsidR="00005F0A" w:rsidRDefault="00005F0A" w:rsidP="00C22243">
            <w:pPr>
              <w:jc w:val="both"/>
              <w:rPr>
                <w:sz w:val="24"/>
                <w:szCs w:val="24"/>
              </w:rPr>
            </w:pPr>
            <w:r>
              <w:rPr>
                <w:sz w:val="24"/>
                <w:szCs w:val="24"/>
              </w:rPr>
              <w:t>1</w:t>
            </w:r>
          </w:p>
        </w:tc>
        <w:tc>
          <w:tcPr>
            <w:tcW w:w="1915" w:type="dxa"/>
          </w:tcPr>
          <w:p w:rsidR="00005F0A" w:rsidRDefault="00005F0A" w:rsidP="00C22243">
            <w:pPr>
              <w:jc w:val="both"/>
              <w:rPr>
                <w:sz w:val="24"/>
                <w:szCs w:val="24"/>
              </w:rPr>
            </w:pPr>
            <w:r>
              <w:rPr>
                <w:spacing w:val="-1"/>
                <w:szCs w:val="28"/>
              </w:rPr>
              <w:t>Приказ</w:t>
            </w:r>
            <w:r>
              <w:rPr>
                <w:spacing w:val="24"/>
                <w:szCs w:val="28"/>
              </w:rPr>
              <w:t xml:space="preserve"> </w:t>
            </w:r>
            <w:r>
              <w:rPr>
                <w:spacing w:val="-1"/>
                <w:szCs w:val="28"/>
              </w:rPr>
              <w:t>Минкультуры</w:t>
            </w:r>
            <w:r>
              <w:rPr>
                <w:spacing w:val="21"/>
                <w:szCs w:val="28"/>
              </w:rPr>
              <w:t xml:space="preserve"> </w:t>
            </w:r>
            <w:r>
              <w:rPr>
                <w:spacing w:val="-1"/>
                <w:szCs w:val="28"/>
              </w:rPr>
              <w:t>России</w:t>
            </w:r>
            <w:r>
              <w:rPr>
                <w:spacing w:val="-3"/>
                <w:szCs w:val="28"/>
              </w:rPr>
              <w:t xml:space="preserve"> </w:t>
            </w:r>
            <w:r>
              <w:rPr>
                <w:szCs w:val="28"/>
              </w:rPr>
              <w:t>от</w:t>
            </w:r>
            <w:r>
              <w:rPr>
                <w:spacing w:val="23"/>
                <w:szCs w:val="28"/>
              </w:rPr>
              <w:t xml:space="preserve"> </w:t>
            </w:r>
            <w:r>
              <w:rPr>
                <w:spacing w:val="-2"/>
                <w:szCs w:val="28"/>
              </w:rPr>
              <w:t>03.12.2012</w:t>
            </w:r>
            <w:r>
              <w:rPr>
                <w:spacing w:val="1"/>
                <w:szCs w:val="28"/>
              </w:rPr>
              <w:t xml:space="preserve"> </w:t>
            </w:r>
            <w:r>
              <w:rPr>
                <w:szCs w:val="28"/>
              </w:rPr>
              <w:t>№</w:t>
            </w:r>
            <w:r>
              <w:rPr>
                <w:spacing w:val="-3"/>
                <w:szCs w:val="28"/>
              </w:rPr>
              <w:t xml:space="preserve"> </w:t>
            </w:r>
            <w:r>
              <w:rPr>
                <w:spacing w:val="-1"/>
                <w:szCs w:val="28"/>
              </w:rPr>
              <w:t>1488</w:t>
            </w:r>
          </w:p>
          <w:p w:rsidR="00005F0A" w:rsidRPr="00005F0A" w:rsidRDefault="00005F0A" w:rsidP="00005F0A">
            <w:pPr>
              <w:rPr>
                <w:sz w:val="24"/>
                <w:szCs w:val="24"/>
              </w:rPr>
            </w:pPr>
          </w:p>
        </w:tc>
      </w:tr>
      <w:tr w:rsidR="00005F0A" w:rsidTr="00005F0A">
        <w:tc>
          <w:tcPr>
            <w:tcW w:w="817" w:type="dxa"/>
          </w:tcPr>
          <w:p w:rsidR="00005F0A" w:rsidRDefault="00005F0A" w:rsidP="00C22243">
            <w:pPr>
              <w:jc w:val="both"/>
              <w:rPr>
                <w:sz w:val="24"/>
                <w:szCs w:val="24"/>
              </w:rPr>
            </w:pPr>
            <w:r>
              <w:rPr>
                <w:sz w:val="24"/>
                <w:szCs w:val="24"/>
              </w:rPr>
              <w:t>1.2</w:t>
            </w:r>
          </w:p>
        </w:tc>
        <w:tc>
          <w:tcPr>
            <w:tcW w:w="3011" w:type="dxa"/>
          </w:tcPr>
          <w:p w:rsidR="00005F0A" w:rsidRDefault="00005F0A" w:rsidP="00C22243">
            <w:pPr>
              <w:jc w:val="both"/>
              <w:rPr>
                <w:sz w:val="24"/>
                <w:szCs w:val="24"/>
              </w:rPr>
            </w:pPr>
            <w:r>
              <w:rPr>
                <w:sz w:val="24"/>
                <w:szCs w:val="24"/>
              </w:rPr>
              <w:t>Единая диспетчерская служба муниципального района</w:t>
            </w:r>
          </w:p>
        </w:tc>
        <w:tc>
          <w:tcPr>
            <w:tcW w:w="1914" w:type="dxa"/>
          </w:tcPr>
          <w:p w:rsidR="00005F0A" w:rsidRDefault="00005F0A" w:rsidP="00C22243">
            <w:pPr>
              <w:jc w:val="both"/>
              <w:rPr>
                <w:sz w:val="24"/>
                <w:szCs w:val="24"/>
              </w:rPr>
            </w:pPr>
            <w:r>
              <w:rPr>
                <w:sz w:val="24"/>
                <w:szCs w:val="24"/>
              </w:rPr>
              <w:t>Объект</w:t>
            </w:r>
          </w:p>
        </w:tc>
        <w:tc>
          <w:tcPr>
            <w:tcW w:w="1914" w:type="dxa"/>
          </w:tcPr>
          <w:p w:rsidR="00005F0A" w:rsidRDefault="00005F0A" w:rsidP="00C22243">
            <w:pPr>
              <w:jc w:val="both"/>
              <w:rPr>
                <w:sz w:val="24"/>
                <w:szCs w:val="24"/>
              </w:rPr>
            </w:pPr>
            <w:r>
              <w:rPr>
                <w:sz w:val="24"/>
                <w:szCs w:val="24"/>
              </w:rPr>
              <w:t>1</w:t>
            </w:r>
          </w:p>
        </w:tc>
        <w:tc>
          <w:tcPr>
            <w:tcW w:w="1915" w:type="dxa"/>
          </w:tcPr>
          <w:p w:rsidR="00005F0A" w:rsidRDefault="00005F0A" w:rsidP="00005F0A">
            <w:pPr>
              <w:jc w:val="center"/>
              <w:rPr>
                <w:spacing w:val="-1"/>
                <w:szCs w:val="28"/>
              </w:rPr>
            </w:pPr>
            <w:r w:rsidRPr="00227B7F">
              <w:rPr>
                <w:spacing w:val="-1"/>
                <w:szCs w:val="28"/>
              </w:rPr>
              <w:t>Постановление</w:t>
            </w:r>
            <w:r w:rsidRPr="00227B7F">
              <w:rPr>
                <w:spacing w:val="25"/>
                <w:szCs w:val="28"/>
              </w:rPr>
              <w:t xml:space="preserve"> </w:t>
            </w:r>
            <w:r w:rsidRPr="00227B7F">
              <w:rPr>
                <w:spacing w:val="-1"/>
                <w:szCs w:val="28"/>
              </w:rPr>
              <w:t>Правительства</w:t>
            </w:r>
            <w:r w:rsidRPr="00227B7F">
              <w:rPr>
                <w:spacing w:val="29"/>
                <w:szCs w:val="28"/>
              </w:rPr>
              <w:t xml:space="preserve"> </w:t>
            </w:r>
            <w:r w:rsidRPr="00227B7F">
              <w:rPr>
                <w:spacing w:val="-1"/>
                <w:szCs w:val="28"/>
              </w:rPr>
              <w:t>Российской</w:t>
            </w:r>
            <w:r w:rsidRPr="00227B7F">
              <w:rPr>
                <w:spacing w:val="24"/>
                <w:szCs w:val="28"/>
              </w:rPr>
              <w:t xml:space="preserve"> </w:t>
            </w:r>
            <w:r w:rsidRPr="00227B7F">
              <w:rPr>
                <w:spacing w:val="-1"/>
                <w:szCs w:val="28"/>
              </w:rPr>
              <w:t>Федерации</w:t>
            </w:r>
            <w:r w:rsidRPr="00227B7F">
              <w:rPr>
                <w:spacing w:val="-3"/>
                <w:szCs w:val="28"/>
              </w:rPr>
              <w:t xml:space="preserve"> </w:t>
            </w:r>
            <w:r w:rsidRPr="00227B7F">
              <w:rPr>
                <w:szCs w:val="28"/>
              </w:rPr>
              <w:t>от</w:t>
            </w:r>
            <w:r w:rsidRPr="00227B7F">
              <w:rPr>
                <w:spacing w:val="23"/>
                <w:szCs w:val="28"/>
              </w:rPr>
              <w:t xml:space="preserve"> </w:t>
            </w:r>
            <w:r w:rsidRPr="00227B7F">
              <w:rPr>
                <w:spacing w:val="-2"/>
                <w:szCs w:val="28"/>
              </w:rPr>
              <w:t>30.12.2003</w:t>
            </w:r>
            <w:r w:rsidRPr="00227B7F">
              <w:rPr>
                <w:spacing w:val="1"/>
                <w:szCs w:val="28"/>
              </w:rPr>
              <w:t xml:space="preserve"> </w:t>
            </w:r>
            <w:r w:rsidRPr="00227B7F">
              <w:rPr>
                <w:szCs w:val="28"/>
              </w:rPr>
              <w:t>№</w:t>
            </w:r>
            <w:r w:rsidRPr="00227B7F">
              <w:rPr>
                <w:spacing w:val="-3"/>
                <w:szCs w:val="28"/>
              </w:rPr>
              <w:t xml:space="preserve"> </w:t>
            </w:r>
            <w:r w:rsidRPr="00227B7F">
              <w:rPr>
                <w:spacing w:val="1"/>
                <w:szCs w:val="28"/>
              </w:rPr>
              <w:t>794</w:t>
            </w:r>
          </w:p>
        </w:tc>
      </w:tr>
      <w:tr w:rsidR="00005F0A" w:rsidTr="00005F0A">
        <w:tc>
          <w:tcPr>
            <w:tcW w:w="817" w:type="dxa"/>
          </w:tcPr>
          <w:p w:rsidR="00005F0A" w:rsidRDefault="00005F0A" w:rsidP="00C22243">
            <w:pPr>
              <w:jc w:val="both"/>
              <w:rPr>
                <w:sz w:val="24"/>
                <w:szCs w:val="24"/>
              </w:rPr>
            </w:pPr>
            <w:r>
              <w:rPr>
                <w:sz w:val="24"/>
                <w:szCs w:val="24"/>
              </w:rPr>
              <w:t>2</w:t>
            </w:r>
          </w:p>
        </w:tc>
        <w:tc>
          <w:tcPr>
            <w:tcW w:w="3011" w:type="dxa"/>
          </w:tcPr>
          <w:p w:rsidR="00005F0A" w:rsidRDefault="00005F0A" w:rsidP="00C22243">
            <w:pPr>
              <w:jc w:val="both"/>
              <w:rPr>
                <w:sz w:val="24"/>
                <w:szCs w:val="24"/>
              </w:rPr>
            </w:pPr>
            <w:r w:rsidRPr="00227B7F">
              <w:rPr>
                <w:spacing w:val="-1"/>
              </w:rPr>
              <w:t>Максимально</w:t>
            </w:r>
            <w:r w:rsidRPr="00227B7F">
              <w:rPr>
                <w:spacing w:val="1"/>
              </w:rPr>
              <w:t xml:space="preserve"> </w:t>
            </w:r>
            <w:r w:rsidRPr="00227B7F">
              <w:rPr>
                <w:spacing w:val="-1"/>
              </w:rPr>
              <w:t>допустимый</w:t>
            </w:r>
            <w:r w:rsidRPr="00227B7F">
              <w:rPr>
                <w:spacing w:val="29"/>
              </w:rPr>
              <w:t xml:space="preserve"> </w:t>
            </w:r>
            <w:r w:rsidRPr="00227B7F">
              <w:rPr>
                <w:spacing w:val="-1"/>
              </w:rPr>
              <w:t>уровень территориальной</w:t>
            </w:r>
            <w:r w:rsidRPr="00227B7F">
              <w:rPr>
                <w:spacing w:val="25"/>
              </w:rPr>
              <w:t xml:space="preserve"> </w:t>
            </w:r>
            <w:r w:rsidRPr="00227B7F">
              <w:rPr>
                <w:spacing w:val="-1"/>
              </w:rPr>
              <w:t>доступности</w:t>
            </w:r>
          </w:p>
        </w:tc>
        <w:tc>
          <w:tcPr>
            <w:tcW w:w="1914" w:type="dxa"/>
          </w:tcPr>
          <w:p w:rsidR="00005F0A" w:rsidRDefault="00005F0A" w:rsidP="00C22243">
            <w:pPr>
              <w:jc w:val="both"/>
              <w:rPr>
                <w:sz w:val="24"/>
                <w:szCs w:val="24"/>
              </w:rPr>
            </w:pPr>
          </w:p>
        </w:tc>
        <w:tc>
          <w:tcPr>
            <w:tcW w:w="1914" w:type="dxa"/>
          </w:tcPr>
          <w:p w:rsidR="00005F0A" w:rsidRDefault="00005F0A" w:rsidP="00C22243">
            <w:pPr>
              <w:jc w:val="both"/>
              <w:rPr>
                <w:sz w:val="24"/>
                <w:szCs w:val="24"/>
              </w:rPr>
            </w:pPr>
          </w:p>
        </w:tc>
        <w:tc>
          <w:tcPr>
            <w:tcW w:w="1915" w:type="dxa"/>
          </w:tcPr>
          <w:p w:rsidR="00005F0A" w:rsidRPr="00227B7F" w:rsidRDefault="00005F0A" w:rsidP="00005F0A">
            <w:pPr>
              <w:jc w:val="center"/>
              <w:rPr>
                <w:spacing w:val="-1"/>
                <w:szCs w:val="28"/>
              </w:rPr>
            </w:pPr>
            <w:r>
              <w:rPr>
                <w:spacing w:val="-1"/>
                <w:szCs w:val="28"/>
              </w:rPr>
              <w:t>Не нормируется</w:t>
            </w:r>
          </w:p>
        </w:tc>
      </w:tr>
    </w:tbl>
    <w:p w:rsidR="00005F0A" w:rsidRPr="00AD7DDE" w:rsidRDefault="00005F0A" w:rsidP="00C22243">
      <w:pPr>
        <w:spacing w:after="0" w:line="240" w:lineRule="auto"/>
        <w:ind w:firstLine="540"/>
        <w:jc w:val="both"/>
        <w:rPr>
          <w:rFonts w:ascii="Times New Roman" w:eastAsia="Times New Roman" w:hAnsi="Times New Roman" w:cs="Times New Roman"/>
          <w:sz w:val="24"/>
          <w:szCs w:val="24"/>
          <w:lang w:eastAsia="ru-RU"/>
        </w:rPr>
      </w:pPr>
    </w:p>
    <w:p w:rsidR="00C22243" w:rsidRPr="00AD7DDE" w:rsidRDefault="00285440" w:rsidP="00285440">
      <w:pPr>
        <w:widowControl w:val="0"/>
        <w:suppressAutoHyphen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22243" w:rsidRPr="00AD7DDE">
        <w:rPr>
          <w:rFonts w:ascii="Times New Roman" w:eastAsia="Times New Roman" w:hAnsi="Times New Roman" w:cs="Times New Roman"/>
          <w:color w:val="000000"/>
          <w:sz w:val="24"/>
          <w:szCs w:val="24"/>
          <w:lang w:eastAsia="ru-RU"/>
        </w:rPr>
        <w:t xml:space="preserve">На территории </w:t>
      </w:r>
      <w:r w:rsidR="00334025" w:rsidRPr="00AD7DDE">
        <w:rPr>
          <w:rFonts w:ascii="Times New Roman" w:eastAsia="Times New Roman" w:hAnsi="Times New Roman" w:cs="Times New Roman"/>
          <w:color w:val="000000"/>
          <w:sz w:val="24"/>
          <w:szCs w:val="24"/>
          <w:lang w:eastAsia="ru-RU"/>
        </w:rPr>
        <w:t>поселени</w:t>
      </w:r>
      <w:r w:rsidR="00005F0A">
        <w:rPr>
          <w:rFonts w:ascii="Times New Roman" w:eastAsia="Times New Roman" w:hAnsi="Times New Roman" w:cs="Times New Roman"/>
          <w:color w:val="000000"/>
          <w:sz w:val="24"/>
          <w:szCs w:val="24"/>
          <w:lang w:eastAsia="ru-RU"/>
        </w:rPr>
        <w:t>й</w:t>
      </w:r>
      <w:r w:rsidR="00C22243" w:rsidRPr="00AD7DDE">
        <w:rPr>
          <w:rFonts w:ascii="Times New Roman" w:eastAsia="Times New Roman" w:hAnsi="Times New Roman" w:cs="Times New Roman"/>
          <w:color w:val="000000"/>
          <w:sz w:val="24"/>
          <w:szCs w:val="24"/>
          <w:lang w:eastAsia="ru-RU"/>
        </w:rPr>
        <w:t xml:space="preserve"> должны быть источники наружного противопожарного водоснабжения.</w:t>
      </w:r>
    </w:p>
    <w:p w:rsidR="00C22243" w:rsidRPr="00AD7DDE" w:rsidRDefault="00C22243" w:rsidP="00C22243">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 xml:space="preserve">          К ним относятся:</w:t>
      </w:r>
    </w:p>
    <w:p w:rsidR="00C22243" w:rsidRPr="00AD7DDE" w:rsidRDefault="00C22243" w:rsidP="00C22243">
      <w:pPr>
        <w:widowControl w:val="0"/>
        <w:numPr>
          <w:ilvl w:val="0"/>
          <w:numId w:val="6"/>
        </w:numPr>
        <w:tabs>
          <w:tab w:val="left" w:pos="993"/>
          <w:tab w:val="left" w:pos="1134"/>
        </w:tabs>
        <w:suppressAutoHyphens/>
        <w:spacing w:after="0" w:line="240" w:lineRule="auto"/>
        <w:contextualSpacing/>
        <w:jc w:val="both"/>
        <w:rPr>
          <w:rFonts w:ascii="Times New Roman" w:eastAsia="Calibri" w:hAnsi="Times New Roman" w:cs="Times New Roman"/>
          <w:color w:val="000000"/>
          <w:sz w:val="24"/>
          <w:szCs w:val="24"/>
        </w:rPr>
      </w:pPr>
      <w:r w:rsidRPr="00AD7DDE">
        <w:rPr>
          <w:rFonts w:ascii="Times New Roman" w:eastAsia="Calibri" w:hAnsi="Times New Roman" w:cs="Times New Roman"/>
          <w:color w:val="000000"/>
          <w:sz w:val="24"/>
          <w:szCs w:val="24"/>
        </w:rPr>
        <w:t xml:space="preserve"> наружные водопроводные сети с пожарными гидрантами;</w:t>
      </w:r>
    </w:p>
    <w:p w:rsidR="00C22243" w:rsidRPr="005F0DC6" w:rsidRDefault="00C22243" w:rsidP="005F0DC6">
      <w:pPr>
        <w:pStyle w:val="af0"/>
        <w:widowControl w:val="0"/>
        <w:numPr>
          <w:ilvl w:val="0"/>
          <w:numId w:val="6"/>
        </w:numPr>
        <w:tabs>
          <w:tab w:val="left" w:pos="993"/>
          <w:tab w:val="left" w:pos="1134"/>
        </w:tabs>
        <w:suppressAutoHyphens/>
        <w:spacing w:line="240" w:lineRule="auto"/>
        <w:rPr>
          <w:color w:val="000000"/>
          <w:szCs w:val="24"/>
        </w:rPr>
      </w:pPr>
      <w:r w:rsidRPr="005F0DC6">
        <w:rPr>
          <w:color w:val="000000"/>
          <w:szCs w:val="24"/>
        </w:rPr>
        <w:t xml:space="preserve">противопожарные резервуары, водные объекты, используемые для целей пожаротушения. </w:t>
      </w:r>
    </w:p>
    <w:p w:rsidR="00C22243" w:rsidRPr="00AD7DDE" w:rsidRDefault="00C22243" w:rsidP="00C22243">
      <w:pPr>
        <w:autoSpaceDE w:val="0"/>
        <w:autoSpaceDN w:val="0"/>
        <w:adjustRightInd w:val="0"/>
        <w:spacing w:after="0" w:line="240" w:lineRule="auto"/>
        <w:ind w:firstLine="708"/>
        <w:jc w:val="both"/>
        <w:rPr>
          <w:rFonts w:ascii="Times New Roman" w:eastAsia="Times New Roman" w:hAnsi="Times New Roman" w:cs="Times New Roman"/>
          <w:spacing w:val="2"/>
          <w:sz w:val="24"/>
          <w:szCs w:val="24"/>
          <w:lang w:eastAsia="ru-RU"/>
        </w:rPr>
      </w:pPr>
      <w:r w:rsidRPr="00AD7DDE">
        <w:rPr>
          <w:rFonts w:ascii="Times New Roman" w:eastAsia="Times New Roman" w:hAnsi="Times New Roman" w:cs="Times New Roman"/>
          <w:spacing w:val="2"/>
          <w:sz w:val="24"/>
          <w:szCs w:val="24"/>
          <w:lang w:eastAsia="ru-RU"/>
        </w:rPr>
        <w:t xml:space="preserve"> Допускается принимать наружное противопожарное водоснабжение из емкостей (резервуаров, водоемов) для  населенных пунктов с числом жителей до 5 тысяч человек. Пожарные резервуары или водоемы следует размещать из условия обслуживания ими зданий, находящихся в радиусе:</w:t>
      </w:r>
    </w:p>
    <w:p w:rsidR="00C22243" w:rsidRPr="00AD7DDE" w:rsidRDefault="00C22243" w:rsidP="00C22243">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AD7DDE">
        <w:rPr>
          <w:rFonts w:ascii="Times New Roman" w:eastAsia="Times New Roman" w:hAnsi="Times New Roman" w:cs="Times New Roman"/>
          <w:spacing w:val="2"/>
          <w:sz w:val="24"/>
          <w:szCs w:val="24"/>
          <w:lang w:eastAsia="ru-RU"/>
        </w:rPr>
        <w:t>- при наличии автонасосов - 200 м;</w:t>
      </w:r>
    </w:p>
    <w:p w:rsidR="00C22243" w:rsidRPr="00AD7DDE" w:rsidRDefault="00C22243" w:rsidP="00C22243">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AD7DDE">
        <w:rPr>
          <w:rFonts w:ascii="Times New Roman" w:eastAsia="Times New Roman" w:hAnsi="Times New Roman" w:cs="Times New Roman"/>
          <w:spacing w:val="2"/>
          <w:sz w:val="24"/>
          <w:szCs w:val="24"/>
          <w:lang w:eastAsia="ru-RU"/>
        </w:rPr>
        <w:t>- при наличии мотопомп - 100 - 150 м.</w:t>
      </w:r>
    </w:p>
    <w:p w:rsidR="00C22243" w:rsidRPr="00AD7DDE" w:rsidRDefault="00C22243" w:rsidP="00C22243">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AD7DDE">
        <w:rPr>
          <w:rFonts w:ascii="Times New Roman" w:eastAsia="Times New Roman" w:hAnsi="Times New Roman" w:cs="Times New Roman"/>
          <w:spacing w:val="2"/>
          <w:sz w:val="24"/>
          <w:szCs w:val="24"/>
          <w:lang w:eastAsia="ru-RU"/>
        </w:rPr>
        <w:t xml:space="preserve">Для увеличения радиуса обслуживания допускается прокладка от резервуаров или водоемов тупиковых трубопроводов длиной не более 200 м. 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 </w:t>
      </w:r>
      <w:r w:rsidRPr="00AD7DDE">
        <w:rPr>
          <w:rFonts w:ascii="Times New Roman" w:eastAsia="Times New Roman" w:hAnsi="Times New Roman" w:cs="Times New Roman"/>
          <w:sz w:val="24"/>
          <w:szCs w:val="24"/>
          <w:lang w:eastAsia="ru-RU"/>
        </w:rPr>
        <w:t>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х 12 м.</w:t>
      </w:r>
    </w:p>
    <w:p w:rsidR="00C22243" w:rsidRPr="00AD7DDE" w:rsidRDefault="00C22243" w:rsidP="00C22243">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AD7DDE">
        <w:rPr>
          <w:rFonts w:ascii="Times New Roman" w:eastAsia="Times New Roman" w:hAnsi="Times New Roman" w:cs="Times New Roman"/>
          <w:spacing w:val="2"/>
          <w:sz w:val="24"/>
          <w:szCs w:val="24"/>
          <w:lang w:eastAsia="ru-RU"/>
        </w:rPr>
        <w:t>Допускается не предусматривать противопожарное водоснабжение населенных пунктов с числом жителей до 50 человек при застройке зданиями высотой до двух этажей.</w:t>
      </w:r>
    </w:p>
    <w:p w:rsidR="00C22243" w:rsidRPr="00AD7DDE" w:rsidRDefault="00C22243" w:rsidP="00C22243">
      <w:pPr>
        <w:spacing w:after="0" w:line="237" w:lineRule="auto"/>
        <w:ind w:firstLine="709"/>
        <w:jc w:val="both"/>
        <w:rPr>
          <w:rFonts w:ascii="Times New Roman" w:eastAsia="Times New Roman" w:hAnsi="Times New Roman" w:cs="Times New Roman"/>
          <w:b/>
          <w:color w:val="0000FF"/>
          <w:sz w:val="24"/>
          <w:szCs w:val="24"/>
          <w:lang w:eastAsia="ru-RU"/>
        </w:rPr>
      </w:pPr>
    </w:p>
    <w:p w:rsidR="00C22243" w:rsidRPr="00AD7DDE" w:rsidRDefault="00C22243" w:rsidP="00C22243">
      <w:pPr>
        <w:spacing w:after="0" w:line="240" w:lineRule="auto"/>
        <w:ind w:firstLine="709"/>
        <w:jc w:val="center"/>
        <w:rPr>
          <w:rFonts w:ascii="Times New Roman" w:eastAsia="Times New Roman" w:hAnsi="Times New Roman" w:cs="Times New Roman"/>
          <w:b/>
          <w:bCs/>
          <w:sz w:val="24"/>
          <w:szCs w:val="24"/>
          <w:lang w:eastAsia="ru-RU"/>
        </w:rPr>
      </w:pPr>
      <w:r w:rsidRPr="00AD7DDE">
        <w:rPr>
          <w:rFonts w:ascii="Times New Roman" w:eastAsia="Times New Roman" w:hAnsi="Times New Roman" w:cs="Times New Roman"/>
          <w:b/>
          <w:bCs/>
          <w:sz w:val="24"/>
          <w:szCs w:val="24"/>
          <w:lang w:eastAsia="ru-RU"/>
        </w:rPr>
        <w:t>Обоснование расчета показателя помещения для работы участкового уполномоченного полиции</w:t>
      </w:r>
    </w:p>
    <w:p w:rsidR="00C22243" w:rsidRPr="00AD7DDE" w:rsidRDefault="00C22243" w:rsidP="00C22243">
      <w:pPr>
        <w:spacing w:after="0" w:line="240" w:lineRule="auto"/>
        <w:rPr>
          <w:rFonts w:ascii="Times New Roman" w:eastAsia="Times New Roman" w:hAnsi="Times New Roman" w:cs="Times New Roman"/>
          <w:sz w:val="24"/>
          <w:szCs w:val="24"/>
          <w:lang w:eastAsia="ru-RU"/>
        </w:rPr>
      </w:pPr>
    </w:p>
    <w:p w:rsidR="00C22243" w:rsidRPr="00AD7DDE" w:rsidRDefault="00C22243" w:rsidP="00C22243">
      <w:pPr>
        <w:spacing w:after="0" w:line="240" w:lineRule="auto"/>
        <w:ind w:firstLine="709"/>
        <w:jc w:val="right"/>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Таблица </w:t>
      </w:r>
      <w:r w:rsidR="00285440">
        <w:rPr>
          <w:rFonts w:ascii="Times New Roman" w:eastAsia="Times New Roman" w:hAnsi="Times New Roman" w:cs="Times New Roman"/>
          <w:sz w:val="24"/>
          <w:szCs w:val="24"/>
          <w:lang w:eastAsia="ru-RU"/>
        </w:rPr>
        <w:t>36</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3334"/>
        <w:gridCol w:w="1550"/>
        <w:gridCol w:w="1329"/>
        <w:gridCol w:w="2350"/>
      </w:tblGrid>
      <w:tr w:rsidR="00C22243" w:rsidRPr="00AD7DDE" w:rsidTr="00C22243">
        <w:tc>
          <w:tcPr>
            <w:tcW w:w="90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w:t>
            </w:r>
          </w:p>
        </w:tc>
        <w:tc>
          <w:tcPr>
            <w:tcW w:w="3334"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Наименование объекта, </w:t>
            </w:r>
          </w:p>
          <w:p w:rsidR="00C22243" w:rsidRPr="00AD7DDE" w:rsidRDefault="00C22243" w:rsidP="00C22243">
            <w:pPr>
              <w:spacing w:after="0" w:line="240" w:lineRule="auto"/>
              <w:jc w:val="center"/>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sz w:val="24"/>
                <w:szCs w:val="24"/>
                <w:lang w:eastAsia="ru-RU"/>
              </w:rPr>
              <w:lastRenderedPageBreak/>
              <w:t xml:space="preserve"> ресурса</w:t>
            </w:r>
          </w:p>
        </w:tc>
        <w:tc>
          <w:tcPr>
            <w:tcW w:w="155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lastRenderedPageBreak/>
              <w:t xml:space="preserve">Единица </w:t>
            </w:r>
            <w:r w:rsidRPr="00AD7DDE">
              <w:rPr>
                <w:rFonts w:ascii="Times New Roman" w:eastAsia="Times New Roman" w:hAnsi="Times New Roman" w:cs="Times New Roman"/>
                <w:sz w:val="24"/>
                <w:szCs w:val="24"/>
                <w:lang w:eastAsia="ru-RU"/>
              </w:rPr>
              <w:lastRenderedPageBreak/>
              <w:t>измерения</w:t>
            </w:r>
          </w:p>
        </w:tc>
        <w:tc>
          <w:tcPr>
            <w:tcW w:w="1329"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lastRenderedPageBreak/>
              <w:t>Величина</w:t>
            </w:r>
          </w:p>
        </w:tc>
        <w:tc>
          <w:tcPr>
            <w:tcW w:w="235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Обоснование</w:t>
            </w:r>
          </w:p>
        </w:tc>
      </w:tr>
      <w:tr w:rsidR="00C22243" w:rsidRPr="00AD7DDE" w:rsidTr="00C22243">
        <w:tc>
          <w:tcPr>
            <w:tcW w:w="900"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lastRenderedPageBreak/>
              <w:t>1</w:t>
            </w:r>
          </w:p>
        </w:tc>
        <w:tc>
          <w:tcPr>
            <w:tcW w:w="3334"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Минимально допустимый уровень обеспеченности</w:t>
            </w:r>
          </w:p>
        </w:tc>
        <w:tc>
          <w:tcPr>
            <w:tcW w:w="1550"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c>
          <w:tcPr>
            <w:tcW w:w="1329"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c>
          <w:tcPr>
            <w:tcW w:w="2350"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r>
      <w:tr w:rsidR="00C22243" w:rsidRPr="00AD7DDE" w:rsidTr="00C22243">
        <w:trPr>
          <w:trHeight w:val="416"/>
        </w:trPr>
        <w:tc>
          <w:tcPr>
            <w:tcW w:w="900" w:type="dxa"/>
            <w:tcBorders>
              <w:top w:val="single" w:sz="4" w:space="0" w:color="auto"/>
              <w:left w:val="single" w:sz="4" w:space="0" w:color="auto"/>
              <w:bottom w:val="single" w:sz="4" w:space="0" w:color="auto"/>
              <w:right w:val="single" w:sz="4" w:space="0" w:color="auto"/>
            </w:tcBorders>
          </w:tcPr>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1.1</w:t>
            </w:r>
          </w:p>
        </w:tc>
        <w:tc>
          <w:tcPr>
            <w:tcW w:w="3334"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Помещение для работы участкового уполномоченного полиции</w:t>
            </w:r>
          </w:p>
        </w:tc>
        <w:tc>
          <w:tcPr>
            <w:tcW w:w="155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м2 общей площади / </w:t>
            </w:r>
          </w:p>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участок</w:t>
            </w:r>
          </w:p>
        </w:tc>
        <w:tc>
          <w:tcPr>
            <w:tcW w:w="1329"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10,5</w:t>
            </w:r>
          </w:p>
        </w:tc>
        <w:tc>
          <w:tcPr>
            <w:tcW w:w="235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По расчету</w:t>
            </w:r>
          </w:p>
        </w:tc>
      </w:tr>
      <w:tr w:rsidR="00C22243" w:rsidRPr="00AD7DDE" w:rsidTr="00C22243">
        <w:trPr>
          <w:trHeight w:val="758"/>
        </w:trPr>
        <w:tc>
          <w:tcPr>
            <w:tcW w:w="900" w:type="dxa"/>
            <w:tcBorders>
              <w:top w:val="single" w:sz="4" w:space="0" w:color="auto"/>
              <w:left w:val="single" w:sz="4" w:space="0" w:color="auto"/>
              <w:bottom w:val="single" w:sz="4" w:space="0" w:color="auto"/>
              <w:right w:val="single" w:sz="4" w:space="0" w:color="auto"/>
            </w:tcBorders>
          </w:tcPr>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p>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2</w:t>
            </w:r>
          </w:p>
        </w:tc>
        <w:tc>
          <w:tcPr>
            <w:tcW w:w="3334"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550"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c>
          <w:tcPr>
            <w:tcW w:w="1329" w:type="dxa"/>
            <w:tcBorders>
              <w:top w:val="single" w:sz="4" w:space="0" w:color="auto"/>
              <w:left w:val="single" w:sz="4" w:space="0" w:color="auto"/>
              <w:bottom w:val="single" w:sz="4" w:space="0" w:color="auto"/>
              <w:right w:val="single" w:sz="4" w:space="0" w:color="auto"/>
            </w:tcBorders>
            <w:vAlign w:val="center"/>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tc>
        <w:tc>
          <w:tcPr>
            <w:tcW w:w="2350" w:type="dxa"/>
            <w:tcBorders>
              <w:top w:val="single" w:sz="4" w:space="0" w:color="auto"/>
              <w:left w:val="single" w:sz="4" w:space="0" w:color="auto"/>
              <w:bottom w:val="single" w:sz="4" w:space="0" w:color="auto"/>
              <w:right w:val="single" w:sz="4" w:space="0" w:color="auto"/>
            </w:tcBorders>
            <w:vAlign w:val="center"/>
            <w:hideMark/>
          </w:tcPr>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не нормируется</w:t>
            </w:r>
          </w:p>
        </w:tc>
      </w:tr>
    </w:tbl>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Норма предоставления помещения для работы принимается для организации рабочего места одного участкового уполномоченного (6,0  кв.м) и организации места ожидания посетителей (4,5 кв.м). Для каждого дополнительного работника в помещении для работы (помощника участкового уполномоченного полиции, инспектора по делам несовершеннолетних, сотрудника уголовного розыска, представителя общественности) следует предусматривать 4,5 кв.м общей площади для каждого из этих работников.</w:t>
      </w:r>
    </w:p>
    <w:p w:rsidR="00C22243" w:rsidRPr="00AD7DDE" w:rsidRDefault="00C22243" w:rsidP="00C22243">
      <w:pPr>
        <w:spacing w:after="0" w:line="240" w:lineRule="auto"/>
        <w:jc w:val="both"/>
        <w:rPr>
          <w:rFonts w:ascii="Times New Roman" w:eastAsia="Times New Roman" w:hAnsi="Times New Roman" w:cs="Times New Roman"/>
          <w:color w:val="000000"/>
          <w:sz w:val="24"/>
          <w:szCs w:val="24"/>
          <w:lang w:eastAsia="ru-RU"/>
        </w:rPr>
      </w:pPr>
    </w:p>
    <w:p w:rsidR="00C22243" w:rsidRPr="00AD7DDE" w:rsidRDefault="00C22243" w:rsidP="00C22243">
      <w:pPr>
        <w:spacing w:after="0" w:line="240" w:lineRule="auto"/>
        <w:jc w:val="center"/>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b/>
          <w:sz w:val="24"/>
          <w:szCs w:val="24"/>
          <w:lang w:eastAsia="ru-RU"/>
        </w:rPr>
        <w:t>Расчетные показатели плотности застройки участков территориальных зон</w:t>
      </w:r>
    </w:p>
    <w:p w:rsidR="00C22243" w:rsidRPr="00AD7DDE" w:rsidRDefault="00C22243" w:rsidP="00C22243">
      <w:pPr>
        <w:spacing w:after="0" w:line="240" w:lineRule="auto"/>
        <w:jc w:val="center"/>
        <w:rPr>
          <w:rFonts w:ascii="Times New Roman" w:eastAsia="Times New Roman" w:hAnsi="Times New Roman" w:cs="Times New Roman"/>
          <w:sz w:val="24"/>
          <w:szCs w:val="24"/>
          <w:lang w:eastAsia="ru-RU"/>
        </w:rPr>
      </w:pPr>
    </w:p>
    <w:p w:rsidR="00C22243" w:rsidRPr="00AD7DDE" w:rsidRDefault="00C22243" w:rsidP="00C22243">
      <w:pPr>
        <w:spacing w:after="0" w:line="240" w:lineRule="auto"/>
        <w:jc w:val="right"/>
        <w:rPr>
          <w:rFonts w:ascii="Times New Roman" w:eastAsia="Times New Roman" w:hAnsi="Times New Roman" w:cs="Times New Roman"/>
          <w:color w:val="FF0000"/>
          <w:sz w:val="24"/>
          <w:szCs w:val="24"/>
          <w:lang w:eastAsia="ru-RU"/>
        </w:rPr>
      </w:pPr>
      <w:r w:rsidRPr="00AD7DDE">
        <w:rPr>
          <w:rFonts w:ascii="Times New Roman" w:eastAsia="Times New Roman" w:hAnsi="Times New Roman" w:cs="Times New Roman"/>
          <w:color w:val="000000"/>
          <w:sz w:val="24"/>
          <w:szCs w:val="24"/>
          <w:lang w:eastAsia="ru-RU"/>
        </w:rPr>
        <w:t xml:space="preserve">Таблица </w:t>
      </w:r>
      <w:r w:rsidR="00285440">
        <w:rPr>
          <w:rFonts w:ascii="Times New Roman" w:eastAsia="Times New Roman" w:hAnsi="Times New Roman" w:cs="Times New Roman"/>
          <w:color w:val="000000"/>
          <w:sz w:val="24"/>
          <w:szCs w:val="24"/>
          <w:lang w:eastAsia="ru-RU"/>
        </w:rPr>
        <w:t>37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4871"/>
        <w:gridCol w:w="1805"/>
        <w:gridCol w:w="2186"/>
      </w:tblGrid>
      <w:tr w:rsidR="00C22243" w:rsidRPr="00AD7DDE" w:rsidTr="00FC51DD">
        <w:tc>
          <w:tcPr>
            <w:tcW w:w="601"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 п/п</w:t>
            </w:r>
          </w:p>
        </w:tc>
        <w:tc>
          <w:tcPr>
            <w:tcW w:w="4871"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Территориальные зоны</w:t>
            </w:r>
          </w:p>
        </w:tc>
        <w:tc>
          <w:tcPr>
            <w:tcW w:w="1805"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Коэффициент застройки</w:t>
            </w:r>
          </w:p>
        </w:tc>
        <w:tc>
          <w:tcPr>
            <w:tcW w:w="2186"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Коэффициент плотности застройки</w:t>
            </w:r>
          </w:p>
        </w:tc>
      </w:tr>
      <w:tr w:rsidR="00C22243" w:rsidRPr="00AD7DDE" w:rsidTr="00FC51DD">
        <w:tc>
          <w:tcPr>
            <w:tcW w:w="9463" w:type="dxa"/>
            <w:gridSpan w:val="4"/>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1.Жилая</w:t>
            </w:r>
          </w:p>
        </w:tc>
      </w:tr>
      <w:tr w:rsidR="00C22243" w:rsidRPr="00AD7DDE" w:rsidTr="00FC51DD">
        <w:tc>
          <w:tcPr>
            <w:tcW w:w="601"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1.1.</w:t>
            </w:r>
          </w:p>
        </w:tc>
        <w:tc>
          <w:tcPr>
            <w:tcW w:w="4871"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Застройка многоквартирными многоэтажными жилыми домами</w:t>
            </w:r>
          </w:p>
        </w:tc>
        <w:tc>
          <w:tcPr>
            <w:tcW w:w="1805"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0,4</w:t>
            </w:r>
          </w:p>
        </w:tc>
        <w:tc>
          <w:tcPr>
            <w:tcW w:w="2186"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1,2</w:t>
            </w:r>
          </w:p>
        </w:tc>
      </w:tr>
      <w:tr w:rsidR="00C22243" w:rsidRPr="00AD7DDE" w:rsidTr="00FC51DD">
        <w:tc>
          <w:tcPr>
            <w:tcW w:w="601"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1.2.</w:t>
            </w:r>
          </w:p>
        </w:tc>
        <w:tc>
          <w:tcPr>
            <w:tcW w:w="4871"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Реконструируемая застройка многоквартирными многоэтажными жилыми домами</w:t>
            </w:r>
          </w:p>
        </w:tc>
        <w:tc>
          <w:tcPr>
            <w:tcW w:w="1805"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0,6</w:t>
            </w:r>
          </w:p>
        </w:tc>
        <w:tc>
          <w:tcPr>
            <w:tcW w:w="2186"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1,6</w:t>
            </w:r>
          </w:p>
        </w:tc>
      </w:tr>
      <w:tr w:rsidR="00C22243" w:rsidRPr="00AD7DDE" w:rsidTr="00FC51DD">
        <w:tc>
          <w:tcPr>
            <w:tcW w:w="601"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1.3.</w:t>
            </w:r>
          </w:p>
        </w:tc>
        <w:tc>
          <w:tcPr>
            <w:tcW w:w="4871"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Застройка многоквартирными жилыми домами малой и средней этажности</w:t>
            </w:r>
          </w:p>
        </w:tc>
        <w:tc>
          <w:tcPr>
            <w:tcW w:w="1805"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0,4</w:t>
            </w:r>
          </w:p>
        </w:tc>
        <w:tc>
          <w:tcPr>
            <w:tcW w:w="2186"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0,8</w:t>
            </w:r>
          </w:p>
        </w:tc>
      </w:tr>
      <w:tr w:rsidR="00C22243" w:rsidRPr="00AD7DDE" w:rsidTr="00FC51DD">
        <w:tc>
          <w:tcPr>
            <w:tcW w:w="601"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1.4.</w:t>
            </w:r>
          </w:p>
        </w:tc>
        <w:tc>
          <w:tcPr>
            <w:tcW w:w="4871"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Застройка блокированными жилыми домами с приквартирными земельными участками</w:t>
            </w:r>
          </w:p>
        </w:tc>
        <w:tc>
          <w:tcPr>
            <w:tcW w:w="1805"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0,3</w:t>
            </w:r>
          </w:p>
        </w:tc>
        <w:tc>
          <w:tcPr>
            <w:tcW w:w="2186"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0,6</w:t>
            </w:r>
          </w:p>
        </w:tc>
      </w:tr>
      <w:tr w:rsidR="00C22243" w:rsidRPr="00AD7DDE" w:rsidTr="00FC51DD">
        <w:tc>
          <w:tcPr>
            <w:tcW w:w="601"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1.5.</w:t>
            </w:r>
          </w:p>
        </w:tc>
        <w:tc>
          <w:tcPr>
            <w:tcW w:w="4871"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Застройка одно-, двухквартирными жилыми домами с приусадебными земельными участками</w:t>
            </w:r>
          </w:p>
        </w:tc>
        <w:tc>
          <w:tcPr>
            <w:tcW w:w="1805"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0,2</w:t>
            </w:r>
          </w:p>
        </w:tc>
        <w:tc>
          <w:tcPr>
            <w:tcW w:w="2186"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0,4</w:t>
            </w:r>
          </w:p>
        </w:tc>
      </w:tr>
      <w:tr w:rsidR="00C22243" w:rsidRPr="00AD7DDE" w:rsidTr="00FC51DD">
        <w:tc>
          <w:tcPr>
            <w:tcW w:w="9463" w:type="dxa"/>
            <w:gridSpan w:val="4"/>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2.Общественно-деловая</w:t>
            </w:r>
          </w:p>
        </w:tc>
      </w:tr>
      <w:tr w:rsidR="00C22243" w:rsidRPr="00AD7DDE" w:rsidTr="00FC51DD">
        <w:tc>
          <w:tcPr>
            <w:tcW w:w="601"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2.1.</w:t>
            </w:r>
          </w:p>
        </w:tc>
        <w:tc>
          <w:tcPr>
            <w:tcW w:w="4871"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Многофункциональная застройка</w:t>
            </w:r>
          </w:p>
        </w:tc>
        <w:tc>
          <w:tcPr>
            <w:tcW w:w="1805"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1,0</w:t>
            </w:r>
          </w:p>
        </w:tc>
        <w:tc>
          <w:tcPr>
            <w:tcW w:w="2186"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3,0</w:t>
            </w:r>
          </w:p>
        </w:tc>
      </w:tr>
      <w:tr w:rsidR="00C22243" w:rsidRPr="00AD7DDE" w:rsidTr="00FC51DD">
        <w:tc>
          <w:tcPr>
            <w:tcW w:w="601"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2.2.</w:t>
            </w:r>
          </w:p>
        </w:tc>
        <w:tc>
          <w:tcPr>
            <w:tcW w:w="4871"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Специализированная общественная застройка</w:t>
            </w:r>
          </w:p>
        </w:tc>
        <w:tc>
          <w:tcPr>
            <w:tcW w:w="1805"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0,8</w:t>
            </w:r>
          </w:p>
        </w:tc>
        <w:tc>
          <w:tcPr>
            <w:tcW w:w="2186" w:type="dxa"/>
            <w:tcBorders>
              <w:top w:val="single" w:sz="4" w:space="0" w:color="auto"/>
              <w:left w:val="single" w:sz="4" w:space="0" w:color="auto"/>
              <w:bottom w:val="single" w:sz="4" w:space="0" w:color="auto"/>
              <w:right w:val="single" w:sz="4" w:space="0" w:color="auto"/>
            </w:tcBorders>
            <w:hideMark/>
          </w:tcPr>
          <w:p w:rsidR="00C22243" w:rsidRPr="00AD7DDE"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2,4</w:t>
            </w:r>
          </w:p>
        </w:tc>
      </w:tr>
      <w:tr w:rsidR="00C22243" w:rsidRPr="00285440" w:rsidTr="00FC51DD">
        <w:tc>
          <w:tcPr>
            <w:tcW w:w="9463" w:type="dxa"/>
            <w:gridSpan w:val="4"/>
            <w:tcBorders>
              <w:top w:val="single" w:sz="4" w:space="0" w:color="auto"/>
              <w:left w:val="single" w:sz="4" w:space="0" w:color="auto"/>
              <w:bottom w:val="single" w:sz="4" w:space="0" w:color="auto"/>
              <w:right w:val="single" w:sz="4" w:space="0" w:color="auto"/>
            </w:tcBorders>
            <w:hideMark/>
          </w:tcPr>
          <w:p w:rsidR="00C22243" w:rsidRPr="00285440" w:rsidRDefault="00C22243" w:rsidP="00C22243">
            <w:pPr>
              <w:spacing w:after="0" w:line="240" w:lineRule="auto"/>
              <w:jc w:val="center"/>
              <w:rPr>
                <w:rFonts w:ascii="Times New Roman" w:eastAsia="Times New Roman" w:hAnsi="Times New Roman" w:cs="Times New Roman"/>
                <w:sz w:val="24"/>
                <w:szCs w:val="24"/>
                <w:lang w:eastAsia="ru-RU"/>
              </w:rPr>
            </w:pPr>
            <w:r w:rsidRPr="00285440">
              <w:rPr>
                <w:rFonts w:ascii="Times New Roman" w:eastAsia="Times New Roman" w:hAnsi="Times New Roman" w:cs="Times New Roman"/>
                <w:sz w:val="24"/>
                <w:szCs w:val="24"/>
                <w:lang w:eastAsia="ru-RU"/>
              </w:rPr>
              <w:t>3.Производственная</w:t>
            </w:r>
          </w:p>
        </w:tc>
      </w:tr>
      <w:tr w:rsidR="00C22243" w:rsidRPr="00285440" w:rsidTr="00FC51DD">
        <w:tc>
          <w:tcPr>
            <w:tcW w:w="601" w:type="dxa"/>
            <w:tcBorders>
              <w:top w:val="single" w:sz="4" w:space="0" w:color="auto"/>
              <w:left w:val="single" w:sz="4" w:space="0" w:color="auto"/>
              <w:bottom w:val="single" w:sz="4" w:space="0" w:color="auto"/>
              <w:right w:val="single" w:sz="4" w:space="0" w:color="auto"/>
            </w:tcBorders>
            <w:hideMark/>
          </w:tcPr>
          <w:p w:rsidR="00C22243" w:rsidRPr="00285440" w:rsidRDefault="00C22243" w:rsidP="00C22243">
            <w:pPr>
              <w:spacing w:after="0" w:line="240" w:lineRule="auto"/>
              <w:rPr>
                <w:rFonts w:ascii="Times New Roman" w:eastAsia="Times New Roman" w:hAnsi="Times New Roman" w:cs="Times New Roman"/>
                <w:sz w:val="24"/>
                <w:szCs w:val="24"/>
                <w:lang w:eastAsia="ru-RU"/>
              </w:rPr>
            </w:pPr>
            <w:r w:rsidRPr="00285440">
              <w:rPr>
                <w:rFonts w:ascii="Times New Roman" w:eastAsia="Times New Roman" w:hAnsi="Times New Roman" w:cs="Times New Roman"/>
                <w:sz w:val="24"/>
                <w:szCs w:val="24"/>
                <w:lang w:eastAsia="ru-RU"/>
              </w:rPr>
              <w:t>3.1.</w:t>
            </w:r>
          </w:p>
        </w:tc>
        <w:tc>
          <w:tcPr>
            <w:tcW w:w="4871" w:type="dxa"/>
            <w:tcBorders>
              <w:top w:val="single" w:sz="4" w:space="0" w:color="auto"/>
              <w:left w:val="single" w:sz="4" w:space="0" w:color="auto"/>
              <w:bottom w:val="single" w:sz="4" w:space="0" w:color="auto"/>
              <w:right w:val="single" w:sz="4" w:space="0" w:color="auto"/>
            </w:tcBorders>
            <w:hideMark/>
          </w:tcPr>
          <w:p w:rsidR="00C22243" w:rsidRPr="00285440" w:rsidRDefault="00C22243" w:rsidP="00C22243">
            <w:pPr>
              <w:spacing w:after="0" w:line="240" w:lineRule="auto"/>
              <w:rPr>
                <w:rFonts w:ascii="Times New Roman" w:eastAsia="Times New Roman" w:hAnsi="Times New Roman" w:cs="Times New Roman"/>
                <w:sz w:val="24"/>
                <w:szCs w:val="24"/>
                <w:lang w:eastAsia="ru-RU"/>
              </w:rPr>
            </w:pPr>
            <w:r w:rsidRPr="00285440">
              <w:rPr>
                <w:rFonts w:ascii="Times New Roman" w:eastAsia="Times New Roman" w:hAnsi="Times New Roman" w:cs="Times New Roman"/>
                <w:sz w:val="24"/>
                <w:szCs w:val="24"/>
                <w:lang w:eastAsia="ru-RU"/>
              </w:rPr>
              <w:t>Промышленная</w:t>
            </w:r>
          </w:p>
        </w:tc>
        <w:tc>
          <w:tcPr>
            <w:tcW w:w="1805" w:type="dxa"/>
            <w:tcBorders>
              <w:top w:val="single" w:sz="4" w:space="0" w:color="auto"/>
              <w:left w:val="single" w:sz="4" w:space="0" w:color="auto"/>
              <w:bottom w:val="single" w:sz="4" w:space="0" w:color="auto"/>
              <w:right w:val="single" w:sz="4" w:space="0" w:color="auto"/>
            </w:tcBorders>
            <w:hideMark/>
          </w:tcPr>
          <w:p w:rsidR="00C22243" w:rsidRPr="00285440" w:rsidRDefault="00C22243" w:rsidP="00C22243">
            <w:pPr>
              <w:spacing w:after="0" w:line="240" w:lineRule="auto"/>
              <w:jc w:val="center"/>
              <w:rPr>
                <w:rFonts w:ascii="Times New Roman" w:eastAsia="Times New Roman" w:hAnsi="Times New Roman" w:cs="Times New Roman"/>
                <w:sz w:val="24"/>
                <w:szCs w:val="24"/>
                <w:lang w:eastAsia="ru-RU"/>
              </w:rPr>
            </w:pPr>
            <w:r w:rsidRPr="00285440">
              <w:rPr>
                <w:rFonts w:ascii="Times New Roman" w:eastAsia="Times New Roman" w:hAnsi="Times New Roman" w:cs="Times New Roman"/>
                <w:sz w:val="24"/>
                <w:szCs w:val="24"/>
                <w:lang w:eastAsia="ru-RU"/>
              </w:rPr>
              <w:t>0,8</w:t>
            </w:r>
          </w:p>
        </w:tc>
        <w:tc>
          <w:tcPr>
            <w:tcW w:w="2186" w:type="dxa"/>
            <w:tcBorders>
              <w:top w:val="single" w:sz="4" w:space="0" w:color="auto"/>
              <w:left w:val="single" w:sz="4" w:space="0" w:color="auto"/>
              <w:bottom w:val="single" w:sz="4" w:space="0" w:color="auto"/>
              <w:right w:val="single" w:sz="4" w:space="0" w:color="auto"/>
            </w:tcBorders>
            <w:hideMark/>
          </w:tcPr>
          <w:p w:rsidR="00C22243" w:rsidRPr="00285440" w:rsidRDefault="00C22243" w:rsidP="00C22243">
            <w:pPr>
              <w:spacing w:after="0" w:line="240" w:lineRule="auto"/>
              <w:jc w:val="center"/>
              <w:rPr>
                <w:rFonts w:ascii="Times New Roman" w:eastAsia="Times New Roman" w:hAnsi="Times New Roman" w:cs="Times New Roman"/>
                <w:sz w:val="24"/>
                <w:szCs w:val="24"/>
                <w:lang w:eastAsia="ru-RU"/>
              </w:rPr>
            </w:pPr>
            <w:r w:rsidRPr="00285440">
              <w:rPr>
                <w:rFonts w:ascii="Times New Roman" w:eastAsia="Times New Roman" w:hAnsi="Times New Roman" w:cs="Times New Roman"/>
                <w:sz w:val="24"/>
                <w:szCs w:val="24"/>
                <w:lang w:eastAsia="ru-RU"/>
              </w:rPr>
              <w:t>2,4</w:t>
            </w:r>
          </w:p>
        </w:tc>
      </w:tr>
      <w:tr w:rsidR="00C22243" w:rsidRPr="00285440" w:rsidTr="00FC51DD">
        <w:tc>
          <w:tcPr>
            <w:tcW w:w="601" w:type="dxa"/>
            <w:tcBorders>
              <w:top w:val="single" w:sz="4" w:space="0" w:color="auto"/>
              <w:left w:val="single" w:sz="4" w:space="0" w:color="auto"/>
              <w:bottom w:val="single" w:sz="4" w:space="0" w:color="auto"/>
              <w:right w:val="single" w:sz="4" w:space="0" w:color="auto"/>
            </w:tcBorders>
            <w:hideMark/>
          </w:tcPr>
          <w:p w:rsidR="00C22243" w:rsidRPr="00285440" w:rsidRDefault="00C22243" w:rsidP="00FC51DD">
            <w:pPr>
              <w:spacing w:after="0" w:line="240" w:lineRule="auto"/>
              <w:rPr>
                <w:rFonts w:ascii="Times New Roman" w:eastAsia="Times New Roman" w:hAnsi="Times New Roman" w:cs="Times New Roman"/>
                <w:sz w:val="24"/>
                <w:szCs w:val="24"/>
                <w:lang w:eastAsia="ru-RU"/>
              </w:rPr>
            </w:pPr>
            <w:r w:rsidRPr="00285440">
              <w:rPr>
                <w:rFonts w:ascii="Times New Roman" w:eastAsia="Times New Roman" w:hAnsi="Times New Roman" w:cs="Times New Roman"/>
                <w:sz w:val="24"/>
                <w:szCs w:val="24"/>
                <w:lang w:eastAsia="ru-RU"/>
              </w:rPr>
              <w:t>3.</w:t>
            </w:r>
            <w:r w:rsidR="00FC51DD" w:rsidRPr="00285440">
              <w:rPr>
                <w:rFonts w:ascii="Times New Roman" w:eastAsia="Times New Roman" w:hAnsi="Times New Roman" w:cs="Times New Roman"/>
                <w:sz w:val="24"/>
                <w:szCs w:val="24"/>
                <w:lang w:eastAsia="ru-RU"/>
              </w:rPr>
              <w:t>2</w:t>
            </w:r>
            <w:r w:rsidRPr="00285440">
              <w:rPr>
                <w:rFonts w:ascii="Times New Roman" w:eastAsia="Times New Roman" w:hAnsi="Times New Roman" w:cs="Times New Roman"/>
                <w:sz w:val="24"/>
                <w:szCs w:val="24"/>
                <w:lang w:eastAsia="ru-RU"/>
              </w:rPr>
              <w:t>.</w:t>
            </w:r>
          </w:p>
        </w:tc>
        <w:tc>
          <w:tcPr>
            <w:tcW w:w="4871" w:type="dxa"/>
            <w:tcBorders>
              <w:top w:val="single" w:sz="4" w:space="0" w:color="auto"/>
              <w:left w:val="single" w:sz="4" w:space="0" w:color="auto"/>
              <w:bottom w:val="single" w:sz="4" w:space="0" w:color="auto"/>
              <w:right w:val="single" w:sz="4" w:space="0" w:color="auto"/>
            </w:tcBorders>
            <w:hideMark/>
          </w:tcPr>
          <w:p w:rsidR="00C22243" w:rsidRPr="00285440" w:rsidRDefault="00C22243" w:rsidP="00C22243">
            <w:pPr>
              <w:spacing w:after="0" w:line="240" w:lineRule="auto"/>
              <w:rPr>
                <w:rFonts w:ascii="Times New Roman" w:eastAsia="Times New Roman" w:hAnsi="Times New Roman" w:cs="Times New Roman"/>
                <w:sz w:val="24"/>
                <w:szCs w:val="24"/>
                <w:lang w:eastAsia="ru-RU"/>
              </w:rPr>
            </w:pPr>
            <w:r w:rsidRPr="00285440">
              <w:rPr>
                <w:rFonts w:ascii="Times New Roman" w:eastAsia="Times New Roman" w:hAnsi="Times New Roman" w:cs="Times New Roman"/>
                <w:sz w:val="24"/>
                <w:szCs w:val="24"/>
                <w:lang w:eastAsia="ru-RU"/>
              </w:rPr>
              <w:t>Коммунально-складская</w:t>
            </w:r>
          </w:p>
        </w:tc>
        <w:tc>
          <w:tcPr>
            <w:tcW w:w="1805" w:type="dxa"/>
            <w:tcBorders>
              <w:top w:val="single" w:sz="4" w:space="0" w:color="auto"/>
              <w:left w:val="single" w:sz="4" w:space="0" w:color="auto"/>
              <w:bottom w:val="single" w:sz="4" w:space="0" w:color="auto"/>
              <w:right w:val="single" w:sz="4" w:space="0" w:color="auto"/>
            </w:tcBorders>
            <w:hideMark/>
          </w:tcPr>
          <w:p w:rsidR="00C22243" w:rsidRPr="00285440" w:rsidRDefault="00C22243" w:rsidP="00C22243">
            <w:pPr>
              <w:spacing w:after="0" w:line="240" w:lineRule="auto"/>
              <w:jc w:val="center"/>
              <w:rPr>
                <w:rFonts w:ascii="Times New Roman" w:eastAsia="Times New Roman" w:hAnsi="Times New Roman" w:cs="Times New Roman"/>
                <w:sz w:val="24"/>
                <w:szCs w:val="24"/>
                <w:lang w:eastAsia="ru-RU"/>
              </w:rPr>
            </w:pPr>
            <w:r w:rsidRPr="00285440">
              <w:rPr>
                <w:rFonts w:ascii="Times New Roman" w:eastAsia="Times New Roman" w:hAnsi="Times New Roman" w:cs="Times New Roman"/>
                <w:sz w:val="24"/>
                <w:szCs w:val="24"/>
                <w:lang w:eastAsia="ru-RU"/>
              </w:rPr>
              <w:t>0,6</w:t>
            </w:r>
          </w:p>
        </w:tc>
        <w:tc>
          <w:tcPr>
            <w:tcW w:w="2186" w:type="dxa"/>
            <w:tcBorders>
              <w:top w:val="single" w:sz="4" w:space="0" w:color="auto"/>
              <w:left w:val="single" w:sz="4" w:space="0" w:color="auto"/>
              <w:bottom w:val="single" w:sz="4" w:space="0" w:color="auto"/>
              <w:right w:val="single" w:sz="4" w:space="0" w:color="auto"/>
            </w:tcBorders>
            <w:hideMark/>
          </w:tcPr>
          <w:p w:rsidR="00C22243" w:rsidRPr="00285440" w:rsidRDefault="00C22243" w:rsidP="00C22243">
            <w:pPr>
              <w:spacing w:after="0" w:line="240" w:lineRule="auto"/>
              <w:jc w:val="center"/>
              <w:rPr>
                <w:rFonts w:ascii="Times New Roman" w:eastAsia="Times New Roman" w:hAnsi="Times New Roman" w:cs="Times New Roman"/>
                <w:sz w:val="24"/>
                <w:szCs w:val="24"/>
                <w:lang w:eastAsia="ru-RU"/>
              </w:rPr>
            </w:pPr>
            <w:r w:rsidRPr="00285440">
              <w:rPr>
                <w:rFonts w:ascii="Times New Roman" w:eastAsia="Times New Roman" w:hAnsi="Times New Roman" w:cs="Times New Roman"/>
                <w:sz w:val="24"/>
                <w:szCs w:val="24"/>
                <w:lang w:eastAsia="ru-RU"/>
              </w:rPr>
              <w:t>1,8</w:t>
            </w:r>
          </w:p>
        </w:tc>
      </w:tr>
    </w:tbl>
    <w:p w:rsidR="00C22243" w:rsidRPr="00285440" w:rsidRDefault="00C22243" w:rsidP="00C22243">
      <w:pPr>
        <w:spacing w:after="0" w:line="240" w:lineRule="auto"/>
        <w:jc w:val="both"/>
        <w:rPr>
          <w:rFonts w:ascii="Times New Roman" w:eastAsia="Calibri" w:hAnsi="Times New Roman" w:cs="Times New Roman"/>
          <w:sz w:val="24"/>
          <w:szCs w:val="24"/>
        </w:rPr>
      </w:pPr>
      <w:r w:rsidRPr="00285440">
        <w:rPr>
          <w:rFonts w:ascii="Times New Roman" w:eastAsia="Calibri" w:hAnsi="Times New Roman" w:cs="Times New Roman"/>
          <w:sz w:val="24"/>
          <w:szCs w:val="24"/>
        </w:rPr>
        <w:t>Примечания:</w:t>
      </w:r>
    </w:p>
    <w:p w:rsidR="00C22243" w:rsidRPr="00AD7DDE" w:rsidRDefault="00FC51DD" w:rsidP="00FC51D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1</w:t>
      </w:r>
      <w:r w:rsidR="00C22243" w:rsidRPr="00AD7DDE">
        <w:rPr>
          <w:rFonts w:ascii="Times New Roman" w:eastAsia="Calibri" w:hAnsi="Times New Roman" w:cs="Times New Roman"/>
          <w:color w:val="000000"/>
          <w:sz w:val="24"/>
          <w:szCs w:val="24"/>
        </w:rPr>
        <w:t>.Для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C22243" w:rsidRPr="00AD7DDE" w:rsidRDefault="00FC51DD" w:rsidP="00C22243">
      <w:pPr>
        <w:spacing w:after="0" w:line="240" w:lineRule="auto"/>
        <w:ind w:firstLine="68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2</w:t>
      </w:r>
      <w:r w:rsidR="00C22243" w:rsidRPr="00AD7DDE">
        <w:rPr>
          <w:rFonts w:ascii="Times New Roman" w:eastAsia="Calibri" w:hAnsi="Times New Roman" w:cs="Times New Roman"/>
          <w:color w:val="000000"/>
          <w:sz w:val="24"/>
          <w:szCs w:val="24"/>
        </w:rPr>
        <w:t>.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расчёту объём учреждений и предприятий обслуживания для проживающего в данных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процентов при соблюдении санитарно-гигиенических и противопожарных норм.</w:t>
      </w:r>
    </w:p>
    <w:p w:rsidR="00C22243" w:rsidRPr="00AD7DDE" w:rsidRDefault="00C22243" w:rsidP="00C22243">
      <w:pPr>
        <w:spacing w:after="0" w:line="240" w:lineRule="auto"/>
        <w:ind w:firstLine="680"/>
        <w:jc w:val="both"/>
        <w:rPr>
          <w:rFonts w:ascii="Times New Roman" w:eastAsia="Calibri" w:hAnsi="Times New Roman" w:cs="Times New Roman"/>
          <w:color w:val="000000"/>
          <w:sz w:val="24"/>
          <w:szCs w:val="24"/>
        </w:rPr>
      </w:pPr>
    </w:p>
    <w:p w:rsidR="00C22243" w:rsidRPr="00AD7DDE" w:rsidRDefault="00C22243" w:rsidP="00C22243">
      <w:pPr>
        <w:spacing w:before="40" w:after="40" w:line="312" w:lineRule="atLeast"/>
        <w:jc w:val="center"/>
        <w:rPr>
          <w:rFonts w:ascii="Times New Roman" w:eastAsia="Times New Roman" w:hAnsi="Times New Roman" w:cs="Times New Roman"/>
          <w:b/>
          <w:sz w:val="24"/>
          <w:szCs w:val="24"/>
          <w:lang w:eastAsia="ru-RU"/>
        </w:rPr>
      </w:pPr>
      <w:r w:rsidRPr="00AD7DDE">
        <w:rPr>
          <w:rFonts w:ascii="Times New Roman" w:eastAsia="Times New Roman" w:hAnsi="Times New Roman" w:cs="Times New Roman"/>
          <w:b/>
          <w:sz w:val="24"/>
          <w:szCs w:val="24"/>
          <w:lang w:eastAsia="ru-RU"/>
        </w:rPr>
        <w:t>4. ПРАВИЛА И ОБЛАСТЬ ПРИМЕНЕНИЯ РАСЧЕТНЫХ ПОКАЗАТЕЛЕЙ, СОДЕРЖАЩИХСЯ В ОСНОВНОЙ ЧАСТИ МЕСТНЫХ НОРМАТИВОВ</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Местные нормативы градостроительного проектирования </w:t>
      </w:r>
      <w:r w:rsidR="00005F0A">
        <w:rPr>
          <w:rFonts w:ascii="Times New Roman" w:eastAsia="Times New Roman" w:hAnsi="Times New Roman" w:cs="Times New Roman"/>
          <w:sz w:val="24"/>
          <w:szCs w:val="24"/>
          <w:lang w:eastAsia="ru-RU"/>
        </w:rPr>
        <w:t>Суражского муниципального района</w:t>
      </w:r>
      <w:r w:rsidRPr="00AD7DDE">
        <w:rPr>
          <w:rFonts w:ascii="Times New Roman" w:eastAsia="Times New Roman" w:hAnsi="Times New Roman" w:cs="Times New Roman"/>
          <w:sz w:val="24"/>
          <w:szCs w:val="24"/>
          <w:lang w:eastAsia="ru-RU"/>
        </w:rPr>
        <w:t xml:space="preserve"> </w:t>
      </w:r>
      <w:r w:rsidR="007B73E1" w:rsidRPr="00AD7DDE">
        <w:rPr>
          <w:rFonts w:ascii="Times New Roman" w:eastAsia="Times New Roman" w:hAnsi="Times New Roman" w:cs="Times New Roman"/>
          <w:sz w:val="24"/>
          <w:szCs w:val="24"/>
          <w:lang w:eastAsia="ru-RU"/>
        </w:rPr>
        <w:t>Брянской</w:t>
      </w:r>
      <w:r w:rsidRPr="00AD7DDE">
        <w:rPr>
          <w:rFonts w:ascii="Times New Roman" w:eastAsia="Times New Roman" w:hAnsi="Times New Roman" w:cs="Times New Roman"/>
          <w:sz w:val="24"/>
          <w:szCs w:val="24"/>
          <w:lang w:eastAsia="ru-RU"/>
        </w:rPr>
        <w:t xml:space="preserve"> области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00334025" w:rsidRPr="00AD7DDE">
        <w:rPr>
          <w:rFonts w:ascii="Times New Roman" w:eastAsia="Times New Roman" w:hAnsi="Times New Roman" w:cs="Times New Roman"/>
          <w:sz w:val="24"/>
          <w:szCs w:val="24"/>
          <w:lang w:eastAsia="ru-RU"/>
        </w:rPr>
        <w:t>сельского поселения</w:t>
      </w:r>
      <w:r w:rsidRPr="00AD7DDE">
        <w:rPr>
          <w:rFonts w:ascii="Times New Roman" w:eastAsia="Times New Roman" w:hAnsi="Times New Roman" w:cs="Times New Roman"/>
          <w:sz w:val="24"/>
          <w:szCs w:val="24"/>
          <w:lang w:eastAsia="ru-RU"/>
        </w:rPr>
        <w:t xml:space="preserve"> населения </w:t>
      </w:r>
      <w:r w:rsidR="00334025" w:rsidRPr="00AD7DDE">
        <w:rPr>
          <w:rFonts w:ascii="Times New Roman" w:eastAsia="Times New Roman" w:hAnsi="Times New Roman" w:cs="Times New Roman"/>
          <w:sz w:val="24"/>
          <w:szCs w:val="24"/>
          <w:lang w:eastAsia="ru-RU"/>
        </w:rPr>
        <w:t>поселения</w:t>
      </w:r>
      <w:r w:rsidRPr="00AD7DDE">
        <w:rPr>
          <w:rFonts w:ascii="Times New Roman" w:eastAsia="Times New Roman" w:hAnsi="Times New Roman" w:cs="Times New Roman"/>
          <w:sz w:val="24"/>
          <w:szCs w:val="24"/>
          <w:lang w:eastAsia="ru-RU"/>
        </w:rPr>
        <w:t xml:space="preserve">, относящимися к областям: </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 электро- и газоснабжения поселений;</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 автомобильных дорог местного значения вне границ населенных пунктов в границах </w:t>
      </w:r>
      <w:r w:rsidR="00005F0A">
        <w:rPr>
          <w:rFonts w:ascii="Times New Roman" w:eastAsia="Times New Roman" w:hAnsi="Times New Roman" w:cs="Times New Roman"/>
          <w:sz w:val="24"/>
          <w:szCs w:val="24"/>
          <w:lang w:eastAsia="ru-RU"/>
        </w:rPr>
        <w:t>муниципального района</w:t>
      </w:r>
      <w:r w:rsidRPr="00AD7DDE">
        <w:rPr>
          <w:rFonts w:ascii="Times New Roman" w:eastAsia="Times New Roman" w:hAnsi="Times New Roman" w:cs="Times New Roman"/>
          <w:sz w:val="24"/>
          <w:szCs w:val="24"/>
          <w:lang w:eastAsia="ru-RU"/>
        </w:rPr>
        <w:t>;</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 образования;</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 здравоохранения; </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 физической культуры и массового спорта;</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 к сфере утилизации и переработки бытовых и промышленных отходов;</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 иных областей в связи с решением вопросов местного значения </w:t>
      </w:r>
      <w:r w:rsidR="00334025" w:rsidRPr="00AD7DDE">
        <w:rPr>
          <w:rFonts w:ascii="Times New Roman" w:eastAsia="Times New Roman" w:hAnsi="Times New Roman" w:cs="Times New Roman"/>
          <w:sz w:val="24"/>
          <w:szCs w:val="24"/>
          <w:lang w:eastAsia="ru-RU"/>
        </w:rPr>
        <w:t>сельского поселения</w:t>
      </w:r>
      <w:r w:rsidRPr="00AD7DDE">
        <w:rPr>
          <w:rFonts w:ascii="Times New Roman" w:eastAsia="Times New Roman" w:hAnsi="Times New Roman" w:cs="Times New Roman"/>
          <w:sz w:val="24"/>
          <w:szCs w:val="24"/>
          <w:lang w:eastAsia="ru-RU"/>
        </w:rPr>
        <w:t xml:space="preserve"> и расчетных показателей максимально допустимого уровня территориальной доступности таких объектов для населения </w:t>
      </w:r>
      <w:r w:rsidR="00334025" w:rsidRPr="00AD7DDE">
        <w:rPr>
          <w:rFonts w:ascii="Times New Roman" w:eastAsia="Times New Roman" w:hAnsi="Times New Roman" w:cs="Times New Roman"/>
          <w:sz w:val="24"/>
          <w:szCs w:val="24"/>
          <w:lang w:eastAsia="ru-RU"/>
        </w:rPr>
        <w:t>сельского поселения</w:t>
      </w:r>
      <w:r w:rsidRPr="00AD7DDE">
        <w:rPr>
          <w:rFonts w:ascii="Times New Roman" w:eastAsia="Times New Roman" w:hAnsi="Times New Roman" w:cs="Times New Roman"/>
          <w:sz w:val="24"/>
          <w:szCs w:val="24"/>
          <w:lang w:eastAsia="ru-RU"/>
        </w:rPr>
        <w:t xml:space="preserve">. </w:t>
      </w:r>
    </w:p>
    <w:p w:rsidR="00C22243" w:rsidRPr="00AD7DDE" w:rsidRDefault="00C22243" w:rsidP="00C22243">
      <w:pPr>
        <w:spacing w:after="0" w:line="240" w:lineRule="auto"/>
        <w:jc w:val="both"/>
        <w:rPr>
          <w:rFonts w:ascii="Times New Roman" w:eastAsia="Times New Roman" w:hAnsi="Times New Roman" w:cs="Times New Roman"/>
          <w:b/>
          <w:color w:val="0000FF"/>
          <w:sz w:val="24"/>
          <w:szCs w:val="24"/>
          <w:lang w:eastAsia="ru-RU"/>
        </w:rPr>
      </w:pPr>
      <w:r w:rsidRPr="00AD7DDE">
        <w:rPr>
          <w:rFonts w:ascii="Times New Roman" w:eastAsia="Times New Roman" w:hAnsi="Times New Roman" w:cs="Times New Roman"/>
          <w:sz w:val="24"/>
          <w:szCs w:val="24"/>
          <w:lang w:eastAsia="ru-RU"/>
        </w:rPr>
        <w:t xml:space="preserve">         Полный перечень объектов местного значения </w:t>
      </w:r>
      <w:r w:rsidR="00AA1C8D" w:rsidRPr="00AD7DDE">
        <w:rPr>
          <w:rFonts w:ascii="Times New Roman" w:eastAsia="Times New Roman" w:hAnsi="Times New Roman" w:cs="Times New Roman"/>
          <w:sz w:val="24"/>
          <w:szCs w:val="24"/>
          <w:lang w:eastAsia="ru-RU"/>
        </w:rPr>
        <w:t>сельского поселения</w:t>
      </w:r>
      <w:r w:rsidRPr="00AD7DDE">
        <w:rPr>
          <w:rFonts w:ascii="Times New Roman" w:eastAsia="Times New Roman" w:hAnsi="Times New Roman" w:cs="Times New Roman"/>
          <w:sz w:val="24"/>
          <w:szCs w:val="24"/>
          <w:lang w:eastAsia="ru-RU"/>
        </w:rPr>
        <w:t xml:space="preserve"> с нормируемым уровнем обеспеченности населения </w:t>
      </w:r>
      <w:r w:rsidR="00AA1C8D" w:rsidRPr="00AD7DDE">
        <w:rPr>
          <w:rFonts w:ascii="Times New Roman" w:eastAsia="Times New Roman" w:hAnsi="Times New Roman" w:cs="Times New Roman"/>
          <w:sz w:val="24"/>
          <w:szCs w:val="24"/>
          <w:lang w:eastAsia="ru-RU"/>
        </w:rPr>
        <w:t>поселения</w:t>
      </w:r>
      <w:r w:rsidRPr="00AD7DDE">
        <w:rPr>
          <w:rFonts w:ascii="Times New Roman" w:eastAsia="Times New Roman" w:hAnsi="Times New Roman" w:cs="Times New Roman"/>
          <w:sz w:val="24"/>
          <w:szCs w:val="24"/>
          <w:lang w:eastAsia="ru-RU"/>
        </w:rPr>
        <w:t xml:space="preserve"> и нормируемым уровнем территориальной доступности для населения </w:t>
      </w:r>
      <w:r w:rsidR="00AA1C8D" w:rsidRPr="00AD7DDE">
        <w:rPr>
          <w:rFonts w:ascii="Times New Roman" w:eastAsia="Times New Roman" w:hAnsi="Times New Roman" w:cs="Times New Roman"/>
          <w:sz w:val="24"/>
          <w:szCs w:val="24"/>
          <w:lang w:eastAsia="ru-RU"/>
        </w:rPr>
        <w:t>поселения</w:t>
      </w:r>
      <w:r w:rsidRPr="00AD7DDE">
        <w:rPr>
          <w:rFonts w:ascii="Times New Roman" w:eastAsia="Times New Roman" w:hAnsi="Times New Roman" w:cs="Times New Roman"/>
          <w:sz w:val="24"/>
          <w:szCs w:val="24"/>
          <w:lang w:eastAsia="ru-RU"/>
        </w:rPr>
        <w:t xml:space="preserve"> приведен в разделе материалов по обоснованию расчетных показателей (см. п. 3.1.).</w:t>
      </w:r>
    </w:p>
    <w:p w:rsidR="00C22243" w:rsidRPr="00AD7DDE" w:rsidRDefault="00C22243" w:rsidP="00C22243">
      <w:pPr>
        <w:spacing w:after="0" w:line="240" w:lineRule="auto"/>
        <w:rPr>
          <w:rFonts w:ascii="Times New Roman" w:eastAsia="Times New Roman" w:hAnsi="Times New Roman" w:cs="Times New Roman"/>
          <w:sz w:val="24"/>
          <w:szCs w:val="24"/>
          <w:lang w:eastAsia="ru-RU"/>
        </w:rPr>
      </w:pPr>
    </w:p>
    <w:p w:rsidR="00C22243" w:rsidRPr="00AD7DDE" w:rsidRDefault="00C22243" w:rsidP="00C22243">
      <w:pPr>
        <w:tabs>
          <w:tab w:val="left" w:pos="0"/>
        </w:tabs>
        <w:spacing w:after="0" w:line="240" w:lineRule="auto"/>
        <w:jc w:val="both"/>
        <w:outlineLvl w:val="1"/>
        <w:rPr>
          <w:rFonts w:ascii="Times New Roman" w:eastAsia="Calibri" w:hAnsi="Times New Roman" w:cs="Times New Roman"/>
          <w:b/>
          <w:vanish/>
          <w:sz w:val="24"/>
          <w:szCs w:val="24"/>
          <w:u w:val="single"/>
        </w:rPr>
      </w:pPr>
      <w:bookmarkStart w:id="11" w:name="_Toc395513018"/>
      <w:bookmarkEnd w:id="11"/>
    </w:p>
    <w:p w:rsidR="00C22243" w:rsidRPr="00AD7DDE" w:rsidRDefault="00C22243" w:rsidP="00C22243">
      <w:pPr>
        <w:tabs>
          <w:tab w:val="left" w:pos="0"/>
        </w:tabs>
        <w:spacing w:after="0" w:line="240" w:lineRule="auto"/>
        <w:ind w:left="1069" w:hanging="360"/>
        <w:contextualSpacing/>
        <w:jc w:val="both"/>
        <w:outlineLvl w:val="1"/>
        <w:rPr>
          <w:rFonts w:ascii="Times New Roman" w:eastAsia="Calibri" w:hAnsi="Times New Roman" w:cs="Times New Roman"/>
          <w:b/>
          <w:vanish/>
          <w:sz w:val="24"/>
          <w:szCs w:val="24"/>
          <w:u w:val="single"/>
        </w:rPr>
      </w:pPr>
      <w:bookmarkStart w:id="12" w:name="_Toc395513019"/>
      <w:bookmarkEnd w:id="12"/>
    </w:p>
    <w:p w:rsidR="00C22243" w:rsidRPr="00AD7DDE" w:rsidRDefault="00C22243" w:rsidP="00C22243">
      <w:pPr>
        <w:tabs>
          <w:tab w:val="left" w:pos="0"/>
        </w:tabs>
        <w:spacing w:after="0" w:line="240" w:lineRule="auto"/>
        <w:jc w:val="center"/>
        <w:outlineLvl w:val="1"/>
        <w:rPr>
          <w:rFonts w:ascii="Times New Roman" w:eastAsia="Times New Roman" w:hAnsi="Times New Roman" w:cs="Times New Roman"/>
          <w:b/>
          <w:bCs/>
          <w:iCs/>
          <w:sz w:val="24"/>
          <w:szCs w:val="24"/>
          <w:lang w:eastAsia="ru-RU"/>
        </w:rPr>
      </w:pPr>
      <w:bookmarkStart w:id="13" w:name="_Toc395513020"/>
      <w:r w:rsidRPr="00AD7DDE">
        <w:rPr>
          <w:rFonts w:ascii="Times New Roman" w:eastAsia="Times New Roman" w:hAnsi="Times New Roman" w:cs="Times New Roman"/>
          <w:b/>
          <w:bCs/>
          <w:iCs/>
          <w:sz w:val="24"/>
          <w:szCs w:val="24"/>
          <w:lang w:eastAsia="ru-RU"/>
        </w:rPr>
        <w:t>4.1. Область применения местных нормативов градостроительного проектирования</w:t>
      </w:r>
      <w:bookmarkEnd w:id="13"/>
    </w:p>
    <w:p w:rsidR="00C22243" w:rsidRPr="00AD7DDE" w:rsidRDefault="00C22243" w:rsidP="00C22243">
      <w:pPr>
        <w:spacing w:after="0" w:line="240" w:lineRule="auto"/>
        <w:rPr>
          <w:rFonts w:ascii="Times New Roman" w:eastAsia="Times New Roman" w:hAnsi="Times New Roman" w:cs="Times New Roman"/>
          <w:sz w:val="24"/>
          <w:szCs w:val="24"/>
          <w:lang w:eastAsia="ru-RU"/>
        </w:rPr>
      </w:pP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Настоящие Нормативы градостроительного проектирования  действуют на всей территории </w:t>
      </w:r>
      <w:r w:rsidR="00005F0A">
        <w:rPr>
          <w:rFonts w:ascii="Times New Roman" w:eastAsia="Times New Roman" w:hAnsi="Times New Roman" w:cs="Times New Roman"/>
          <w:sz w:val="24"/>
          <w:szCs w:val="24"/>
          <w:lang w:eastAsia="ru-RU"/>
        </w:rPr>
        <w:t>Суражского муниципального района</w:t>
      </w:r>
      <w:r w:rsidR="00FC51DD">
        <w:rPr>
          <w:rFonts w:ascii="Times New Roman" w:eastAsia="Times New Roman" w:hAnsi="Times New Roman" w:cs="Times New Roman"/>
          <w:sz w:val="24"/>
          <w:szCs w:val="24"/>
          <w:lang w:eastAsia="ru-RU"/>
        </w:rPr>
        <w:t>.</w:t>
      </w:r>
    </w:p>
    <w:p w:rsidR="00C22243" w:rsidRPr="00AD7DDE" w:rsidRDefault="00C22243" w:rsidP="00C22243">
      <w:pPr>
        <w:spacing w:after="0" w:line="240" w:lineRule="auto"/>
        <w:ind w:firstLine="72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Местные нормативы обязательны для использования, применения и соблюдения органами местного самоуправления, а также всеми гражданами и юридическими лицами, осуществляющими градостроительную деятельность на территории </w:t>
      </w:r>
      <w:r w:rsidR="00005F0A">
        <w:rPr>
          <w:rFonts w:ascii="Times New Roman" w:eastAsia="Times New Roman" w:hAnsi="Times New Roman" w:cs="Times New Roman"/>
          <w:sz w:val="24"/>
          <w:szCs w:val="24"/>
          <w:lang w:eastAsia="ru-RU"/>
        </w:rPr>
        <w:t>Суражского городского поселения</w:t>
      </w:r>
      <w:r w:rsidRPr="00AD7DDE">
        <w:rPr>
          <w:rFonts w:ascii="Times New Roman" w:eastAsia="Times New Roman" w:hAnsi="Times New Roman" w:cs="Times New Roman"/>
          <w:sz w:val="24"/>
          <w:szCs w:val="24"/>
          <w:lang w:eastAsia="ru-RU"/>
        </w:rPr>
        <w:t>:</w:t>
      </w:r>
    </w:p>
    <w:p w:rsidR="00C22243" w:rsidRPr="00AD7DDE" w:rsidRDefault="00C22243" w:rsidP="00C22243">
      <w:pPr>
        <w:spacing w:after="0" w:line="240" w:lineRule="auto"/>
        <w:ind w:firstLine="72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w:t>
      </w:r>
      <w:r w:rsidR="00AA1C8D" w:rsidRPr="00AD7DDE">
        <w:rPr>
          <w:rFonts w:ascii="Times New Roman" w:eastAsia="Times New Roman" w:hAnsi="Times New Roman" w:cs="Times New Roman"/>
          <w:sz w:val="24"/>
          <w:szCs w:val="24"/>
          <w:lang w:eastAsia="ru-RU"/>
        </w:rPr>
        <w:t xml:space="preserve">при </w:t>
      </w:r>
      <w:r w:rsidRPr="00AD7DDE">
        <w:rPr>
          <w:rFonts w:ascii="Times New Roman" w:eastAsia="Times New Roman" w:hAnsi="Times New Roman" w:cs="Times New Roman"/>
          <w:sz w:val="24"/>
          <w:szCs w:val="24"/>
          <w:lang w:eastAsia="ru-RU"/>
        </w:rPr>
        <w:t>разработке, экспертизе, согласовании, утверждении и реализации документов территориального планирования и градостроительного зонирования;</w:t>
      </w:r>
    </w:p>
    <w:p w:rsidR="00C22243" w:rsidRPr="00AD7DDE" w:rsidRDefault="00C22243" w:rsidP="00C22243">
      <w:pPr>
        <w:spacing w:after="0" w:line="240" w:lineRule="auto"/>
        <w:ind w:firstLine="72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w:t>
      </w:r>
      <w:r w:rsidR="00AA1C8D" w:rsidRPr="00AD7DDE">
        <w:rPr>
          <w:rFonts w:ascii="Times New Roman" w:eastAsia="Times New Roman" w:hAnsi="Times New Roman" w:cs="Times New Roman"/>
          <w:sz w:val="24"/>
          <w:szCs w:val="24"/>
          <w:lang w:eastAsia="ru-RU"/>
        </w:rPr>
        <w:t>при</w:t>
      </w:r>
      <w:r w:rsidRPr="00AD7DDE">
        <w:rPr>
          <w:rFonts w:ascii="Times New Roman" w:eastAsia="Times New Roman" w:hAnsi="Times New Roman" w:cs="Times New Roman"/>
          <w:sz w:val="24"/>
          <w:szCs w:val="24"/>
          <w:lang w:eastAsia="ru-RU"/>
        </w:rPr>
        <w:t xml:space="preserve"> разработке, экспертизе, согласовании, утверждении и реализации документации по планировке территорий;</w:t>
      </w:r>
    </w:p>
    <w:p w:rsidR="00C22243" w:rsidRPr="00AD7DDE" w:rsidRDefault="00C22243" w:rsidP="00C22243">
      <w:pPr>
        <w:spacing w:after="0" w:line="240" w:lineRule="auto"/>
        <w:ind w:firstLine="72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w:t>
      </w:r>
      <w:r w:rsidR="00AA1C8D" w:rsidRPr="00AD7DDE">
        <w:rPr>
          <w:rFonts w:ascii="Times New Roman" w:eastAsia="Times New Roman" w:hAnsi="Times New Roman" w:cs="Times New Roman"/>
          <w:sz w:val="24"/>
          <w:szCs w:val="24"/>
          <w:lang w:eastAsia="ru-RU"/>
        </w:rPr>
        <w:t xml:space="preserve">при </w:t>
      </w:r>
      <w:r w:rsidRPr="00AD7DDE">
        <w:rPr>
          <w:rFonts w:ascii="Times New Roman" w:eastAsia="Times New Roman" w:hAnsi="Times New Roman" w:cs="Times New Roman"/>
          <w:sz w:val="24"/>
          <w:szCs w:val="24"/>
          <w:lang w:eastAsia="ru-RU"/>
        </w:rPr>
        <w:t>заключении договоров о развитии застроенной территории.</w:t>
      </w:r>
    </w:p>
    <w:p w:rsidR="00C22243" w:rsidRPr="00AD7DDE" w:rsidRDefault="00C22243" w:rsidP="00C22243">
      <w:pPr>
        <w:spacing w:after="0" w:line="240" w:lineRule="auto"/>
        <w:ind w:firstLine="72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Настоящие Нормативы применяются при подготовке, утверждении, проверке и согласовании документов территориального планирования (</w:t>
      </w:r>
      <w:r w:rsidR="00AA1C8D" w:rsidRPr="00AD7DDE">
        <w:rPr>
          <w:rFonts w:ascii="Times New Roman" w:eastAsia="Times New Roman" w:hAnsi="Times New Roman" w:cs="Times New Roman"/>
          <w:sz w:val="24"/>
          <w:szCs w:val="24"/>
          <w:lang w:eastAsia="ru-RU"/>
        </w:rPr>
        <w:t>генерального плана</w:t>
      </w:r>
      <w:r w:rsidRPr="00AD7DDE">
        <w:rPr>
          <w:rFonts w:ascii="Times New Roman" w:eastAsia="Times New Roman" w:hAnsi="Times New Roman" w:cs="Times New Roman"/>
          <w:sz w:val="24"/>
          <w:szCs w:val="24"/>
          <w:lang w:eastAsia="ru-RU"/>
        </w:rPr>
        <w:t xml:space="preserve"> </w:t>
      </w:r>
      <w:r w:rsidR="00AA1C8D" w:rsidRPr="00AD7DDE">
        <w:rPr>
          <w:rFonts w:ascii="Times New Roman" w:eastAsia="Times New Roman" w:hAnsi="Times New Roman" w:cs="Times New Roman"/>
          <w:sz w:val="24"/>
          <w:szCs w:val="24"/>
          <w:lang w:eastAsia="ru-RU"/>
        </w:rPr>
        <w:t xml:space="preserve">  сельского поселения</w:t>
      </w:r>
      <w:r w:rsidRPr="00AD7DDE">
        <w:rPr>
          <w:rFonts w:ascii="Times New Roman" w:eastAsia="Times New Roman" w:hAnsi="Times New Roman" w:cs="Times New Roman"/>
          <w:sz w:val="24"/>
          <w:szCs w:val="24"/>
          <w:lang w:eastAsia="ru-RU"/>
        </w:rPr>
        <w:t xml:space="preserve">) с учетом перспективы их развития, документов градостроительного зонирования (правил землепользования и застройки), документации по планировке территории,  а также при внесении изменений в указанные виды градостроительной документации. </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lastRenderedPageBreak/>
        <w:t xml:space="preserve">          Местные нормативы градостроительного проектирования также применяются:</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 при подготовке планов и программ комплексного социально-экономического развития муниципального образования;</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22243" w:rsidRPr="00AD7DDE" w:rsidRDefault="00C22243" w:rsidP="00C22243">
      <w:pPr>
        <w:spacing w:after="0" w:line="240" w:lineRule="auto"/>
        <w:jc w:val="both"/>
        <w:rPr>
          <w:rFonts w:ascii="Times New Roman" w:eastAsia="Times New Roman" w:hAnsi="Times New Roman" w:cs="Times New Roman"/>
          <w:color w:val="0000FF"/>
          <w:sz w:val="24"/>
          <w:szCs w:val="24"/>
          <w:lang w:eastAsia="ru-RU"/>
        </w:rPr>
      </w:pPr>
      <w:r w:rsidRPr="00AD7DDE">
        <w:rPr>
          <w:rFonts w:ascii="Times New Roman" w:eastAsia="Times New Roman" w:hAnsi="Times New Roman" w:cs="Times New Roman"/>
          <w:sz w:val="24"/>
          <w:szCs w:val="24"/>
          <w:lang w:eastAsia="ru-RU"/>
        </w:rP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005F0A">
        <w:rPr>
          <w:rFonts w:ascii="Times New Roman" w:eastAsia="Times New Roman" w:hAnsi="Times New Roman" w:cs="Times New Roman"/>
          <w:sz w:val="24"/>
          <w:szCs w:val="24"/>
          <w:lang w:eastAsia="ru-RU"/>
        </w:rPr>
        <w:t>Суражского района</w:t>
      </w:r>
      <w:r w:rsidRPr="00AD7DDE">
        <w:rPr>
          <w:rFonts w:ascii="Times New Roman" w:eastAsia="Times New Roman" w:hAnsi="Times New Roman" w:cs="Times New Roman"/>
          <w:sz w:val="24"/>
          <w:szCs w:val="24"/>
          <w:lang w:eastAsia="ru-RU"/>
        </w:rPr>
        <w:t>,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 при проведении публичных слушаний по п</w:t>
      </w:r>
      <w:r w:rsidR="00AA1C8D" w:rsidRPr="00AD7DDE">
        <w:rPr>
          <w:rFonts w:ascii="Times New Roman" w:eastAsia="Times New Roman" w:hAnsi="Times New Roman" w:cs="Times New Roman"/>
          <w:sz w:val="24"/>
          <w:szCs w:val="24"/>
          <w:lang w:eastAsia="ru-RU"/>
        </w:rPr>
        <w:t>роекту генерального плана поселения</w:t>
      </w:r>
      <w:r w:rsidRPr="00AD7DDE">
        <w:rPr>
          <w:rFonts w:ascii="Times New Roman" w:eastAsia="Times New Roman" w:hAnsi="Times New Roman" w:cs="Times New Roman"/>
          <w:sz w:val="24"/>
          <w:szCs w:val="24"/>
          <w:lang w:eastAsia="ru-RU"/>
        </w:rPr>
        <w:t>, проектам планировки территорий и проектам межевания территорий, подготовленным в составе документации по планировке территорий;</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w:t>
      </w:r>
      <w:r w:rsidR="00005F0A">
        <w:rPr>
          <w:rFonts w:ascii="Times New Roman" w:eastAsia="Times New Roman" w:hAnsi="Times New Roman" w:cs="Times New Roman"/>
          <w:sz w:val="24"/>
          <w:szCs w:val="24"/>
          <w:lang w:eastAsia="ru-RU"/>
        </w:rPr>
        <w:t>поселений</w:t>
      </w:r>
      <w:r w:rsidRPr="00AD7DDE">
        <w:rPr>
          <w:rFonts w:ascii="Times New Roman" w:eastAsia="Times New Roman" w:hAnsi="Times New Roman" w:cs="Times New Roman"/>
          <w:sz w:val="24"/>
          <w:szCs w:val="24"/>
          <w:lang w:eastAsia="ru-RU"/>
        </w:rPr>
        <w:t xml:space="preserve">, иными объектами местного значения </w:t>
      </w:r>
      <w:r w:rsidR="00005F0A">
        <w:rPr>
          <w:rFonts w:ascii="Times New Roman" w:eastAsia="Times New Roman" w:hAnsi="Times New Roman" w:cs="Times New Roman"/>
          <w:sz w:val="24"/>
          <w:szCs w:val="24"/>
          <w:lang w:eastAsia="ru-RU"/>
        </w:rPr>
        <w:t>поселений</w:t>
      </w:r>
      <w:r w:rsidRPr="00AD7DDE">
        <w:rPr>
          <w:rFonts w:ascii="Times New Roman" w:eastAsia="Times New Roman" w:hAnsi="Times New Roman" w:cs="Times New Roman"/>
          <w:sz w:val="24"/>
          <w:szCs w:val="24"/>
          <w:lang w:eastAsia="ru-RU"/>
        </w:rPr>
        <w:t xml:space="preserve"> населения </w:t>
      </w:r>
      <w:r w:rsidR="00005F0A">
        <w:rPr>
          <w:rFonts w:ascii="Times New Roman" w:eastAsia="Times New Roman" w:hAnsi="Times New Roman" w:cs="Times New Roman"/>
          <w:sz w:val="24"/>
          <w:szCs w:val="24"/>
          <w:lang w:eastAsia="ru-RU"/>
        </w:rPr>
        <w:t>Суражского муниципального района</w:t>
      </w:r>
      <w:r w:rsidRPr="00AD7DDE">
        <w:rPr>
          <w:rFonts w:ascii="Times New Roman" w:eastAsia="Times New Roman" w:hAnsi="Times New Roman" w:cs="Times New Roman"/>
          <w:sz w:val="24"/>
          <w:szCs w:val="24"/>
          <w:lang w:eastAsia="ru-RU"/>
        </w:rPr>
        <w:t xml:space="preserve"> и расчетных показателей максимально допустимого уровня территориальной доступности таких объектов для населения </w:t>
      </w:r>
      <w:r w:rsidR="00005F0A">
        <w:rPr>
          <w:rFonts w:ascii="Times New Roman" w:eastAsia="Times New Roman" w:hAnsi="Times New Roman" w:cs="Times New Roman"/>
          <w:sz w:val="24"/>
          <w:szCs w:val="24"/>
          <w:lang w:eastAsia="ru-RU"/>
        </w:rPr>
        <w:t>Суражского муниципального района</w:t>
      </w:r>
      <w:r w:rsidR="00AA1C8D" w:rsidRPr="00AD7DDE">
        <w:rPr>
          <w:rFonts w:ascii="Times New Roman" w:eastAsia="Times New Roman" w:hAnsi="Times New Roman" w:cs="Times New Roman"/>
          <w:sz w:val="24"/>
          <w:szCs w:val="24"/>
          <w:lang w:eastAsia="ru-RU"/>
        </w:rPr>
        <w:t>.</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Нормативы направлены на обеспечение:</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 повышения качества жизни населения </w:t>
      </w:r>
      <w:r w:rsidR="00005F0A">
        <w:rPr>
          <w:rFonts w:ascii="Times New Roman" w:eastAsia="Times New Roman" w:hAnsi="Times New Roman" w:cs="Times New Roman"/>
          <w:sz w:val="24"/>
          <w:szCs w:val="24"/>
          <w:lang w:eastAsia="ru-RU"/>
        </w:rPr>
        <w:t>Суражского муниципального района</w:t>
      </w:r>
      <w:r w:rsidRPr="00AD7DDE">
        <w:rPr>
          <w:rFonts w:ascii="Times New Roman" w:eastAsia="Times New Roman" w:hAnsi="Times New Roman" w:cs="Times New Roman"/>
          <w:sz w:val="24"/>
          <w:szCs w:val="24"/>
          <w:lang w:eastAsia="ru-RU"/>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и </w:t>
      </w:r>
      <w:r w:rsidR="009E285D" w:rsidRPr="00AD7DDE">
        <w:rPr>
          <w:rFonts w:ascii="Times New Roman" w:eastAsia="Times New Roman" w:hAnsi="Times New Roman" w:cs="Times New Roman"/>
          <w:sz w:val="24"/>
          <w:szCs w:val="24"/>
          <w:lang w:eastAsia="ru-RU"/>
        </w:rPr>
        <w:t>Брянской</w:t>
      </w:r>
      <w:r w:rsidRPr="00AD7DDE">
        <w:rPr>
          <w:rFonts w:ascii="Times New Roman" w:eastAsia="Times New Roman" w:hAnsi="Times New Roman" w:cs="Times New Roman"/>
          <w:sz w:val="24"/>
          <w:szCs w:val="24"/>
          <w:lang w:eastAsia="ru-RU"/>
        </w:rPr>
        <w:t xml:space="preserve"> области, гражданам, включая инвалидов и другие маломобильные группы населения;</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 повышения эффективности ис</w:t>
      </w:r>
      <w:r w:rsidR="0095256B" w:rsidRPr="00AD7DDE">
        <w:rPr>
          <w:rFonts w:ascii="Times New Roman" w:eastAsia="Times New Roman" w:hAnsi="Times New Roman" w:cs="Times New Roman"/>
          <w:sz w:val="24"/>
          <w:szCs w:val="24"/>
          <w:lang w:eastAsia="ru-RU"/>
        </w:rPr>
        <w:t>пользования территорий поселения</w:t>
      </w:r>
      <w:r w:rsidRPr="00AD7DDE">
        <w:rPr>
          <w:rFonts w:ascii="Times New Roman" w:eastAsia="Times New Roman" w:hAnsi="Times New Roman" w:cs="Times New Roman"/>
          <w:sz w:val="24"/>
          <w:szCs w:val="24"/>
          <w:lang w:eastAsia="ru-RU"/>
        </w:rPr>
        <w:t xml:space="preserve"> на основе рационального зонирования, планировочной организации и застройки населенных пунктов;</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 ограничения негативного воздействия хозяйственной и иной деятельности на окружающую среду.</w:t>
      </w:r>
    </w:p>
    <w:p w:rsidR="00C22243" w:rsidRPr="00AD7DDE" w:rsidRDefault="00C22243" w:rsidP="00C22243">
      <w:pPr>
        <w:spacing w:after="0" w:line="240" w:lineRule="auto"/>
        <w:rPr>
          <w:rFonts w:ascii="Times New Roman" w:eastAsia="Times New Roman" w:hAnsi="Times New Roman" w:cs="Times New Roman"/>
          <w:sz w:val="24"/>
          <w:szCs w:val="24"/>
          <w:lang w:eastAsia="ru-RU"/>
        </w:rPr>
      </w:pPr>
    </w:p>
    <w:p w:rsidR="00C22243" w:rsidRPr="00AD7DDE" w:rsidRDefault="00C22243" w:rsidP="00C22243">
      <w:pPr>
        <w:tabs>
          <w:tab w:val="left" w:pos="0"/>
        </w:tabs>
        <w:spacing w:after="0" w:line="240" w:lineRule="auto"/>
        <w:jc w:val="center"/>
        <w:outlineLvl w:val="1"/>
        <w:rPr>
          <w:rFonts w:ascii="Times New Roman" w:eastAsia="Times New Roman" w:hAnsi="Times New Roman" w:cs="Times New Roman"/>
          <w:b/>
          <w:bCs/>
          <w:iCs/>
          <w:sz w:val="24"/>
          <w:szCs w:val="24"/>
          <w:lang w:eastAsia="ru-RU"/>
        </w:rPr>
      </w:pPr>
      <w:bookmarkStart w:id="14" w:name="_Toc395513021"/>
      <w:r w:rsidRPr="00AD7DDE">
        <w:rPr>
          <w:rFonts w:ascii="Times New Roman" w:eastAsia="Times New Roman" w:hAnsi="Times New Roman" w:cs="Times New Roman"/>
          <w:b/>
          <w:bCs/>
          <w:iCs/>
          <w:sz w:val="24"/>
          <w:szCs w:val="24"/>
          <w:lang w:eastAsia="ru-RU"/>
        </w:rPr>
        <w:t xml:space="preserve">4.2.Правила применения местных нормативов градостроительного проектирования </w:t>
      </w:r>
      <w:bookmarkEnd w:id="14"/>
    </w:p>
    <w:p w:rsidR="00C22243" w:rsidRPr="00AD7DDE" w:rsidRDefault="00C22243" w:rsidP="00C22243">
      <w:pPr>
        <w:spacing w:after="0" w:line="240" w:lineRule="auto"/>
        <w:rPr>
          <w:rFonts w:ascii="Times New Roman" w:eastAsia="Times New Roman" w:hAnsi="Times New Roman" w:cs="Times New Roman"/>
          <w:b/>
          <w:sz w:val="24"/>
          <w:szCs w:val="24"/>
          <w:lang w:eastAsia="ru-RU"/>
        </w:rPr>
      </w:pPr>
    </w:p>
    <w:p w:rsidR="00FC51DD"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Установление совокупности расчетных показателей минимально допустимого уровня обеспеченности объектами местного значения </w:t>
      </w:r>
      <w:r w:rsidR="00F81C36" w:rsidRPr="00AD7DDE">
        <w:rPr>
          <w:rFonts w:ascii="Times New Roman" w:eastAsia="Times New Roman" w:hAnsi="Times New Roman" w:cs="Times New Roman"/>
          <w:sz w:val="24"/>
          <w:szCs w:val="24"/>
          <w:lang w:eastAsia="ru-RU"/>
        </w:rPr>
        <w:t>сельского поселения</w:t>
      </w:r>
      <w:r w:rsidRPr="00AD7DDE">
        <w:rPr>
          <w:rFonts w:ascii="Times New Roman" w:eastAsia="Times New Roman" w:hAnsi="Times New Roman" w:cs="Times New Roman"/>
          <w:sz w:val="24"/>
          <w:szCs w:val="24"/>
          <w:lang w:eastAsia="ru-RU"/>
        </w:rPr>
        <w:t xml:space="preserve"> в нормативах производится для определения местоположения планируемых к размещению объектов местного значения </w:t>
      </w:r>
      <w:r w:rsidR="00F81C36" w:rsidRPr="00AD7DDE">
        <w:rPr>
          <w:rFonts w:ascii="Times New Roman" w:eastAsia="Times New Roman" w:hAnsi="Times New Roman" w:cs="Times New Roman"/>
          <w:sz w:val="24"/>
          <w:szCs w:val="24"/>
          <w:lang w:eastAsia="ru-RU"/>
        </w:rPr>
        <w:t>сельского поселения</w:t>
      </w:r>
      <w:r w:rsidRPr="00AD7DDE">
        <w:rPr>
          <w:rFonts w:ascii="Times New Roman" w:eastAsia="Times New Roman" w:hAnsi="Times New Roman" w:cs="Times New Roman"/>
          <w:sz w:val="24"/>
          <w:szCs w:val="24"/>
          <w:lang w:eastAsia="ru-RU"/>
        </w:rPr>
        <w:t xml:space="preserve"> в документах территориального планирования </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w:t>
      </w:r>
      <w:r w:rsidR="00FC51DD">
        <w:rPr>
          <w:rFonts w:ascii="Times New Roman" w:eastAsia="Times New Roman" w:hAnsi="Times New Roman" w:cs="Times New Roman"/>
          <w:sz w:val="24"/>
          <w:szCs w:val="24"/>
          <w:lang w:eastAsia="ru-RU"/>
        </w:rPr>
        <w:t>в</w:t>
      </w:r>
      <w:r w:rsidR="00FC51DD">
        <w:rPr>
          <w:rFonts w:ascii="Times New Roman" w:eastAsia="Times New Roman" w:hAnsi="Times New Roman" w:cs="Times New Roman"/>
          <w:color w:val="FF0000"/>
          <w:sz w:val="24"/>
          <w:szCs w:val="24"/>
          <w:lang w:eastAsia="ru-RU"/>
        </w:rPr>
        <w:t xml:space="preserve"> </w:t>
      </w:r>
      <w:r w:rsidRPr="00AD7DDE">
        <w:rPr>
          <w:rFonts w:ascii="Times New Roman" w:eastAsia="Times New Roman" w:hAnsi="Times New Roman" w:cs="Times New Roman"/>
          <w:sz w:val="24"/>
          <w:szCs w:val="24"/>
          <w:lang w:eastAsia="ru-RU"/>
        </w:rPr>
        <w:t>ма</w:t>
      </w:r>
      <w:r w:rsidR="00F81C36" w:rsidRPr="00AD7DDE">
        <w:rPr>
          <w:rFonts w:ascii="Times New Roman" w:eastAsia="Times New Roman" w:hAnsi="Times New Roman" w:cs="Times New Roman"/>
          <w:sz w:val="24"/>
          <w:szCs w:val="24"/>
          <w:lang w:eastAsia="ru-RU"/>
        </w:rPr>
        <w:t>териалах генерального плана</w:t>
      </w:r>
      <w:r w:rsidRPr="00AD7DDE">
        <w:rPr>
          <w:rFonts w:ascii="Times New Roman" w:eastAsia="Times New Roman" w:hAnsi="Times New Roman" w:cs="Times New Roman"/>
          <w:sz w:val="24"/>
          <w:szCs w:val="24"/>
          <w:lang w:eastAsia="ru-RU"/>
        </w:rPr>
        <w:t xml:space="preserve"> и правил землепользования и застройки поселений), зон планируемого размещения объектов местного значения в документации по планировке </w:t>
      </w:r>
      <w:r w:rsidRPr="00AD7DDE">
        <w:rPr>
          <w:rFonts w:ascii="Times New Roman" w:eastAsia="Times New Roman" w:hAnsi="Times New Roman" w:cs="Times New Roman"/>
          <w:sz w:val="24"/>
          <w:szCs w:val="24"/>
          <w:lang w:eastAsia="ru-RU"/>
        </w:rPr>
        <w:lastRenderedPageBreak/>
        <w:t>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r w:rsidR="00F81C36" w:rsidRPr="00AD7DDE">
        <w:rPr>
          <w:rFonts w:ascii="Times New Roman" w:eastAsia="Times New Roman" w:hAnsi="Times New Roman" w:cs="Times New Roman"/>
          <w:sz w:val="24"/>
          <w:szCs w:val="24"/>
          <w:lang w:eastAsia="ru-RU"/>
        </w:rPr>
        <w:t xml:space="preserve"> </w:t>
      </w:r>
      <w:r w:rsidRPr="00AD7DDE">
        <w:rPr>
          <w:rFonts w:ascii="Times New Roman" w:eastAsia="Times New Roman" w:hAnsi="Times New Roman" w:cs="Times New Roman"/>
          <w:sz w:val="24"/>
          <w:szCs w:val="24"/>
          <w:lang w:eastAsia="ru-RU"/>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также установлен настоящими нормативами. </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и т.д.), нормативный уровень территориальной доступности как для существующих, так и для планируемых к размещению объектов. </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C22243" w:rsidRPr="00AD7DDE" w:rsidRDefault="00C22243" w:rsidP="00C2224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 xml:space="preserve"> В случае</w:t>
      </w:r>
      <w:proofErr w:type="gramStart"/>
      <w:r w:rsidRPr="00AD7DDE">
        <w:rPr>
          <w:rFonts w:ascii="Times New Roman" w:eastAsia="Times New Roman" w:hAnsi="Times New Roman" w:cs="Times New Roman"/>
          <w:color w:val="000000"/>
          <w:sz w:val="24"/>
          <w:szCs w:val="24"/>
          <w:lang w:eastAsia="ru-RU"/>
        </w:rPr>
        <w:t>,</w:t>
      </w:r>
      <w:proofErr w:type="gramEnd"/>
      <w:r w:rsidRPr="00AD7DDE">
        <w:rPr>
          <w:rFonts w:ascii="Times New Roman" w:eastAsia="Times New Roman" w:hAnsi="Times New Roman" w:cs="Times New Roman"/>
          <w:color w:val="000000"/>
          <w:sz w:val="24"/>
          <w:szCs w:val="24"/>
          <w:lang w:eastAsia="ru-RU"/>
        </w:rPr>
        <w:t xml:space="preserve"> если в нормативах градостроительного проектирования </w:t>
      </w:r>
      <w:r w:rsidR="009E285D" w:rsidRPr="00AD7DDE">
        <w:rPr>
          <w:rFonts w:ascii="Times New Roman" w:eastAsia="Times New Roman" w:hAnsi="Times New Roman" w:cs="Times New Roman"/>
          <w:color w:val="000000"/>
          <w:sz w:val="24"/>
          <w:szCs w:val="24"/>
          <w:lang w:eastAsia="ru-RU"/>
        </w:rPr>
        <w:t>Брянской</w:t>
      </w:r>
      <w:r w:rsidRPr="00AD7DDE">
        <w:rPr>
          <w:rFonts w:ascii="Times New Roman" w:eastAsia="Times New Roman" w:hAnsi="Times New Roman" w:cs="Times New Roman"/>
          <w:color w:val="000000"/>
          <w:sz w:val="24"/>
          <w:szCs w:val="24"/>
          <w:lang w:eastAsia="ru-RU"/>
        </w:rPr>
        <w:t xml:space="preserve"> области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w:t>
      </w:r>
      <w:r w:rsidR="000C6487" w:rsidRPr="00AD7DDE">
        <w:rPr>
          <w:rFonts w:ascii="Times New Roman" w:eastAsia="Times New Roman" w:hAnsi="Times New Roman" w:cs="Times New Roman"/>
          <w:color w:val="000000"/>
          <w:sz w:val="24"/>
          <w:szCs w:val="24"/>
          <w:lang w:eastAsia="ru-RU"/>
        </w:rPr>
        <w:t>Российской Федерации, населения</w:t>
      </w:r>
      <w:r w:rsidRPr="00AD7DDE">
        <w:rPr>
          <w:rFonts w:ascii="Times New Roman" w:eastAsia="Times New Roman" w:hAnsi="Times New Roman" w:cs="Times New Roman"/>
          <w:color w:val="000000"/>
          <w:sz w:val="24"/>
          <w:szCs w:val="24"/>
          <w:lang w:eastAsia="ru-RU"/>
        </w:rPr>
        <w:t xml:space="preserve">, расчетные показатели минимального допустимого уровня обеспеченности такими объектами населения </w:t>
      </w:r>
      <w:r w:rsidR="00005F0A">
        <w:rPr>
          <w:rFonts w:ascii="Times New Roman" w:eastAsia="Times New Roman" w:hAnsi="Times New Roman" w:cs="Times New Roman"/>
          <w:color w:val="000000"/>
          <w:sz w:val="24"/>
          <w:szCs w:val="24"/>
          <w:lang w:eastAsia="ru-RU"/>
        </w:rPr>
        <w:t>Суражского муниципального района</w:t>
      </w:r>
      <w:r w:rsidRPr="00AD7DDE">
        <w:rPr>
          <w:rFonts w:ascii="Times New Roman" w:eastAsia="Times New Roman" w:hAnsi="Times New Roman" w:cs="Times New Roman"/>
          <w:color w:val="000000"/>
          <w:sz w:val="24"/>
          <w:szCs w:val="24"/>
          <w:lang w:eastAsia="ru-RU"/>
        </w:rPr>
        <w:t>, устанавливаемые местными нормативами градостроительного проектирования, не могут быть ниже этих предельных значений.</w:t>
      </w:r>
    </w:p>
    <w:p w:rsidR="00C22243" w:rsidRPr="00AD7DDE" w:rsidRDefault="00C22243" w:rsidP="00C2224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 xml:space="preserve">В случае, если в нормативах градостроительного проектирования </w:t>
      </w:r>
      <w:r w:rsidR="009E285D" w:rsidRPr="00AD7DDE">
        <w:rPr>
          <w:rFonts w:ascii="Times New Roman" w:eastAsia="Times New Roman" w:hAnsi="Times New Roman" w:cs="Times New Roman"/>
          <w:color w:val="000000"/>
          <w:sz w:val="24"/>
          <w:szCs w:val="24"/>
          <w:lang w:eastAsia="ru-RU"/>
        </w:rPr>
        <w:t>Брянской</w:t>
      </w:r>
      <w:r w:rsidRPr="00AD7DDE">
        <w:rPr>
          <w:rFonts w:ascii="Times New Roman" w:eastAsia="Times New Roman" w:hAnsi="Times New Roman" w:cs="Times New Roman"/>
          <w:color w:val="000000"/>
          <w:sz w:val="24"/>
          <w:szCs w:val="24"/>
          <w:lang w:eastAsia="ru-RU"/>
        </w:rPr>
        <w:t xml:space="preserve"> области  установлены предельные значения расчетных показателей </w:t>
      </w:r>
      <w:r w:rsidR="00FC51DD">
        <w:rPr>
          <w:rFonts w:ascii="Times New Roman" w:eastAsia="Times New Roman" w:hAnsi="Times New Roman" w:cs="Times New Roman"/>
          <w:color w:val="000000"/>
          <w:sz w:val="24"/>
          <w:szCs w:val="24"/>
          <w:lang w:eastAsia="ru-RU"/>
        </w:rPr>
        <w:t>макси</w:t>
      </w:r>
      <w:r w:rsidRPr="00AD7DDE">
        <w:rPr>
          <w:rFonts w:ascii="Times New Roman" w:eastAsia="Times New Roman" w:hAnsi="Times New Roman" w:cs="Times New Roman"/>
          <w:color w:val="000000"/>
          <w:sz w:val="24"/>
          <w:szCs w:val="24"/>
          <w:lang w:eastAsia="ru-RU"/>
        </w:rPr>
        <w:t xml:space="preserve">мально допустимого уровня территориальной доступности объектов местного значения, предусмотренных  частями 3 и 4 статьи 29.2 Градостроительного кодекса </w:t>
      </w:r>
      <w:r w:rsidR="000C6487" w:rsidRPr="00AD7DDE">
        <w:rPr>
          <w:rFonts w:ascii="Times New Roman" w:eastAsia="Times New Roman" w:hAnsi="Times New Roman" w:cs="Times New Roman"/>
          <w:color w:val="000000"/>
          <w:sz w:val="24"/>
          <w:szCs w:val="24"/>
          <w:lang w:eastAsia="ru-RU"/>
        </w:rPr>
        <w:t>Российской Федерации, населения</w:t>
      </w:r>
      <w:r w:rsidRPr="00AD7DDE">
        <w:rPr>
          <w:rFonts w:ascii="Times New Roman" w:eastAsia="Times New Roman" w:hAnsi="Times New Roman" w:cs="Times New Roman"/>
          <w:color w:val="000000"/>
          <w:sz w:val="24"/>
          <w:szCs w:val="24"/>
          <w:lang w:eastAsia="ru-RU"/>
        </w:rPr>
        <w:t xml:space="preserve">, расчетные показатели </w:t>
      </w:r>
      <w:r w:rsidR="00C05ABC">
        <w:rPr>
          <w:rFonts w:ascii="Times New Roman" w:eastAsia="Times New Roman" w:hAnsi="Times New Roman" w:cs="Times New Roman"/>
          <w:color w:val="000000"/>
          <w:sz w:val="24"/>
          <w:szCs w:val="24"/>
          <w:lang w:eastAsia="ru-RU"/>
        </w:rPr>
        <w:t>макси</w:t>
      </w:r>
      <w:r w:rsidRPr="00AD7DDE">
        <w:rPr>
          <w:rFonts w:ascii="Times New Roman" w:eastAsia="Times New Roman" w:hAnsi="Times New Roman" w:cs="Times New Roman"/>
          <w:color w:val="000000"/>
          <w:sz w:val="24"/>
          <w:szCs w:val="24"/>
          <w:lang w:eastAsia="ru-RU"/>
        </w:rPr>
        <w:t xml:space="preserve">мального допустимого уровня территориальной доступности таких объектов для населения </w:t>
      </w:r>
      <w:r w:rsidR="000C6487" w:rsidRPr="00AD7DDE">
        <w:rPr>
          <w:rFonts w:ascii="Times New Roman" w:eastAsia="Times New Roman" w:hAnsi="Times New Roman" w:cs="Times New Roman"/>
          <w:color w:val="000000"/>
          <w:sz w:val="24"/>
          <w:szCs w:val="24"/>
          <w:lang w:eastAsia="ru-RU"/>
        </w:rPr>
        <w:t>сельского поселения</w:t>
      </w:r>
      <w:r w:rsidRPr="00AD7DDE">
        <w:rPr>
          <w:rFonts w:ascii="Times New Roman" w:eastAsia="Times New Roman" w:hAnsi="Times New Roman" w:cs="Times New Roman"/>
          <w:color w:val="000000"/>
          <w:sz w:val="24"/>
          <w:szCs w:val="24"/>
          <w:lang w:eastAsia="ru-RU"/>
        </w:rPr>
        <w:t xml:space="preserve"> не могут превышать эти предельные значения.</w:t>
      </w:r>
    </w:p>
    <w:p w:rsidR="00C22243" w:rsidRPr="00AD7DDE" w:rsidRDefault="00C22243" w:rsidP="00C2224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AD7DDE">
        <w:rPr>
          <w:rFonts w:ascii="Times New Roman" w:eastAsia="Times New Roman" w:hAnsi="Times New Roman" w:cs="Times New Roman"/>
          <w:color w:val="000000"/>
          <w:sz w:val="24"/>
          <w:szCs w:val="24"/>
          <w:lang w:eastAsia="ru-RU"/>
        </w:rPr>
        <w:t xml:space="preserve"> 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w:t>
      </w:r>
    </w:p>
    <w:p w:rsidR="00C22243" w:rsidRPr="00AD7DDE" w:rsidRDefault="00C22243" w:rsidP="00C22243">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rsidR="00C22243" w:rsidRPr="00AD7DDE" w:rsidRDefault="00C22243" w:rsidP="00C22243">
      <w:pPr>
        <w:shd w:val="clear" w:color="auto" w:fill="FFFFFF"/>
        <w:spacing w:after="0" w:line="240" w:lineRule="auto"/>
        <w:ind w:firstLine="567"/>
        <w:jc w:val="center"/>
        <w:textAlignment w:val="baseline"/>
        <w:rPr>
          <w:rFonts w:ascii="Times New Roman" w:eastAsia="Times New Roman" w:hAnsi="Times New Roman" w:cs="Times New Roman"/>
          <w:b/>
          <w:color w:val="000000"/>
          <w:sz w:val="24"/>
          <w:szCs w:val="24"/>
          <w:lang w:eastAsia="ru-RU"/>
        </w:rPr>
      </w:pPr>
      <w:r w:rsidRPr="00AD7DDE">
        <w:rPr>
          <w:rFonts w:ascii="Times New Roman" w:eastAsia="Times New Roman" w:hAnsi="Times New Roman" w:cs="Times New Roman"/>
          <w:b/>
          <w:color w:val="000000"/>
          <w:sz w:val="24"/>
          <w:szCs w:val="24"/>
          <w:lang w:eastAsia="ru-RU"/>
        </w:rPr>
        <w:t>Основные правила применения:</w:t>
      </w:r>
    </w:p>
    <w:p w:rsidR="00C22243" w:rsidRPr="00AD7DDE" w:rsidRDefault="00C22243" w:rsidP="00C22243">
      <w:pPr>
        <w:shd w:val="clear" w:color="auto" w:fill="FFFFFF"/>
        <w:spacing w:after="0" w:line="240" w:lineRule="auto"/>
        <w:ind w:firstLine="567"/>
        <w:jc w:val="center"/>
        <w:textAlignment w:val="baseline"/>
        <w:rPr>
          <w:rFonts w:ascii="Times New Roman" w:eastAsia="Times New Roman" w:hAnsi="Times New Roman" w:cs="Times New Roman"/>
          <w:b/>
          <w:color w:val="000000"/>
          <w:sz w:val="24"/>
          <w:szCs w:val="24"/>
          <w:lang w:eastAsia="ru-RU"/>
        </w:rPr>
      </w:pP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При разработке планов и программ комплексного социально-экономического развития </w:t>
      </w:r>
      <w:r w:rsidR="00005F0A">
        <w:rPr>
          <w:rFonts w:ascii="Times New Roman" w:eastAsia="Times New Roman" w:hAnsi="Times New Roman" w:cs="Times New Roman"/>
          <w:sz w:val="24"/>
          <w:szCs w:val="24"/>
          <w:lang w:eastAsia="ru-RU"/>
        </w:rPr>
        <w:t>Суражского муниципального района</w:t>
      </w:r>
      <w:r w:rsidRPr="00AD7DDE">
        <w:rPr>
          <w:rFonts w:ascii="Times New Roman" w:eastAsia="Times New Roman" w:hAnsi="Times New Roman" w:cs="Times New Roman"/>
          <w:sz w:val="24"/>
          <w:szCs w:val="24"/>
          <w:lang w:eastAsia="ru-RU"/>
        </w:rPr>
        <w:t xml:space="preserve"> из основной части Нормативов выбираются планируемые к созданию объекты местного значения  и за счет применения расчетных показателей максимально допустимого уровня территориальной доступности таких объектов для населения </w:t>
      </w:r>
      <w:r w:rsidR="000C6487" w:rsidRPr="00AD7DDE">
        <w:rPr>
          <w:rFonts w:ascii="Times New Roman" w:eastAsia="Times New Roman" w:hAnsi="Times New Roman" w:cs="Times New Roman"/>
          <w:sz w:val="24"/>
          <w:szCs w:val="24"/>
          <w:lang w:eastAsia="ru-RU"/>
        </w:rPr>
        <w:t>поселения</w:t>
      </w:r>
      <w:r w:rsidRPr="00AD7DDE">
        <w:rPr>
          <w:rFonts w:ascii="Times New Roman" w:eastAsia="Times New Roman" w:hAnsi="Times New Roman" w:cs="Times New Roman"/>
          <w:sz w:val="24"/>
          <w:szCs w:val="24"/>
          <w:lang w:eastAsia="ru-RU"/>
        </w:rPr>
        <w:t xml:space="preserve"> определяются места расположения таких объектов.</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w:t>
      </w:r>
      <w:proofErr w:type="gramStart"/>
      <w:r w:rsidRPr="00AD7DDE">
        <w:rPr>
          <w:rFonts w:ascii="Times New Roman" w:eastAsia="Times New Roman" w:hAnsi="Times New Roman" w:cs="Times New Roman"/>
          <w:sz w:val="24"/>
          <w:szCs w:val="24"/>
          <w:lang w:eastAsia="ru-RU"/>
        </w:rPr>
        <w:t>При подготовке и утверждении</w:t>
      </w:r>
      <w:r w:rsidR="00005F0A">
        <w:rPr>
          <w:rFonts w:ascii="Times New Roman" w:eastAsia="Times New Roman" w:hAnsi="Times New Roman" w:cs="Times New Roman"/>
          <w:sz w:val="24"/>
          <w:szCs w:val="24"/>
          <w:lang w:eastAsia="ru-RU"/>
        </w:rPr>
        <w:t xml:space="preserve"> Схемы территориального планирования Генеральных</w:t>
      </w:r>
      <w:r w:rsidR="000C6487" w:rsidRPr="00AD7DDE">
        <w:rPr>
          <w:rFonts w:ascii="Times New Roman" w:eastAsia="Times New Roman" w:hAnsi="Times New Roman" w:cs="Times New Roman"/>
          <w:sz w:val="24"/>
          <w:szCs w:val="24"/>
          <w:lang w:eastAsia="ru-RU"/>
        </w:rPr>
        <w:t xml:space="preserve"> план</w:t>
      </w:r>
      <w:r w:rsidR="00005F0A">
        <w:rPr>
          <w:rFonts w:ascii="Times New Roman" w:eastAsia="Times New Roman" w:hAnsi="Times New Roman" w:cs="Times New Roman"/>
          <w:sz w:val="24"/>
          <w:szCs w:val="24"/>
          <w:lang w:eastAsia="ru-RU"/>
        </w:rPr>
        <w:t>ов</w:t>
      </w:r>
      <w:r w:rsidR="000C6487" w:rsidRPr="00AD7DDE">
        <w:rPr>
          <w:rFonts w:ascii="Times New Roman" w:eastAsia="Times New Roman" w:hAnsi="Times New Roman" w:cs="Times New Roman"/>
          <w:sz w:val="24"/>
          <w:szCs w:val="24"/>
          <w:lang w:eastAsia="ru-RU"/>
        </w:rPr>
        <w:t xml:space="preserve"> поселени</w:t>
      </w:r>
      <w:r w:rsidR="00005F0A">
        <w:rPr>
          <w:rFonts w:ascii="Times New Roman" w:eastAsia="Times New Roman" w:hAnsi="Times New Roman" w:cs="Times New Roman"/>
          <w:sz w:val="24"/>
          <w:szCs w:val="24"/>
          <w:lang w:eastAsia="ru-RU"/>
        </w:rPr>
        <w:t>й</w:t>
      </w:r>
      <w:r w:rsidRPr="00AD7DDE">
        <w:rPr>
          <w:rFonts w:ascii="Times New Roman" w:eastAsia="Times New Roman" w:hAnsi="Times New Roman" w:cs="Times New Roman"/>
          <w:sz w:val="24"/>
          <w:szCs w:val="24"/>
          <w:lang w:eastAsia="ru-RU"/>
        </w:rPr>
        <w:t xml:space="preserve">, Правил землепользования и застройки, в том числе при внесении изменений в них, осуществляется учет нормативов в части доведения уровня обеспеченности объектами местного значения населения </w:t>
      </w:r>
      <w:r w:rsidR="00005F0A">
        <w:rPr>
          <w:rFonts w:ascii="Times New Roman" w:eastAsia="Times New Roman" w:hAnsi="Times New Roman" w:cs="Times New Roman"/>
          <w:sz w:val="24"/>
          <w:szCs w:val="24"/>
          <w:lang w:eastAsia="ru-RU"/>
        </w:rPr>
        <w:t>муниципального района</w:t>
      </w:r>
      <w:r w:rsidRPr="00AD7DDE">
        <w:rPr>
          <w:rFonts w:ascii="Times New Roman" w:eastAsia="Times New Roman" w:hAnsi="Times New Roman" w:cs="Times New Roman"/>
          <w:sz w:val="24"/>
          <w:szCs w:val="24"/>
          <w:lang w:eastAsia="ru-RU"/>
        </w:rPr>
        <w:t xml:space="preserve"> и обоснования места их размещения с учетом максимально допустимого уровня территориальной доступности для населения до расчетных показателей.</w:t>
      </w:r>
      <w:proofErr w:type="gramEnd"/>
    </w:p>
    <w:p w:rsidR="00C05ABC" w:rsidRDefault="00C22243" w:rsidP="00C22243">
      <w:pPr>
        <w:spacing w:after="0" w:line="240" w:lineRule="auto"/>
        <w:ind w:firstLine="720"/>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lastRenderedPageBreak/>
        <w:t xml:space="preserve">При проверке и согласовании документов территориального планирования </w:t>
      </w:r>
    </w:p>
    <w:p w:rsidR="00C22243" w:rsidRPr="00AD7DDE" w:rsidRDefault="00C22243" w:rsidP="00C05ABC">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w:t>
      </w:r>
      <w:r w:rsidR="000C6487" w:rsidRPr="00AD7DDE">
        <w:rPr>
          <w:rFonts w:ascii="Times New Roman" w:eastAsia="Times New Roman" w:hAnsi="Times New Roman" w:cs="Times New Roman"/>
          <w:sz w:val="24"/>
          <w:szCs w:val="24"/>
          <w:lang w:eastAsia="ru-RU"/>
        </w:rPr>
        <w:t>генерального плана сельского поселения</w:t>
      </w:r>
      <w:r w:rsidRPr="00AD7DDE">
        <w:rPr>
          <w:rFonts w:ascii="Times New Roman" w:eastAsia="Times New Roman" w:hAnsi="Times New Roman" w:cs="Times New Roman"/>
          <w:sz w:val="24"/>
          <w:szCs w:val="24"/>
          <w:lang w:eastAsia="ru-RU"/>
        </w:rPr>
        <w:t xml:space="preserve">), документов градостроительного зонирования (правил землепользования и застройки) осуществляется проверка соблюдения положений нормативов, в том числе учет предельных значений расчетных показателей.  </w:t>
      </w:r>
    </w:p>
    <w:p w:rsidR="00005F0A" w:rsidRPr="00005F0A" w:rsidRDefault="00005F0A" w:rsidP="00005F0A">
      <w:pPr>
        <w:widowControl w:val="0"/>
        <w:spacing w:after="0" w:line="240" w:lineRule="auto"/>
        <w:ind w:left="108" w:right="109" w:firstLine="739"/>
        <w:jc w:val="both"/>
        <w:rPr>
          <w:rFonts w:ascii="Times New Roman" w:eastAsia="Times New Roman" w:hAnsi="Times New Roman" w:cs="Times New Roman"/>
          <w:sz w:val="28"/>
          <w:szCs w:val="28"/>
        </w:rPr>
      </w:pPr>
      <w:r w:rsidRPr="00005F0A">
        <w:rPr>
          <w:rFonts w:ascii="Times New Roman" w:eastAsia="Times New Roman" w:hAnsi="Times New Roman" w:cs="Times New Roman"/>
          <w:spacing w:val="-1"/>
          <w:sz w:val="28"/>
          <w:szCs w:val="28"/>
        </w:rPr>
        <w:t>При</w:t>
      </w:r>
      <w:r w:rsidRPr="00005F0A">
        <w:rPr>
          <w:rFonts w:ascii="Times New Roman" w:eastAsia="Times New Roman" w:hAnsi="Times New Roman" w:cs="Times New Roman"/>
          <w:spacing w:val="2"/>
          <w:sz w:val="28"/>
          <w:szCs w:val="28"/>
        </w:rPr>
        <w:t xml:space="preserve"> </w:t>
      </w:r>
      <w:r w:rsidRPr="00005F0A">
        <w:rPr>
          <w:rFonts w:ascii="Times New Roman" w:eastAsia="Times New Roman" w:hAnsi="Times New Roman" w:cs="Times New Roman"/>
          <w:spacing w:val="-1"/>
          <w:sz w:val="28"/>
          <w:szCs w:val="28"/>
        </w:rPr>
        <w:t>проверке</w:t>
      </w:r>
      <w:r w:rsidRPr="00005F0A">
        <w:rPr>
          <w:rFonts w:ascii="Times New Roman" w:eastAsia="Times New Roman" w:hAnsi="Times New Roman" w:cs="Times New Roman"/>
          <w:spacing w:val="2"/>
          <w:sz w:val="28"/>
          <w:szCs w:val="28"/>
        </w:rPr>
        <w:t xml:space="preserve"> </w:t>
      </w:r>
      <w:r w:rsidRPr="00005F0A">
        <w:rPr>
          <w:rFonts w:ascii="Times New Roman" w:eastAsia="Times New Roman" w:hAnsi="Times New Roman" w:cs="Times New Roman"/>
          <w:sz w:val="28"/>
          <w:szCs w:val="28"/>
        </w:rPr>
        <w:t>и</w:t>
      </w:r>
      <w:r w:rsidRPr="00005F0A">
        <w:rPr>
          <w:rFonts w:ascii="Times New Roman" w:eastAsia="Times New Roman" w:hAnsi="Times New Roman" w:cs="Times New Roman"/>
          <w:spacing w:val="1"/>
          <w:sz w:val="28"/>
          <w:szCs w:val="28"/>
        </w:rPr>
        <w:t xml:space="preserve"> </w:t>
      </w:r>
      <w:r w:rsidRPr="00005F0A">
        <w:rPr>
          <w:rFonts w:ascii="Times New Roman" w:eastAsia="Times New Roman" w:hAnsi="Times New Roman" w:cs="Times New Roman"/>
          <w:spacing w:val="-1"/>
          <w:sz w:val="28"/>
          <w:szCs w:val="28"/>
        </w:rPr>
        <w:t>согласовании</w:t>
      </w:r>
      <w:r w:rsidRPr="00005F0A">
        <w:rPr>
          <w:rFonts w:ascii="Times New Roman" w:eastAsia="Times New Roman" w:hAnsi="Times New Roman" w:cs="Times New Roman"/>
          <w:sz w:val="28"/>
          <w:szCs w:val="28"/>
        </w:rPr>
        <w:t xml:space="preserve"> </w:t>
      </w:r>
      <w:r w:rsidRPr="00005F0A">
        <w:rPr>
          <w:rFonts w:ascii="Times New Roman" w:eastAsia="Times New Roman" w:hAnsi="Times New Roman" w:cs="Times New Roman"/>
          <w:spacing w:val="-1"/>
          <w:sz w:val="28"/>
          <w:szCs w:val="28"/>
        </w:rPr>
        <w:t>документов</w:t>
      </w:r>
      <w:r w:rsidRPr="00005F0A">
        <w:rPr>
          <w:rFonts w:ascii="Times New Roman" w:eastAsia="Times New Roman" w:hAnsi="Times New Roman" w:cs="Times New Roman"/>
          <w:spacing w:val="1"/>
          <w:sz w:val="28"/>
          <w:szCs w:val="28"/>
        </w:rPr>
        <w:t xml:space="preserve"> </w:t>
      </w:r>
      <w:r w:rsidRPr="00005F0A">
        <w:rPr>
          <w:rFonts w:ascii="Times New Roman" w:eastAsia="Times New Roman" w:hAnsi="Times New Roman" w:cs="Times New Roman"/>
          <w:spacing w:val="-1"/>
          <w:sz w:val="28"/>
          <w:szCs w:val="28"/>
        </w:rPr>
        <w:t>территориального</w:t>
      </w:r>
      <w:r w:rsidRPr="00005F0A">
        <w:rPr>
          <w:rFonts w:ascii="Times New Roman" w:eastAsia="Times New Roman" w:hAnsi="Times New Roman" w:cs="Times New Roman"/>
          <w:spacing w:val="35"/>
          <w:sz w:val="28"/>
          <w:szCs w:val="28"/>
        </w:rPr>
        <w:t xml:space="preserve"> </w:t>
      </w:r>
      <w:r w:rsidRPr="00005F0A">
        <w:rPr>
          <w:rFonts w:ascii="Times New Roman" w:eastAsia="Times New Roman" w:hAnsi="Times New Roman" w:cs="Times New Roman"/>
          <w:spacing w:val="-1"/>
          <w:sz w:val="28"/>
          <w:szCs w:val="28"/>
        </w:rPr>
        <w:t>планирования</w:t>
      </w:r>
      <w:r w:rsidRPr="00005F0A">
        <w:rPr>
          <w:rFonts w:ascii="Times New Roman" w:eastAsia="Times New Roman" w:hAnsi="Times New Roman" w:cs="Times New Roman"/>
          <w:spacing w:val="54"/>
          <w:sz w:val="28"/>
          <w:szCs w:val="28"/>
        </w:rPr>
        <w:t xml:space="preserve"> </w:t>
      </w:r>
      <w:r w:rsidRPr="00005F0A">
        <w:rPr>
          <w:rFonts w:ascii="Times New Roman" w:eastAsia="Times New Roman" w:hAnsi="Times New Roman" w:cs="Times New Roman"/>
          <w:spacing w:val="-1"/>
          <w:sz w:val="28"/>
          <w:szCs w:val="28"/>
        </w:rPr>
        <w:t>(схемы</w:t>
      </w:r>
      <w:r w:rsidRPr="00005F0A">
        <w:rPr>
          <w:rFonts w:ascii="Times New Roman" w:eastAsia="Times New Roman" w:hAnsi="Times New Roman" w:cs="Times New Roman"/>
          <w:spacing w:val="55"/>
          <w:sz w:val="28"/>
          <w:szCs w:val="28"/>
        </w:rPr>
        <w:t xml:space="preserve"> </w:t>
      </w:r>
      <w:r w:rsidRPr="00005F0A">
        <w:rPr>
          <w:rFonts w:ascii="Times New Roman" w:eastAsia="Times New Roman" w:hAnsi="Times New Roman" w:cs="Times New Roman"/>
          <w:spacing w:val="-1"/>
          <w:sz w:val="28"/>
          <w:szCs w:val="28"/>
        </w:rPr>
        <w:t>территориального</w:t>
      </w:r>
      <w:r w:rsidRPr="00005F0A">
        <w:rPr>
          <w:rFonts w:ascii="Times New Roman" w:eastAsia="Times New Roman" w:hAnsi="Times New Roman" w:cs="Times New Roman"/>
          <w:spacing w:val="55"/>
          <w:sz w:val="28"/>
          <w:szCs w:val="28"/>
        </w:rPr>
        <w:t xml:space="preserve"> </w:t>
      </w:r>
      <w:r w:rsidRPr="00005F0A">
        <w:rPr>
          <w:rFonts w:ascii="Times New Roman" w:eastAsia="Times New Roman" w:hAnsi="Times New Roman" w:cs="Times New Roman"/>
          <w:spacing w:val="-1"/>
          <w:sz w:val="28"/>
          <w:szCs w:val="28"/>
        </w:rPr>
        <w:t>планирования</w:t>
      </w:r>
      <w:r w:rsidRPr="00005F0A">
        <w:rPr>
          <w:rFonts w:ascii="Times New Roman" w:eastAsia="Times New Roman" w:hAnsi="Times New Roman" w:cs="Times New Roman"/>
          <w:spacing w:val="54"/>
          <w:sz w:val="28"/>
          <w:szCs w:val="28"/>
        </w:rPr>
        <w:t xml:space="preserve"> </w:t>
      </w:r>
      <w:r w:rsidRPr="00005F0A">
        <w:rPr>
          <w:rFonts w:ascii="Times New Roman" w:eastAsia="Times New Roman" w:hAnsi="Times New Roman" w:cs="Times New Roman"/>
          <w:spacing w:val="-1"/>
          <w:sz w:val="28"/>
          <w:szCs w:val="28"/>
        </w:rPr>
        <w:t>района,</w:t>
      </w:r>
      <w:r w:rsidRPr="00005F0A">
        <w:rPr>
          <w:rFonts w:ascii="Times New Roman" w:eastAsia="Times New Roman" w:hAnsi="Times New Roman" w:cs="Times New Roman"/>
          <w:spacing w:val="54"/>
          <w:sz w:val="28"/>
          <w:szCs w:val="28"/>
        </w:rPr>
        <w:t xml:space="preserve"> </w:t>
      </w:r>
      <w:r w:rsidRPr="00005F0A">
        <w:rPr>
          <w:rFonts w:ascii="Times New Roman" w:eastAsia="Times New Roman" w:hAnsi="Times New Roman" w:cs="Times New Roman"/>
          <w:spacing w:val="-1"/>
          <w:sz w:val="28"/>
          <w:szCs w:val="28"/>
        </w:rPr>
        <w:t>генеральных</w:t>
      </w:r>
      <w:r w:rsidRPr="00005F0A">
        <w:rPr>
          <w:rFonts w:ascii="Times New Roman" w:eastAsia="Times New Roman" w:hAnsi="Times New Roman" w:cs="Times New Roman"/>
          <w:spacing w:val="31"/>
          <w:sz w:val="28"/>
          <w:szCs w:val="28"/>
        </w:rPr>
        <w:t xml:space="preserve"> </w:t>
      </w:r>
      <w:r w:rsidRPr="00005F0A">
        <w:rPr>
          <w:rFonts w:ascii="Times New Roman" w:eastAsia="Times New Roman" w:hAnsi="Times New Roman" w:cs="Times New Roman"/>
          <w:spacing w:val="-1"/>
          <w:sz w:val="28"/>
          <w:szCs w:val="28"/>
        </w:rPr>
        <w:t>планов</w:t>
      </w:r>
      <w:r w:rsidRPr="00005F0A">
        <w:rPr>
          <w:rFonts w:ascii="Times New Roman" w:eastAsia="Times New Roman" w:hAnsi="Times New Roman" w:cs="Times New Roman"/>
          <w:spacing w:val="17"/>
          <w:sz w:val="28"/>
          <w:szCs w:val="28"/>
        </w:rPr>
        <w:t xml:space="preserve"> </w:t>
      </w:r>
      <w:r w:rsidRPr="00005F0A">
        <w:rPr>
          <w:rFonts w:ascii="Times New Roman" w:eastAsia="Times New Roman" w:hAnsi="Times New Roman" w:cs="Times New Roman"/>
          <w:spacing w:val="-1"/>
          <w:sz w:val="28"/>
          <w:szCs w:val="28"/>
        </w:rPr>
        <w:t>сельских</w:t>
      </w:r>
      <w:r w:rsidRPr="00005F0A">
        <w:rPr>
          <w:rFonts w:ascii="Times New Roman" w:eastAsia="Times New Roman" w:hAnsi="Times New Roman" w:cs="Times New Roman"/>
          <w:spacing w:val="16"/>
          <w:sz w:val="28"/>
          <w:szCs w:val="28"/>
        </w:rPr>
        <w:t xml:space="preserve"> </w:t>
      </w:r>
      <w:r w:rsidRPr="00005F0A">
        <w:rPr>
          <w:rFonts w:ascii="Times New Roman" w:eastAsia="Times New Roman" w:hAnsi="Times New Roman" w:cs="Times New Roman"/>
          <w:spacing w:val="-1"/>
          <w:sz w:val="28"/>
          <w:szCs w:val="28"/>
        </w:rPr>
        <w:t>поселений),</w:t>
      </w:r>
      <w:r w:rsidRPr="00005F0A">
        <w:rPr>
          <w:rFonts w:ascii="Times New Roman" w:eastAsia="Times New Roman" w:hAnsi="Times New Roman" w:cs="Times New Roman"/>
          <w:spacing w:val="18"/>
          <w:sz w:val="28"/>
          <w:szCs w:val="28"/>
        </w:rPr>
        <w:t xml:space="preserve"> </w:t>
      </w:r>
      <w:r w:rsidRPr="00005F0A">
        <w:rPr>
          <w:rFonts w:ascii="Times New Roman" w:eastAsia="Times New Roman" w:hAnsi="Times New Roman" w:cs="Times New Roman"/>
          <w:spacing w:val="-1"/>
          <w:sz w:val="28"/>
          <w:szCs w:val="28"/>
        </w:rPr>
        <w:t>документов</w:t>
      </w:r>
      <w:r w:rsidRPr="00005F0A">
        <w:rPr>
          <w:rFonts w:ascii="Times New Roman" w:eastAsia="Times New Roman" w:hAnsi="Times New Roman" w:cs="Times New Roman"/>
          <w:spacing w:val="17"/>
          <w:sz w:val="28"/>
          <w:szCs w:val="28"/>
        </w:rPr>
        <w:t xml:space="preserve"> </w:t>
      </w:r>
      <w:r w:rsidRPr="00005F0A">
        <w:rPr>
          <w:rFonts w:ascii="Times New Roman" w:eastAsia="Times New Roman" w:hAnsi="Times New Roman" w:cs="Times New Roman"/>
          <w:spacing w:val="-2"/>
          <w:sz w:val="28"/>
          <w:szCs w:val="28"/>
        </w:rPr>
        <w:t>градостроительного</w:t>
      </w:r>
      <w:r w:rsidRPr="00005F0A">
        <w:rPr>
          <w:rFonts w:ascii="Times New Roman" w:eastAsia="Times New Roman" w:hAnsi="Times New Roman" w:cs="Times New Roman"/>
          <w:spacing w:val="18"/>
          <w:sz w:val="28"/>
          <w:szCs w:val="28"/>
        </w:rPr>
        <w:t xml:space="preserve"> </w:t>
      </w:r>
      <w:r w:rsidRPr="00005F0A">
        <w:rPr>
          <w:rFonts w:ascii="Times New Roman" w:eastAsia="Times New Roman" w:hAnsi="Times New Roman" w:cs="Times New Roman"/>
          <w:spacing w:val="-2"/>
          <w:sz w:val="28"/>
          <w:szCs w:val="28"/>
        </w:rPr>
        <w:t>зонирования</w:t>
      </w:r>
      <w:r w:rsidRPr="00005F0A">
        <w:rPr>
          <w:rFonts w:ascii="Times New Roman" w:eastAsia="Times New Roman" w:hAnsi="Times New Roman" w:cs="Times New Roman"/>
          <w:spacing w:val="79"/>
          <w:sz w:val="28"/>
          <w:szCs w:val="28"/>
        </w:rPr>
        <w:t xml:space="preserve"> </w:t>
      </w:r>
      <w:r w:rsidRPr="00005F0A">
        <w:rPr>
          <w:rFonts w:ascii="Times New Roman" w:eastAsia="Times New Roman" w:hAnsi="Times New Roman" w:cs="Times New Roman"/>
          <w:spacing w:val="-1"/>
          <w:sz w:val="28"/>
          <w:szCs w:val="28"/>
        </w:rPr>
        <w:t>(правил</w:t>
      </w:r>
      <w:r w:rsidRPr="00005F0A">
        <w:rPr>
          <w:rFonts w:ascii="Times New Roman" w:eastAsia="Times New Roman" w:hAnsi="Times New Roman" w:cs="Times New Roman"/>
          <w:spacing w:val="3"/>
          <w:sz w:val="28"/>
          <w:szCs w:val="28"/>
        </w:rPr>
        <w:t xml:space="preserve"> </w:t>
      </w:r>
      <w:r w:rsidRPr="00005F0A">
        <w:rPr>
          <w:rFonts w:ascii="Times New Roman" w:eastAsia="Times New Roman" w:hAnsi="Times New Roman" w:cs="Times New Roman"/>
          <w:spacing w:val="-1"/>
          <w:sz w:val="28"/>
          <w:szCs w:val="28"/>
        </w:rPr>
        <w:t>землепользования</w:t>
      </w:r>
      <w:r w:rsidRPr="00005F0A">
        <w:rPr>
          <w:rFonts w:ascii="Times New Roman" w:eastAsia="Times New Roman" w:hAnsi="Times New Roman" w:cs="Times New Roman"/>
          <w:spacing w:val="4"/>
          <w:sz w:val="28"/>
          <w:szCs w:val="28"/>
        </w:rPr>
        <w:t xml:space="preserve"> </w:t>
      </w:r>
      <w:r w:rsidRPr="00005F0A">
        <w:rPr>
          <w:rFonts w:ascii="Times New Roman" w:eastAsia="Times New Roman" w:hAnsi="Times New Roman" w:cs="Times New Roman"/>
          <w:sz w:val="28"/>
          <w:szCs w:val="28"/>
        </w:rPr>
        <w:t>и</w:t>
      </w:r>
      <w:r w:rsidRPr="00005F0A">
        <w:rPr>
          <w:rFonts w:ascii="Times New Roman" w:eastAsia="Times New Roman" w:hAnsi="Times New Roman" w:cs="Times New Roman"/>
          <w:spacing w:val="4"/>
          <w:sz w:val="28"/>
          <w:szCs w:val="28"/>
        </w:rPr>
        <w:t xml:space="preserve"> </w:t>
      </w:r>
      <w:r w:rsidRPr="00005F0A">
        <w:rPr>
          <w:rFonts w:ascii="Times New Roman" w:eastAsia="Times New Roman" w:hAnsi="Times New Roman" w:cs="Times New Roman"/>
          <w:spacing w:val="-1"/>
          <w:sz w:val="28"/>
          <w:szCs w:val="28"/>
        </w:rPr>
        <w:t>застройки)</w:t>
      </w:r>
      <w:r w:rsidRPr="00005F0A">
        <w:rPr>
          <w:rFonts w:ascii="Times New Roman" w:eastAsia="Times New Roman" w:hAnsi="Times New Roman" w:cs="Times New Roman"/>
          <w:spacing w:val="1"/>
          <w:sz w:val="28"/>
          <w:szCs w:val="28"/>
        </w:rPr>
        <w:t xml:space="preserve"> </w:t>
      </w:r>
      <w:r w:rsidRPr="00005F0A">
        <w:rPr>
          <w:rFonts w:ascii="Times New Roman" w:eastAsia="Times New Roman" w:hAnsi="Times New Roman" w:cs="Times New Roman"/>
          <w:spacing w:val="-1"/>
          <w:sz w:val="28"/>
          <w:szCs w:val="28"/>
        </w:rPr>
        <w:t>осуществляется</w:t>
      </w:r>
      <w:r w:rsidRPr="00005F0A">
        <w:rPr>
          <w:rFonts w:ascii="Times New Roman" w:eastAsia="Times New Roman" w:hAnsi="Times New Roman" w:cs="Times New Roman"/>
          <w:spacing w:val="4"/>
          <w:sz w:val="28"/>
          <w:szCs w:val="28"/>
        </w:rPr>
        <w:t xml:space="preserve"> </w:t>
      </w:r>
      <w:r w:rsidRPr="00005F0A">
        <w:rPr>
          <w:rFonts w:ascii="Times New Roman" w:eastAsia="Times New Roman" w:hAnsi="Times New Roman" w:cs="Times New Roman"/>
          <w:spacing w:val="-1"/>
          <w:sz w:val="28"/>
          <w:szCs w:val="28"/>
        </w:rPr>
        <w:t>проверка</w:t>
      </w:r>
      <w:r w:rsidRPr="00005F0A">
        <w:rPr>
          <w:rFonts w:ascii="Times New Roman" w:eastAsia="Times New Roman" w:hAnsi="Times New Roman" w:cs="Times New Roman"/>
          <w:spacing w:val="4"/>
          <w:sz w:val="28"/>
          <w:szCs w:val="28"/>
        </w:rPr>
        <w:t xml:space="preserve"> </w:t>
      </w:r>
      <w:r w:rsidRPr="00005F0A">
        <w:rPr>
          <w:rFonts w:ascii="Times New Roman" w:eastAsia="Times New Roman" w:hAnsi="Times New Roman" w:cs="Times New Roman"/>
          <w:spacing w:val="-1"/>
          <w:sz w:val="28"/>
          <w:szCs w:val="28"/>
        </w:rPr>
        <w:t>соблюдения</w:t>
      </w:r>
      <w:r w:rsidRPr="00005F0A">
        <w:rPr>
          <w:rFonts w:ascii="Times New Roman" w:eastAsia="Times New Roman" w:hAnsi="Times New Roman" w:cs="Times New Roman"/>
          <w:spacing w:val="57"/>
          <w:sz w:val="28"/>
          <w:szCs w:val="28"/>
        </w:rPr>
        <w:t xml:space="preserve"> </w:t>
      </w:r>
      <w:r w:rsidRPr="00005F0A">
        <w:rPr>
          <w:rFonts w:ascii="Times New Roman" w:eastAsia="Times New Roman" w:hAnsi="Times New Roman" w:cs="Times New Roman"/>
          <w:spacing w:val="-1"/>
          <w:sz w:val="28"/>
          <w:szCs w:val="28"/>
        </w:rPr>
        <w:t>положений</w:t>
      </w:r>
      <w:r w:rsidRPr="00005F0A">
        <w:rPr>
          <w:rFonts w:ascii="Times New Roman" w:eastAsia="Times New Roman" w:hAnsi="Times New Roman" w:cs="Times New Roman"/>
          <w:spacing w:val="60"/>
          <w:sz w:val="28"/>
          <w:szCs w:val="28"/>
        </w:rPr>
        <w:t xml:space="preserve"> </w:t>
      </w:r>
      <w:r w:rsidRPr="00005F0A">
        <w:rPr>
          <w:rFonts w:ascii="Times New Roman" w:eastAsia="Times New Roman" w:hAnsi="Times New Roman" w:cs="Times New Roman"/>
          <w:spacing w:val="-1"/>
          <w:sz w:val="28"/>
          <w:szCs w:val="28"/>
        </w:rPr>
        <w:t>нормативов,</w:t>
      </w:r>
      <w:r w:rsidRPr="00005F0A">
        <w:rPr>
          <w:rFonts w:ascii="Times New Roman" w:eastAsia="Times New Roman" w:hAnsi="Times New Roman" w:cs="Times New Roman"/>
          <w:spacing w:val="58"/>
          <w:sz w:val="28"/>
          <w:szCs w:val="28"/>
        </w:rPr>
        <w:t xml:space="preserve"> </w:t>
      </w:r>
      <w:r w:rsidRPr="00005F0A">
        <w:rPr>
          <w:rFonts w:ascii="Times New Roman" w:eastAsia="Times New Roman" w:hAnsi="Times New Roman" w:cs="Times New Roman"/>
          <w:sz w:val="28"/>
          <w:szCs w:val="28"/>
        </w:rPr>
        <w:t>в</w:t>
      </w:r>
      <w:r w:rsidRPr="00005F0A">
        <w:rPr>
          <w:rFonts w:ascii="Times New Roman" w:eastAsia="Times New Roman" w:hAnsi="Times New Roman" w:cs="Times New Roman"/>
          <w:spacing w:val="58"/>
          <w:sz w:val="28"/>
          <w:szCs w:val="28"/>
        </w:rPr>
        <w:t xml:space="preserve"> </w:t>
      </w:r>
      <w:r w:rsidRPr="00005F0A">
        <w:rPr>
          <w:rFonts w:ascii="Times New Roman" w:eastAsia="Times New Roman" w:hAnsi="Times New Roman" w:cs="Times New Roman"/>
          <w:sz w:val="28"/>
          <w:szCs w:val="28"/>
        </w:rPr>
        <w:t>том</w:t>
      </w:r>
      <w:r w:rsidRPr="00005F0A">
        <w:rPr>
          <w:rFonts w:ascii="Times New Roman" w:eastAsia="Times New Roman" w:hAnsi="Times New Roman" w:cs="Times New Roman"/>
          <w:spacing w:val="59"/>
          <w:sz w:val="28"/>
          <w:szCs w:val="28"/>
        </w:rPr>
        <w:t xml:space="preserve"> </w:t>
      </w:r>
      <w:r w:rsidRPr="00005F0A">
        <w:rPr>
          <w:rFonts w:ascii="Times New Roman" w:eastAsia="Times New Roman" w:hAnsi="Times New Roman" w:cs="Times New Roman"/>
          <w:sz w:val="28"/>
          <w:szCs w:val="28"/>
        </w:rPr>
        <w:t>числе</w:t>
      </w:r>
      <w:r w:rsidRPr="00005F0A">
        <w:rPr>
          <w:rFonts w:ascii="Times New Roman" w:eastAsia="Times New Roman" w:hAnsi="Times New Roman" w:cs="Times New Roman"/>
          <w:spacing w:val="58"/>
          <w:sz w:val="28"/>
          <w:szCs w:val="28"/>
        </w:rPr>
        <w:t xml:space="preserve"> </w:t>
      </w:r>
      <w:r w:rsidRPr="00005F0A">
        <w:rPr>
          <w:rFonts w:ascii="Times New Roman" w:eastAsia="Times New Roman" w:hAnsi="Times New Roman" w:cs="Times New Roman"/>
          <w:spacing w:val="-1"/>
          <w:sz w:val="28"/>
          <w:szCs w:val="28"/>
        </w:rPr>
        <w:t>учет</w:t>
      </w:r>
      <w:r w:rsidRPr="00005F0A">
        <w:rPr>
          <w:rFonts w:ascii="Times New Roman" w:eastAsia="Times New Roman" w:hAnsi="Times New Roman" w:cs="Times New Roman"/>
          <w:spacing w:val="59"/>
          <w:sz w:val="28"/>
          <w:szCs w:val="28"/>
        </w:rPr>
        <w:t xml:space="preserve"> </w:t>
      </w:r>
      <w:r w:rsidRPr="00005F0A">
        <w:rPr>
          <w:rFonts w:ascii="Times New Roman" w:eastAsia="Times New Roman" w:hAnsi="Times New Roman" w:cs="Times New Roman"/>
          <w:spacing w:val="-1"/>
          <w:sz w:val="28"/>
          <w:szCs w:val="28"/>
        </w:rPr>
        <w:t>предельных</w:t>
      </w:r>
      <w:r w:rsidRPr="00005F0A">
        <w:rPr>
          <w:rFonts w:ascii="Times New Roman" w:eastAsia="Times New Roman" w:hAnsi="Times New Roman" w:cs="Times New Roman"/>
          <w:spacing w:val="60"/>
          <w:sz w:val="28"/>
          <w:szCs w:val="28"/>
        </w:rPr>
        <w:t xml:space="preserve"> </w:t>
      </w:r>
      <w:r w:rsidRPr="00005F0A">
        <w:rPr>
          <w:rFonts w:ascii="Times New Roman" w:eastAsia="Times New Roman" w:hAnsi="Times New Roman" w:cs="Times New Roman"/>
          <w:spacing w:val="-1"/>
          <w:sz w:val="28"/>
          <w:szCs w:val="28"/>
        </w:rPr>
        <w:t>значений</w:t>
      </w:r>
      <w:r w:rsidRPr="00005F0A">
        <w:rPr>
          <w:rFonts w:ascii="Times New Roman" w:eastAsia="Times New Roman" w:hAnsi="Times New Roman" w:cs="Times New Roman"/>
          <w:spacing w:val="60"/>
          <w:sz w:val="28"/>
          <w:szCs w:val="28"/>
        </w:rPr>
        <w:t xml:space="preserve"> </w:t>
      </w:r>
      <w:r w:rsidRPr="00005F0A">
        <w:rPr>
          <w:rFonts w:ascii="Times New Roman" w:eastAsia="Times New Roman" w:hAnsi="Times New Roman" w:cs="Times New Roman"/>
          <w:spacing w:val="-1"/>
          <w:sz w:val="28"/>
          <w:szCs w:val="28"/>
        </w:rPr>
        <w:t>расчетных</w:t>
      </w:r>
      <w:r w:rsidRPr="00005F0A">
        <w:rPr>
          <w:rFonts w:ascii="Times New Roman" w:eastAsia="Times New Roman" w:hAnsi="Times New Roman" w:cs="Times New Roman"/>
          <w:spacing w:val="31"/>
          <w:sz w:val="28"/>
          <w:szCs w:val="28"/>
        </w:rPr>
        <w:t xml:space="preserve"> </w:t>
      </w:r>
      <w:r w:rsidRPr="00005F0A">
        <w:rPr>
          <w:rFonts w:ascii="Times New Roman" w:eastAsia="Times New Roman" w:hAnsi="Times New Roman" w:cs="Times New Roman"/>
          <w:spacing w:val="-1"/>
          <w:sz w:val="28"/>
          <w:szCs w:val="28"/>
        </w:rPr>
        <w:t>показателей.</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w:t>
      </w:r>
      <w:proofErr w:type="gramStart"/>
      <w:r w:rsidRPr="00AD7DDE">
        <w:rPr>
          <w:rFonts w:ascii="Times New Roman" w:eastAsia="Times New Roman" w:hAnsi="Times New Roman" w:cs="Times New Roman"/>
          <w:sz w:val="24"/>
          <w:szCs w:val="24"/>
          <w:lang w:eastAsia="ru-RU"/>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w:t>
      </w:r>
      <w:proofErr w:type="gramEnd"/>
      <w:r w:rsidRPr="00AD7DDE">
        <w:rPr>
          <w:rFonts w:ascii="Times New Roman" w:eastAsia="Times New Roman" w:hAnsi="Times New Roman" w:cs="Times New Roman"/>
          <w:sz w:val="24"/>
          <w:szCs w:val="24"/>
          <w:lang w:eastAsia="ru-RU"/>
        </w:rPr>
        <w:t xml:space="preserve"> нормативов в части соблюдения расчетных показателей.</w:t>
      </w:r>
    </w:p>
    <w:p w:rsidR="00C22243" w:rsidRPr="00AD7DDE" w:rsidRDefault="00C22243" w:rsidP="00C22243">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При проведении публичных слушаний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нормативов</w:t>
      </w:r>
      <w:r w:rsidR="00234B05" w:rsidRPr="00AD7DDE">
        <w:rPr>
          <w:rFonts w:ascii="Times New Roman" w:eastAsia="Times New Roman" w:hAnsi="Times New Roman" w:cs="Times New Roman"/>
          <w:sz w:val="24"/>
          <w:szCs w:val="24"/>
          <w:lang w:eastAsia="ru-RU"/>
        </w:rPr>
        <w:t>,</w:t>
      </w:r>
      <w:r w:rsidRPr="00AD7DDE">
        <w:rPr>
          <w:rFonts w:ascii="Times New Roman" w:eastAsia="Times New Roman" w:hAnsi="Times New Roman" w:cs="Times New Roman"/>
          <w:sz w:val="24"/>
          <w:szCs w:val="24"/>
          <w:lang w:eastAsia="ru-RU"/>
        </w:rPr>
        <w:t xml:space="preserve"> подлежащих учету при подготовке документации по планировке территории, осуществление контроля за размещением объектов согласно нормативам.</w:t>
      </w:r>
    </w:p>
    <w:p w:rsidR="00005F0A" w:rsidRDefault="00C22243" w:rsidP="00C05ABC">
      <w:pPr>
        <w:spacing w:after="0" w:line="240" w:lineRule="auto"/>
        <w:jc w:val="both"/>
        <w:rPr>
          <w:rFonts w:ascii="Times New Roman" w:eastAsia="Times New Roman" w:hAnsi="Times New Roman" w:cs="Times New Roman"/>
          <w:sz w:val="24"/>
          <w:szCs w:val="24"/>
          <w:lang w:eastAsia="ru-RU"/>
        </w:rPr>
      </w:pPr>
      <w:r w:rsidRPr="00AD7DDE">
        <w:rPr>
          <w:rFonts w:ascii="Times New Roman" w:eastAsia="Times New Roman" w:hAnsi="Times New Roman" w:cs="Times New Roman"/>
          <w:sz w:val="24"/>
          <w:szCs w:val="24"/>
          <w:lang w:eastAsia="ru-RU"/>
        </w:rPr>
        <w:t xml:space="preserve">         При осуществлении </w:t>
      </w:r>
      <w:proofErr w:type="gramStart"/>
      <w:r w:rsidRPr="00AD7DDE">
        <w:rPr>
          <w:rFonts w:ascii="Times New Roman" w:eastAsia="Times New Roman" w:hAnsi="Times New Roman" w:cs="Times New Roman"/>
          <w:sz w:val="24"/>
          <w:szCs w:val="24"/>
          <w:lang w:eastAsia="ru-RU"/>
        </w:rPr>
        <w:t>контроля за</w:t>
      </w:r>
      <w:proofErr w:type="gramEnd"/>
      <w:r w:rsidRPr="00AD7DDE">
        <w:rPr>
          <w:rFonts w:ascii="Times New Roman" w:eastAsia="Times New Roman" w:hAnsi="Times New Roman" w:cs="Times New Roman"/>
          <w:sz w:val="24"/>
          <w:szCs w:val="24"/>
          <w:lang w:eastAsia="ru-RU"/>
        </w:rPr>
        <w:t xml:space="preserve"> соблюдением органами местного самоуправления законодательства о градостроительной деятельности на территории </w:t>
      </w:r>
      <w:r w:rsidR="00005F0A">
        <w:rPr>
          <w:rFonts w:ascii="Times New Roman" w:eastAsia="Times New Roman" w:hAnsi="Times New Roman" w:cs="Times New Roman"/>
          <w:sz w:val="24"/>
          <w:szCs w:val="24"/>
          <w:lang w:eastAsia="ru-RU"/>
        </w:rPr>
        <w:t>Суражского муниципального района</w:t>
      </w:r>
      <w:r w:rsidRPr="00AD7DDE">
        <w:rPr>
          <w:rFonts w:ascii="Times New Roman" w:eastAsia="Times New Roman" w:hAnsi="Times New Roman" w:cs="Times New Roman"/>
          <w:sz w:val="24"/>
          <w:szCs w:val="24"/>
          <w:lang w:eastAsia="ru-RU"/>
        </w:rPr>
        <w:t xml:space="preserve"> проверяется, в том числе и соблюдение требования применения расчетных показателей не ниже утвержденных региональными нормативами градостроительного проектирования предельных значений в случае установления таковых согласно п.2 ст.29.2 Градостроительного кодекса Российской Федерации.</w:t>
      </w:r>
    </w:p>
    <w:p w:rsidR="003A05ED" w:rsidRPr="00005F0A" w:rsidRDefault="00C22243" w:rsidP="00C05ABC">
      <w:pPr>
        <w:spacing w:after="0" w:line="240" w:lineRule="auto"/>
        <w:jc w:val="both"/>
        <w:rPr>
          <w:rFonts w:ascii="Times New Roman" w:eastAsia="Times New Roman" w:hAnsi="Times New Roman" w:cs="Times New Roman"/>
          <w:sz w:val="24"/>
          <w:szCs w:val="24"/>
          <w:lang w:eastAsia="ru-RU"/>
        </w:rPr>
      </w:pPr>
      <w:proofErr w:type="gramStart"/>
      <w:r w:rsidRPr="00AD7DDE">
        <w:rPr>
          <w:rFonts w:ascii="Times New Roman" w:eastAsia="Times New Roman" w:hAnsi="Times New Roman" w:cs="Times New Roman"/>
          <w:sz w:val="24"/>
          <w:szCs w:val="24"/>
          <w:lang w:eastAsia="ru-RU"/>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w:t>
      </w:r>
      <w:r w:rsidR="00234B05" w:rsidRPr="00AD7DDE">
        <w:rPr>
          <w:rFonts w:ascii="Times New Roman" w:eastAsia="Times New Roman" w:hAnsi="Times New Roman" w:cs="Times New Roman"/>
          <w:sz w:val="24"/>
          <w:szCs w:val="24"/>
          <w:lang w:eastAsia="ru-RU"/>
        </w:rPr>
        <w:t>сельского поселения</w:t>
      </w:r>
      <w:r w:rsidRPr="00AD7DDE">
        <w:rPr>
          <w:rFonts w:ascii="Times New Roman" w:eastAsia="Times New Roman" w:hAnsi="Times New Roman" w:cs="Times New Roman"/>
          <w:sz w:val="24"/>
          <w:szCs w:val="24"/>
          <w:lang w:eastAsia="ru-RU"/>
        </w:rPr>
        <w:t xml:space="preserve">, иными объектами местного значения </w:t>
      </w:r>
      <w:r w:rsidR="00234B05" w:rsidRPr="00AD7DDE">
        <w:rPr>
          <w:rFonts w:ascii="Times New Roman" w:eastAsia="Times New Roman" w:hAnsi="Times New Roman" w:cs="Times New Roman"/>
          <w:sz w:val="24"/>
          <w:szCs w:val="24"/>
          <w:lang w:eastAsia="ru-RU"/>
        </w:rPr>
        <w:t>сельского поселения</w:t>
      </w:r>
      <w:r w:rsidRPr="00AD7DDE">
        <w:rPr>
          <w:rFonts w:ascii="Times New Roman" w:eastAsia="Times New Roman" w:hAnsi="Times New Roman" w:cs="Times New Roman"/>
          <w:sz w:val="24"/>
          <w:szCs w:val="24"/>
          <w:lang w:eastAsia="ru-RU"/>
        </w:rPr>
        <w:t xml:space="preserve"> населения </w:t>
      </w:r>
      <w:r w:rsidR="00005F0A">
        <w:rPr>
          <w:rFonts w:ascii="Times New Roman" w:eastAsia="Times New Roman" w:hAnsi="Times New Roman" w:cs="Times New Roman"/>
          <w:sz w:val="24"/>
          <w:szCs w:val="24"/>
          <w:lang w:eastAsia="ru-RU"/>
        </w:rPr>
        <w:t>Суражского муниципального района</w:t>
      </w:r>
      <w:r w:rsidR="00234B05" w:rsidRPr="00AD7DDE">
        <w:rPr>
          <w:rFonts w:ascii="Times New Roman" w:eastAsia="Times New Roman" w:hAnsi="Times New Roman" w:cs="Times New Roman"/>
          <w:sz w:val="24"/>
          <w:szCs w:val="24"/>
          <w:lang w:eastAsia="ru-RU"/>
        </w:rPr>
        <w:t xml:space="preserve"> </w:t>
      </w:r>
      <w:r w:rsidRPr="00AD7DDE">
        <w:rPr>
          <w:rFonts w:ascii="Times New Roman" w:eastAsia="Times New Roman" w:hAnsi="Times New Roman" w:cs="Times New Roman"/>
          <w:sz w:val="24"/>
          <w:szCs w:val="24"/>
          <w:lang w:eastAsia="ru-RU"/>
        </w:rPr>
        <w:t xml:space="preserve">и расчетных показателей максимально допустимого уровня территориальной доступности таких объектов для населения </w:t>
      </w:r>
      <w:r w:rsidR="00005F0A">
        <w:rPr>
          <w:rFonts w:ascii="Times New Roman" w:eastAsia="Times New Roman" w:hAnsi="Times New Roman" w:cs="Times New Roman"/>
          <w:sz w:val="24"/>
          <w:szCs w:val="24"/>
          <w:lang w:eastAsia="ru-RU"/>
        </w:rPr>
        <w:t>Суражского муниципального района</w:t>
      </w:r>
      <w:r w:rsidR="00234B05" w:rsidRPr="00AD7DDE">
        <w:rPr>
          <w:rFonts w:ascii="Times New Roman" w:eastAsia="Times New Roman" w:hAnsi="Times New Roman" w:cs="Times New Roman"/>
          <w:sz w:val="24"/>
          <w:szCs w:val="24"/>
          <w:lang w:eastAsia="ru-RU"/>
        </w:rPr>
        <w:t xml:space="preserve"> </w:t>
      </w:r>
      <w:r w:rsidRPr="00AD7DDE">
        <w:rPr>
          <w:rFonts w:ascii="Times New Roman" w:eastAsia="Times New Roman" w:hAnsi="Times New Roman" w:cs="Times New Roman"/>
          <w:sz w:val="24"/>
          <w:szCs w:val="24"/>
          <w:lang w:eastAsia="ru-RU"/>
        </w:rPr>
        <w:t>проверяется соблюдение положений нормативов, соблюдение расчетных показателей.</w:t>
      </w:r>
      <w:proofErr w:type="gramEnd"/>
    </w:p>
    <w:sectPr w:rsidR="003A05ED" w:rsidRPr="00005F0A" w:rsidSect="00F06CA7">
      <w:footerReference w:type="default" r:id="rId12"/>
      <w:pgSz w:w="11906" w:h="16838"/>
      <w:pgMar w:top="709" w:right="850" w:bottom="709"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A20" w:rsidRDefault="006C3A20" w:rsidP="00267D1A">
      <w:pPr>
        <w:spacing w:after="0" w:line="240" w:lineRule="auto"/>
      </w:pPr>
      <w:r>
        <w:separator/>
      </w:r>
    </w:p>
  </w:endnote>
  <w:endnote w:type="continuationSeparator" w:id="0">
    <w:p w:rsidR="006C3A20" w:rsidRDefault="006C3A20" w:rsidP="00267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20" w:rsidRDefault="00473351">
    <w:pPr>
      <w:spacing w:line="14" w:lineRule="auto"/>
      <w:rPr>
        <w:sz w:val="20"/>
        <w:szCs w:val="20"/>
      </w:rPr>
    </w:pPr>
    <w:r w:rsidRPr="00473351">
      <w:rPr>
        <w:noProof/>
        <w:sz w:val="28"/>
        <w:lang w:eastAsia="ru-RU"/>
      </w:rPr>
      <w:pict>
        <v:shapetype id="_x0000_t202" coordsize="21600,21600" o:spt="202" path="m,l,21600r21600,l21600,xe">
          <v:stroke joinstyle="miter"/>
          <v:path gradientshapeok="t" o:connecttype="rect"/>
        </v:shapetype>
        <v:shape id="Поле 3" o:spid="_x0000_s4097" type="#_x0000_t202" style="position:absolute;margin-left:535.7pt;margin-top:773.8pt;width:13.55pt;height:1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" filled="f" stroked="f">
          <v:textbox inset="0,0,0,0">
            <w:txbxContent>
              <w:p w:rsidR="006C3A20" w:rsidRDefault="00473351">
                <w:pPr>
                  <w:spacing w:line="307" w:lineRule="exact"/>
                  <w:ind w:left="40"/>
                  <w:rPr>
                    <w:rFonts w:eastAsia="Times New Roman" w:cs="Times New Roman"/>
                    <w:szCs w:val="28"/>
                  </w:rPr>
                </w:pPr>
                <w:r>
                  <w:fldChar w:fldCharType="begin"/>
                </w:r>
                <w:r w:rsidR="006C3A20">
                  <w:rPr>
                    <w:b/>
                  </w:rPr>
                  <w:instrText xml:space="preserve"> PAGE </w:instrText>
                </w:r>
                <w:r>
                  <w:fldChar w:fldCharType="separate"/>
                </w:r>
                <w:r w:rsidR="00005F0A">
                  <w:rPr>
                    <w:b/>
                    <w:noProof/>
                  </w:rPr>
                  <w:t>30</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20" w:rsidRDefault="006C3A20">
    <w:pPr>
      <w:pStyle w:val="a8"/>
    </w:pPr>
  </w:p>
  <w:p w:rsidR="006C3A20" w:rsidRDefault="006C3A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A20" w:rsidRDefault="006C3A20" w:rsidP="00267D1A">
      <w:pPr>
        <w:spacing w:after="0" w:line="240" w:lineRule="auto"/>
      </w:pPr>
      <w:r>
        <w:separator/>
      </w:r>
    </w:p>
  </w:footnote>
  <w:footnote w:type="continuationSeparator" w:id="0">
    <w:p w:rsidR="006C3A20" w:rsidRDefault="006C3A20" w:rsidP="00267D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20" w:rsidRDefault="006C3A20" w:rsidP="00DF0AB1">
    <w:pPr>
      <w:pStyle w:val="a6"/>
      <w:tabs>
        <w:tab w:val="clear" w:pos="4677"/>
        <w:tab w:val="clear" w:pos="9355"/>
        <w:tab w:val="left" w:pos="364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B2830"/>
    <w:multiLevelType w:val="hybridMultilevel"/>
    <w:tmpl w:val="D7E4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877FF"/>
    <w:multiLevelType w:val="hybridMultilevel"/>
    <w:tmpl w:val="204EAB0C"/>
    <w:lvl w:ilvl="0" w:tplc="6A687A98">
      <w:start w:val="1"/>
      <w:numFmt w:val="decimal"/>
      <w:lvlText w:val="%1."/>
      <w:lvlJc w:val="left"/>
      <w:pPr>
        <w:ind w:left="104" w:hanging="377"/>
      </w:pPr>
      <w:rPr>
        <w:rFonts w:ascii="Times New Roman" w:eastAsia="Times New Roman" w:hAnsi="Times New Roman" w:cs="Times New Roman"/>
        <w:spacing w:val="1"/>
        <w:sz w:val="28"/>
        <w:szCs w:val="28"/>
      </w:rPr>
    </w:lvl>
    <w:lvl w:ilvl="1" w:tplc="34B0AD16">
      <w:start w:val="1"/>
      <w:numFmt w:val="bullet"/>
      <w:lvlText w:val="•"/>
      <w:lvlJc w:val="left"/>
      <w:pPr>
        <w:ind w:left="550" w:hanging="377"/>
      </w:pPr>
      <w:rPr>
        <w:rFonts w:hint="default"/>
      </w:rPr>
    </w:lvl>
    <w:lvl w:ilvl="2" w:tplc="989E6E00">
      <w:start w:val="1"/>
      <w:numFmt w:val="bullet"/>
      <w:lvlText w:val="•"/>
      <w:lvlJc w:val="left"/>
      <w:pPr>
        <w:ind w:left="1560" w:hanging="377"/>
      </w:pPr>
      <w:rPr>
        <w:rFonts w:hint="default"/>
      </w:rPr>
    </w:lvl>
    <w:lvl w:ilvl="3" w:tplc="5F68AACC">
      <w:start w:val="1"/>
      <w:numFmt w:val="bullet"/>
      <w:lvlText w:val="•"/>
      <w:lvlJc w:val="left"/>
      <w:pPr>
        <w:ind w:left="2570" w:hanging="377"/>
      </w:pPr>
      <w:rPr>
        <w:rFonts w:hint="default"/>
      </w:rPr>
    </w:lvl>
    <w:lvl w:ilvl="4" w:tplc="C8445276">
      <w:start w:val="1"/>
      <w:numFmt w:val="bullet"/>
      <w:lvlText w:val="•"/>
      <w:lvlJc w:val="left"/>
      <w:pPr>
        <w:ind w:left="3580" w:hanging="377"/>
      </w:pPr>
      <w:rPr>
        <w:rFonts w:hint="default"/>
      </w:rPr>
    </w:lvl>
    <w:lvl w:ilvl="5" w:tplc="060C464A">
      <w:start w:val="1"/>
      <w:numFmt w:val="bullet"/>
      <w:lvlText w:val="•"/>
      <w:lvlJc w:val="left"/>
      <w:pPr>
        <w:ind w:left="4590" w:hanging="377"/>
      </w:pPr>
      <w:rPr>
        <w:rFonts w:hint="default"/>
      </w:rPr>
    </w:lvl>
    <w:lvl w:ilvl="6" w:tplc="E56634B4">
      <w:start w:val="1"/>
      <w:numFmt w:val="bullet"/>
      <w:lvlText w:val="•"/>
      <w:lvlJc w:val="left"/>
      <w:pPr>
        <w:ind w:left="5599" w:hanging="377"/>
      </w:pPr>
      <w:rPr>
        <w:rFonts w:hint="default"/>
      </w:rPr>
    </w:lvl>
    <w:lvl w:ilvl="7" w:tplc="3384ADC8">
      <w:start w:val="1"/>
      <w:numFmt w:val="bullet"/>
      <w:lvlText w:val="•"/>
      <w:lvlJc w:val="left"/>
      <w:pPr>
        <w:ind w:left="6609" w:hanging="377"/>
      </w:pPr>
      <w:rPr>
        <w:rFonts w:hint="default"/>
      </w:rPr>
    </w:lvl>
    <w:lvl w:ilvl="8" w:tplc="48569B36">
      <w:start w:val="1"/>
      <w:numFmt w:val="bullet"/>
      <w:lvlText w:val="•"/>
      <w:lvlJc w:val="left"/>
      <w:pPr>
        <w:ind w:left="7619" w:hanging="377"/>
      </w:pPr>
      <w:rPr>
        <w:rFonts w:hint="default"/>
      </w:rPr>
    </w:lvl>
  </w:abstractNum>
  <w:abstractNum w:abstractNumId="2">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3">
    <w:nsid w:val="31F36455"/>
    <w:multiLevelType w:val="hybridMultilevel"/>
    <w:tmpl w:val="CF50CAE8"/>
    <w:lvl w:ilvl="0" w:tplc="07D027C4">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3075C29"/>
    <w:multiLevelType w:val="hybridMultilevel"/>
    <w:tmpl w:val="CB04D614"/>
    <w:lvl w:ilvl="0" w:tplc="83EA4C54">
      <w:start w:val="1"/>
      <w:numFmt w:val="decimal"/>
      <w:lvlText w:val="%1."/>
      <w:lvlJc w:val="left"/>
      <w:pPr>
        <w:ind w:left="611" w:hanging="504"/>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5">
    <w:nsid w:val="354E3B47"/>
    <w:multiLevelType w:val="hybridMultilevel"/>
    <w:tmpl w:val="C1A8E134"/>
    <w:lvl w:ilvl="0" w:tplc="5E7C5008">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6">
    <w:nsid w:val="38026DE9"/>
    <w:multiLevelType w:val="multilevel"/>
    <w:tmpl w:val="2AD22578"/>
    <w:lvl w:ilvl="0">
      <w:start w:val="1"/>
      <w:numFmt w:val="decimal"/>
      <w:lvlText w:val="%1."/>
      <w:lvlJc w:val="left"/>
      <w:pPr>
        <w:ind w:left="108" w:hanging="368"/>
      </w:pPr>
      <w:rPr>
        <w:rFonts w:ascii="Times New Roman" w:eastAsia="Times New Roman" w:hAnsi="Times New Roman" w:hint="default"/>
        <w:b/>
        <w:bCs/>
        <w:spacing w:val="1"/>
        <w:sz w:val="28"/>
        <w:szCs w:val="28"/>
      </w:rPr>
    </w:lvl>
    <w:lvl w:ilvl="1">
      <w:start w:val="1"/>
      <w:numFmt w:val="decimal"/>
      <w:lvlText w:val="%1.%2."/>
      <w:lvlJc w:val="left"/>
      <w:pPr>
        <w:ind w:left="108" w:hanging="507"/>
      </w:pPr>
      <w:rPr>
        <w:rFonts w:ascii="Times New Roman" w:eastAsia="Times New Roman" w:hAnsi="Times New Roman" w:hint="default"/>
        <w:sz w:val="28"/>
        <w:szCs w:val="28"/>
      </w:rPr>
    </w:lvl>
    <w:lvl w:ilvl="2">
      <w:start w:val="1"/>
      <w:numFmt w:val="decimal"/>
      <w:lvlText w:val="%1.%2.%3."/>
      <w:lvlJc w:val="left"/>
      <w:pPr>
        <w:ind w:left="1267" w:hanging="800"/>
      </w:pPr>
      <w:rPr>
        <w:rFonts w:ascii="Times New Roman" w:eastAsia="Times New Roman" w:hAnsi="Times New Roman" w:hint="default"/>
        <w:sz w:val="28"/>
        <w:szCs w:val="28"/>
      </w:rPr>
    </w:lvl>
    <w:lvl w:ilvl="3">
      <w:start w:val="1"/>
      <w:numFmt w:val="bullet"/>
      <w:lvlText w:val="•"/>
      <w:lvlJc w:val="left"/>
      <w:pPr>
        <w:ind w:left="2309" w:hanging="800"/>
      </w:pPr>
      <w:rPr>
        <w:rFonts w:hint="default"/>
      </w:rPr>
    </w:lvl>
    <w:lvl w:ilvl="4">
      <w:start w:val="1"/>
      <w:numFmt w:val="bullet"/>
      <w:lvlText w:val="•"/>
      <w:lvlJc w:val="left"/>
      <w:pPr>
        <w:ind w:left="3350" w:hanging="800"/>
      </w:pPr>
      <w:rPr>
        <w:rFonts w:hint="default"/>
      </w:rPr>
    </w:lvl>
    <w:lvl w:ilvl="5">
      <w:start w:val="1"/>
      <w:numFmt w:val="bullet"/>
      <w:lvlText w:val="•"/>
      <w:lvlJc w:val="left"/>
      <w:pPr>
        <w:ind w:left="4391" w:hanging="800"/>
      </w:pPr>
      <w:rPr>
        <w:rFonts w:hint="default"/>
      </w:rPr>
    </w:lvl>
    <w:lvl w:ilvl="6">
      <w:start w:val="1"/>
      <w:numFmt w:val="bullet"/>
      <w:lvlText w:val="•"/>
      <w:lvlJc w:val="left"/>
      <w:pPr>
        <w:ind w:left="5433" w:hanging="800"/>
      </w:pPr>
      <w:rPr>
        <w:rFonts w:hint="default"/>
      </w:rPr>
    </w:lvl>
    <w:lvl w:ilvl="7">
      <w:start w:val="1"/>
      <w:numFmt w:val="bullet"/>
      <w:lvlText w:val="•"/>
      <w:lvlJc w:val="left"/>
      <w:pPr>
        <w:ind w:left="6474" w:hanging="800"/>
      </w:pPr>
      <w:rPr>
        <w:rFonts w:hint="default"/>
      </w:rPr>
    </w:lvl>
    <w:lvl w:ilvl="8">
      <w:start w:val="1"/>
      <w:numFmt w:val="bullet"/>
      <w:lvlText w:val="•"/>
      <w:lvlJc w:val="left"/>
      <w:pPr>
        <w:ind w:left="7516" w:hanging="800"/>
      </w:pPr>
      <w:rPr>
        <w:rFonts w:hint="default"/>
      </w:rPr>
    </w:lvl>
  </w:abstractNum>
  <w:abstractNum w:abstractNumId="7">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8">
    <w:nsid w:val="3E6025C7"/>
    <w:multiLevelType w:val="hybridMultilevel"/>
    <w:tmpl w:val="D69EFBF2"/>
    <w:lvl w:ilvl="0" w:tplc="2F3EE994">
      <w:start w:val="1"/>
      <w:numFmt w:val="bullet"/>
      <w:lvlText w:val="-"/>
      <w:lvlJc w:val="left"/>
      <w:pPr>
        <w:ind w:left="107" w:hanging="327"/>
      </w:pPr>
      <w:rPr>
        <w:rFonts w:ascii="Times New Roman" w:eastAsia="Times New Roman" w:hAnsi="Times New Roman" w:cs="Times New Roman" w:hint="default"/>
        <w:sz w:val="28"/>
        <w:szCs w:val="28"/>
      </w:rPr>
    </w:lvl>
    <w:lvl w:ilvl="1" w:tplc="9718F784">
      <w:start w:val="1"/>
      <w:numFmt w:val="bullet"/>
      <w:lvlText w:val="•"/>
      <w:lvlJc w:val="left"/>
      <w:pPr>
        <w:ind w:left="1425" w:hanging="358"/>
      </w:pPr>
      <w:rPr>
        <w:rFonts w:ascii="Times New Roman" w:eastAsia="Times New Roman" w:hAnsi="Times New Roman" w:cs="Times New Roman" w:hint="default"/>
        <w:sz w:val="28"/>
        <w:szCs w:val="28"/>
      </w:rPr>
    </w:lvl>
    <w:lvl w:ilvl="2" w:tplc="3EFCD23C">
      <w:start w:val="1"/>
      <w:numFmt w:val="bullet"/>
      <w:lvlText w:val="•"/>
      <w:lvlJc w:val="left"/>
      <w:pPr>
        <w:ind w:left="2337" w:hanging="358"/>
      </w:pPr>
    </w:lvl>
    <w:lvl w:ilvl="3" w:tplc="D592CFE8">
      <w:start w:val="1"/>
      <w:numFmt w:val="bullet"/>
      <w:lvlText w:val="•"/>
      <w:lvlJc w:val="left"/>
      <w:pPr>
        <w:ind w:left="3250" w:hanging="358"/>
      </w:pPr>
    </w:lvl>
    <w:lvl w:ilvl="4" w:tplc="852663AA">
      <w:start w:val="1"/>
      <w:numFmt w:val="bullet"/>
      <w:lvlText w:val="•"/>
      <w:lvlJc w:val="left"/>
      <w:pPr>
        <w:ind w:left="4163" w:hanging="358"/>
      </w:pPr>
    </w:lvl>
    <w:lvl w:ilvl="5" w:tplc="F8E873CA">
      <w:start w:val="1"/>
      <w:numFmt w:val="bullet"/>
      <w:lvlText w:val="•"/>
      <w:lvlJc w:val="left"/>
      <w:pPr>
        <w:ind w:left="5075" w:hanging="358"/>
      </w:pPr>
    </w:lvl>
    <w:lvl w:ilvl="6" w:tplc="90A454CC">
      <w:start w:val="1"/>
      <w:numFmt w:val="bullet"/>
      <w:lvlText w:val="•"/>
      <w:lvlJc w:val="left"/>
      <w:pPr>
        <w:ind w:left="5988" w:hanging="358"/>
      </w:pPr>
    </w:lvl>
    <w:lvl w:ilvl="7" w:tplc="933AC3D4">
      <w:start w:val="1"/>
      <w:numFmt w:val="bullet"/>
      <w:lvlText w:val="•"/>
      <w:lvlJc w:val="left"/>
      <w:pPr>
        <w:ind w:left="6901" w:hanging="358"/>
      </w:pPr>
    </w:lvl>
    <w:lvl w:ilvl="8" w:tplc="1898D4FE">
      <w:start w:val="1"/>
      <w:numFmt w:val="bullet"/>
      <w:lvlText w:val="•"/>
      <w:lvlJc w:val="left"/>
      <w:pPr>
        <w:ind w:left="7813" w:hanging="358"/>
      </w:pPr>
    </w:lvl>
  </w:abstractNum>
  <w:abstractNum w:abstractNumId="9">
    <w:nsid w:val="483C63F2"/>
    <w:multiLevelType w:val="multilevel"/>
    <w:tmpl w:val="E1B8F1F2"/>
    <w:lvl w:ilvl="0">
      <w:start w:val="3"/>
      <w:numFmt w:val="decimal"/>
      <w:lvlText w:val="%1"/>
      <w:lvlJc w:val="left"/>
      <w:pPr>
        <w:ind w:left="820" w:hanging="352"/>
      </w:pPr>
      <w:rPr>
        <w:rFonts w:hint="default"/>
      </w:rPr>
    </w:lvl>
    <w:lvl w:ilvl="1">
      <w:start w:val="2"/>
      <w:numFmt w:val="decimal"/>
      <w:lvlText w:val="%1.%2"/>
      <w:lvlJc w:val="left"/>
      <w:pPr>
        <w:ind w:left="820" w:hanging="352"/>
      </w:pPr>
      <w:rPr>
        <w:rFonts w:ascii="Times New Roman" w:eastAsia="Times New Roman" w:hAnsi="Times New Roman" w:hint="default"/>
        <w:sz w:val="28"/>
        <w:szCs w:val="28"/>
      </w:rPr>
    </w:lvl>
    <w:lvl w:ilvl="2">
      <w:start w:val="1"/>
      <w:numFmt w:val="decimal"/>
      <w:lvlText w:val="%1.%2.%3."/>
      <w:lvlJc w:val="left"/>
      <w:pPr>
        <w:ind w:left="108" w:hanging="795"/>
      </w:pPr>
      <w:rPr>
        <w:rFonts w:ascii="Times New Roman" w:eastAsia="Times New Roman" w:hAnsi="Times New Roman" w:hint="default"/>
        <w:sz w:val="28"/>
        <w:szCs w:val="28"/>
      </w:rPr>
    </w:lvl>
    <w:lvl w:ilvl="3">
      <w:start w:val="1"/>
      <w:numFmt w:val="bullet"/>
      <w:lvlText w:val="•"/>
      <w:lvlJc w:val="left"/>
      <w:pPr>
        <w:ind w:left="2771" w:hanging="795"/>
      </w:pPr>
      <w:rPr>
        <w:rFonts w:hint="default"/>
      </w:rPr>
    </w:lvl>
    <w:lvl w:ilvl="4">
      <w:start w:val="1"/>
      <w:numFmt w:val="bullet"/>
      <w:lvlText w:val="•"/>
      <w:lvlJc w:val="left"/>
      <w:pPr>
        <w:ind w:left="3746" w:hanging="795"/>
      </w:pPr>
      <w:rPr>
        <w:rFonts w:hint="default"/>
      </w:rPr>
    </w:lvl>
    <w:lvl w:ilvl="5">
      <w:start w:val="1"/>
      <w:numFmt w:val="bullet"/>
      <w:lvlText w:val="•"/>
      <w:lvlJc w:val="left"/>
      <w:pPr>
        <w:ind w:left="4722" w:hanging="795"/>
      </w:pPr>
      <w:rPr>
        <w:rFonts w:hint="default"/>
      </w:rPr>
    </w:lvl>
    <w:lvl w:ilvl="6">
      <w:start w:val="1"/>
      <w:numFmt w:val="bullet"/>
      <w:lvlText w:val="•"/>
      <w:lvlJc w:val="left"/>
      <w:pPr>
        <w:ind w:left="5697" w:hanging="795"/>
      </w:pPr>
      <w:rPr>
        <w:rFonts w:hint="default"/>
      </w:rPr>
    </w:lvl>
    <w:lvl w:ilvl="7">
      <w:start w:val="1"/>
      <w:numFmt w:val="bullet"/>
      <w:lvlText w:val="•"/>
      <w:lvlJc w:val="left"/>
      <w:pPr>
        <w:ind w:left="6672" w:hanging="795"/>
      </w:pPr>
      <w:rPr>
        <w:rFonts w:hint="default"/>
      </w:rPr>
    </w:lvl>
    <w:lvl w:ilvl="8">
      <w:start w:val="1"/>
      <w:numFmt w:val="bullet"/>
      <w:lvlText w:val="•"/>
      <w:lvlJc w:val="left"/>
      <w:pPr>
        <w:ind w:left="7648" w:hanging="795"/>
      </w:pPr>
      <w:rPr>
        <w:rFonts w:hint="default"/>
      </w:rPr>
    </w:lvl>
  </w:abstractNum>
  <w:abstractNum w:abstractNumId="10">
    <w:nsid w:val="4F9C4DC3"/>
    <w:multiLevelType w:val="hybridMultilevel"/>
    <w:tmpl w:val="B818FB9C"/>
    <w:lvl w:ilvl="0" w:tplc="B174294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1">
    <w:nsid w:val="50133D86"/>
    <w:multiLevelType w:val="multilevel"/>
    <w:tmpl w:val="6CFA11F6"/>
    <w:lvl w:ilvl="0">
      <w:start w:val="2"/>
      <w:numFmt w:val="decimal"/>
      <w:lvlText w:val="%1"/>
      <w:lvlJc w:val="left"/>
      <w:pPr>
        <w:ind w:left="108" w:hanging="800"/>
      </w:pPr>
      <w:rPr>
        <w:rFonts w:hint="default"/>
      </w:rPr>
    </w:lvl>
    <w:lvl w:ilvl="1">
      <w:start w:val="1"/>
      <w:numFmt w:val="decimal"/>
      <w:lvlText w:val="%1.%2"/>
      <w:lvlJc w:val="left"/>
      <w:pPr>
        <w:ind w:left="108" w:hanging="800"/>
      </w:pPr>
      <w:rPr>
        <w:rFonts w:hint="default"/>
      </w:rPr>
    </w:lvl>
    <w:lvl w:ilvl="2">
      <w:start w:val="3"/>
      <w:numFmt w:val="decimal"/>
      <w:lvlText w:val="%1.%2.%3."/>
      <w:lvlJc w:val="left"/>
      <w:pPr>
        <w:ind w:left="108" w:hanging="800"/>
      </w:pPr>
      <w:rPr>
        <w:rFonts w:ascii="Times New Roman" w:eastAsia="Times New Roman" w:hAnsi="Times New Roman" w:hint="default"/>
        <w:sz w:val="28"/>
        <w:szCs w:val="28"/>
      </w:rPr>
    </w:lvl>
    <w:lvl w:ilvl="3">
      <w:start w:val="1"/>
      <w:numFmt w:val="bullet"/>
      <w:lvlText w:val="•"/>
      <w:lvlJc w:val="left"/>
      <w:pPr>
        <w:ind w:left="2955" w:hanging="800"/>
      </w:pPr>
      <w:rPr>
        <w:rFonts w:hint="default"/>
      </w:rPr>
    </w:lvl>
    <w:lvl w:ilvl="4">
      <w:start w:val="1"/>
      <w:numFmt w:val="bullet"/>
      <w:lvlText w:val="•"/>
      <w:lvlJc w:val="left"/>
      <w:pPr>
        <w:ind w:left="3904" w:hanging="800"/>
      </w:pPr>
      <w:rPr>
        <w:rFonts w:hint="default"/>
      </w:rPr>
    </w:lvl>
    <w:lvl w:ilvl="5">
      <w:start w:val="1"/>
      <w:numFmt w:val="bullet"/>
      <w:lvlText w:val="•"/>
      <w:lvlJc w:val="left"/>
      <w:pPr>
        <w:ind w:left="4853" w:hanging="800"/>
      </w:pPr>
      <w:rPr>
        <w:rFonts w:hint="default"/>
      </w:rPr>
    </w:lvl>
    <w:lvl w:ilvl="6">
      <w:start w:val="1"/>
      <w:numFmt w:val="bullet"/>
      <w:lvlText w:val="•"/>
      <w:lvlJc w:val="left"/>
      <w:pPr>
        <w:ind w:left="5802" w:hanging="800"/>
      </w:pPr>
      <w:rPr>
        <w:rFonts w:hint="default"/>
      </w:rPr>
    </w:lvl>
    <w:lvl w:ilvl="7">
      <w:start w:val="1"/>
      <w:numFmt w:val="bullet"/>
      <w:lvlText w:val="•"/>
      <w:lvlJc w:val="left"/>
      <w:pPr>
        <w:ind w:left="6752" w:hanging="800"/>
      </w:pPr>
      <w:rPr>
        <w:rFonts w:hint="default"/>
      </w:rPr>
    </w:lvl>
    <w:lvl w:ilvl="8">
      <w:start w:val="1"/>
      <w:numFmt w:val="bullet"/>
      <w:lvlText w:val="•"/>
      <w:lvlJc w:val="left"/>
      <w:pPr>
        <w:ind w:left="7701" w:hanging="800"/>
      </w:pPr>
      <w:rPr>
        <w:rFonts w:hint="default"/>
      </w:rPr>
    </w:lvl>
  </w:abstractNum>
  <w:abstractNum w:abstractNumId="12">
    <w:nsid w:val="5B4C38D0"/>
    <w:multiLevelType w:val="hybridMultilevel"/>
    <w:tmpl w:val="75A6BF8C"/>
    <w:lvl w:ilvl="0" w:tplc="02F0305A">
      <w:start w:val="1"/>
      <w:numFmt w:val="bullet"/>
      <w:lvlText w:val="-"/>
      <w:lvlJc w:val="left"/>
      <w:pPr>
        <w:ind w:left="102" w:hanging="183"/>
      </w:pPr>
      <w:rPr>
        <w:rFonts w:ascii="Times New Roman" w:eastAsia="Times New Roman" w:hAnsi="Times New Roman" w:hint="default"/>
        <w:sz w:val="28"/>
        <w:szCs w:val="28"/>
      </w:rPr>
    </w:lvl>
    <w:lvl w:ilvl="1" w:tplc="628851CC">
      <w:start w:val="1"/>
      <w:numFmt w:val="bullet"/>
      <w:lvlText w:val="•"/>
      <w:lvlJc w:val="left"/>
      <w:pPr>
        <w:ind w:left="1070" w:hanging="183"/>
      </w:pPr>
      <w:rPr>
        <w:rFonts w:hint="default"/>
      </w:rPr>
    </w:lvl>
    <w:lvl w:ilvl="2" w:tplc="660C4CEA">
      <w:start w:val="1"/>
      <w:numFmt w:val="bullet"/>
      <w:lvlText w:val="•"/>
      <w:lvlJc w:val="left"/>
      <w:pPr>
        <w:ind w:left="2038" w:hanging="183"/>
      </w:pPr>
      <w:rPr>
        <w:rFonts w:hint="default"/>
      </w:rPr>
    </w:lvl>
    <w:lvl w:ilvl="3" w:tplc="428433B0">
      <w:start w:val="1"/>
      <w:numFmt w:val="bullet"/>
      <w:lvlText w:val="•"/>
      <w:lvlJc w:val="left"/>
      <w:pPr>
        <w:ind w:left="3005" w:hanging="183"/>
      </w:pPr>
      <w:rPr>
        <w:rFonts w:hint="default"/>
      </w:rPr>
    </w:lvl>
    <w:lvl w:ilvl="4" w:tplc="5E8EEAF8">
      <w:start w:val="1"/>
      <w:numFmt w:val="bullet"/>
      <w:lvlText w:val="•"/>
      <w:lvlJc w:val="left"/>
      <w:pPr>
        <w:ind w:left="3973" w:hanging="183"/>
      </w:pPr>
      <w:rPr>
        <w:rFonts w:hint="default"/>
      </w:rPr>
    </w:lvl>
    <w:lvl w:ilvl="5" w:tplc="D54442F8">
      <w:start w:val="1"/>
      <w:numFmt w:val="bullet"/>
      <w:lvlText w:val="•"/>
      <w:lvlJc w:val="left"/>
      <w:pPr>
        <w:ind w:left="4941" w:hanging="183"/>
      </w:pPr>
      <w:rPr>
        <w:rFonts w:hint="default"/>
      </w:rPr>
    </w:lvl>
    <w:lvl w:ilvl="6" w:tplc="87D22E04">
      <w:start w:val="1"/>
      <w:numFmt w:val="bullet"/>
      <w:lvlText w:val="•"/>
      <w:lvlJc w:val="left"/>
      <w:pPr>
        <w:ind w:left="5908" w:hanging="183"/>
      </w:pPr>
      <w:rPr>
        <w:rFonts w:hint="default"/>
      </w:rPr>
    </w:lvl>
    <w:lvl w:ilvl="7" w:tplc="D63AFC9E">
      <w:start w:val="1"/>
      <w:numFmt w:val="bullet"/>
      <w:lvlText w:val="•"/>
      <w:lvlJc w:val="left"/>
      <w:pPr>
        <w:ind w:left="6876" w:hanging="183"/>
      </w:pPr>
      <w:rPr>
        <w:rFonts w:hint="default"/>
      </w:rPr>
    </w:lvl>
    <w:lvl w:ilvl="8" w:tplc="ED8A6D68">
      <w:start w:val="1"/>
      <w:numFmt w:val="bullet"/>
      <w:lvlText w:val="•"/>
      <w:lvlJc w:val="left"/>
      <w:pPr>
        <w:ind w:left="7843" w:hanging="183"/>
      </w:pPr>
      <w:rPr>
        <w:rFonts w:hint="default"/>
      </w:rPr>
    </w:lvl>
  </w:abstractNum>
  <w:abstractNum w:abstractNumId="13">
    <w:nsid w:val="61B820FC"/>
    <w:multiLevelType w:val="hybridMultilevel"/>
    <w:tmpl w:val="47CE28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66C69E3"/>
    <w:multiLevelType w:val="hybridMultilevel"/>
    <w:tmpl w:val="E18EAE3E"/>
    <w:lvl w:ilvl="0" w:tplc="2D521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ED63356"/>
    <w:multiLevelType w:val="hybridMultilevel"/>
    <w:tmpl w:val="39283BBA"/>
    <w:lvl w:ilvl="0" w:tplc="D9AAFD12">
      <w:start w:val="1"/>
      <w:numFmt w:val="decimal"/>
      <w:lvlText w:val="%1)"/>
      <w:lvlJc w:val="left"/>
      <w:pPr>
        <w:ind w:left="108" w:hanging="336"/>
      </w:pPr>
      <w:rPr>
        <w:rFonts w:ascii="Times New Roman" w:eastAsia="Times New Roman" w:hAnsi="Times New Roman" w:hint="default"/>
        <w:spacing w:val="1"/>
        <w:sz w:val="28"/>
        <w:szCs w:val="28"/>
      </w:rPr>
    </w:lvl>
    <w:lvl w:ilvl="1" w:tplc="48FAF4A0">
      <w:start w:val="1"/>
      <w:numFmt w:val="bullet"/>
      <w:lvlText w:val="•"/>
      <w:lvlJc w:val="left"/>
      <w:pPr>
        <w:ind w:left="1061" w:hanging="336"/>
      </w:pPr>
      <w:rPr>
        <w:rFonts w:hint="default"/>
      </w:rPr>
    </w:lvl>
    <w:lvl w:ilvl="2" w:tplc="5FF6B3A6">
      <w:start w:val="1"/>
      <w:numFmt w:val="bullet"/>
      <w:lvlText w:val="•"/>
      <w:lvlJc w:val="left"/>
      <w:pPr>
        <w:ind w:left="2014" w:hanging="336"/>
      </w:pPr>
      <w:rPr>
        <w:rFonts w:hint="default"/>
      </w:rPr>
    </w:lvl>
    <w:lvl w:ilvl="3" w:tplc="8B1651E0">
      <w:start w:val="1"/>
      <w:numFmt w:val="bullet"/>
      <w:lvlText w:val="•"/>
      <w:lvlJc w:val="left"/>
      <w:pPr>
        <w:ind w:left="2967" w:hanging="336"/>
      </w:pPr>
      <w:rPr>
        <w:rFonts w:hint="default"/>
      </w:rPr>
    </w:lvl>
    <w:lvl w:ilvl="4" w:tplc="680E5D12">
      <w:start w:val="1"/>
      <w:numFmt w:val="bullet"/>
      <w:lvlText w:val="•"/>
      <w:lvlJc w:val="left"/>
      <w:pPr>
        <w:ind w:left="3920" w:hanging="336"/>
      </w:pPr>
      <w:rPr>
        <w:rFonts w:hint="default"/>
      </w:rPr>
    </w:lvl>
    <w:lvl w:ilvl="5" w:tplc="F6466160">
      <w:start w:val="1"/>
      <w:numFmt w:val="bullet"/>
      <w:lvlText w:val="•"/>
      <w:lvlJc w:val="left"/>
      <w:pPr>
        <w:ind w:left="4873" w:hanging="336"/>
      </w:pPr>
      <w:rPr>
        <w:rFonts w:hint="default"/>
      </w:rPr>
    </w:lvl>
    <w:lvl w:ilvl="6" w:tplc="01EC26B8">
      <w:start w:val="1"/>
      <w:numFmt w:val="bullet"/>
      <w:lvlText w:val="•"/>
      <w:lvlJc w:val="left"/>
      <w:pPr>
        <w:ind w:left="5826" w:hanging="336"/>
      </w:pPr>
      <w:rPr>
        <w:rFonts w:hint="default"/>
      </w:rPr>
    </w:lvl>
    <w:lvl w:ilvl="7" w:tplc="DE0E777C">
      <w:start w:val="1"/>
      <w:numFmt w:val="bullet"/>
      <w:lvlText w:val="•"/>
      <w:lvlJc w:val="left"/>
      <w:pPr>
        <w:ind w:left="6780" w:hanging="336"/>
      </w:pPr>
      <w:rPr>
        <w:rFonts w:hint="default"/>
      </w:rPr>
    </w:lvl>
    <w:lvl w:ilvl="8" w:tplc="3D2C504A">
      <w:start w:val="1"/>
      <w:numFmt w:val="bullet"/>
      <w:lvlText w:val="•"/>
      <w:lvlJc w:val="left"/>
      <w:pPr>
        <w:ind w:left="7733" w:hanging="336"/>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3"/>
  </w:num>
  <w:num w:numId="10">
    <w:abstractNumId w:val="10"/>
  </w:num>
  <w:num w:numId="11">
    <w:abstractNumId w:val="1"/>
  </w:num>
  <w:num w:numId="12">
    <w:abstractNumId w:val="15"/>
  </w:num>
  <w:num w:numId="13">
    <w:abstractNumId w:val="9"/>
  </w:num>
  <w:num w:numId="14">
    <w:abstractNumId w:val="11"/>
  </w:num>
  <w:num w:numId="15">
    <w:abstractNumId w:val="6"/>
  </w:num>
  <w:num w:numId="16">
    <w:abstractNumId w:val="4"/>
  </w:num>
  <w:num w:numId="17">
    <w:abstractNumId w:val="0"/>
  </w:num>
  <w:num w:numId="18">
    <w:abstractNumId w:val="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C22243"/>
    <w:rsid w:val="00005F0A"/>
    <w:rsid w:val="00010441"/>
    <w:rsid w:val="00013668"/>
    <w:rsid w:val="00036A20"/>
    <w:rsid w:val="00037261"/>
    <w:rsid w:val="00065786"/>
    <w:rsid w:val="00077B07"/>
    <w:rsid w:val="00081357"/>
    <w:rsid w:val="00097E79"/>
    <w:rsid w:val="000A44AB"/>
    <w:rsid w:val="000B28FF"/>
    <w:rsid w:val="000C6487"/>
    <w:rsid w:val="000C78C5"/>
    <w:rsid w:val="000D14E1"/>
    <w:rsid w:val="000E5670"/>
    <w:rsid w:val="000F3CAE"/>
    <w:rsid w:val="000F4063"/>
    <w:rsid w:val="000F4A3D"/>
    <w:rsid w:val="001056B8"/>
    <w:rsid w:val="00113E6C"/>
    <w:rsid w:val="001166D8"/>
    <w:rsid w:val="00126105"/>
    <w:rsid w:val="00153BC7"/>
    <w:rsid w:val="00164C02"/>
    <w:rsid w:val="00165FD4"/>
    <w:rsid w:val="001678C1"/>
    <w:rsid w:val="0018362C"/>
    <w:rsid w:val="00183B10"/>
    <w:rsid w:val="001849CB"/>
    <w:rsid w:val="001A21FE"/>
    <w:rsid w:val="001A2783"/>
    <w:rsid w:val="001A29C6"/>
    <w:rsid w:val="001A59CB"/>
    <w:rsid w:val="001B145F"/>
    <w:rsid w:val="001B1E58"/>
    <w:rsid w:val="001D4915"/>
    <w:rsid w:val="001D501F"/>
    <w:rsid w:val="00200837"/>
    <w:rsid w:val="0021550F"/>
    <w:rsid w:val="00234B05"/>
    <w:rsid w:val="00245EDE"/>
    <w:rsid w:val="002510B6"/>
    <w:rsid w:val="002545F3"/>
    <w:rsid w:val="002555B3"/>
    <w:rsid w:val="00267D1A"/>
    <w:rsid w:val="002701EF"/>
    <w:rsid w:val="00270D21"/>
    <w:rsid w:val="00272B61"/>
    <w:rsid w:val="002730E0"/>
    <w:rsid w:val="00275EA7"/>
    <w:rsid w:val="00285440"/>
    <w:rsid w:val="00292BA0"/>
    <w:rsid w:val="002A011C"/>
    <w:rsid w:val="002A223B"/>
    <w:rsid w:val="002B1663"/>
    <w:rsid w:val="002B77D8"/>
    <w:rsid w:val="002C193F"/>
    <w:rsid w:val="002D3550"/>
    <w:rsid w:val="002F1C40"/>
    <w:rsid w:val="002F48BB"/>
    <w:rsid w:val="002F776D"/>
    <w:rsid w:val="0030598F"/>
    <w:rsid w:val="0031633A"/>
    <w:rsid w:val="00320AD3"/>
    <w:rsid w:val="00334025"/>
    <w:rsid w:val="00335097"/>
    <w:rsid w:val="00340B0F"/>
    <w:rsid w:val="003410C8"/>
    <w:rsid w:val="003453BC"/>
    <w:rsid w:val="00347BC5"/>
    <w:rsid w:val="00360542"/>
    <w:rsid w:val="0036615E"/>
    <w:rsid w:val="003801F0"/>
    <w:rsid w:val="003850D6"/>
    <w:rsid w:val="003870BB"/>
    <w:rsid w:val="003A05ED"/>
    <w:rsid w:val="003B30B0"/>
    <w:rsid w:val="003D23BD"/>
    <w:rsid w:val="003E1C24"/>
    <w:rsid w:val="003E44FA"/>
    <w:rsid w:val="003F3898"/>
    <w:rsid w:val="003F70AD"/>
    <w:rsid w:val="0041433B"/>
    <w:rsid w:val="0041433C"/>
    <w:rsid w:val="00421EF7"/>
    <w:rsid w:val="004367D4"/>
    <w:rsid w:val="00443FDA"/>
    <w:rsid w:val="004628E0"/>
    <w:rsid w:val="004672E4"/>
    <w:rsid w:val="00473351"/>
    <w:rsid w:val="0047522C"/>
    <w:rsid w:val="004A6F10"/>
    <w:rsid w:val="004B5081"/>
    <w:rsid w:val="004C6943"/>
    <w:rsid w:val="004D4DE0"/>
    <w:rsid w:val="004D7CAD"/>
    <w:rsid w:val="004F3FFA"/>
    <w:rsid w:val="00504D91"/>
    <w:rsid w:val="0053060C"/>
    <w:rsid w:val="00560891"/>
    <w:rsid w:val="005635A0"/>
    <w:rsid w:val="00570938"/>
    <w:rsid w:val="005933DE"/>
    <w:rsid w:val="00593AC5"/>
    <w:rsid w:val="0059726C"/>
    <w:rsid w:val="005B05E5"/>
    <w:rsid w:val="005B321D"/>
    <w:rsid w:val="005D2A5E"/>
    <w:rsid w:val="005E7AF4"/>
    <w:rsid w:val="005F0DC6"/>
    <w:rsid w:val="005F113A"/>
    <w:rsid w:val="005F2784"/>
    <w:rsid w:val="006021F8"/>
    <w:rsid w:val="00611C8C"/>
    <w:rsid w:val="00626EB9"/>
    <w:rsid w:val="00664D3A"/>
    <w:rsid w:val="00665A60"/>
    <w:rsid w:val="006675B6"/>
    <w:rsid w:val="00682176"/>
    <w:rsid w:val="00690956"/>
    <w:rsid w:val="00694697"/>
    <w:rsid w:val="006A33D1"/>
    <w:rsid w:val="006A55C0"/>
    <w:rsid w:val="006A724E"/>
    <w:rsid w:val="006C3A20"/>
    <w:rsid w:val="006D02F0"/>
    <w:rsid w:val="006D1C81"/>
    <w:rsid w:val="006D4F83"/>
    <w:rsid w:val="006E3322"/>
    <w:rsid w:val="006F07FD"/>
    <w:rsid w:val="006F1CAD"/>
    <w:rsid w:val="006F5DAF"/>
    <w:rsid w:val="006F6310"/>
    <w:rsid w:val="00716A2B"/>
    <w:rsid w:val="00730806"/>
    <w:rsid w:val="00734F72"/>
    <w:rsid w:val="00742695"/>
    <w:rsid w:val="00745476"/>
    <w:rsid w:val="00745865"/>
    <w:rsid w:val="00747791"/>
    <w:rsid w:val="00753080"/>
    <w:rsid w:val="00762A9B"/>
    <w:rsid w:val="007704BA"/>
    <w:rsid w:val="00777BC6"/>
    <w:rsid w:val="00777FCD"/>
    <w:rsid w:val="00786ADB"/>
    <w:rsid w:val="00786FD2"/>
    <w:rsid w:val="0079562C"/>
    <w:rsid w:val="007B44CC"/>
    <w:rsid w:val="007B73E1"/>
    <w:rsid w:val="007E3EB2"/>
    <w:rsid w:val="007E4074"/>
    <w:rsid w:val="0080004C"/>
    <w:rsid w:val="00804F63"/>
    <w:rsid w:val="00810766"/>
    <w:rsid w:val="008237F0"/>
    <w:rsid w:val="00830B26"/>
    <w:rsid w:val="00831C94"/>
    <w:rsid w:val="008618C9"/>
    <w:rsid w:val="00872311"/>
    <w:rsid w:val="008A0886"/>
    <w:rsid w:val="008A2DA1"/>
    <w:rsid w:val="008D69BC"/>
    <w:rsid w:val="008E3E38"/>
    <w:rsid w:val="008E59F2"/>
    <w:rsid w:val="008F536A"/>
    <w:rsid w:val="008F55FC"/>
    <w:rsid w:val="00900480"/>
    <w:rsid w:val="00904497"/>
    <w:rsid w:val="00904784"/>
    <w:rsid w:val="00904CF3"/>
    <w:rsid w:val="00911FCC"/>
    <w:rsid w:val="00915140"/>
    <w:rsid w:val="00916872"/>
    <w:rsid w:val="009169FF"/>
    <w:rsid w:val="00917570"/>
    <w:rsid w:val="00922958"/>
    <w:rsid w:val="00942A76"/>
    <w:rsid w:val="0095256B"/>
    <w:rsid w:val="0095577E"/>
    <w:rsid w:val="009825B2"/>
    <w:rsid w:val="00983865"/>
    <w:rsid w:val="00987AD6"/>
    <w:rsid w:val="009953C4"/>
    <w:rsid w:val="009B0673"/>
    <w:rsid w:val="009B3759"/>
    <w:rsid w:val="009B4178"/>
    <w:rsid w:val="009C24F7"/>
    <w:rsid w:val="009C46AE"/>
    <w:rsid w:val="009E285D"/>
    <w:rsid w:val="009F4EF9"/>
    <w:rsid w:val="00A2381D"/>
    <w:rsid w:val="00A26C36"/>
    <w:rsid w:val="00A32BDC"/>
    <w:rsid w:val="00A45B8C"/>
    <w:rsid w:val="00A53D1D"/>
    <w:rsid w:val="00A63ECE"/>
    <w:rsid w:val="00A72C02"/>
    <w:rsid w:val="00A770F5"/>
    <w:rsid w:val="00A8170A"/>
    <w:rsid w:val="00AA0212"/>
    <w:rsid w:val="00AA1C8D"/>
    <w:rsid w:val="00AA2949"/>
    <w:rsid w:val="00AC46EB"/>
    <w:rsid w:val="00AC4ADE"/>
    <w:rsid w:val="00AC547D"/>
    <w:rsid w:val="00AD7DDE"/>
    <w:rsid w:val="00AF55C9"/>
    <w:rsid w:val="00B0007C"/>
    <w:rsid w:val="00B040CC"/>
    <w:rsid w:val="00B1197C"/>
    <w:rsid w:val="00B15885"/>
    <w:rsid w:val="00B16AF8"/>
    <w:rsid w:val="00B255A3"/>
    <w:rsid w:val="00B32B83"/>
    <w:rsid w:val="00B42201"/>
    <w:rsid w:val="00B46F05"/>
    <w:rsid w:val="00B67C4F"/>
    <w:rsid w:val="00B67E32"/>
    <w:rsid w:val="00B71C62"/>
    <w:rsid w:val="00B86E42"/>
    <w:rsid w:val="00B9108E"/>
    <w:rsid w:val="00B94A54"/>
    <w:rsid w:val="00BA57EB"/>
    <w:rsid w:val="00BA7775"/>
    <w:rsid w:val="00BB15D9"/>
    <w:rsid w:val="00BF0E64"/>
    <w:rsid w:val="00BF13CD"/>
    <w:rsid w:val="00BF3568"/>
    <w:rsid w:val="00C05ABC"/>
    <w:rsid w:val="00C06FDD"/>
    <w:rsid w:val="00C072DB"/>
    <w:rsid w:val="00C22243"/>
    <w:rsid w:val="00C233F6"/>
    <w:rsid w:val="00C25340"/>
    <w:rsid w:val="00C262E3"/>
    <w:rsid w:val="00C35E6C"/>
    <w:rsid w:val="00C448AE"/>
    <w:rsid w:val="00C469D0"/>
    <w:rsid w:val="00C47F88"/>
    <w:rsid w:val="00C60460"/>
    <w:rsid w:val="00C62844"/>
    <w:rsid w:val="00C62CBB"/>
    <w:rsid w:val="00C837EB"/>
    <w:rsid w:val="00C85F4F"/>
    <w:rsid w:val="00C878EA"/>
    <w:rsid w:val="00CA3C54"/>
    <w:rsid w:val="00CA6157"/>
    <w:rsid w:val="00CC0B34"/>
    <w:rsid w:val="00CC6FC2"/>
    <w:rsid w:val="00CC76E4"/>
    <w:rsid w:val="00CD6F84"/>
    <w:rsid w:val="00CD74D1"/>
    <w:rsid w:val="00CE40D8"/>
    <w:rsid w:val="00CE7B43"/>
    <w:rsid w:val="00CF11EB"/>
    <w:rsid w:val="00CF6034"/>
    <w:rsid w:val="00D0285A"/>
    <w:rsid w:val="00D12190"/>
    <w:rsid w:val="00D1371F"/>
    <w:rsid w:val="00D148D6"/>
    <w:rsid w:val="00D30204"/>
    <w:rsid w:val="00D33B75"/>
    <w:rsid w:val="00D36B46"/>
    <w:rsid w:val="00D50665"/>
    <w:rsid w:val="00D82F0F"/>
    <w:rsid w:val="00D93865"/>
    <w:rsid w:val="00DA50E6"/>
    <w:rsid w:val="00DB2BC4"/>
    <w:rsid w:val="00DB5E52"/>
    <w:rsid w:val="00DB797E"/>
    <w:rsid w:val="00DF0AB1"/>
    <w:rsid w:val="00E13636"/>
    <w:rsid w:val="00E340B1"/>
    <w:rsid w:val="00E34909"/>
    <w:rsid w:val="00E34AFC"/>
    <w:rsid w:val="00E443DD"/>
    <w:rsid w:val="00E5195E"/>
    <w:rsid w:val="00E51E2B"/>
    <w:rsid w:val="00E85601"/>
    <w:rsid w:val="00E96A2A"/>
    <w:rsid w:val="00EB0BB2"/>
    <w:rsid w:val="00EB1134"/>
    <w:rsid w:val="00ED291A"/>
    <w:rsid w:val="00ED4160"/>
    <w:rsid w:val="00F00CFB"/>
    <w:rsid w:val="00F06CA7"/>
    <w:rsid w:val="00F11A19"/>
    <w:rsid w:val="00F17B5C"/>
    <w:rsid w:val="00F227AD"/>
    <w:rsid w:val="00F24E2C"/>
    <w:rsid w:val="00F34325"/>
    <w:rsid w:val="00F44AF5"/>
    <w:rsid w:val="00F50C26"/>
    <w:rsid w:val="00F5437A"/>
    <w:rsid w:val="00F635D9"/>
    <w:rsid w:val="00F65258"/>
    <w:rsid w:val="00F81C36"/>
    <w:rsid w:val="00F939C8"/>
    <w:rsid w:val="00F939E9"/>
    <w:rsid w:val="00F97ED2"/>
    <w:rsid w:val="00FB6F6B"/>
    <w:rsid w:val="00FB7A1F"/>
    <w:rsid w:val="00FC258C"/>
    <w:rsid w:val="00FC51DD"/>
    <w:rsid w:val="00FF2C09"/>
    <w:rsid w:val="00FF44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480"/>
  </w:style>
  <w:style w:type="paragraph" w:styleId="1">
    <w:name w:val="heading 1"/>
    <w:basedOn w:val="a"/>
    <w:next w:val="a"/>
    <w:link w:val="10"/>
    <w:qFormat/>
    <w:rsid w:val="00C22243"/>
    <w:pPr>
      <w:keepNext/>
      <w:spacing w:after="0" w:line="240" w:lineRule="auto"/>
      <w:jc w:val="center"/>
      <w:outlineLvl w:val="0"/>
    </w:pPr>
    <w:rPr>
      <w:rFonts w:ascii="Times New Roman" w:eastAsia="Times New Roman" w:hAnsi="Times New Roman" w:cs="Times New Roman"/>
      <w:b/>
      <w:w w:val="200"/>
      <w:sz w:val="28"/>
      <w:szCs w:val="20"/>
      <w:lang w:eastAsia="ru-RU"/>
    </w:rPr>
  </w:style>
  <w:style w:type="paragraph" w:styleId="2">
    <w:name w:val="heading 2"/>
    <w:basedOn w:val="a"/>
    <w:next w:val="a"/>
    <w:link w:val="20"/>
    <w:semiHidden/>
    <w:unhideWhenUsed/>
    <w:qFormat/>
    <w:rsid w:val="00C2224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C22243"/>
    <w:pPr>
      <w:keepNext/>
      <w:spacing w:before="240" w:after="60" w:line="240" w:lineRule="auto"/>
      <w:outlineLvl w:val="2"/>
    </w:pPr>
    <w:rPr>
      <w:rFonts w:ascii="Cambria" w:eastAsia="Times New Roman" w:hAnsi="Cambria" w:cs="Times New Roman"/>
      <w:b/>
      <w:bCs/>
      <w:w w:val="200"/>
      <w:sz w:val="26"/>
      <w:szCs w:val="26"/>
      <w:lang w:eastAsia="ru-RU"/>
    </w:rPr>
  </w:style>
  <w:style w:type="paragraph" w:styleId="4">
    <w:name w:val="heading 4"/>
    <w:basedOn w:val="a"/>
    <w:next w:val="a"/>
    <w:link w:val="40"/>
    <w:semiHidden/>
    <w:unhideWhenUsed/>
    <w:qFormat/>
    <w:rsid w:val="00C2224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2243"/>
    <w:rPr>
      <w:rFonts w:ascii="Times New Roman" w:eastAsia="Times New Roman" w:hAnsi="Times New Roman" w:cs="Times New Roman"/>
      <w:b/>
      <w:w w:val="200"/>
      <w:sz w:val="28"/>
      <w:szCs w:val="20"/>
      <w:lang w:eastAsia="ru-RU"/>
    </w:rPr>
  </w:style>
  <w:style w:type="character" w:customStyle="1" w:styleId="20">
    <w:name w:val="Заголовок 2 Знак"/>
    <w:basedOn w:val="a0"/>
    <w:link w:val="2"/>
    <w:semiHidden/>
    <w:rsid w:val="00C22243"/>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22243"/>
    <w:rPr>
      <w:rFonts w:ascii="Cambria" w:eastAsia="Times New Roman" w:hAnsi="Cambria" w:cs="Times New Roman"/>
      <w:b/>
      <w:bCs/>
      <w:w w:val="200"/>
      <w:sz w:val="26"/>
      <w:szCs w:val="26"/>
      <w:lang w:eastAsia="ru-RU"/>
    </w:rPr>
  </w:style>
  <w:style w:type="character" w:customStyle="1" w:styleId="40">
    <w:name w:val="Заголовок 4 Знак"/>
    <w:basedOn w:val="a0"/>
    <w:link w:val="4"/>
    <w:semiHidden/>
    <w:rsid w:val="00C22243"/>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C22243"/>
  </w:style>
  <w:style w:type="character" w:styleId="a3">
    <w:name w:val="Hyperlink"/>
    <w:semiHidden/>
    <w:unhideWhenUsed/>
    <w:rsid w:val="00C22243"/>
    <w:rPr>
      <w:color w:val="0000FF"/>
      <w:u w:val="single"/>
    </w:rPr>
  </w:style>
  <w:style w:type="character" w:styleId="a4">
    <w:name w:val="FollowedHyperlink"/>
    <w:semiHidden/>
    <w:unhideWhenUsed/>
    <w:rsid w:val="00C22243"/>
    <w:rPr>
      <w:color w:val="800080"/>
      <w:u w:val="single"/>
    </w:rPr>
  </w:style>
  <w:style w:type="paragraph" w:styleId="a5">
    <w:name w:val="Normal (Web)"/>
    <w:basedOn w:val="a"/>
    <w:semiHidden/>
    <w:unhideWhenUsed/>
    <w:rsid w:val="00C2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nhideWhenUsed/>
    <w:rsid w:val="00C22243"/>
    <w:pPr>
      <w:tabs>
        <w:tab w:val="center" w:pos="4677"/>
        <w:tab w:val="right" w:pos="9355"/>
      </w:tabs>
      <w:spacing w:after="0" w:line="240" w:lineRule="auto"/>
    </w:pPr>
    <w:rPr>
      <w:rFonts w:ascii="Times New Roman" w:eastAsia="Times New Roman" w:hAnsi="Times New Roman" w:cs="Times New Roman"/>
      <w:b/>
      <w:w w:val="200"/>
      <w:sz w:val="28"/>
      <w:szCs w:val="20"/>
      <w:lang w:eastAsia="ru-RU"/>
    </w:rPr>
  </w:style>
  <w:style w:type="character" w:customStyle="1" w:styleId="a7">
    <w:name w:val="Верхний колонтитул Знак"/>
    <w:basedOn w:val="a0"/>
    <w:link w:val="a6"/>
    <w:rsid w:val="00C22243"/>
    <w:rPr>
      <w:rFonts w:ascii="Times New Roman" w:eastAsia="Times New Roman" w:hAnsi="Times New Roman" w:cs="Times New Roman"/>
      <w:b/>
      <w:w w:val="200"/>
      <w:sz w:val="28"/>
      <w:szCs w:val="20"/>
      <w:lang w:eastAsia="ru-RU"/>
    </w:rPr>
  </w:style>
  <w:style w:type="paragraph" w:styleId="a8">
    <w:name w:val="footer"/>
    <w:basedOn w:val="a"/>
    <w:link w:val="a9"/>
    <w:uiPriority w:val="99"/>
    <w:unhideWhenUsed/>
    <w:rsid w:val="00C22243"/>
    <w:pPr>
      <w:tabs>
        <w:tab w:val="center" w:pos="4677"/>
        <w:tab w:val="right" w:pos="9355"/>
      </w:tabs>
      <w:spacing w:after="0" w:line="240" w:lineRule="auto"/>
    </w:pPr>
    <w:rPr>
      <w:rFonts w:ascii="Times New Roman" w:eastAsia="Times New Roman" w:hAnsi="Times New Roman" w:cs="Times New Roman"/>
      <w:b/>
      <w:w w:val="200"/>
      <w:sz w:val="28"/>
      <w:szCs w:val="20"/>
      <w:lang w:eastAsia="ru-RU"/>
    </w:rPr>
  </w:style>
  <w:style w:type="character" w:customStyle="1" w:styleId="a9">
    <w:name w:val="Нижний колонтитул Знак"/>
    <w:basedOn w:val="a0"/>
    <w:link w:val="a8"/>
    <w:uiPriority w:val="99"/>
    <w:rsid w:val="00C22243"/>
    <w:rPr>
      <w:rFonts w:ascii="Times New Roman" w:eastAsia="Times New Roman" w:hAnsi="Times New Roman" w:cs="Times New Roman"/>
      <w:b/>
      <w:w w:val="200"/>
      <w:sz w:val="28"/>
      <w:szCs w:val="20"/>
      <w:lang w:eastAsia="ru-RU"/>
    </w:rPr>
  </w:style>
  <w:style w:type="paragraph" w:styleId="aa">
    <w:name w:val="caption"/>
    <w:basedOn w:val="a"/>
    <w:next w:val="a"/>
    <w:semiHidden/>
    <w:unhideWhenUsed/>
    <w:qFormat/>
    <w:rsid w:val="00C22243"/>
    <w:pPr>
      <w:spacing w:after="0" w:line="240" w:lineRule="auto"/>
      <w:jc w:val="center"/>
    </w:pPr>
    <w:rPr>
      <w:rFonts w:ascii="Times New Roman" w:eastAsia="Times New Roman" w:hAnsi="Times New Roman" w:cs="Times New Roman"/>
      <w:b/>
      <w:w w:val="200"/>
      <w:sz w:val="28"/>
      <w:szCs w:val="20"/>
      <w:lang w:eastAsia="ru-RU"/>
    </w:rPr>
  </w:style>
  <w:style w:type="paragraph" w:styleId="ab">
    <w:name w:val="Body Text"/>
    <w:basedOn w:val="a"/>
    <w:link w:val="ac"/>
    <w:semiHidden/>
    <w:unhideWhenUsed/>
    <w:rsid w:val="00C22243"/>
    <w:pPr>
      <w:spacing w:after="0" w:line="240" w:lineRule="auto"/>
      <w:jc w:val="center"/>
    </w:pPr>
    <w:rPr>
      <w:rFonts w:ascii="Times New Roman" w:eastAsia="Times New Roman" w:hAnsi="Times New Roman" w:cs="Times New Roman"/>
      <w:b/>
      <w:w w:val="150"/>
      <w:sz w:val="24"/>
      <w:szCs w:val="20"/>
      <w:lang w:eastAsia="ru-RU"/>
    </w:rPr>
  </w:style>
  <w:style w:type="character" w:customStyle="1" w:styleId="ac">
    <w:name w:val="Основной текст Знак"/>
    <w:basedOn w:val="a0"/>
    <w:link w:val="ab"/>
    <w:semiHidden/>
    <w:rsid w:val="00C22243"/>
    <w:rPr>
      <w:rFonts w:ascii="Times New Roman" w:eastAsia="Times New Roman" w:hAnsi="Times New Roman" w:cs="Times New Roman"/>
      <w:b/>
      <w:w w:val="150"/>
      <w:sz w:val="24"/>
      <w:szCs w:val="20"/>
      <w:lang w:eastAsia="ru-RU"/>
    </w:rPr>
  </w:style>
  <w:style w:type="paragraph" w:styleId="ad">
    <w:name w:val="List"/>
    <w:basedOn w:val="ab"/>
    <w:semiHidden/>
    <w:unhideWhenUsed/>
    <w:rsid w:val="00C22243"/>
    <w:pPr>
      <w:suppressAutoHyphens/>
      <w:spacing w:after="120"/>
      <w:jc w:val="left"/>
    </w:pPr>
    <w:rPr>
      <w:rFonts w:ascii="Arial" w:hAnsi="Arial" w:cs="Tahoma"/>
      <w:b w:val="0"/>
      <w:w w:val="100"/>
      <w:szCs w:val="24"/>
      <w:lang w:eastAsia="ar-SA"/>
    </w:rPr>
  </w:style>
  <w:style w:type="paragraph" w:styleId="ae">
    <w:name w:val="Balloon Text"/>
    <w:basedOn w:val="a"/>
    <w:link w:val="af"/>
    <w:semiHidden/>
    <w:unhideWhenUsed/>
    <w:rsid w:val="00C22243"/>
    <w:pPr>
      <w:spacing w:after="0" w:line="240" w:lineRule="auto"/>
    </w:pPr>
    <w:rPr>
      <w:rFonts w:ascii="Tahoma" w:eastAsia="Times New Roman" w:hAnsi="Tahoma" w:cs="Tahoma"/>
      <w:b/>
      <w:w w:val="200"/>
      <w:sz w:val="16"/>
      <w:szCs w:val="16"/>
      <w:lang w:eastAsia="ru-RU"/>
    </w:rPr>
  </w:style>
  <w:style w:type="character" w:customStyle="1" w:styleId="af">
    <w:name w:val="Текст выноски Знак"/>
    <w:basedOn w:val="a0"/>
    <w:link w:val="ae"/>
    <w:semiHidden/>
    <w:rsid w:val="00C22243"/>
    <w:rPr>
      <w:rFonts w:ascii="Tahoma" w:eastAsia="Times New Roman" w:hAnsi="Tahoma" w:cs="Tahoma"/>
      <w:b/>
      <w:w w:val="200"/>
      <w:sz w:val="16"/>
      <w:szCs w:val="16"/>
      <w:lang w:eastAsia="ru-RU"/>
    </w:rPr>
  </w:style>
  <w:style w:type="paragraph" w:styleId="af0">
    <w:name w:val="List Paragraph"/>
    <w:basedOn w:val="a"/>
    <w:qFormat/>
    <w:rsid w:val="00C22243"/>
    <w:pPr>
      <w:spacing w:after="0" w:line="360" w:lineRule="auto"/>
      <w:ind w:left="720" w:firstLine="680"/>
      <w:contextualSpacing/>
      <w:jc w:val="both"/>
    </w:pPr>
    <w:rPr>
      <w:rFonts w:ascii="Times New Roman" w:eastAsia="Calibri" w:hAnsi="Times New Roman" w:cs="Times New Roman"/>
      <w:sz w:val="24"/>
    </w:rPr>
  </w:style>
  <w:style w:type="paragraph" w:customStyle="1" w:styleId="Heading">
    <w:name w:val="Heading"/>
    <w:rsid w:val="00C2224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1">
    <w:name w:val="s1"/>
    <w:basedOn w:val="a"/>
    <w:rsid w:val="00C2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C2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Нормальный (таблица)"/>
    <w:basedOn w:val="a"/>
    <w:next w:val="a"/>
    <w:rsid w:val="00C2224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
    <w:name w:val="Абзац списка1"/>
    <w:basedOn w:val="a"/>
    <w:rsid w:val="00C22243"/>
    <w:pPr>
      <w:spacing w:after="0" w:line="240" w:lineRule="auto"/>
      <w:ind w:left="720"/>
      <w:contextualSpacing/>
    </w:pPr>
    <w:rPr>
      <w:rFonts w:ascii="Times New Roman" w:eastAsia="Calibri" w:hAnsi="Times New Roman" w:cs="Times New Roman"/>
      <w:sz w:val="24"/>
      <w:szCs w:val="24"/>
      <w:lang w:eastAsia="ru-RU"/>
    </w:rPr>
  </w:style>
  <w:style w:type="paragraph" w:customStyle="1" w:styleId="FR2">
    <w:name w:val="FR2"/>
    <w:rsid w:val="00C22243"/>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21">
    <w:name w:val="Знак Знак Знак2 Знак Знак Знак Знак Знак Знак Знак"/>
    <w:basedOn w:val="a"/>
    <w:rsid w:val="00C22243"/>
    <w:pPr>
      <w:spacing w:after="0" w:line="240" w:lineRule="auto"/>
    </w:pPr>
    <w:rPr>
      <w:rFonts w:ascii="Verdana" w:eastAsia="Times New Roman" w:hAnsi="Verdana" w:cs="Verdana"/>
      <w:sz w:val="20"/>
      <w:szCs w:val="20"/>
      <w:lang w:val="en-US"/>
    </w:rPr>
  </w:style>
  <w:style w:type="paragraph" w:customStyle="1" w:styleId="ConsNormal">
    <w:name w:val="ConsNormal"/>
    <w:rsid w:val="00C2224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extb">
    <w:name w:val="textb"/>
    <w:basedOn w:val="a"/>
    <w:rsid w:val="00C22243"/>
    <w:pPr>
      <w:spacing w:after="0" w:line="240" w:lineRule="auto"/>
    </w:pPr>
    <w:rPr>
      <w:rFonts w:ascii="Arial" w:eastAsia="Times New Roman" w:hAnsi="Arial" w:cs="Arial"/>
      <w:b/>
      <w:bCs/>
      <w:lang w:eastAsia="ru-RU"/>
    </w:rPr>
  </w:style>
  <w:style w:type="paragraph" w:customStyle="1" w:styleId="Default">
    <w:name w:val="Default"/>
    <w:rsid w:val="00C2224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C2224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C2224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0">
    <w:name w:val="S_Обычный Знак"/>
    <w:link w:val="S2"/>
    <w:locked/>
    <w:rsid w:val="00C22243"/>
    <w:rPr>
      <w:sz w:val="24"/>
    </w:rPr>
  </w:style>
  <w:style w:type="paragraph" w:customStyle="1" w:styleId="S2">
    <w:name w:val="S_Обычный"/>
    <w:basedOn w:val="a"/>
    <w:link w:val="S0"/>
    <w:rsid w:val="00C22243"/>
    <w:pPr>
      <w:spacing w:after="0" w:line="360" w:lineRule="auto"/>
      <w:ind w:firstLine="709"/>
      <w:jc w:val="both"/>
    </w:pPr>
    <w:rPr>
      <w:sz w:val="24"/>
    </w:rPr>
  </w:style>
  <w:style w:type="paragraph" w:customStyle="1" w:styleId="S5">
    <w:name w:val="S_Заголовок 5"/>
    <w:basedOn w:val="a"/>
    <w:autoRedefine/>
    <w:rsid w:val="00C22243"/>
    <w:pPr>
      <w:spacing w:after="0" w:line="360" w:lineRule="auto"/>
      <w:jc w:val="center"/>
    </w:pPr>
    <w:rPr>
      <w:rFonts w:ascii="Times New Roman" w:eastAsia="Calibri" w:hAnsi="Times New Roman" w:cs="Times New Roman"/>
      <w:sz w:val="24"/>
      <w:szCs w:val="24"/>
      <w:lang w:eastAsia="ru-RU"/>
    </w:rPr>
  </w:style>
  <w:style w:type="character" w:customStyle="1" w:styleId="ConsPlusNormal">
    <w:name w:val="ConsPlusNormal Знак"/>
    <w:link w:val="ConsPlusNormal0"/>
    <w:locked/>
    <w:rsid w:val="00C22243"/>
    <w:rPr>
      <w:rFonts w:ascii="Arial" w:eastAsia="Calibri" w:hAnsi="Arial" w:cs="Arial"/>
    </w:rPr>
  </w:style>
  <w:style w:type="paragraph" w:customStyle="1" w:styleId="ConsPlusNormal0">
    <w:name w:val="ConsPlusNormal"/>
    <w:link w:val="ConsPlusNormal"/>
    <w:rsid w:val="00C22243"/>
    <w:pPr>
      <w:widowControl w:val="0"/>
      <w:autoSpaceDE w:val="0"/>
      <w:autoSpaceDN w:val="0"/>
      <w:adjustRightInd w:val="0"/>
      <w:spacing w:after="0" w:line="240" w:lineRule="auto"/>
      <w:ind w:firstLine="720"/>
    </w:pPr>
    <w:rPr>
      <w:rFonts w:ascii="Arial" w:eastAsia="Calibri" w:hAnsi="Arial" w:cs="Arial"/>
    </w:rPr>
  </w:style>
  <w:style w:type="character" w:customStyle="1" w:styleId="af2">
    <w:name w:val="Абзац Знак"/>
    <w:link w:val="af3"/>
    <w:locked/>
    <w:rsid w:val="00C22243"/>
    <w:rPr>
      <w:sz w:val="24"/>
    </w:rPr>
  </w:style>
  <w:style w:type="paragraph" w:customStyle="1" w:styleId="af3">
    <w:name w:val="Абзац"/>
    <w:basedOn w:val="a"/>
    <w:link w:val="af2"/>
    <w:rsid w:val="00C22243"/>
    <w:pPr>
      <w:spacing w:before="120" w:after="60" w:line="240" w:lineRule="auto"/>
      <w:ind w:firstLine="567"/>
      <w:jc w:val="both"/>
    </w:pPr>
    <w:rPr>
      <w:sz w:val="24"/>
    </w:rPr>
  </w:style>
  <w:style w:type="paragraph" w:customStyle="1" w:styleId="consplusnormal1">
    <w:name w:val="consplusnormal"/>
    <w:basedOn w:val="a"/>
    <w:rsid w:val="00C2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C2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2224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Прижатый влево"/>
    <w:basedOn w:val="a"/>
    <w:next w:val="a"/>
    <w:uiPriority w:val="99"/>
    <w:rsid w:val="00C2224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lk">
    <w:name w:val="blk"/>
    <w:rsid w:val="00C22243"/>
  </w:style>
  <w:style w:type="character" w:customStyle="1" w:styleId="af5">
    <w:name w:val="Гипертекстовая ссылка"/>
    <w:rsid w:val="00C22243"/>
    <w:rPr>
      <w:rFonts w:ascii="Times New Roman" w:hAnsi="Times New Roman" w:cs="Times New Roman" w:hint="default"/>
      <w:b/>
      <w:bCs w:val="0"/>
      <w:color w:val="008000"/>
    </w:rPr>
  </w:style>
  <w:style w:type="character" w:customStyle="1" w:styleId="FontStyle11">
    <w:name w:val="Font Style11"/>
    <w:rsid w:val="00C22243"/>
    <w:rPr>
      <w:rFonts w:ascii="Times New Roman" w:hAnsi="Times New Roman" w:cs="Times New Roman" w:hint="default"/>
      <w:sz w:val="26"/>
      <w:szCs w:val="26"/>
    </w:rPr>
  </w:style>
  <w:style w:type="character" w:customStyle="1" w:styleId="grame">
    <w:name w:val="grame"/>
    <w:rsid w:val="00C22243"/>
  </w:style>
  <w:style w:type="character" w:customStyle="1" w:styleId="FontStyle12">
    <w:name w:val="Font Style12"/>
    <w:rsid w:val="00C22243"/>
    <w:rPr>
      <w:rFonts w:ascii="Century Gothic" w:hAnsi="Century Gothic" w:cs="Century Gothic" w:hint="default"/>
      <w:sz w:val="8"/>
      <w:szCs w:val="8"/>
    </w:rPr>
  </w:style>
  <w:style w:type="character" w:customStyle="1" w:styleId="apple-style-span">
    <w:name w:val="apple-style-span"/>
    <w:rsid w:val="00C22243"/>
  </w:style>
  <w:style w:type="character" w:customStyle="1" w:styleId="apple-converted-space">
    <w:name w:val="apple-converted-space"/>
    <w:rsid w:val="00C22243"/>
  </w:style>
  <w:style w:type="character" w:customStyle="1" w:styleId="FontStyle15">
    <w:name w:val="Font Style15"/>
    <w:rsid w:val="00C22243"/>
    <w:rPr>
      <w:rFonts w:ascii="Times New Roman" w:hAnsi="Times New Roman" w:cs="Times New Roman" w:hint="default"/>
      <w:sz w:val="24"/>
      <w:szCs w:val="24"/>
    </w:rPr>
  </w:style>
  <w:style w:type="character" w:customStyle="1" w:styleId="nobase">
    <w:name w:val="nobase"/>
    <w:rsid w:val="00C22243"/>
  </w:style>
  <w:style w:type="character" w:customStyle="1" w:styleId="submenu-table">
    <w:name w:val="submenu-table"/>
    <w:rsid w:val="00C22243"/>
    <w:rPr>
      <w:rFonts w:ascii="Times New Roman" w:hAnsi="Times New Roman" w:cs="Times New Roman" w:hint="default"/>
    </w:rPr>
  </w:style>
  <w:style w:type="character" w:customStyle="1" w:styleId="210">
    <w:name w:val="Заголовок 2 Знак1"/>
    <w:aliases w:val="Знак2 Знак Знак1"/>
    <w:locked/>
    <w:rsid w:val="00C22243"/>
    <w:rPr>
      <w:rFonts w:ascii="Times New Roman" w:hAnsi="Times New Roman" w:cs="Times New Roman" w:hint="default"/>
      <w:bCs/>
      <w:i/>
      <w:iCs w:val="0"/>
      <w:u w:val="single"/>
    </w:rPr>
  </w:style>
  <w:style w:type="table" w:styleId="af6">
    <w:name w:val="Table Grid"/>
    <w:basedOn w:val="a1"/>
    <w:rsid w:val="00C22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rsid w:val="00C22243"/>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писок 51"/>
    <w:rsid w:val="00C22243"/>
    <w:pPr>
      <w:numPr>
        <w:numId w:val="7"/>
      </w:numPr>
    </w:pPr>
  </w:style>
  <w:style w:type="numbering" w:customStyle="1" w:styleId="41">
    <w:name w:val="Список 41"/>
    <w:rsid w:val="00C22243"/>
    <w:pPr>
      <w:numPr>
        <w:numId w:val="8"/>
      </w:numPr>
    </w:pPr>
  </w:style>
  <w:style w:type="paragraph" w:customStyle="1" w:styleId="TableParagraph">
    <w:name w:val="Table Paragraph"/>
    <w:basedOn w:val="a"/>
    <w:uiPriority w:val="1"/>
    <w:qFormat/>
    <w:rsid w:val="002C193F"/>
    <w:pPr>
      <w:widowControl w:val="0"/>
      <w:spacing w:after="0" w:line="240" w:lineRule="auto"/>
      <w:jc w:val="center"/>
    </w:pPr>
    <w:rPr>
      <w:rFonts w:ascii="Times New Roman" w:hAnsi="Times New Roman"/>
      <w:sz w:val="28"/>
      <w:lang w:val="en-US"/>
    </w:rPr>
  </w:style>
  <w:style w:type="table" w:customStyle="1" w:styleId="TableNormal">
    <w:name w:val="Table Normal"/>
    <w:uiPriority w:val="2"/>
    <w:semiHidden/>
    <w:unhideWhenUsed/>
    <w:qFormat/>
    <w:rsid w:val="00BA57EB"/>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22243"/>
    <w:pPr>
      <w:keepNext/>
      <w:spacing w:after="0" w:line="240" w:lineRule="auto"/>
      <w:jc w:val="center"/>
      <w:outlineLvl w:val="0"/>
    </w:pPr>
    <w:rPr>
      <w:rFonts w:ascii="Times New Roman" w:eastAsia="Times New Roman" w:hAnsi="Times New Roman" w:cs="Times New Roman"/>
      <w:b/>
      <w:w w:val="200"/>
      <w:sz w:val="28"/>
      <w:szCs w:val="20"/>
      <w:lang w:eastAsia="ru-RU"/>
    </w:rPr>
  </w:style>
  <w:style w:type="paragraph" w:styleId="2">
    <w:name w:val="heading 2"/>
    <w:basedOn w:val="a"/>
    <w:next w:val="a"/>
    <w:link w:val="20"/>
    <w:semiHidden/>
    <w:unhideWhenUsed/>
    <w:qFormat/>
    <w:rsid w:val="00C2224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C22243"/>
    <w:pPr>
      <w:keepNext/>
      <w:spacing w:before="240" w:after="60" w:line="240" w:lineRule="auto"/>
      <w:outlineLvl w:val="2"/>
    </w:pPr>
    <w:rPr>
      <w:rFonts w:ascii="Cambria" w:eastAsia="Times New Roman" w:hAnsi="Cambria" w:cs="Times New Roman"/>
      <w:b/>
      <w:bCs/>
      <w:w w:val="200"/>
      <w:sz w:val="26"/>
      <w:szCs w:val="26"/>
      <w:lang w:eastAsia="ru-RU"/>
    </w:rPr>
  </w:style>
  <w:style w:type="paragraph" w:styleId="4">
    <w:name w:val="heading 4"/>
    <w:basedOn w:val="a"/>
    <w:next w:val="a"/>
    <w:link w:val="40"/>
    <w:semiHidden/>
    <w:unhideWhenUsed/>
    <w:qFormat/>
    <w:rsid w:val="00C2224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2243"/>
    <w:rPr>
      <w:rFonts w:ascii="Times New Roman" w:eastAsia="Times New Roman" w:hAnsi="Times New Roman" w:cs="Times New Roman"/>
      <w:b/>
      <w:w w:val="200"/>
      <w:sz w:val="28"/>
      <w:szCs w:val="20"/>
      <w:lang w:eastAsia="ru-RU"/>
    </w:rPr>
  </w:style>
  <w:style w:type="character" w:customStyle="1" w:styleId="20">
    <w:name w:val="Заголовок 2 Знак"/>
    <w:basedOn w:val="a0"/>
    <w:link w:val="2"/>
    <w:semiHidden/>
    <w:rsid w:val="00C22243"/>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22243"/>
    <w:rPr>
      <w:rFonts w:ascii="Cambria" w:eastAsia="Times New Roman" w:hAnsi="Cambria" w:cs="Times New Roman"/>
      <w:b/>
      <w:bCs/>
      <w:w w:val="200"/>
      <w:sz w:val="26"/>
      <w:szCs w:val="26"/>
      <w:lang w:eastAsia="ru-RU"/>
    </w:rPr>
  </w:style>
  <w:style w:type="character" w:customStyle="1" w:styleId="40">
    <w:name w:val="Заголовок 4 Знак"/>
    <w:basedOn w:val="a0"/>
    <w:link w:val="4"/>
    <w:semiHidden/>
    <w:rsid w:val="00C22243"/>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C22243"/>
  </w:style>
  <w:style w:type="character" w:styleId="a3">
    <w:name w:val="Hyperlink"/>
    <w:semiHidden/>
    <w:unhideWhenUsed/>
    <w:rsid w:val="00C22243"/>
    <w:rPr>
      <w:color w:val="0000FF"/>
      <w:u w:val="single"/>
    </w:rPr>
  </w:style>
  <w:style w:type="character" w:styleId="a4">
    <w:name w:val="FollowedHyperlink"/>
    <w:semiHidden/>
    <w:unhideWhenUsed/>
    <w:rsid w:val="00C22243"/>
    <w:rPr>
      <w:color w:val="800080"/>
      <w:u w:val="single"/>
    </w:rPr>
  </w:style>
  <w:style w:type="paragraph" w:styleId="a5">
    <w:name w:val="Normal (Web)"/>
    <w:basedOn w:val="a"/>
    <w:semiHidden/>
    <w:unhideWhenUsed/>
    <w:rsid w:val="00C2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nhideWhenUsed/>
    <w:rsid w:val="00C22243"/>
    <w:pPr>
      <w:tabs>
        <w:tab w:val="center" w:pos="4677"/>
        <w:tab w:val="right" w:pos="9355"/>
      </w:tabs>
      <w:spacing w:after="0" w:line="240" w:lineRule="auto"/>
    </w:pPr>
    <w:rPr>
      <w:rFonts w:ascii="Times New Roman" w:eastAsia="Times New Roman" w:hAnsi="Times New Roman" w:cs="Times New Roman"/>
      <w:b/>
      <w:w w:val="200"/>
      <w:sz w:val="28"/>
      <w:szCs w:val="20"/>
      <w:lang w:eastAsia="ru-RU"/>
    </w:rPr>
  </w:style>
  <w:style w:type="character" w:customStyle="1" w:styleId="a7">
    <w:name w:val="Верхний колонтитул Знак"/>
    <w:basedOn w:val="a0"/>
    <w:link w:val="a6"/>
    <w:rsid w:val="00C22243"/>
    <w:rPr>
      <w:rFonts w:ascii="Times New Roman" w:eastAsia="Times New Roman" w:hAnsi="Times New Roman" w:cs="Times New Roman"/>
      <w:b/>
      <w:w w:val="200"/>
      <w:sz w:val="28"/>
      <w:szCs w:val="20"/>
      <w:lang w:eastAsia="ru-RU"/>
    </w:rPr>
  </w:style>
  <w:style w:type="paragraph" w:styleId="a8">
    <w:name w:val="footer"/>
    <w:basedOn w:val="a"/>
    <w:link w:val="a9"/>
    <w:uiPriority w:val="99"/>
    <w:unhideWhenUsed/>
    <w:rsid w:val="00C22243"/>
    <w:pPr>
      <w:tabs>
        <w:tab w:val="center" w:pos="4677"/>
        <w:tab w:val="right" w:pos="9355"/>
      </w:tabs>
      <w:spacing w:after="0" w:line="240" w:lineRule="auto"/>
    </w:pPr>
    <w:rPr>
      <w:rFonts w:ascii="Times New Roman" w:eastAsia="Times New Roman" w:hAnsi="Times New Roman" w:cs="Times New Roman"/>
      <w:b/>
      <w:w w:val="200"/>
      <w:sz w:val="28"/>
      <w:szCs w:val="20"/>
      <w:lang w:eastAsia="ru-RU"/>
    </w:rPr>
  </w:style>
  <w:style w:type="character" w:customStyle="1" w:styleId="a9">
    <w:name w:val="Нижний колонтитул Знак"/>
    <w:basedOn w:val="a0"/>
    <w:link w:val="a8"/>
    <w:uiPriority w:val="99"/>
    <w:rsid w:val="00C22243"/>
    <w:rPr>
      <w:rFonts w:ascii="Times New Roman" w:eastAsia="Times New Roman" w:hAnsi="Times New Roman" w:cs="Times New Roman"/>
      <w:b/>
      <w:w w:val="200"/>
      <w:sz w:val="28"/>
      <w:szCs w:val="20"/>
      <w:lang w:eastAsia="ru-RU"/>
    </w:rPr>
  </w:style>
  <w:style w:type="paragraph" w:styleId="aa">
    <w:name w:val="caption"/>
    <w:basedOn w:val="a"/>
    <w:next w:val="a"/>
    <w:semiHidden/>
    <w:unhideWhenUsed/>
    <w:qFormat/>
    <w:rsid w:val="00C22243"/>
    <w:pPr>
      <w:spacing w:after="0" w:line="240" w:lineRule="auto"/>
      <w:jc w:val="center"/>
    </w:pPr>
    <w:rPr>
      <w:rFonts w:ascii="Times New Roman" w:eastAsia="Times New Roman" w:hAnsi="Times New Roman" w:cs="Times New Roman"/>
      <w:b/>
      <w:w w:val="200"/>
      <w:sz w:val="28"/>
      <w:szCs w:val="20"/>
      <w:lang w:eastAsia="ru-RU"/>
    </w:rPr>
  </w:style>
  <w:style w:type="paragraph" w:styleId="ab">
    <w:name w:val="Body Text"/>
    <w:basedOn w:val="a"/>
    <w:link w:val="ac"/>
    <w:semiHidden/>
    <w:unhideWhenUsed/>
    <w:rsid w:val="00C22243"/>
    <w:pPr>
      <w:spacing w:after="0" w:line="240" w:lineRule="auto"/>
      <w:jc w:val="center"/>
    </w:pPr>
    <w:rPr>
      <w:rFonts w:ascii="Times New Roman" w:eastAsia="Times New Roman" w:hAnsi="Times New Roman" w:cs="Times New Roman"/>
      <w:b/>
      <w:w w:val="150"/>
      <w:sz w:val="24"/>
      <w:szCs w:val="20"/>
      <w:lang w:eastAsia="ru-RU"/>
    </w:rPr>
  </w:style>
  <w:style w:type="character" w:customStyle="1" w:styleId="ac">
    <w:name w:val="Основной текст Знак"/>
    <w:basedOn w:val="a0"/>
    <w:link w:val="ab"/>
    <w:semiHidden/>
    <w:rsid w:val="00C22243"/>
    <w:rPr>
      <w:rFonts w:ascii="Times New Roman" w:eastAsia="Times New Roman" w:hAnsi="Times New Roman" w:cs="Times New Roman"/>
      <w:b/>
      <w:w w:val="150"/>
      <w:sz w:val="24"/>
      <w:szCs w:val="20"/>
      <w:lang w:eastAsia="ru-RU"/>
    </w:rPr>
  </w:style>
  <w:style w:type="paragraph" w:styleId="ad">
    <w:name w:val="List"/>
    <w:basedOn w:val="ab"/>
    <w:semiHidden/>
    <w:unhideWhenUsed/>
    <w:rsid w:val="00C22243"/>
    <w:pPr>
      <w:suppressAutoHyphens/>
      <w:spacing w:after="120"/>
      <w:jc w:val="left"/>
    </w:pPr>
    <w:rPr>
      <w:rFonts w:ascii="Arial" w:hAnsi="Arial" w:cs="Tahoma"/>
      <w:b w:val="0"/>
      <w:w w:val="100"/>
      <w:szCs w:val="24"/>
      <w:lang w:eastAsia="ar-SA"/>
    </w:rPr>
  </w:style>
  <w:style w:type="paragraph" w:styleId="ae">
    <w:name w:val="Balloon Text"/>
    <w:basedOn w:val="a"/>
    <w:link w:val="af"/>
    <w:semiHidden/>
    <w:unhideWhenUsed/>
    <w:rsid w:val="00C22243"/>
    <w:pPr>
      <w:spacing w:after="0" w:line="240" w:lineRule="auto"/>
    </w:pPr>
    <w:rPr>
      <w:rFonts w:ascii="Tahoma" w:eastAsia="Times New Roman" w:hAnsi="Tahoma" w:cs="Tahoma"/>
      <w:b/>
      <w:w w:val="200"/>
      <w:sz w:val="16"/>
      <w:szCs w:val="16"/>
      <w:lang w:eastAsia="ru-RU"/>
    </w:rPr>
  </w:style>
  <w:style w:type="character" w:customStyle="1" w:styleId="af">
    <w:name w:val="Текст выноски Знак"/>
    <w:basedOn w:val="a0"/>
    <w:link w:val="ae"/>
    <w:semiHidden/>
    <w:rsid w:val="00C22243"/>
    <w:rPr>
      <w:rFonts w:ascii="Tahoma" w:eastAsia="Times New Roman" w:hAnsi="Tahoma" w:cs="Tahoma"/>
      <w:b/>
      <w:w w:val="200"/>
      <w:sz w:val="16"/>
      <w:szCs w:val="16"/>
      <w:lang w:eastAsia="ru-RU"/>
    </w:rPr>
  </w:style>
  <w:style w:type="paragraph" w:styleId="af0">
    <w:name w:val="List Paragraph"/>
    <w:basedOn w:val="a"/>
    <w:qFormat/>
    <w:rsid w:val="00C22243"/>
    <w:pPr>
      <w:spacing w:after="0" w:line="360" w:lineRule="auto"/>
      <w:ind w:left="720" w:firstLine="680"/>
      <w:contextualSpacing/>
      <w:jc w:val="both"/>
    </w:pPr>
    <w:rPr>
      <w:rFonts w:ascii="Times New Roman" w:eastAsia="Calibri" w:hAnsi="Times New Roman" w:cs="Times New Roman"/>
      <w:sz w:val="24"/>
    </w:rPr>
  </w:style>
  <w:style w:type="paragraph" w:customStyle="1" w:styleId="Heading">
    <w:name w:val="Heading"/>
    <w:rsid w:val="00C2224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1">
    <w:name w:val="s1"/>
    <w:basedOn w:val="a"/>
    <w:rsid w:val="00C2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C2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Нормальный (таблица)"/>
    <w:basedOn w:val="a"/>
    <w:next w:val="a"/>
    <w:rsid w:val="00C2224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
    <w:name w:val="Абзац списка1"/>
    <w:basedOn w:val="a"/>
    <w:rsid w:val="00C22243"/>
    <w:pPr>
      <w:spacing w:after="0" w:line="240" w:lineRule="auto"/>
      <w:ind w:left="720"/>
      <w:contextualSpacing/>
    </w:pPr>
    <w:rPr>
      <w:rFonts w:ascii="Times New Roman" w:eastAsia="Calibri" w:hAnsi="Times New Roman" w:cs="Times New Roman"/>
      <w:sz w:val="24"/>
      <w:szCs w:val="24"/>
      <w:lang w:eastAsia="ru-RU"/>
    </w:rPr>
  </w:style>
  <w:style w:type="paragraph" w:customStyle="1" w:styleId="FR2">
    <w:name w:val="FR2"/>
    <w:rsid w:val="00C22243"/>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21">
    <w:name w:val="Знак Знак Знак2 Знак Знак Знак Знак Знак Знак Знак"/>
    <w:basedOn w:val="a"/>
    <w:rsid w:val="00C22243"/>
    <w:pPr>
      <w:spacing w:after="0" w:line="240" w:lineRule="auto"/>
    </w:pPr>
    <w:rPr>
      <w:rFonts w:ascii="Verdana" w:eastAsia="Times New Roman" w:hAnsi="Verdana" w:cs="Verdana"/>
      <w:sz w:val="20"/>
      <w:szCs w:val="20"/>
      <w:lang w:val="en-US"/>
    </w:rPr>
  </w:style>
  <w:style w:type="paragraph" w:customStyle="1" w:styleId="ConsNormal">
    <w:name w:val="ConsNormal"/>
    <w:rsid w:val="00C2224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extb">
    <w:name w:val="textb"/>
    <w:basedOn w:val="a"/>
    <w:rsid w:val="00C22243"/>
    <w:pPr>
      <w:spacing w:after="0" w:line="240" w:lineRule="auto"/>
    </w:pPr>
    <w:rPr>
      <w:rFonts w:ascii="Arial" w:eastAsia="Times New Roman" w:hAnsi="Arial" w:cs="Arial"/>
      <w:b/>
      <w:bCs/>
      <w:lang w:eastAsia="ru-RU"/>
    </w:rPr>
  </w:style>
  <w:style w:type="paragraph" w:customStyle="1" w:styleId="Default">
    <w:name w:val="Default"/>
    <w:rsid w:val="00C2224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C2224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C2224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0">
    <w:name w:val="S_Обычный Знак"/>
    <w:link w:val="S2"/>
    <w:locked/>
    <w:rsid w:val="00C22243"/>
    <w:rPr>
      <w:sz w:val="24"/>
    </w:rPr>
  </w:style>
  <w:style w:type="paragraph" w:customStyle="1" w:styleId="S2">
    <w:name w:val="S_Обычный"/>
    <w:basedOn w:val="a"/>
    <w:link w:val="S0"/>
    <w:rsid w:val="00C22243"/>
    <w:pPr>
      <w:spacing w:after="0" w:line="360" w:lineRule="auto"/>
      <w:ind w:firstLine="709"/>
      <w:jc w:val="both"/>
    </w:pPr>
    <w:rPr>
      <w:sz w:val="24"/>
    </w:rPr>
  </w:style>
  <w:style w:type="paragraph" w:customStyle="1" w:styleId="S5">
    <w:name w:val="S_Заголовок 5"/>
    <w:basedOn w:val="a"/>
    <w:autoRedefine/>
    <w:rsid w:val="00C22243"/>
    <w:pPr>
      <w:spacing w:after="0" w:line="360" w:lineRule="auto"/>
      <w:jc w:val="center"/>
    </w:pPr>
    <w:rPr>
      <w:rFonts w:ascii="Times New Roman" w:eastAsia="Calibri" w:hAnsi="Times New Roman" w:cs="Times New Roman"/>
      <w:sz w:val="24"/>
      <w:szCs w:val="24"/>
      <w:lang w:eastAsia="ru-RU"/>
    </w:rPr>
  </w:style>
  <w:style w:type="character" w:customStyle="1" w:styleId="ConsPlusNormal">
    <w:name w:val="ConsPlusNormal Знак"/>
    <w:link w:val="ConsPlusNormal0"/>
    <w:locked/>
    <w:rsid w:val="00C22243"/>
    <w:rPr>
      <w:rFonts w:ascii="Arial" w:eastAsia="Calibri" w:hAnsi="Arial" w:cs="Arial"/>
    </w:rPr>
  </w:style>
  <w:style w:type="paragraph" w:customStyle="1" w:styleId="ConsPlusNormal0">
    <w:name w:val="ConsPlusNormal"/>
    <w:link w:val="ConsPlusNormal"/>
    <w:rsid w:val="00C22243"/>
    <w:pPr>
      <w:widowControl w:val="0"/>
      <w:autoSpaceDE w:val="0"/>
      <w:autoSpaceDN w:val="0"/>
      <w:adjustRightInd w:val="0"/>
      <w:spacing w:after="0" w:line="240" w:lineRule="auto"/>
      <w:ind w:firstLine="720"/>
    </w:pPr>
    <w:rPr>
      <w:rFonts w:ascii="Arial" w:eastAsia="Calibri" w:hAnsi="Arial" w:cs="Arial"/>
    </w:rPr>
  </w:style>
  <w:style w:type="character" w:customStyle="1" w:styleId="af2">
    <w:name w:val="Абзац Знак"/>
    <w:link w:val="af3"/>
    <w:locked/>
    <w:rsid w:val="00C22243"/>
    <w:rPr>
      <w:sz w:val="24"/>
    </w:rPr>
  </w:style>
  <w:style w:type="paragraph" w:customStyle="1" w:styleId="af3">
    <w:name w:val="Абзац"/>
    <w:basedOn w:val="a"/>
    <w:link w:val="af2"/>
    <w:rsid w:val="00C22243"/>
    <w:pPr>
      <w:spacing w:before="120" w:after="60" w:line="240" w:lineRule="auto"/>
      <w:ind w:firstLine="567"/>
      <w:jc w:val="both"/>
    </w:pPr>
    <w:rPr>
      <w:sz w:val="24"/>
    </w:rPr>
  </w:style>
  <w:style w:type="paragraph" w:customStyle="1" w:styleId="consplusnormal1">
    <w:name w:val="consplusnormal"/>
    <w:basedOn w:val="a"/>
    <w:rsid w:val="00C2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C2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2224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Прижатый влево"/>
    <w:basedOn w:val="a"/>
    <w:next w:val="a"/>
    <w:uiPriority w:val="99"/>
    <w:rsid w:val="00C2224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lk">
    <w:name w:val="blk"/>
    <w:rsid w:val="00C22243"/>
  </w:style>
  <w:style w:type="character" w:customStyle="1" w:styleId="af5">
    <w:name w:val="Гипертекстовая ссылка"/>
    <w:rsid w:val="00C22243"/>
    <w:rPr>
      <w:rFonts w:ascii="Times New Roman" w:hAnsi="Times New Roman" w:cs="Times New Roman" w:hint="default"/>
      <w:b/>
      <w:bCs w:val="0"/>
      <w:color w:val="008000"/>
    </w:rPr>
  </w:style>
  <w:style w:type="character" w:customStyle="1" w:styleId="FontStyle11">
    <w:name w:val="Font Style11"/>
    <w:rsid w:val="00C22243"/>
    <w:rPr>
      <w:rFonts w:ascii="Times New Roman" w:hAnsi="Times New Roman" w:cs="Times New Roman" w:hint="default"/>
      <w:sz w:val="26"/>
      <w:szCs w:val="26"/>
    </w:rPr>
  </w:style>
  <w:style w:type="character" w:customStyle="1" w:styleId="grame">
    <w:name w:val="grame"/>
    <w:rsid w:val="00C22243"/>
  </w:style>
  <w:style w:type="character" w:customStyle="1" w:styleId="FontStyle12">
    <w:name w:val="Font Style12"/>
    <w:rsid w:val="00C22243"/>
    <w:rPr>
      <w:rFonts w:ascii="Century Gothic" w:hAnsi="Century Gothic" w:cs="Century Gothic" w:hint="default"/>
      <w:sz w:val="8"/>
      <w:szCs w:val="8"/>
    </w:rPr>
  </w:style>
  <w:style w:type="character" w:customStyle="1" w:styleId="apple-style-span">
    <w:name w:val="apple-style-span"/>
    <w:rsid w:val="00C22243"/>
  </w:style>
  <w:style w:type="character" w:customStyle="1" w:styleId="apple-converted-space">
    <w:name w:val="apple-converted-space"/>
    <w:rsid w:val="00C22243"/>
  </w:style>
  <w:style w:type="character" w:customStyle="1" w:styleId="FontStyle15">
    <w:name w:val="Font Style15"/>
    <w:rsid w:val="00C22243"/>
    <w:rPr>
      <w:rFonts w:ascii="Times New Roman" w:hAnsi="Times New Roman" w:cs="Times New Roman" w:hint="default"/>
      <w:sz w:val="24"/>
      <w:szCs w:val="24"/>
    </w:rPr>
  </w:style>
  <w:style w:type="character" w:customStyle="1" w:styleId="nobase">
    <w:name w:val="nobase"/>
    <w:rsid w:val="00C22243"/>
  </w:style>
  <w:style w:type="character" w:customStyle="1" w:styleId="submenu-table">
    <w:name w:val="submenu-table"/>
    <w:rsid w:val="00C22243"/>
    <w:rPr>
      <w:rFonts w:ascii="Times New Roman" w:hAnsi="Times New Roman" w:cs="Times New Roman" w:hint="default"/>
    </w:rPr>
  </w:style>
  <w:style w:type="character" w:customStyle="1" w:styleId="210">
    <w:name w:val="Заголовок 2 Знак1"/>
    <w:aliases w:val="Знак2 Знак Знак1"/>
    <w:locked/>
    <w:rsid w:val="00C22243"/>
    <w:rPr>
      <w:rFonts w:ascii="Times New Roman" w:hAnsi="Times New Roman" w:cs="Times New Roman" w:hint="default"/>
      <w:bCs/>
      <w:i/>
      <w:iCs w:val="0"/>
      <w:u w:val="single"/>
    </w:rPr>
  </w:style>
  <w:style w:type="table" w:styleId="af6">
    <w:name w:val="Table Grid"/>
    <w:basedOn w:val="a1"/>
    <w:rsid w:val="00C22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rsid w:val="00C22243"/>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писок 51"/>
    <w:rsid w:val="00C22243"/>
    <w:pPr>
      <w:numPr>
        <w:numId w:val="7"/>
      </w:numPr>
    </w:pPr>
  </w:style>
  <w:style w:type="numbering" w:customStyle="1" w:styleId="41">
    <w:name w:val="Список 41"/>
    <w:rsid w:val="00C22243"/>
    <w:pPr>
      <w:numPr>
        <w:numId w:val="8"/>
      </w:numPr>
    </w:pPr>
  </w:style>
  <w:style w:type="paragraph" w:customStyle="1" w:styleId="TableParagraph">
    <w:name w:val="Table Paragraph"/>
    <w:basedOn w:val="a"/>
    <w:uiPriority w:val="1"/>
    <w:qFormat/>
    <w:rsid w:val="002C193F"/>
    <w:pPr>
      <w:widowControl w:val="0"/>
      <w:spacing w:after="0" w:line="240" w:lineRule="auto"/>
      <w:jc w:val="center"/>
    </w:pPr>
    <w:rPr>
      <w:rFonts w:ascii="Times New Roman" w:hAnsi="Times New Roman"/>
      <w:sz w:val="28"/>
      <w:lang w:val="en-US"/>
    </w:rPr>
  </w:style>
  <w:style w:type="table" w:customStyle="1" w:styleId="TableNormal">
    <w:name w:val="Table Normal"/>
    <w:uiPriority w:val="2"/>
    <w:semiHidden/>
    <w:unhideWhenUsed/>
    <w:qFormat/>
    <w:rsid w:val="00BA57EB"/>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6295236">
      <w:bodyDiv w:val="1"/>
      <w:marLeft w:val="0"/>
      <w:marRight w:val="0"/>
      <w:marTop w:val="0"/>
      <w:marBottom w:val="0"/>
      <w:divBdr>
        <w:top w:val="none" w:sz="0" w:space="0" w:color="auto"/>
        <w:left w:val="none" w:sz="0" w:space="0" w:color="auto"/>
        <w:bottom w:val="none" w:sz="0" w:space="0" w:color="auto"/>
        <w:right w:val="none" w:sz="0" w:space="0" w:color="auto"/>
      </w:divBdr>
    </w:div>
    <w:div w:id="81729542">
      <w:bodyDiv w:val="1"/>
      <w:marLeft w:val="0"/>
      <w:marRight w:val="0"/>
      <w:marTop w:val="0"/>
      <w:marBottom w:val="0"/>
      <w:divBdr>
        <w:top w:val="none" w:sz="0" w:space="0" w:color="auto"/>
        <w:left w:val="none" w:sz="0" w:space="0" w:color="auto"/>
        <w:bottom w:val="none" w:sz="0" w:space="0" w:color="auto"/>
        <w:right w:val="none" w:sz="0" w:space="0" w:color="auto"/>
      </w:divBdr>
    </w:div>
    <w:div w:id="510293747">
      <w:bodyDiv w:val="1"/>
      <w:marLeft w:val="0"/>
      <w:marRight w:val="0"/>
      <w:marTop w:val="0"/>
      <w:marBottom w:val="0"/>
      <w:divBdr>
        <w:top w:val="none" w:sz="0" w:space="0" w:color="auto"/>
        <w:left w:val="none" w:sz="0" w:space="0" w:color="auto"/>
        <w:bottom w:val="none" w:sz="0" w:space="0" w:color="auto"/>
        <w:right w:val="none" w:sz="0" w:space="0" w:color="auto"/>
      </w:divBdr>
    </w:div>
    <w:div w:id="674112225">
      <w:bodyDiv w:val="1"/>
      <w:marLeft w:val="0"/>
      <w:marRight w:val="0"/>
      <w:marTop w:val="0"/>
      <w:marBottom w:val="0"/>
      <w:divBdr>
        <w:top w:val="none" w:sz="0" w:space="0" w:color="auto"/>
        <w:left w:val="none" w:sz="0" w:space="0" w:color="auto"/>
        <w:bottom w:val="none" w:sz="0" w:space="0" w:color="auto"/>
        <w:right w:val="none" w:sz="0" w:space="0" w:color="auto"/>
      </w:divBdr>
    </w:div>
    <w:div w:id="1514101044">
      <w:bodyDiv w:val="1"/>
      <w:marLeft w:val="0"/>
      <w:marRight w:val="0"/>
      <w:marTop w:val="0"/>
      <w:marBottom w:val="0"/>
      <w:divBdr>
        <w:top w:val="none" w:sz="0" w:space="0" w:color="auto"/>
        <w:left w:val="none" w:sz="0" w:space="0" w:color="auto"/>
        <w:bottom w:val="none" w:sz="0" w:space="0" w:color="auto"/>
        <w:right w:val="none" w:sz="0" w:space="0" w:color="auto"/>
      </w:divBdr>
    </w:div>
    <w:div w:id="1910074597">
      <w:bodyDiv w:val="1"/>
      <w:marLeft w:val="0"/>
      <w:marRight w:val="0"/>
      <w:marTop w:val="0"/>
      <w:marBottom w:val="0"/>
      <w:divBdr>
        <w:top w:val="none" w:sz="0" w:space="0" w:color="auto"/>
        <w:left w:val="none" w:sz="0" w:space="0" w:color="auto"/>
        <w:bottom w:val="none" w:sz="0" w:space="0" w:color="auto"/>
        <w:right w:val="none" w:sz="0" w:space="0" w:color="auto"/>
      </w:divBdr>
    </w:div>
    <w:div w:id="2018071122">
      <w:bodyDiv w:val="1"/>
      <w:marLeft w:val="0"/>
      <w:marRight w:val="0"/>
      <w:marTop w:val="0"/>
      <w:marBottom w:val="0"/>
      <w:divBdr>
        <w:top w:val="none" w:sz="0" w:space="0" w:color="auto"/>
        <w:left w:val="none" w:sz="0" w:space="0" w:color="auto"/>
        <w:bottom w:val="none" w:sz="0" w:space="0" w:color="auto"/>
        <w:right w:val="none" w:sz="0" w:space="0" w:color="auto"/>
      </w:divBdr>
    </w:div>
    <w:div w:id="2051685394">
      <w:bodyDiv w:val="1"/>
      <w:marLeft w:val="0"/>
      <w:marRight w:val="0"/>
      <w:marTop w:val="0"/>
      <w:marBottom w:val="0"/>
      <w:divBdr>
        <w:top w:val="none" w:sz="0" w:space="0" w:color="auto"/>
        <w:left w:val="none" w:sz="0" w:space="0" w:color="auto"/>
        <w:bottom w:val="none" w:sz="0" w:space="0" w:color="auto"/>
        <w:right w:val="none" w:sz="0" w:space="0" w:color="auto"/>
      </w:divBdr>
    </w:div>
    <w:div w:id="209041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5195DCE186696056ECB640BB346DB392DE03DC6179483E71CF83E1u0TEH"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A5195DCE186696056ECB640BB346DB392DE03DC6179483E71CF83E1u0TE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C2706-8126-4353-9168-FF35C53B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2192</TotalTime>
  <Pages>45</Pages>
  <Words>14407</Words>
  <Characters>82126</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Чертенкова Наталья Ивановна</dc:creator>
  <cp:lastModifiedBy>Пользователь Windows</cp:lastModifiedBy>
  <cp:revision>63</cp:revision>
  <cp:lastPrinted>2019-11-11T06:05:00Z</cp:lastPrinted>
  <dcterms:created xsi:type="dcterms:W3CDTF">2019-06-25T08:48:00Z</dcterms:created>
  <dcterms:modified xsi:type="dcterms:W3CDTF">2021-12-21T11:40:00Z</dcterms:modified>
</cp:coreProperties>
</file>