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030" w:rsidRPr="00892157" w:rsidRDefault="00045030" w:rsidP="0004503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 w:rsidRPr="00892157">
        <w:rPr>
          <w:sz w:val="32"/>
          <w:szCs w:val="32"/>
        </w:rPr>
        <w:t>Администрация Суражского района Брянской области</w:t>
      </w:r>
    </w:p>
    <w:p w:rsidR="00045030" w:rsidRPr="0043279D" w:rsidRDefault="003259C3" w:rsidP="00045030">
      <w:pPr>
        <w:spacing w:after="0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101599</wp:posOffset>
                </wp:positionV>
                <wp:extent cx="6810375" cy="0"/>
                <wp:effectExtent l="0" t="19050" r="2857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CFDB19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2.5pt,8pt" to="483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045030" w:rsidRPr="00892157" w:rsidRDefault="00045030" w:rsidP="00045030">
      <w:pPr>
        <w:pStyle w:val="1"/>
        <w:spacing w:before="0" w:beforeAutospacing="0" w:after="0" w:afterAutospacing="0"/>
        <w:jc w:val="center"/>
        <w:rPr>
          <w:spacing w:val="60"/>
          <w:sz w:val="44"/>
          <w:szCs w:val="44"/>
        </w:rPr>
      </w:pPr>
      <w:r w:rsidRPr="00892157">
        <w:rPr>
          <w:spacing w:val="60"/>
          <w:sz w:val="44"/>
          <w:szCs w:val="44"/>
        </w:rPr>
        <w:t>ПОСТАНОВЛЕНИЕ</w:t>
      </w:r>
    </w:p>
    <w:p w:rsidR="00045030" w:rsidRDefault="00045030" w:rsidP="0004503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79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</w:t>
      </w:r>
      <w:r w:rsidR="00A73068">
        <w:rPr>
          <w:rFonts w:ascii="Times New Roman" w:hAnsi="Times New Roman"/>
          <w:sz w:val="28"/>
          <w:szCs w:val="28"/>
        </w:rPr>
        <w:t>30 октября</w:t>
      </w:r>
      <w:r w:rsidR="00C0166B">
        <w:rPr>
          <w:rFonts w:ascii="Times New Roman" w:hAnsi="Times New Roman"/>
          <w:sz w:val="28"/>
          <w:szCs w:val="28"/>
        </w:rPr>
        <w:t xml:space="preserve"> 2018 </w:t>
      </w:r>
      <w:r w:rsidRPr="0043279D">
        <w:rPr>
          <w:rFonts w:ascii="Times New Roman" w:hAnsi="Times New Roman"/>
          <w:sz w:val="28"/>
          <w:szCs w:val="28"/>
        </w:rPr>
        <w:t>г.   №</w:t>
      </w:r>
      <w:r w:rsidR="00A73068">
        <w:rPr>
          <w:rFonts w:ascii="Times New Roman" w:hAnsi="Times New Roman"/>
          <w:sz w:val="28"/>
          <w:szCs w:val="28"/>
        </w:rPr>
        <w:t xml:space="preserve"> 1012</w:t>
      </w:r>
      <w:bookmarkStart w:id="0" w:name="_GoBack"/>
      <w:bookmarkEnd w:id="0"/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030" w:rsidRPr="009B4325" w:rsidRDefault="00045030" w:rsidP="0004503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proofErr w:type="spellStart"/>
      <w:r w:rsidRPr="009B4325">
        <w:rPr>
          <w:rFonts w:ascii="Times New Roman" w:hAnsi="Times New Roman"/>
          <w:sz w:val="28"/>
          <w:szCs w:val="28"/>
        </w:rPr>
        <w:t>г.Сураж</w:t>
      </w:r>
      <w:proofErr w:type="spellEnd"/>
    </w:p>
    <w:p w:rsidR="00045030" w:rsidRPr="009B4325" w:rsidRDefault="00045030" w:rsidP="00045030">
      <w:pPr>
        <w:shd w:val="clear" w:color="auto" w:fill="FFFFFF"/>
        <w:spacing w:after="0" w:line="240" w:lineRule="auto"/>
        <w:ind w:right="510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045030" w:rsidRDefault="00045030" w:rsidP="008F1820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 внесении изменений в </w:t>
      </w:r>
    </w:p>
    <w:p w:rsidR="00045030" w:rsidRDefault="00045030" w:rsidP="008F1820">
      <w:pPr>
        <w:spacing w:after="0" w:line="240" w:lineRule="auto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постановление администрации </w:t>
      </w:r>
    </w:p>
    <w:p w:rsidR="008F1820" w:rsidRDefault="00045030" w:rsidP="008F1820">
      <w:pPr>
        <w:shd w:val="clear" w:color="auto" w:fill="FFFFFF"/>
        <w:spacing w:after="0" w:line="240" w:lineRule="auto"/>
        <w:ind w:right="5102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43279D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04. 10.  2016</w:t>
      </w:r>
      <w:r w:rsidRPr="0043279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 xml:space="preserve"> 983</w:t>
      </w:r>
      <w:r w:rsidR="008F1820">
        <w:rPr>
          <w:rFonts w:ascii="Times New Roman" w:hAnsi="Times New Roman"/>
          <w:sz w:val="28"/>
          <w:szCs w:val="28"/>
        </w:rPr>
        <w:t xml:space="preserve"> </w:t>
      </w:r>
    </w:p>
    <w:p w:rsidR="00045030" w:rsidRPr="008D0C5D" w:rsidRDefault="008F1820" w:rsidP="008D0C5D">
      <w:pPr>
        <w:shd w:val="clear" w:color="auto" w:fill="FFFFFF"/>
        <w:spacing w:after="0" w:line="240" w:lineRule="auto"/>
        <w:ind w:right="5102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9B4325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состава и положения о работе комиссии по предоставлению субсидий субъектам малого </w:t>
      </w:r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среднего  предпринимательства</w:t>
      </w:r>
      <w:proofErr w:type="gramEnd"/>
      <w:r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</w:p>
    <w:p w:rsidR="00045030" w:rsidRPr="009B4325" w:rsidRDefault="00045030" w:rsidP="00045030">
      <w:pPr>
        <w:shd w:val="clear" w:color="auto" w:fill="FFFFFF"/>
        <w:spacing w:after="0" w:line="240" w:lineRule="auto"/>
        <w:ind w:right="5102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</w:p>
    <w:p w:rsidR="00045030" w:rsidRPr="009B4325" w:rsidRDefault="00045030" w:rsidP="0004503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9C3F57" w:rsidRDefault="0004503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8F1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 с кадровыми изменениями</w:t>
      </w:r>
      <w:r w:rsidR="009C3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8F18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Суражского района </w:t>
      </w:r>
    </w:p>
    <w:p w:rsidR="00045030" w:rsidRPr="009B4325" w:rsidRDefault="009C3F57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045030" w:rsidRDefault="008F182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Внести изменения в постановление администрации № 983 от 04.10.2016г. «Об утверждении состава и положения о работе комиссии по предоставлению субсидий субъектам малого и среднего предпринимательства»</w:t>
      </w:r>
      <w:r w:rsidR="008D0C5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A6A71" w:rsidRDefault="008D0C5D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1 к постановлению № 983 от 04.10.2016г. «Об утверждении состава и положения о работе комиссии по предоставлению субсидий субъектам малого и среднего предпринимательства» изложить в новой редакции</w:t>
      </w:r>
      <w:r w:rsidR="00DA6A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DA6A71" w:rsidRDefault="008D0C5D" w:rsidP="00DA6A7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A6A71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Состав комиссии по предоставлению </w:t>
      </w:r>
      <w:r w:rsidR="00DA6A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субсидий </w:t>
      </w:r>
      <w:r w:rsidR="00DA6A71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субъектам малого и среднего предпринимательства</w:t>
      </w: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Председатель конкурсной комиссии:</w:t>
      </w:r>
    </w:p>
    <w:p w:rsidR="00DA6A71" w:rsidRPr="009B4325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Исаченко Леонид Семенович – заместитель главы администрации Суражского района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A6A71" w:rsidRPr="009B4325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Заместитель председателя конкурсной комиссии:</w:t>
      </w:r>
    </w:p>
    <w:p w:rsidR="00DA6A71" w:rsidRPr="009B4325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Гончарова Елена Владимировна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начальник отдела по экономическому раз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витию и организации предоставления муниципальных услуг;</w:t>
      </w:r>
    </w:p>
    <w:p w:rsidR="00DA6A71" w:rsidRPr="009B4325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Секретарь конкурсной комиссии:</w:t>
      </w:r>
    </w:p>
    <w:p w:rsidR="00DA6A71" w:rsidRPr="009B4325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Блоха Татьяна Сергеевна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ведущий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по экономиче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скому развитию и организации предоставления муниципальных услуг;</w:t>
      </w:r>
    </w:p>
    <w:p w:rsidR="00DA6A71" w:rsidRPr="009B4325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Члены конкурсной комиссии:</w:t>
      </w: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Толока Светлана Владимировна - начальник финансового отдела админи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страции Суражского района;</w:t>
      </w:r>
    </w:p>
    <w:p w:rsidR="00DA6A71" w:rsidRPr="009B4325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Анопко</w:t>
      </w:r>
      <w:proofErr w:type="spellEnd"/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Владимировна - ведущий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</w:t>
      </w:r>
      <w:r w:rsidRPr="009B4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финансового отдела;</w:t>
      </w: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Татьяна Михайловна – ведущий специалист сектора контроля;</w:t>
      </w:r>
    </w:p>
    <w:p w:rsidR="00DA6A71" w:rsidRPr="009B4325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71" w:rsidRDefault="00DA6A71" w:rsidP="00DA6A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Сапич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Николаевна – главный бухгалтер администрации Суражского района.</w:t>
      </w:r>
    </w:p>
    <w:p w:rsidR="008D0C5D" w:rsidRPr="009B4325" w:rsidRDefault="008D0C5D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45030" w:rsidRPr="009B4325" w:rsidRDefault="008F1820" w:rsidP="0004503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Отделу организационной работы и внутренней политики администрации Суражского района</w:t>
      </w:r>
      <w:r w:rsidR="00DA6A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(Котенок В.Г.) 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настоящее постановление </w:t>
      </w:r>
      <w:r w:rsidR="009C3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опубликовать в информационно-аналитическом бюллетене </w:t>
      </w:r>
      <w:r w:rsidR="003259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«Муниципальный вестник города Суража», 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разместить на официальном сайте администрации Суражского района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ознакомить заинтересованных лиц под роспись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5030" w:rsidRPr="008D0C5D" w:rsidRDefault="00DA6A71" w:rsidP="008D0C5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.Контроль за исполнением настоящего постановления </w:t>
      </w:r>
      <w:r w:rsidR="009C3F5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оставляю за собой</w:t>
      </w:r>
      <w:r w:rsidR="00045030" w:rsidRPr="009B43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45030" w:rsidRDefault="00045030" w:rsidP="000450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A71" w:rsidRDefault="00DA6A71" w:rsidP="000450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A6A71" w:rsidRDefault="00DA6A71" w:rsidP="0004503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45030" w:rsidRPr="0043279D" w:rsidRDefault="00045030" w:rsidP="00045030">
      <w:pPr>
        <w:spacing w:after="0"/>
        <w:rPr>
          <w:rFonts w:ascii="Times New Roman" w:hAnsi="Times New Roman"/>
          <w:b/>
          <w:sz w:val="28"/>
          <w:szCs w:val="28"/>
        </w:rPr>
      </w:pPr>
      <w:r w:rsidRPr="0043279D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045030" w:rsidRPr="008D0C5D" w:rsidRDefault="00045030" w:rsidP="008D0C5D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3279D">
        <w:rPr>
          <w:rFonts w:ascii="Times New Roman" w:hAnsi="Times New Roman"/>
          <w:b/>
          <w:sz w:val="28"/>
          <w:szCs w:val="28"/>
        </w:rPr>
        <w:t>Суражского  района</w:t>
      </w:r>
      <w:proofErr w:type="gramEnd"/>
      <w:r w:rsidRPr="0043279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  <w:proofErr w:type="spellStart"/>
      <w:r w:rsidRPr="0043279D">
        <w:rPr>
          <w:rFonts w:ascii="Times New Roman" w:hAnsi="Times New Roman"/>
          <w:b/>
          <w:sz w:val="28"/>
          <w:szCs w:val="28"/>
        </w:rPr>
        <w:t>В.П.Риваненко</w:t>
      </w:r>
      <w:proofErr w:type="spellEnd"/>
    </w:p>
    <w:p w:rsidR="008D0C5D" w:rsidRDefault="008D0C5D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6A71" w:rsidRDefault="00DA6A71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030" w:rsidRPr="0043279D" w:rsidRDefault="008D0C5D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Гончарова Е.В. </w:t>
      </w:r>
    </w:p>
    <w:p w:rsidR="00045030" w:rsidRPr="0043279D" w:rsidRDefault="00045030" w:rsidP="000450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79D">
        <w:rPr>
          <w:rFonts w:ascii="Times New Roman" w:hAnsi="Times New Roman"/>
          <w:sz w:val="24"/>
          <w:szCs w:val="24"/>
        </w:rPr>
        <w:t>2-14-96</w:t>
      </w:r>
    </w:p>
    <w:p w:rsidR="0091720D" w:rsidRPr="00DA6A71" w:rsidRDefault="0091720D" w:rsidP="00DA6A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720D" w:rsidRPr="00DA6A71" w:rsidSect="0091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30"/>
    <w:rsid w:val="00045030"/>
    <w:rsid w:val="003259C3"/>
    <w:rsid w:val="008D0C5D"/>
    <w:rsid w:val="008F1820"/>
    <w:rsid w:val="0091720D"/>
    <w:rsid w:val="009C3F57"/>
    <w:rsid w:val="00A73068"/>
    <w:rsid w:val="00AD1392"/>
    <w:rsid w:val="00C0166B"/>
    <w:rsid w:val="00CC2F2A"/>
    <w:rsid w:val="00D71C00"/>
    <w:rsid w:val="00DA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9D005"/>
  <w15:docId w15:val="{3675E68E-DAF4-4BDA-857F-CE2FFDD1D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030"/>
  </w:style>
  <w:style w:type="paragraph" w:styleId="1">
    <w:name w:val="heading 1"/>
    <w:basedOn w:val="a"/>
    <w:link w:val="10"/>
    <w:uiPriority w:val="9"/>
    <w:qFormat/>
    <w:rsid w:val="000450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0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0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16F2-9C53-4277-AA82-D8FB3B4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4</cp:revision>
  <cp:lastPrinted>2018-10-30T09:58:00Z</cp:lastPrinted>
  <dcterms:created xsi:type="dcterms:W3CDTF">2018-10-30T05:47:00Z</dcterms:created>
  <dcterms:modified xsi:type="dcterms:W3CDTF">2018-10-30T11:42:00Z</dcterms:modified>
</cp:coreProperties>
</file>