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FB" w:rsidRDefault="00EF7FFB" w:rsidP="00647B37">
      <w:pPr>
        <w:tabs>
          <w:tab w:val="left" w:pos="142"/>
        </w:tabs>
        <w:spacing w:line="360" w:lineRule="auto"/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EF7FFB" w:rsidRDefault="00EF7FFB" w:rsidP="007A030F">
      <w:pPr>
        <w:pBdr>
          <w:top w:val="thickThinSmallGap" w:sz="24" w:space="1" w:color="auto"/>
        </w:pBdr>
        <w:tabs>
          <w:tab w:val="left" w:pos="3945"/>
        </w:tabs>
        <w:spacing w:line="360" w:lineRule="auto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EF7FFB" w:rsidRDefault="00EF7FFB" w:rsidP="00CC68C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C68C9">
        <w:rPr>
          <w:sz w:val="28"/>
          <w:szCs w:val="28"/>
        </w:rPr>
        <w:t>18</w:t>
      </w:r>
      <w:r>
        <w:rPr>
          <w:sz w:val="28"/>
          <w:szCs w:val="28"/>
        </w:rPr>
        <w:t xml:space="preserve">  апреля  2018 г. №   </w:t>
      </w:r>
      <w:r w:rsidR="00CC68C9">
        <w:rPr>
          <w:sz w:val="28"/>
          <w:szCs w:val="28"/>
        </w:rPr>
        <w:t>401</w:t>
      </w:r>
    </w:p>
    <w:p w:rsidR="00EF7FFB" w:rsidRDefault="00EF7FFB" w:rsidP="00CC68C9">
      <w:pPr>
        <w:rPr>
          <w:sz w:val="28"/>
          <w:szCs w:val="28"/>
        </w:rPr>
      </w:pPr>
      <w:r>
        <w:rPr>
          <w:sz w:val="28"/>
          <w:szCs w:val="28"/>
        </w:rPr>
        <w:t xml:space="preserve">г. Сураж </w:t>
      </w:r>
    </w:p>
    <w:p w:rsidR="00EF7FFB" w:rsidRDefault="00EF7FFB" w:rsidP="007A030F">
      <w:pPr>
        <w:spacing w:line="360" w:lineRule="auto"/>
        <w:rPr>
          <w:sz w:val="22"/>
          <w:szCs w:val="22"/>
        </w:rPr>
      </w:pPr>
    </w:p>
    <w:p w:rsidR="00F01AAE" w:rsidRPr="00F01AAE" w:rsidRDefault="00F01AAE" w:rsidP="00CC68C9">
      <w:pPr>
        <w:pStyle w:val="Style4"/>
        <w:widowControl/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«</w:t>
      </w:r>
      <w:r w:rsidR="00D45D6F" w:rsidRPr="00F01AAE">
        <w:rPr>
          <w:rStyle w:val="FontStyle34"/>
          <w:sz w:val="28"/>
          <w:szCs w:val="28"/>
        </w:rPr>
        <w:t xml:space="preserve">Об организации отдыха, оздоровления и занятости детей </w:t>
      </w:r>
    </w:p>
    <w:p w:rsidR="00A63F9C" w:rsidRPr="00F01AAE" w:rsidRDefault="00EF7FFB" w:rsidP="00CC68C9">
      <w:pPr>
        <w:pStyle w:val="Style4"/>
        <w:widowControl/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Суражского</w:t>
      </w:r>
      <w:r w:rsidR="00D45D6F" w:rsidRPr="00F01AAE">
        <w:rPr>
          <w:rStyle w:val="FontStyle34"/>
          <w:sz w:val="28"/>
          <w:szCs w:val="28"/>
        </w:rPr>
        <w:t xml:space="preserve"> района в 2018 году</w:t>
      </w:r>
      <w:r w:rsidR="00F01AAE" w:rsidRPr="00F01AAE">
        <w:rPr>
          <w:rStyle w:val="FontStyle34"/>
          <w:sz w:val="28"/>
          <w:szCs w:val="28"/>
        </w:rPr>
        <w:t>»</w:t>
      </w:r>
    </w:p>
    <w:p w:rsidR="00A63F9C" w:rsidRPr="00F01AAE" w:rsidRDefault="00A63F9C" w:rsidP="00CC68C9">
      <w:pPr>
        <w:pStyle w:val="Style5"/>
        <w:widowControl/>
        <w:spacing w:line="240" w:lineRule="auto"/>
        <w:rPr>
          <w:sz w:val="28"/>
          <w:szCs w:val="28"/>
        </w:rPr>
      </w:pPr>
    </w:p>
    <w:p w:rsidR="00A63F9C" w:rsidRPr="00F01AAE" w:rsidRDefault="00D45D6F" w:rsidP="00E33DC9">
      <w:pPr>
        <w:pStyle w:val="Style5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В соответствии с федеральными законами от 24 июля 1998 года № 124-ФЗ «Об основных гарантиях прав ребенка в Российской Федерации»;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от 17 июля 1999 года № 178-ФЗ «О государственной социальной помощи»; от 28 декабря 2013 года № 178-ФЗ «Об основах социального обслуживания населения в Российской Федерации»;приказом Министерства образования и науки Российской Федерации от 13 июля 2001 года № 2688 «Об утверждении Порядка проведения смен профильных лагерей, лагерей с дневным пребыванием, лагерей труда и отдыха»; от 28 декабря 2016 года № 465-ФЗ «О внесении изменений в отдельные законодательные акты Российской Федерации в части </w:t>
      </w:r>
      <w:r w:rsidR="00CC68C9" w:rsidRPr="00F01AAE">
        <w:rPr>
          <w:rStyle w:val="FontStyle34"/>
          <w:sz w:val="28"/>
          <w:szCs w:val="28"/>
        </w:rPr>
        <w:t>совершенствования</w:t>
      </w:r>
      <w:r w:rsidRPr="00F01AAE">
        <w:rPr>
          <w:rStyle w:val="FontStyle34"/>
          <w:sz w:val="28"/>
          <w:szCs w:val="28"/>
        </w:rPr>
        <w:t xml:space="preserve"> государственного регулирования организаций отдыха и оздоровления детей»; распоряжением правительства Российской Федерации от 22мая 2017 года № 978-р «Об утверждении Основ государственного регулирования и государственного контроля организация отдыха и оздоровления детей; приказом Минобрнауки России от 13 июля 2017 года № 656 «Об утверждении примерных положений об организациях отдыха детей и их оздоровления»; Законом Брянской области от 15 ноября 2007 года № 155-3 «О государственной поддержке организации оздоровления, отдыха и занятости детей и молодежи в Брянской области»; Указом Губернатора Брянской области от 05 марта 2018 г. № 40 «Об организации отдыха, оздоровления и занятости детей Брянской области в 2018 году»; в целях организации и обеспечения отдыха, оздоровления и занятости детей </w:t>
      </w:r>
      <w:r w:rsidR="00EF7FFB" w:rsidRPr="00F01AAE">
        <w:rPr>
          <w:rStyle w:val="FontStyle34"/>
          <w:sz w:val="28"/>
          <w:szCs w:val="28"/>
        </w:rPr>
        <w:t>Суражского</w:t>
      </w:r>
      <w:r w:rsidRPr="00F01AAE">
        <w:rPr>
          <w:rStyle w:val="FontStyle34"/>
          <w:sz w:val="28"/>
          <w:szCs w:val="28"/>
        </w:rPr>
        <w:t xml:space="preserve"> района</w:t>
      </w:r>
    </w:p>
    <w:p w:rsidR="00A63F9C" w:rsidRPr="00F01AAE" w:rsidRDefault="00A63F9C" w:rsidP="00E33DC9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:rsidR="00A63F9C" w:rsidRPr="00F01AAE" w:rsidRDefault="00D45D6F" w:rsidP="00E33DC9">
      <w:pPr>
        <w:pStyle w:val="Style4"/>
        <w:widowControl/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ПОСТАНОВЛЯЮ:</w:t>
      </w:r>
    </w:p>
    <w:p w:rsidR="00E33DC9" w:rsidRDefault="00D45D6F" w:rsidP="00E33DC9">
      <w:pPr>
        <w:pStyle w:val="Style2"/>
        <w:widowControl/>
        <w:tabs>
          <w:tab w:val="left" w:pos="307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1.</w:t>
      </w:r>
      <w:r w:rsidRPr="00F01AAE">
        <w:rPr>
          <w:rStyle w:val="FontStyle34"/>
          <w:sz w:val="28"/>
          <w:szCs w:val="28"/>
        </w:rPr>
        <w:tab/>
        <w:t xml:space="preserve">Организовать оздоровление, отдых и занятость детей </w:t>
      </w:r>
      <w:r w:rsidR="00EF7FFB" w:rsidRPr="00F01AAE">
        <w:rPr>
          <w:rStyle w:val="FontStyle34"/>
          <w:sz w:val="28"/>
          <w:szCs w:val="28"/>
        </w:rPr>
        <w:t>Суражского</w:t>
      </w:r>
      <w:r w:rsidR="00CC68C9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района в</w:t>
      </w:r>
      <w:r w:rsidR="00EE23A9">
        <w:rPr>
          <w:rStyle w:val="FontStyle34"/>
          <w:sz w:val="28"/>
          <w:szCs w:val="28"/>
        </w:rPr>
        <w:t xml:space="preserve">  </w:t>
      </w:r>
      <w:r w:rsidRPr="00F01AAE">
        <w:rPr>
          <w:rStyle w:val="FontStyle34"/>
          <w:sz w:val="28"/>
          <w:szCs w:val="28"/>
        </w:rPr>
        <w:t>2018 году, в том числе нуждающихся в государственной помощи и поддержке.</w:t>
      </w:r>
    </w:p>
    <w:p w:rsidR="002E6119" w:rsidRPr="00F01AAE" w:rsidRDefault="002E6119" w:rsidP="00E33DC9">
      <w:pPr>
        <w:pStyle w:val="Style2"/>
        <w:widowControl/>
        <w:tabs>
          <w:tab w:val="left" w:pos="307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2. Определить уполномоченным исполнительным  органом  по организации  оздоровления и  занятости детей в  Суражском муниципальном районе  отдел образования администрации Суражского  района  </w:t>
      </w:r>
    </w:p>
    <w:p w:rsidR="002E6119" w:rsidRPr="00F01AAE" w:rsidRDefault="002E6119" w:rsidP="00E33DC9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lastRenderedPageBreak/>
        <w:t>3.Возложить координацию деятельности органов исполнительной власти, действующих на территории района, общественных организаций по обеспечению оздоровления, отдыха и занятости детей и молодежи на территории  Суражского  района на районный координационный совет по организации оздоровления и отдыха детей и молодежи.</w:t>
      </w:r>
    </w:p>
    <w:p w:rsidR="00A63F9C" w:rsidRPr="00F01AAE" w:rsidRDefault="002E6119" w:rsidP="00E33DC9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4</w:t>
      </w:r>
      <w:r w:rsidR="00D45D6F" w:rsidRPr="00F01AAE">
        <w:rPr>
          <w:rStyle w:val="FontStyle34"/>
          <w:sz w:val="28"/>
          <w:szCs w:val="28"/>
        </w:rPr>
        <w:t>.</w:t>
      </w:r>
      <w:r w:rsidR="00D45D6F" w:rsidRPr="00F01AAE">
        <w:rPr>
          <w:rStyle w:val="FontStyle34"/>
          <w:sz w:val="28"/>
          <w:szCs w:val="28"/>
        </w:rPr>
        <w:tab/>
        <w:t>Утвердить</w:t>
      </w:r>
      <w:r w:rsidR="00EF7FFB" w:rsidRPr="00F01AAE">
        <w:rPr>
          <w:rStyle w:val="FontStyle34"/>
          <w:sz w:val="28"/>
          <w:szCs w:val="28"/>
        </w:rPr>
        <w:t xml:space="preserve"> прилагаемые</w:t>
      </w:r>
      <w:r w:rsidR="00CC68C9" w:rsidRPr="00F01AAE">
        <w:rPr>
          <w:rStyle w:val="FontStyle34"/>
          <w:sz w:val="28"/>
          <w:szCs w:val="28"/>
        </w:rPr>
        <w:t>:</w:t>
      </w:r>
    </w:p>
    <w:p w:rsidR="00A63F9C" w:rsidRPr="00F01AAE" w:rsidRDefault="00D45D6F" w:rsidP="00E33DC9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положение о районном координационном Совете по организации оздоровления, отдыха и занятости детей и его персональный состав (Приложения №1, 2);</w:t>
      </w:r>
    </w:p>
    <w:p w:rsidR="00A63F9C" w:rsidRPr="00F01AAE" w:rsidRDefault="002E6119" w:rsidP="00E33DC9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 положение о районной   рабочей группе </w:t>
      </w:r>
      <w:r w:rsidR="00D45D6F" w:rsidRPr="00F01AAE">
        <w:rPr>
          <w:rStyle w:val="FontStyle34"/>
          <w:sz w:val="28"/>
          <w:szCs w:val="28"/>
        </w:rPr>
        <w:t xml:space="preserve"> районного координационного совета по организации оздоровления и отдыха детей </w:t>
      </w:r>
      <w:r w:rsidRPr="00F01AAE">
        <w:rPr>
          <w:rStyle w:val="FontStyle34"/>
          <w:sz w:val="28"/>
          <w:szCs w:val="28"/>
        </w:rPr>
        <w:t xml:space="preserve"> и ее персональный состав </w:t>
      </w:r>
      <w:r w:rsidR="00D45D6F" w:rsidRPr="00F01AAE">
        <w:rPr>
          <w:rStyle w:val="FontStyle34"/>
          <w:sz w:val="28"/>
          <w:szCs w:val="28"/>
        </w:rPr>
        <w:t xml:space="preserve"> (Приложение №3</w:t>
      </w:r>
      <w:r w:rsidRPr="00F01AAE">
        <w:rPr>
          <w:rStyle w:val="FontStyle34"/>
          <w:sz w:val="28"/>
          <w:szCs w:val="28"/>
        </w:rPr>
        <w:t>,4</w:t>
      </w:r>
      <w:r w:rsidR="00D45D6F" w:rsidRPr="00F01AAE">
        <w:rPr>
          <w:rStyle w:val="FontStyle34"/>
          <w:sz w:val="28"/>
          <w:szCs w:val="28"/>
        </w:rPr>
        <w:t>);</w:t>
      </w:r>
    </w:p>
    <w:p w:rsidR="00A63F9C" w:rsidRPr="00F01AAE" w:rsidRDefault="00D45D6F" w:rsidP="00E33DC9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план работы координационного совета по организации оздоровления и отдыха детей  (Приложение №</w:t>
      </w:r>
      <w:r w:rsidR="002E6119" w:rsidRPr="00F01AAE">
        <w:rPr>
          <w:rStyle w:val="FontStyle34"/>
          <w:sz w:val="28"/>
          <w:szCs w:val="28"/>
        </w:rPr>
        <w:t>5</w:t>
      </w:r>
      <w:r w:rsidRPr="00F01AAE">
        <w:rPr>
          <w:rStyle w:val="FontStyle34"/>
          <w:sz w:val="28"/>
          <w:szCs w:val="28"/>
        </w:rPr>
        <w:t>);</w:t>
      </w:r>
    </w:p>
    <w:p w:rsidR="00A63F9C" w:rsidRPr="00F01AAE" w:rsidRDefault="00D45D6F" w:rsidP="00E33DC9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план мероприятий по организации оздоровления, отдыха и занятости детей и молодежи в 201</w:t>
      </w:r>
      <w:r w:rsidR="00EF7FFB" w:rsidRPr="00F01AAE">
        <w:rPr>
          <w:rStyle w:val="FontStyle34"/>
          <w:sz w:val="28"/>
          <w:szCs w:val="28"/>
        </w:rPr>
        <w:t>8</w:t>
      </w:r>
      <w:r w:rsidRPr="00F01AAE">
        <w:rPr>
          <w:rStyle w:val="FontStyle34"/>
          <w:sz w:val="28"/>
          <w:szCs w:val="28"/>
        </w:rPr>
        <w:t xml:space="preserve"> году (Приложение №</w:t>
      </w:r>
      <w:r w:rsidR="0079769B" w:rsidRPr="00F01AAE">
        <w:rPr>
          <w:rStyle w:val="FontStyle34"/>
          <w:sz w:val="28"/>
          <w:szCs w:val="28"/>
        </w:rPr>
        <w:t>6</w:t>
      </w:r>
      <w:r w:rsidRPr="00F01AAE">
        <w:rPr>
          <w:rStyle w:val="FontStyle34"/>
          <w:sz w:val="28"/>
          <w:szCs w:val="28"/>
        </w:rPr>
        <w:t>)</w:t>
      </w:r>
    </w:p>
    <w:p w:rsidR="00305FDB" w:rsidRPr="00F01AAE" w:rsidRDefault="00305FDB" w:rsidP="00E33DC9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Положение об  организации  детских оздоровительных лагерей  с дневным пребыванием   на базе общеобразовательных организации и учреждений дополнительного образования ( Приложение №</w:t>
      </w:r>
      <w:r w:rsidR="0079769B" w:rsidRPr="00F01AAE">
        <w:rPr>
          <w:rStyle w:val="FontStyle34"/>
          <w:sz w:val="28"/>
          <w:szCs w:val="28"/>
        </w:rPr>
        <w:t>7</w:t>
      </w:r>
      <w:r w:rsidRPr="00F01AAE">
        <w:rPr>
          <w:rStyle w:val="FontStyle34"/>
          <w:sz w:val="28"/>
          <w:szCs w:val="28"/>
        </w:rPr>
        <w:t xml:space="preserve">) </w:t>
      </w:r>
    </w:p>
    <w:p w:rsidR="00A63F9C" w:rsidRPr="00F01AAE" w:rsidRDefault="008348A2" w:rsidP="00E33DC9">
      <w:pPr>
        <w:pStyle w:val="Style2"/>
        <w:widowControl/>
        <w:tabs>
          <w:tab w:val="left" w:pos="240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5</w:t>
      </w:r>
      <w:r w:rsidR="00D45D6F" w:rsidRPr="00F01AAE">
        <w:rPr>
          <w:rStyle w:val="FontStyle34"/>
          <w:sz w:val="28"/>
          <w:szCs w:val="28"/>
        </w:rPr>
        <w:t>.</w:t>
      </w:r>
      <w:r w:rsidR="00D45D6F" w:rsidRPr="00F01AAE">
        <w:rPr>
          <w:rStyle w:val="FontStyle34"/>
          <w:sz w:val="28"/>
          <w:szCs w:val="28"/>
        </w:rPr>
        <w:tab/>
      </w:r>
      <w:r w:rsidR="006C4D9E" w:rsidRPr="00F01AAE">
        <w:rPr>
          <w:rStyle w:val="FontStyle34"/>
          <w:sz w:val="28"/>
          <w:szCs w:val="28"/>
        </w:rPr>
        <w:t xml:space="preserve"> Отдел</w:t>
      </w:r>
      <w:r w:rsidR="00EB2AD1" w:rsidRPr="00F01AAE">
        <w:rPr>
          <w:rStyle w:val="FontStyle34"/>
          <w:sz w:val="28"/>
          <w:szCs w:val="28"/>
        </w:rPr>
        <w:t xml:space="preserve">у </w:t>
      </w:r>
      <w:r w:rsidR="006C4D9E" w:rsidRPr="00F01AAE">
        <w:rPr>
          <w:rStyle w:val="FontStyle34"/>
          <w:sz w:val="28"/>
          <w:szCs w:val="28"/>
        </w:rPr>
        <w:t xml:space="preserve"> образования администрации Суражского района  </w:t>
      </w:r>
      <w:r w:rsidR="00F73BDE" w:rsidRPr="00F01AAE">
        <w:rPr>
          <w:rStyle w:val="FontStyle34"/>
          <w:sz w:val="28"/>
          <w:szCs w:val="28"/>
        </w:rPr>
        <w:t>( А.Е.Кравченко)</w:t>
      </w:r>
    </w:p>
    <w:p w:rsidR="00A63F9C" w:rsidRPr="00F01AAE" w:rsidRDefault="00D45D6F" w:rsidP="00E33DC9">
      <w:pPr>
        <w:pStyle w:val="Style2"/>
        <w:widowControl/>
        <w:numPr>
          <w:ilvl w:val="0"/>
          <w:numId w:val="2"/>
        </w:numPr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во взаимодействии с ГКУ Центр занятости населения </w:t>
      </w:r>
      <w:r w:rsidR="00F73BDE" w:rsidRPr="00F01AAE">
        <w:rPr>
          <w:rStyle w:val="FontStyle34"/>
          <w:sz w:val="28"/>
          <w:szCs w:val="28"/>
        </w:rPr>
        <w:t>Суражского района</w:t>
      </w:r>
      <w:r w:rsidR="00544743" w:rsidRPr="00F01AAE">
        <w:rPr>
          <w:rStyle w:val="FontStyle34"/>
          <w:sz w:val="28"/>
          <w:szCs w:val="28"/>
        </w:rPr>
        <w:t xml:space="preserve"> (Н.Г.Либерман)</w:t>
      </w:r>
      <w:r w:rsidRPr="00F01AAE">
        <w:rPr>
          <w:rStyle w:val="FontStyle34"/>
          <w:sz w:val="28"/>
          <w:szCs w:val="28"/>
        </w:rPr>
        <w:t>, комиссией по делам несовершеннолетних и защите их прав</w:t>
      </w:r>
      <w:r w:rsidR="00F73BDE" w:rsidRPr="00F01AAE">
        <w:rPr>
          <w:rStyle w:val="FontStyle34"/>
          <w:sz w:val="28"/>
          <w:szCs w:val="28"/>
        </w:rPr>
        <w:t xml:space="preserve"> администрации  района</w:t>
      </w:r>
      <w:r w:rsidR="00544743" w:rsidRPr="00F01AAE">
        <w:rPr>
          <w:rStyle w:val="FontStyle34"/>
          <w:sz w:val="28"/>
          <w:szCs w:val="28"/>
        </w:rPr>
        <w:t xml:space="preserve"> </w:t>
      </w:r>
      <w:r w:rsidR="00CC68C9" w:rsidRPr="00F01AAE">
        <w:rPr>
          <w:rStyle w:val="FontStyle34"/>
          <w:sz w:val="28"/>
          <w:szCs w:val="28"/>
        </w:rPr>
        <w:t>(</w:t>
      </w:r>
      <w:r w:rsidR="00544743" w:rsidRPr="00F01AAE">
        <w:rPr>
          <w:rStyle w:val="FontStyle34"/>
          <w:sz w:val="28"/>
          <w:szCs w:val="28"/>
        </w:rPr>
        <w:t xml:space="preserve">Л.С. Исаченко)  </w:t>
      </w:r>
      <w:r w:rsidRPr="00F01AAE">
        <w:rPr>
          <w:rStyle w:val="FontStyle34"/>
          <w:sz w:val="28"/>
          <w:szCs w:val="28"/>
        </w:rPr>
        <w:t xml:space="preserve"> реализовать комплекс мер по профилактике безнадзорности и правонарушений несовершеннолетних в период каникул, в том числе организовать подбор временных рабочих мест для подростков в возрасте </w:t>
      </w:r>
      <w:r w:rsidRPr="00F01AAE">
        <w:rPr>
          <w:rStyle w:val="FontStyle34"/>
          <w:spacing w:val="30"/>
          <w:sz w:val="28"/>
          <w:szCs w:val="28"/>
        </w:rPr>
        <w:t>14-18</w:t>
      </w:r>
      <w:r w:rsidRPr="00F01AAE">
        <w:rPr>
          <w:rStyle w:val="FontStyle34"/>
          <w:sz w:val="28"/>
          <w:szCs w:val="28"/>
        </w:rPr>
        <w:t xml:space="preserve"> лет, уделив особое внимание организации занятости детей из семей, находящихся в социально опасном положении</w:t>
      </w:r>
      <w:r w:rsidR="00CC68C9" w:rsidRPr="00F01AAE">
        <w:rPr>
          <w:rStyle w:val="FontStyle34"/>
          <w:sz w:val="28"/>
          <w:szCs w:val="28"/>
        </w:rPr>
        <w:t>,</w:t>
      </w:r>
      <w:r w:rsidRPr="00F01AAE">
        <w:rPr>
          <w:rStyle w:val="FontStyle34"/>
          <w:sz w:val="28"/>
          <w:szCs w:val="28"/>
        </w:rPr>
        <w:t xml:space="preserve"> детям, находящимся в трудной жизненной ситуации.</w:t>
      </w:r>
    </w:p>
    <w:p w:rsidR="00A63F9C" w:rsidRPr="00F01AAE" w:rsidRDefault="00D45D6F" w:rsidP="00CC68C9">
      <w:pPr>
        <w:pStyle w:val="Style2"/>
        <w:widowControl/>
        <w:numPr>
          <w:ilvl w:val="0"/>
          <w:numId w:val="2"/>
        </w:numPr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обеспечить организованную доставку детей к местам отдыха и медицинское сопровождение групп детей и молодежи при автоперевозках;</w:t>
      </w:r>
    </w:p>
    <w:p w:rsidR="00A63F9C" w:rsidRPr="00F01AAE" w:rsidRDefault="00D45D6F" w:rsidP="00CC68C9">
      <w:pPr>
        <w:pStyle w:val="Style8"/>
        <w:widowControl/>
        <w:numPr>
          <w:ilvl w:val="0"/>
          <w:numId w:val="2"/>
        </w:numPr>
        <w:tabs>
          <w:tab w:val="left" w:pos="154"/>
        </w:tabs>
        <w:spacing w:line="240" w:lineRule="auto"/>
        <w:jc w:val="both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обеспечить организованное проведение летней оздоровительной кампании, обратив особое внимание на использование экономичных и эффективных форм отдыха, оздоровления и занятости детей и подростков</w:t>
      </w:r>
      <w:r w:rsidR="00EB2AD1" w:rsidRPr="00F01AAE">
        <w:rPr>
          <w:rStyle w:val="FontStyle34"/>
          <w:sz w:val="28"/>
          <w:szCs w:val="28"/>
        </w:rPr>
        <w:t>:</w:t>
      </w:r>
      <w:r w:rsidRPr="00F01AAE">
        <w:rPr>
          <w:rStyle w:val="FontStyle34"/>
          <w:sz w:val="28"/>
          <w:szCs w:val="28"/>
        </w:rPr>
        <w:t xml:space="preserve"> лагеря с дневным пребыванием, детский туризм, площадки по месту жительства;</w:t>
      </w:r>
    </w:p>
    <w:p w:rsidR="00EB2AD1" w:rsidRPr="00F01AAE" w:rsidRDefault="00D45D6F" w:rsidP="00CC68C9">
      <w:pPr>
        <w:tabs>
          <w:tab w:val="left" w:pos="-5400"/>
          <w:tab w:val="left" w:pos="1560"/>
        </w:tabs>
        <w:jc w:val="both"/>
        <w:rPr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активно использовать материально-технические базы </w:t>
      </w:r>
      <w:r w:rsidR="001B6E0F" w:rsidRPr="00F01AAE">
        <w:rPr>
          <w:rStyle w:val="FontStyle34"/>
          <w:sz w:val="28"/>
          <w:szCs w:val="28"/>
        </w:rPr>
        <w:t xml:space="preserve"> общеобразовательных организаций, </w:t>
      </w:r>
      <w:r w:rsidRPr="00F01AAE">
        <w:rPr>
          <w:rStyle w:val="FontStyle34"/>
          <w:sz w:val="28"/>
          <w:szCs w:val="28"/>
        </w:rPr>
        <w:t xml:space="preserve"> учреждения дополнительного образования;</w:t>
      </w:r>
    </w:p>
    <w:p w:rsidR="00EB2AD1" w:rsidRPr="00F01AAE" w:rsidRDefault="00EB2AD1" w:rsidP="00CC68C9">
      <w:pPr>
        <w:tabs>
          <w:tab w:val="left" w:pos="-5400"/>
          <w:tab w:val="left" w:pos="1560"/>
        </w:tabs>
        <w:jc w:val="both"/>
        <w:rPr>
          <w:sz w:val="28"/>
          <w:szCs w:val="28"/>
        </w:rPr>
      </w:pPr>
      <w:r w:rsidRPr="00F01AAE">
        <w:rPr>
          <w:sz w:val="28"/>
          <w:szCs w:val="28"/>
        </w:rPr>
        <w:t xml:space="preserve"> -сформировать комиссию  по приемке организаций оздоровления и отдыха детей на базе общеобразовательных организаций с участием представителей надзорных и правоохранительных органов;</w:t>
      </w:r>
    </w:p>
    <w:p w:rsidR="00EB2AD1" w:rsidRPr="00F01AAE" w:rsidRDefault="00EB2AD1" w:rsidP="00CC68C9">
      <w:pPr>
        <w:tabs>
          <w:tab w:val="left" w:pos="-5400"/>
          <w:tab w:val="left" w:pos="1560"/>
        </w:tabs>
        <w:jc w:val="both"/>
        <w:rPr>
          <w:sz w:val="28"/>
          <w:szCs w:val="28"/>
        </w:rPr>
      </w:pPr>
      <w:r w:rsidRPr="00F01AAE">
        <w:rPr>
          <w:sz w:val="28"/>
          <w:szCs w:val="28"/>
        </w:rPr>
        <w:t xml:space="preserve"> -обеспечить приемку готовности  летних оздоровительных учреждений на базе общеобразовательных организаций  к оздоровительному сезону; </w:t>
      </w:r>
    </w:p>
    <w:p w:rsidR="00A63F9C" w:rsidRPr="00F01AAE" w:rsidRDefault="00EB2AD1" w:rsidP="00CC68C9">
      <w:pPr>
        <w:pStyle w:val="Style8"/>
        <w:widowControl/>
        <w:numPr>
          <w:ilvl w:val="0"/>
          <w:numId w:val="2"/>
        </w:numPr>
        <w:tabs>
          <w:tab w:val="left" w:pos="154"/>
        </w:tabs>
        <w:spacing w:line="240" w:lineRule="auto"/>
        <w:jc w:val="both"/>
        <w:rPr>
          <w:sz w:val="28"/>
          <w:szCs w:val="28"/>
        </w:rPr>
      </w:pPr>
      <w:r w:rsidRPr="00F01AAE">
        <w:rPr>
          <w:sz w:val="28"/>
          <w:szCs w:val="28"/>
        </w:rPr>
        <w:t xml:space="preserve"> принять меры по организации и проведению детской оздоровительной кампании  2018 года, уделив особое внимание организации отдыха, труда и занятости детей, находящихся в трудной жизненной ситуации, состоящих на различных  видах профилактического  учета в органах и учреждениях системы профилактики безнадзорности  и правонарушений несовершеннолетних; </w:t>
      </w:r>
    </w:p>
    <w:p w:rsidR="00A63F9C" w:rsidRPr="00F01AAE" w:rsidRDefault="00D45D6F" w:rsidP="00E33DC9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не допускать при организации отдыха детей и молодежи за пределами области и страны отправки групп турфирмами и предприятиями без уведомления санитарных служб страны или Федеральной службы по надзору в сфере защиты прав потребителей и благополучия человека по Брянской области и разрешительных документов санитарных служб страны или Роспотребнадзора региона;</w:t>
      </w:r>
    </w:p>
    <w:p w:rsidR="00A63F9C" w:rsidRPr="00F01AAE" w:rsidRDefault="00D45D6F" w:rsidP="00E33DC9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обеспечить ведение персонифицированного учета получателей путевок,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действия;</w:t>
      </w:r>
    </w:p>
    <w:p w:rsidR="00A63F9C" w:rsidRPr="00F01AAE" w:rsidRDefault="00D45D6F" w:rsidP="00E33DC9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назначить лицо, ответственное за ведение сводного реестра оздоровленных детей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санаторных оздоровительных организациях круглогодичного действия; детей, оздоровленных в организациях с дневным пребыванием, осуществляемых за счет субсидий из областного бюджета и средств местного бюджета;</w:t>
      </w:r>
    </w:p>
    <w:p w:rsidR="00A63F9C" w:rsidRPr="00F01AAE" w:rsidRDefault="00D45D6F" w:rsidP="00E33DC9">
      <w:pPr>
        <w:pStyle w:val="Style8"/>
        <w:widowControl/>
        <w:numPr>
          <w:ilvl w:val="0"/>
          <w:numId w:val="3"/>
        </w:numPr>
        <w:tabs>
          <w:tab w:val="left" w:pos="226"/>
        </w:tabs>
        <w:spacing w:line="240" w:lineRule="auto"/>
        <w:jc w:val="both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организовать персонифицированный учет получателей услуги отдыха и оздоровления детей в организациях с дневным пребыванием, осуществляемых за счет субсидий из областного бюджета и средств местного бюджета;</w:t>
      </w:r>
    </w:p>
    <w:p w:rsidR="00A63F9C" w:rsidRPr="00F01AAE" w:rsidRDefault="00D45D6F" w:rsidP="00E33DC9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обеспечить ведение раздела «Организация оздоровления и отдыха детей и молодежи» на официальном сайте </w:t>
      </w:r>
      <w:r w:rsidR="00F73BDE" w:rsidRPr="00F01AAE">
        <w:rPr>
          <w:rStyle w:val="FontStyle34"/>
          <w:sz w:val="28"/>
          <w:szCs w:val="28"/>
        </w:rPr>
        <w:t xml:space="preserve"> отдела образования  администрации Суражского района</w:t>
      </w:r>
      <w:r w:rsidRPr="00F01AAE">
        <w:rPr>
          <w:rStyle w:val="FontStyle34"/>
          <w:sz w:val="28"/>
          <w:szCs w:val="28"/>
        </w:rPr>
        <w:t>;</w:t>
      </w:r>
    </w:p>
    <w:p w:rsidR="00A63F9C" w:rsidRPr="00F01AAE" w:rsidRDefault="00D45D6F" w:rsidP="00E33DC9">
      <w:pPr>
        <w:pStyle w:val="Style8"/>
        <w:widowControl/>
        <w:numPr>
          <w:ilvl w:val="0"/>
          <w:numId w:val="3"/>
        </w:numPr>
        <w:tabs>
          <w:tab w:val="left" w:pos="226"/>
        </w:tabs>
        <w:spacing w:line="240" w:lineRule="auto"/>
        <w:jc w:val="both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организацию оздоровления, отдыха и занятости детей и молодежи в </w:t>
      </w:r>
      <w:r w:rsidR="006C4D9E" w:rsidRPr="00F01AAE">
        <w:rPr>
          <w:rStyle w:val="FontStyle34"/>
          <w:sz w:val="28"/>
          <w:szCs w:val="28"/>
        </w:rPr>
        <w:t>Суражском</w:t>
      </w:r>
      <w:r w:rsidRPr="00F01AAE">
        <w:rPr>
          <w:rStyle w:val="FontStyle34"/>
          <w:sz w:val="28"/>
          <w:szCs w:val="28"/>
        </w:rPr>
        <w:t xml:space="preserve"> районе осуществлять в соответствии с Положением утвержденным Указом Губернатора Брянской области от 05 марта 2018 года № 40;</w:t>
      </w:r>
    </w:p>
    <w:p w:rsidR="00A63F9C" w:rsidRPr="00F01AAE" w:rsidRDefault="00D45D6F" w:rsidP="00E33DC9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-обеспечить организацию и проведение информационной работы по разъяснению населению механизма предоставления и реализации путевки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действия.</w:t>
      </w:r>
    </w:p>
    <w:p w:rsidR="00E33DC9" w:rsidRDefault="008348A2" w:rsidP="00E33DC9">
      <w:pPr>
        <w:pStyle w:val="Style8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 6.</w:t>
      </w:r>
      <w:r w:rsidR="00F73BDE" w:rsidRPr="00F01AAE">
        <w:rPr>
          <w:rStyle w:val="FontStyle34"/>
          <w:sz w:val="28"/>
          <w:szCs w:val="28"/>
        </w:rPr>
        <w:t xml:space="preserve"> Отделу  культуры  и молодежной политики   администрации Суражского  района  ( </w:t>
      </w:r>
      <w:r w:rsidR="001B6E0F" w:rsidRPr="00F01AAE">
        <w:rPr>
          <w:rStyle w:val="FontStyle34"/>
          <w:sz w:val="28"/>
          <w:szCs w:val="28"/>
        </w:rPr>
        <w:t xml:space="preserve">В.Н.Шпаков) </w:t>
      </w:r>
      <w:r w:rsidR="00D45D6F" w:rsidRPr="00F01AAE">
        <w:rPr>
          <w:rStyle w:val="FontStyle34"/>
          <w:sz w:val="28"/>
          <w:szCs w:val="28"/>
        </w:rPr>
        <w:t xml:space="preserve"> обеспечить участие учреждений культуры в организации воспитательной, культурно-досуговой работы с детьми и подростками в период школьных каникул.</w:t>
      </w:r>
    </w:p>
    <w:p w:rsidR="00CC68C9" w:rsidRDefault="00E33DC9" w:rsidP="00E33DC9">
      <w:pPr>
        <w:pStyle w:val="Style8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7. </w:t>
      </w:r>
      <w:r w:rsidR="00D45D6F" w:rsidRPr="00F01AAE">
        <w:rPr>
          <w:rStyle w:val="FontStyle34"/>
          <w:sz w:val="28"/>
          <w:szCs w:val="28"/>
        </w:rPr>
        <w:t xml:space="preserve">Рекомендовать </w:t>
      </w:r>
      <w:r w:rsidR="00F73BDE" w:rsidRPr="00F01AAE">
        <w:rPr>
          <w:rStyle w:val="FontStyle34"/>
          <w:sz w:val="28"/>
          <w:szCs w:val="28"/>
        </w:rPr>
        <w:t xml:space="preserve"> ОП «Суражский</w:t>
      </w:r>
      <w:r w:rsidR="00D45D6F" w:rsidRPr="00F01AAE">
        <w:rPr>
          <w:rStyle w:val="FontStyle34"/>
          <w:sz w:val="28"/>
          <w:szCs w:val="28"/>
        </w:rPr>
        <w:t>» (</w:t>
      </w:r>
      <w:r w:rsidR="00F73BDE" w:rsidRPr="00F01AAE">
        <w:rPr>
          <w:rStyle w:val="FontStyle34"/>
          <w:sz w:val="28"/>
          <w:szCs w:val="28"/>
        </w:rPr>
        <w:t>Е.В.Приходько</w:t>
      </w:r>
      <w:r w:rsidR="00D45D6F" w:rsidRPr="00F01AAE">
        <w:rPr>
          <w:rStyle w:val="FontStyle34"/>
          <w:sz w:val="28"/>
          <w:szCs w:val="28"/>
        </w:rPr>
        <w:t xml:space="preserve"> ):</w:t>
      </w:r>
    </w:p>
    <w:p w:rsidR="00A63F9C" w:rsidRPr="00F01AAE" w:rsidRDefault="00D45D6F" w:rsidP="00CC68C9">
      <w:pPr>
        <w:tabs>
          <w:tab w:val="left" w:pos="2930"/>
        </w:tabs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-осуществлять профилактические меры по предупреждению правонарушений несовершеннолетних, предупреждению детского дорожно-транспортного травматизма;</w:t>
      </w:r>
    </w:p>
    <w:p w:rsidR="00A63F9C" w:rsidRPr="00F01AAE" w:rsidRDefault="00D45D6F" w:rsidP="00E33DC9">
      <w:pPr>
        <w:pStyle w:val="Style8"/>
        <w:widowControl/>
        <w:numPr>
          <w:ilvl w:val="0"/>
          <w:numId w:val="5"/>
        </w:numPr>
        <w:tabs>
          <w:tab w:val="left" w:pos="245"/>
        </w:tabs>
        <w:spacing w:line="240" w:lineRule="auto"/>
        <w:jc w:val="both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обеспечить охрану общественного порядка в местах дислокации лагерей с дневным пребыванием, сводных разновозрастных отрядов по месту жительства во время проведения массовых мероприятий;</w:t>
      </w:r>
    </w:p>
    <w:p w:rsidR="00A63F9C" w:rsidRPr="00F01AAE" w:rsidRDefault="00D45D6F" w:rsidP="00E33DC9">
      <w:pPr>
        <w:pStyle w:val="Style2"/>
        <w:widowControl/>
        <w:numPr>
          <w:ilvl w:val="0"/>
          <w:numId w:val="5"/>
        </w:numPr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согласовать с РОО график посещения лагерей с дневным пребыванием в учреждениях образования района инспектором ОПДН с целью проведения разъяснительной работы среди несовершеннолетних, направленной на предупреждение правонарушений, совершаемых несовершеннолетними и в их отношении;</w:t>
      </w:r>
    </w:p>
    <w:p w:rsidR="00A63F9C" w:rsidRPr="00F01AAE" w:rsidRDefault="00D45D6F" w:rsidP="00E33DC9">
      <w:pPr>
        <w:pStyle w:val="Style2"/>
        <w:widowControl/>
        <w:tabs>
          <w:tab w:val="left" w:pos="37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</w:t>
      </w:r>
      <w:r w:rsidRPr="00F01AAE">
        <w:rPr>
          <w:rStyle w:val="FontStyle34"/>
          <w:sz w:val="28"/>
          <w:szCs w:val="28"/>
        </w:rPr>
        <w:tab/>
        <w:t>обеспечить проведение в летний период профилактических мероприятий с несовершеннолетними группы особого внимания, состоящими на учете в субъектах профилактики района.</w:t>
      </w:r>
    </w:p>
    <w:p w:rsidR="00A63F9C" w:rsidRPr="00F01AAE" w:rsidRDefault="00053684" w:rsidP="00E33DC9">
      <w:pPr>
        <w:pStyle w:val="Style2"/>
        <w:widowControl/>
        <w:tabs>
          <w:tab w:val="left" w:pos="245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8</w:t>
      </w:r>
      <w:r w:rsidR="00D45D6F" w:rsidRPr="00F01AAE">
        <w:rPr>
          <w:rStyle w:val="FontStyle34"/>
          <w:sz w:val="28"/>
          <w:szCs w:val="28"/>
        </w:rPr>
        <w:t>.</w:t>
      </w:r>
      <w:r w:rsidR="00D45D6F" w:rsidRPr="00F01AAE">
        <w:rPr>
          <w:rStyle w:val="FontStyle34"/>
          <w:sz w:val="28"/>
          <w:szCs w:val="28"/>
        </w:rPr>
        <w:tab/>
        <w:t xml:space="preserve">Рекомендовать ГБУЗ </w:t>
      </w:r>
      <w:r w:rsidR="001B6E0F" w:rsidRPr="00F01AAE">
        <w:rPr>
          <w:rStyle w:val="FontStyle34"/>
          <w:sz w:val="28"/>
          <w:szCs w:val="28"/>
        </w:rPr>
        <w:t xml:space="preserve"> « Суражская ЦРБ»</w:t>
      </w:r>
      <w:r w:rsidR="00D45D6F" w:rsidRPr="00F01AAE">
        <w:rPr>
          <w:rStyle w:val="FontStyle34"/>
          <w:sz w:val="28"/>
          <w:szCs w:val="28"/>
        </w:rPr>
        <w:t xml:space="preserve">( </w:t>
      </w:r>
      <w:r w:rsidR="001B6E0F" w:rsidRPr="00F01AAE">
        <w:rPr>
          <w:rStyle w:val="FontStyle34"/>
          <w:sz w:val="28"/>
          <w:szCs w:val="28"/>
        </w:rPr>
        <w:t>Д.</w:t>
      </w:r>
      <w:r w:rsidR="00023F2B" w:rsidRPr="00F01AAE">
        <w:rPr>
          <w:rStyle w:val="FontStyle34"/>
          <w:sz w:val="28"/>
          <w:szCs w:val="28"/>
        </w:rPr>
        <w:t xml:space="preserve">Н. </w:t>
      </w:r>
      <w:r w:rsidR="001B6E0F" w:rsidRPr="00F01AAE">
        <w:rPr>
          <w:rStyle w:val="FontStyle34"/>
          <w:sz w:val="28"/>
          <w:szCs w:val="28"/>
        </w:rPr>
        <w:t xml:space="preserve">Теодорович </w:t>
      </w:r>
      <w:r w:rsidR="00D45D6F" w:rsidRPr="00F01AAE">
        <w:rPr>
          <w:rStyle w:val="FontStyle34"/>
          <w:sz w:val="28"/>
          <w:szCs w:val="28"/>
        </w:rPr>
        <w:t>) оказать содействие :</w:t>
      </w:r>
    </w:p>
    <w:p w:rsidR="00A63F9C" w:rsidRPr="00F01AAE" w:rsidRDefault="00D45D6F" w:rsidP="00E33DC9">
      <w:pPr>
        <w:pStyle w:val="Style2"/>
        <w:widowControl/>
        <w:tabs>
          <w:tab w:val="left" w:pos="230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</w:t>
      </w:r>
      <w:r w:rsidRPr="00F01AAE">
        <w:rPr>
          <w:rStyle w:val="FontStyle34"/>
          <w:sz w:val="28"/>
          <w:szCs w:val="28"/>
        </w:rPr>
        <w:tab/>
        <w:t>в проведении медицинских осмотров и лабораторных обследований сотрудников, принимаемых на работу в пришкольные лагеря с дневным пребыванием; медицинских осмотров несовершеннолетних граждан в возрасте 14- 18 лет (включительно) при оформлении временной занятости в летний период;</w:t>
      </w:r>
    </w:p>
    <w:p w:rsidR="00A63F9C" w:rsidRPr="00F01AAE" w:rsidRDefault="00D45D6F" w:rsidP="00E33DC9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</w:t>
      </w:r>
      <w:r w:rsidRPr="00F01AAE">
        <w:rPr>
          <w:rStyle w:val="FontStyle34"/>
          <w:sz w:val="28"/>
          <w:szCs w:val="28"/>
        </w:rPr>
        <w:tab/>
        <w:t>медицинское сопровождение организованных групп детей и молодежи при автоперевозках до мест оздоровления работниками фельдшерских пунктов в соответствии с заявкой образовательного учреждения.</w:t>
      </w:r>
    </w:p>
    <w:p w:rsidR="00544743" w:rsidRPr="00F01AAE" w:rsidRDefault="00E33DC9" w:rsidP="00E33DC9">
      <w:pPr>
        <w:pStyle w:val="Style2"/>
        <w:widowControl/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9.</w:t>
      </w:r>
      <w:r w:rsidR="00023F2B" w:rsidRPr="00F01AAE">
        <w:rPr>
          <w:rStyle w:val="FontStyle34"/>
          <w:sz w:val="28"/>
          <w:szCs w:val="28"/>
        </w:rPr>
        <w:t xml:space="preserve"> Финансовому отделу администрации Суражского района ( Толока С.В.) </w:t>
      </w:r>
      <w:r w:rsidR="00D45D6F" w:rsidRPr="00F01AAE">
        <w:rPr>
          <w:rStyle w:val="FontStyle34"/>
          <w:sz w:val="28"/>
          <w:szCs w:val="28"/>
        </w:rPr>
        <w:t xml:space="preserve"> предусмотреть выделение средств </w:t>
      </w:r>
      <w:r w:rsidR="00023F2B" w:rsidRPr="00F01AAE">
        <w:rPr>
          <w:rStyle w:val="FontStyle34"/>
          <w:sz w:val="28"/>
          <w:szCs w:val="28"/>
        </w:rPr>
        <w:t xml:space="preserve"> в полном объеме  на финансирование мероприятий, направленных на  обеспечение  отдыха, оздоровления и занятости детей  Суражского района в летнюю кампанию 2018года: </w:t>
      </w:r>
    </w:p>
    <w:p w:rsidR="00544743" w:rsidRPr="00F01AAE" w:rsidRDefault="00EB2AD1" w:rsidP="00E33DC9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  <w:r w:rsidRPr="00F01AAE">
        <w:rPr>
          <w:sz w:val="28"/>
          <w:szCs w:val="28"/>
        </w:rPr>
        <w:t>-с</w:t>
      </w:r>
      <w:r w:rsidR="00544743" w:rsidRPr="00F01AAE">
        <w:rPr>
          <w:sz w:val="28"/>
          <w:szCs w:val="28"/>
        </w:rPr>
        <w:t>офинансирование</w:t>
      </w:r>
      <w:r w:rsidR="00CC68C9">
        <w:rPr>
          <w:sz w:val="28"/>
          <w:szCs w:val="28"/>
        </w:rPr>
        <w:t xml:space="preserve"> </w:t>
      </w:r>
      <w:r w:rsidR="00544743" w:rsidRPr="00F01AAE">
        <w:rPr>
          <w:sz w:val="28"/>
          <w:szCs w:val="28"/>
        </w:rPr>
        <w:t>из районного бюджета  на организацию  отдыха детей в каникулярное время  в лагерях с дневным пребыванием  на базе общеобразовательных организаций и учреждения  дополнительного образования</w:t>
      </w:r>
      <w:r w:rsidRPr="00F01AAE">
        <w:rPr>
          <w:sz w:val="28"/>
          <w:szCs w:val="28"/>
        </w:rPr>
        <w:t>;</w:t>
      </w:r>
    </w:p>
    <w:p w:rsidR="00544743" w:rsidRPr="00F01AAE" w:rsidRDefault="00EB2AD1" w:rsidP="00E33DC9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  <w:r w:rsidRPr="00F01AAE">
        <w:rPr>
          <w:sz w:val="28"/>
          <w:szCs w:val="28"/>
        </w:rPr>
        <w:t xml:space="preserve"> -о</w:t>
      </w:r>
      <w:r w:rsidR="00544743" w:rsidRPr="00F01AAE">
        <w:rPr>
          <w:sz w:val="28"/>
          <w:szCs w:val="28"/>
        </w:rPr>
        <w:t>рганизация и проведение работы детских оздоровительных площадок  при общеобразовательных организациях  и учреждении   дополнительного образования</w:t>
      </w:r>
      <w:r w:rsidRPr="00F01AAE">
        <w:rPr>
          <w:sz w:val="28"/>
          <w:szCs w:val="28"/>
        </w:rPr>
        <w:t>;</w:t>
      </w:r>
    </w:p>
    <w:p w:rsidR="00544743" w:rsidRPr="00F01AAE" w:rsidRDefault="00EB2AD1" w:rsidP="00E33DC9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  <w:r w:rsidRPr="00F01AAE">
        <w:rPr>
          <w:sz w:val="28"/>
          <w:szCs w:val="28"/>
        </w:rPr>
        <w:t xml:space="preserve"> -в</w:t>
      </w:r>
      <w:r w:rsidR="00544743" w:rsidRPr="00F01AAE">
        <w:rPr>
          <w:sz w:val="28"/>
          <w:szCs w:val="28"/>
        </w:rPr>
        <w:t xml:space="preserve">ыплата заработной платы  несовершеннолетним гражданам в возрасте 14-18лет   в рамках трудоустройства в летний период 2018г. </w:t>
      </w:r>
    </w:p>
    <w:p w:rsidR="00A63F9C" w:rsidRPr="00F01AAE" w:rsidRDefault="00E33DC9" w:rsidP="00E33DC9">
      <w:pPr>
        <w:pStyle w:val="Style2"/>
        <w:widowControl/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10. </w:t>
      </w:r>
      <w:r w:rsidR="00D45D6F" w:rsidRPr="00F01AAE">
        <w:rPr>
          <w:rStyle w:val="FontStyle34"/>
          <w:sz w:val="28"/>
          <w:szCs w:val="28"/>
        </w:rPr>
        <w:t>Руководителям образовательных учреждений района:</w:t>
      </w:r>
    </w:p>
    <w:p w:rsidR="00A63F9C" w:rsidRPr="00F01AAE" w:rsidRDefault="00D45D6F" w:rsidP="00E33DC9">
      <w:pPr>
        <w:pStyle w:val="Style2"/>
        <w:widowControl/>
        <w:numPr>
          <w:ilvl w:val="0"/>
          <w:numId w:val="2"/>
        </w:numPr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создать рабочие группы, возложив на них обязанности оперативного решения вопросов организации оздоровления детей и подростков;</w:t>
      </w:r>
    </w:p>
    <w:p w:rsidR="00A63F9C" w:rsidRPr="00F01AAE" w:rsidRDefault="00D45D6F" w:rsidP="00E33DC9">
      <w:pPr>
        <w:pStyle w:val="Style2"/>
        <w:widowControl/>
        <w:numPr>
          <w:ilvl w:val="0"/>
          <w:numId w:val="2"/>
        </w:numPr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принять дополнительные меры по профилактике безнадзорности правонарушений несовершеннолетних в каникулярный период;</w:t>
      </w:r>
    </w:p>
    <w:p w:rsidR="00A63F9C" w:rsidRPr="00F01AAE" w:rsidRDefault="00D45D6F" w:rsidP="00E33DC9">
      <w:pPr>
        <w:pStyle w:val="Style2"/>
        <w:widowControl/>
        <w:numPr>
          <w:ilvl w:val="0"/>
          <w:numId w:val="2"/>
        </w:numPr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в целях совершенствования работы лагерей с </w:t>
      </w:r>
      <w:r w:rsidR="00544743" w:rsidRPr="00F01AAE">
        <w:rPr>
          <w:rStyle w:val="FontStyle34"/>
          <w:sz w:val="28"/>
          <w:szCs w:val="28"/>
        </w:rPr>
        <w:t>д</w:t>
      </w:r>
      <w:r w:rsidRPr="00F01AAE">
        <w:rPr>
          <w:rStyle w:val="FontStyle34"/>
          <w:sz w:val="28"/>
          <w:szCs w:val="28"/>
        </w:rPr>
        <w:t>невным пребыванием разработать программы работы лагерей;</w:t>
      </w:r>
    </w:p>
    <w:p w:rsidR="00A63F9C" w:rsidRPr="00F01AAE" w:rsidRDefault="00D45D6F" w:rsidP="00E33DC9">
      <w:pPr>
        <w:pStyle w:val="Style2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</w:t>
      </w:r>
      <w:r w:rsidRPr="00F01AAE">
        <w:rPr>
          <w:rStyle w:val="FontStyle34"/>
          <w:sz w:val="28"/>
          <w:szCs w:val="28"/>
        </w:rPr>
        <w:tab/>
        <w:t>принять исчерпывающие меры по противопожарной безопасности, соблюдению техники безопасности, предупреждению несчастных случаев, травматизма при выезде детей и подростков до мест оздоровления и обратно.</w:t>
      </w:r>
    </w:p>
    <w:p w:rsidR="00EB2AD1" w:rsidRPr="00F01AAE" w:rsidRDefault="00EB2AD1" w:rsidP="00E33DC9">
      <w:pPr>
        <w:pStyle w:val="Style2"/>
        <w:widowControl/>
        <w:tabs>
          <w:tab w:val="left" w:pos="240"/>
        </w:tabs>
        <w:spacing w:line="240" w:lineRule="auto"/>
        <w:rPr>
          <w:sz w:val="28"/>
          <w:szCs w:val="28"/>
        </w:rPr>
      </w:pPr>
    </w:p>
    <w:p w:rsidR="00EB2AD1" w:rsidRPr="00F01AAE" w:rsidRDefault="00EB2AD1" w:rsidP="00CC68C9">
      <w:pPr>
        <w:pStyle w:val="Style2"/>
        <w:widowControl/>
        <w:numPr>
          <w:ilvl w:val="0"/>
          <w:numId w:val="19"/>
        </w:numPr>
        <w:tabs>
          <w:tab w:val="left" w:pos="240"/>
        </w:tabs>
        <w:spacing w:line="240" w:lineRule="auto"/>
        <w:ind w:left="0" w:firstLine="0"/>
        <w:rPr>
          <w:rStyle w:val="FontStyle34"/>
          <w:sz w:val="28"/>
          <w:szCs w:val="28"/>
        </w:rPr>
      </w:pPr>
      <w:r w:rsidRPr="00F01AAE">
        <w:rPr>
          <w:sz w:val="28"/>
          <w:szCs w:val="28"/>
        </w:rPr>
        <w:t xml:space="preserve">Районной газете «Восход» </w:t>
      </w:r>
      <w:r w:rsidR="00CC68C9" w:rsidRPr="00F01AAE">
        <w:rPr>
          <w:sz w:val="28"/>
          <w:szCs w:val="28"/>
        </w:rPr>
        <w:t>(</w:t>
      </w:r>
      <w:r w:rsidRPr="00F01AAE">
        <w:rPr>
          <w:sz w:val="28"/>
          <w:szCs w:val="28"/>
        </w:rPr>
        <w:t>Дубинина Т.В.) широко освещать организацию летней оздоровительной кампании в районе в средствах массовой информации ход летней оздоровительной кампании в средствах массовой информации.</w:t>
      </w:r>
    </w:p>
    <w:p w:rsidR="00A63F9C" w:rsidRPr="00F01AAE" w:rsidRDefault="00053684" w:rsidP="00E33DC9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 12.</w:t>
      </w:r>
      <w:r w:rsidR="00D45D6F" w:rsidRPr="00F01AAE">
        <w:rPr>
          <w:rStyle w:val="FontStyle34"/>
          <w:sz w:val="28"/>
          <w:szCs w:val="28"/>
        </w:rPr>
        <w:t xml:space="preserve">Признать утратившим силу постановление администрации </w:t>
      </w:r>
      <w:r w:rsidR="00EB2AD1" w:rsidRPr="00F01AAE">
        <w:rPr>
          <w:rStyle w:val="FontStyle34"/>
          <w:sz w:val="28"/>
          <w:szCs w:val="28"/>
        </w:rPr>
        <w:t>Суражского</w:t>
      </w:r>
      <w:r w:rsidR="00D45D6F" w:rsidRPr="00F01AAE">
        <w:rPr>
          <w:rStyle w:val="FontStyle34"/>
          <w:sz w:val="28"/>
          <w:szCs w:val="28"/>
        </w:rPr>
        <w:t xml:space="preserve"> района от </w:t>
      </w:r>
      <w:r w:rsidR="00EB2AD1" w:rsidRPr="00F01AAE">
        <w:rPr>
          <w:rStyle w:val="FontStyle34"/>
          <w:sz w:val="28"/>
          <w:szCs w:val="28"/>
        </w:rPr>
        <w:t xml:space="preserve"> 03.04</w:t>
      </w:r>
      <w:r w:rsidR="00D45D6F" w:rsidRPr="00F01AAE">
        <w:rPr>
          <w:rStyle w:val="FontStyle34"/>
          <w:sz w:val="28"/>
          <w:szCs w:val="28"/>
        </w:rPr>
        <w:t xml:space="preserve">.2017 года № </w:t>
      </w:r>
      <w:r w:rsidR="00EB2AD1" w:rsidRPr="00F01AAE">
        <w:rPr>
          <w:rStyle w:val="FontStyle34"/>
          <w:sz w:val="28"/>
          <w:szCs w:val="28"/>
        </w:rPr>
        <w:t xml:space="preserve"> 229</w:t>
      </w:r>
      <w:r w:rsidR="00D45D6F" w:rsidRPr="00F01AAE">
        <w:rPr>
          <w:rStyle w:val="FontStyle34"/>
          <w:sz w:val="28"/>
          <w:szCs w:val="28"/>
        </w:rPr>
        <w:t xml:space="preserve"> «Об организации отдыха, оздоровления и занятости детей и молодежи </w:t>
      </w:r>
      <w:r w:rsidR="00EB2AD1" w:rsidRPr="00F01AAE">
        <w:rPr>
          <w:rStyle w:val="FontStyle34"/>
          <w:sz w:val="28"/>
          <w:szCs w:val="28"/>
        </w:rPr>
        <w:t xml:space="preserve"> в Суражском муниципальном районе </w:t>
      </w:r>
      <w:r w:rsidR="00D45D6F" w:rsidRPr="00F01AAE">
        <w:rPr>
          <w:rStyle w:val="FontStyle34"/>
          <w:sz w:val="28"/>
          <w:szCs w:val="28"/>
        </w:rPr>
        <w:t xml:space="preserve"> в 2017 году».</w:t>
      </w:r>
    </w:p>
    <w:p w:rsidR="008348A2" w:rsidRPr="00F01AAE" w:rsidRDefault="00053684" w:rsidP="00E33DC9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 13.</w:t>
      </w:r>
      <w:r w:rsidR="008348A2" w:rsidRPr="00F01AAE">
        <w:rPr>
          <w:rStyle w:val="FontStyle34"/>
          <w:sz w:val="28"/>
          <w:szCs w:val="28"/>
        </w:rPr>
        <w:t xml:space="preserve"> Отделу  организационной работы   и внутренней  политики администрации Суражского района  </w:t>
      </w:r>
      <w:r w:rsidR="00CC68C9" w:rsidRPr="00F01AAE">
        <w:rPr>
          <w:rStyle w:val="FontStyle34"/>
          <w:sz w:val="28"/>
          <w:szCs w:val="28"/>
        </w:rPr>
        <w:t>(</w:t>
      </w:r>
      <w:r w:rsidR="008348A2" w:rsidRPr="00F01AAE">
        <w:rPr>
          <w:rStyle w:val="FontStyle34"/>
          <w:sz w:val="28"/>
          <w:szCs w:val="28"/>
        </w:rPr>
        <w:t>М.Н.Винниченко)  настоящее постановление  довести  до заинтересованных  лиц и опубликовать  в  информационно-  аналитическом  бюллетене « Муниципальный вестник  Суражского района»</w:t>
      </w:r>
    </w:p>
    <w:p w:rsidR="008348A2" w:rsidRPr="00F01AAE" w:rsidRDefault="00053684" w:rsidP="00CC68C9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 14. </w:t>
      </w:r>
      <w:r w:rsidR="008348A2" w:rsidRPr="00F01AAE">
        <w:rPr>
          <w:rStyle w:val="FontStyle34"/>
          <w:sz w:val="28"/>
          <w:szCs w:val="28"/>
        </w:rPr>
        <w:t xml:space="preserve"> Настоящее  постановление  вступает в силу  со дня его официального  опубликования. </w:t>
      </w:r>
    </w:p>
    <w:p w:rsidR="00A63F9C" w:rsidRPr="00F01AAE" w:rsidRDefault="007A030F" w:rsidP="00CC68C9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15</w:t>
      </w:r>
      <w:r w:rsidR="00053684" w:rsidRPr="00F01AAE">
        <w:rPr>
          <w:rStyle w:val="FontStyle34"/>
          <w:sz w:val="28"/>
          <w:szCs w:val="28"/>
        </w:rPr>
        <w:t xml:space="preserve">. </w:t>
      </w:r>
      <w:r w:rsidR="00D45D6F" w:rsidRPr="00F01AAE">
        <w:rPr>
          <w:rStyle w:val="FontStyle34"/>
          <w:sz w:val="28"/>
          <w:szCs w:val="28"/>
        </w:rPr>
        <w:t xml:space="preserve">Контроль за исполнением данного постановления возложить на </w:t>
      </w:r>
      <w:r w:rsidR="008348A2" w:rsidRPr="00F01AAE">
        <w:rPr>
          <w:rStyle w:val="FontStyle34"/>
          <w:sz w:val="28"/>
          <w:szCs w:val="28"/>
        </w:rPr>
        <w:t>Л.С.Исаченко ,</w:t>
      </w:r>
      <w:r w:rsidR="00D45D6F" w:rsidRPr="00F01AAE">
        <w:rPr>
          <w:rStyle w:val="FontStyle34"/>
          <w:sz w:val="28"/>
          <w:szCs w:val="28"/>
        </w:rPr>
        <w:t>заместителя главы администрации района .</w:t>
      </w:r>
    </w:p>
    <w:p w:rsidR="00E33DC9" w:rsidRDefault="00E33DC9" w:rsidP="007A030F">
      <w:pPr>
        <w:pStyle w:val="Style4"/>
        <w:widowControl/>
        <w:tabs>
          <w:tab w:val="left" w:pos="1985"/>
        </w:tabs>
        <w:spacing w:line="360" w:lineRule="auto"/>
        <w:jc w:val="left"/>
        <w:rPr>
          <w:b/>
          <w:sz w:val="28"/>
          <w:szCs w:val="20"/>
        </w:rPr>
      </w:pPr>
    </w:p>
    <w:p w:rsidR="00E33DC9" w:rsidRDefault="00E33DC9" w:rsidP="007A030F">
      <w:pPr>
        <w:pStyle w:val="Style4"/>
        <w:widowControl/>
        <w:tabs>
          <w:tab w:val="left" w:pos="1985"/>
        </w:tabs>
        <w:spacing w:line="360" w:lineRule="auto"/>
        <w:jc w:val="left"/>
        <w:rPr>
          <w:b/>
          <w:sz w:val="28"/>
          <w:szCs w:val="20"/>
        </w:rPr>
      </w:pPr>
    </w:p>
    <w:p w:rsidR="007A030F" w:rsidRPr="007A030F" w:rsidRDefault="00647B37" w:rsidP="00CC68C9">
      <w:pPr>
        <w:pStyle w:val="Style4"/>
        <w:widowControl/>
        <w:tabs>
          <w:tab w:val="left" w:pos="1985"/>
        </w:tabs>
        <w:spacing w:line="240" w:lineRule="auto"/>
        <w:jc w:val="left"/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="008348A2" w:rsidRPr="007A030F">
        <w:rPr>
          <w:b/>
          <w:sz w:val="28"/>
          <w:szCs w:val="20"/>
        </w:rPr>
        <w:t>лава администрации</w:t>
      </w:r>
      <w:r w:rsidR="00CC68C9">
        <w:rPr>
          <w:b/>
          <w:sz w:val="28"/>
          <w:szCs w:val="20"/>
        </w:rPr>
        <w:t xml:space="preserve">                                       </w:t>
      </w:r>
    </w:p>
    <w:p w:rsidR="00A63F9C" w:rsidRPr="007A030F" w:rsidRDefault="008348A2" w:rsidP="00CC68C9">
      <w:pPr>
        <w:pStyle w:val="Style4"/>
        <w:widowControl/>
        <w:tabs>
          <w:tab w:val="left" w:pos="1985"/>
        </w:tabs>
        <w:spacing w:line="240" w:lineRule="auto"/>
        <w:jc w:val="left"/>
        <w:rPr>
          <w:b/>
          <w:sz w:val="28"/>
          <w:szCs w:val="20"/>
        </w:rPr>
      </w:pPr>
      <w:r w:rsidRPr="007A030F">
        <w:rPr>
          <w:b/>
          <w:sz w:val="28"/>
          <w:szCs w:val="20"/>
        </w:rPr>
        <w:t xml:space="preserve">Суражского района </w:t>
      </w:r>
      <w:r w:rsidR="007A030F" w:rsidRPr="007A030F">
        <w:rPr>
          <w:b/>
          <w:sz w:val="28"/>
          <w:szCs w:val="20"/>
        </w:rPr>
        <w:tab/>
      </w:r>
      <w:r w:rsidR="00CC68C9">
        <w:rPr>
          <w:b/>
          <w:sz w:val="28"/>
          <w:szCs w:val="20"/>
        </w:rPr>
        <w:t xml:space="preserve">                                                  В.П. Риваненко</w:t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</w:p>
    <w:p w:rsidR="007A030F" w:rsidRDefault="007A030F" w:rsidP="007A030F">
      <w:pPr>
        <w:pStyle w:val="Style4"/>
        <w:widowControl/>
        <w:tabs>
          <w:tab w:val="left" w:pos="1985"/>
        </w:tabs>
        <w:spacing w:line="360" w:lineRule="auto"/>
        <w:jc w:val="left"/>
        <w:rPr>
          <w:sz w:val="28"/>
          <w:szCs w:val="20"/>
        </w:rPr>
      </w:pPr>
    </w:p>
    <w:p w:rsidR="007A030F" w:rsidRPr="007A030F" w:rsidRDefault="007A030F" w:rsidP="007A030F">
      <w:pPr>
        <w:pStyle w:val="Style4"/>
        <w:widowControl/>
        <w:tabs>
          <w:tab w:val="left" w:pos="1985"/>
        </w:tabs>
        <w:spacing w:line="240" w:lineRule="auto"/>
        <w:jc w:val="left"/>
        <w:rPr>
          <w:sz w:val="22"/>
          <w:szCs w:val="20"/>
        </w:rPr>
      </w:pPr>
      <w:r w:rsidRPr="007A030F">
        <w:rPr>
          <w:sz w:val="22"/>
          <w:szCs w:val="20"/>
        </w:rPr>
        <w:t>Кравченко А. Е.</w:t>
      </w:r>
    </w:p>
    <w:p w:rsidR="007A030F" w:rsidRPr="007A030F" w:rsidRDefault="007A030F" w:rsidP="007A030F">
      <w:pPr>
        <w:pStyle w:val="Style4"/>
        <w:widowControl/>
        <w:tabs>
          <w:tab w:val="left" w:pos="1985"/>
        </w:tabs>
        <w:spacing w:line="240" w:lineRule="auto"/>
        <w:jc w:val="left"/>
        <w:rPr>
          <w:sz w:val="22"/>
          <w:szCs w:val="20"/>
        </w:rPr>
      </w:pPr>
      <w:r w:rsidRPr="007A030F">
        <w:rPr>
          <w:sz w:val="22"/>
          <w:szCs w:val="20"/>
        </w:rPr>
        <w:t>2-11-38</w:t>
      </w:r>
    </w:p>
    <w:p w:rsidR="00A63F9C" w:rsidRDefault="00A63F9C" w:rsidP="007A030F">
      <w:pPr>
        <w:pStyle w:val="Style4"/>
        <w:widowControl/>
        <w:spacing w:line="360" w:lineRule="auto"/>
        <w:rPr>
          <w:sz w:val="20"/>
          <w:szCs w:val="20"/>
        </w:rPr>
      </w:pPr>
    </w:p>
    <w:p w:rsidR="00A63F9C" w:rsidRDefault="00A63F9C" w:rsidP="007A030F">
      <w:pPr>
        <w:pStyle w:val="Style4"/>
        <w:widowControl/>
        <w:spacing w:line="360" w:lineRule="auto"/>
        <w:rPr>
          <w:sz w:val="20"/>
          <w:szCs w:val="20"/>
        </w:rPr>
      </w:pPr>
    </w:p>
    <w:p w:rsidR="009541A1" w:rsidRDefault="009541A1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CC68C9" w:rsidRDefault="00CC68C9" w:rsidP="00E007B4">
      <w:pPr>
        <w:jc w:val="right"/>
        <w:rPr>
          <w:b/>
          <w:sz w:val="28"/>
          <w:szCs w:val="28"/>
        </w:rPr>
      </w:pPr>
    </w:p>
    <w:p w:rsidR="00CC68C9" w:rsidRDefault="00CC68C9" w:rsidP="00E007B4">
      <w:pPr>
        <w:jc w:val="right"/>
        <w:rPr>
          <w:b/>
          <w:sz w:val="28"/>
          <w:szCs w:val="28"/>
        </w:rPr>
      </w:pPr>
    </w:p>
    <w:p w:rsidR="00E007B4" w:rsidRPr="00CD3C34" w:rsidRDefault="00E007B4" w:rsidP="00E007B4">
      <w:pPr>
        <w:jc w:val="right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</w:p>
    <w:p w:rsidR="00E007B4" w:rsidRDefault="00CC68C9" w:rsidP="00E007B4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E007B4">
        <w:rPr>
          <w:sz w:val="28"/>
          <w:szCs w:val="28"/>
        </w:rPr>
        <w:t xml:space="preserve">тверждено </w:t>
      </w:r>
    </w:p>
    <w:p w:rsidR="00E007B4" w:rsidRDefault="00E007B4" w:rsidP="00E00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007B4" w:rsidRDefault="00E007B4" w:rsidP="00E00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Суражского района </w:t>
      </w:r>
    </w:p>
    <w:p w:rsidR="00E007B4" w:rsidRPr="000C5322" w:rsidRDefault="00E007B4" w:rsidP="00E00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C68C9">
        <w:rPr>
          <w:sz w:val="28"/>
          <w:szCs w:val="28"/>
        </w:rPr>
        <w:t>401</w:t>
      </w:r>
      <w:r>
        <w:rPr>
          <w:sz w:val="28"/>
          <w:szCs w:val="28"/>
        </w:rPr>
        <w:t xml:space="preserve">от </w:t>
      </w:r>
      <w:r w:rsidR="00CC68C9">
        <w:rPr>
          <w:sz w:val="28"/>
          <w:szCs w:val="28"/>
        </w:rPr>
        <w:t>18.04.2018г.</w:t>
      </w:r>
    </w:p>
    <w:p w:rsidR="00E007B4" w:rsidRDefault="00E007B4" w:rsidP="00E007B4">
      <w:pPr>
        <w:jc w:val="right"/>
        <w:rPr>
          <w:sz w:val="28"/>
          <w:szCs w:val="28"/>
        </w:rPr>
      </w:pPr>
    </w:p>
    <w:p w:rsidR="00E007B4" w:rsidRDefault="00E007B4" w:rsidP="00E007B4">
      <w:pPr>
        <w:jc w:val="center"/>
        <w:rPr>
          <w:sz w:val="28"/>
          <w:szCs w:val="28"/>
        </w:rPr>
      </w:pPr>
    </w:p>
    <w:p w:rsidR="00E007B4" w:rsidRPr="00CD3C34" w:rsidRDefault="00E007B4" w:rsidP="00E007B4">
      <w:pPr>
        <w:jc w:val="center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>ПОЛОЖЕНИЕ</w:t>
      </w:r>
    </w:p>
    <w:p w:rsidR="009541A1" w:rsidRDefault="00E007B4" w:rsidP="009541A1">
      <w:pPr>
        <w:jc w:val="center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 xml:space="preserve">о  районном координационном совете по  организации оздоровления,отдыха и занятости детей </w:t>
      </w:r>
    </w:p>
    <w:p w:rsidR="009541A1" w:rsidRDefault="009541A1" w:rsidP="009541A1">
      <w:pPr>
        <w:jc w:val="center"/>
        <w:rPr>
          <w:b/>
          <w:sz w:val="28"/>
          <w:szCs w:val="28"/>
        </w:rPr>
      </w:pPr>
    </w:p>
    <w:p w:rsidR="00A63F9C" w:rsidRPr="00F01AAE" w:rsidRDefault="00D45D6F" w:rsidP="009541A1">
      <w:pPr>
        <w:jc w:val="center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1. Основные положения</w:t>
      </w:r>
    </w:p>
    <w:p w:rsidR="00A63F9C" w:rsidRPr="00F01AAE" w:rsidRDefault="00A63F9C" w:rsidP="007A030F">
      <w:pPr>
        <w:pStyle w:val="Style4"/>
        <w:widowControl/>
        <w:spacing w:line="360" w:lineRule="auto"/>
        <w:rPr>
          <w:sz w:val="28"/>
          <w:szCs w:val="28"/>
        </w:rPr>
      </w:pPr>
    </w:p>
    <w:p w:rsidR="00573C98" w:rsidRPr="00F01AAE" w:rsidRDefault="00D45D6F" w:rsidP="00647B37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1.</w:t>
      </w:r>
      <w:r w:rsidR="00305FDB" w:rsidRPr="00F01AAE">
        <w:rPr>
          <w:rStyle w:val="FontStyle34"/>
          <w:sz w:val="28"/>
          <w:szCs w:val="28"/>
        </w:rPr>
        <w:t>1.</w:t>
      </w:r>
      <w:r w:rsidRPr="00F01AAE">
        <w:rPr>
          <w:rStyle w:val="FontStyle34"/>
          <w:sz w:val="28"/>
          <w:szCs w:val="28"/>
        </w:rPr>
        <w:t xml:space="preserve"> Координационный Совет по организации отдыха, оздоровления и занятости детей и молодежи (далее именуемый - Совет) является коллегиальным совещательным органом по реализации единой политики на территории </w:t>
      </w:r>
      <w:r w:rsidR="009541A1" w:rsidRPr="00F01AAE">
        <w:rPr>
          <w:rStyle w:val="FontStyle34"/>
          <w:sz w:val="28"/>
          <w:szCs w:val="28"/>
        </w:rPr>
        <w:t>Суражского</w:t>
      </w:r>
      <w:r w:rsidRPr="00F01AAE">
        <w:rPr>
          <w:rStyle w:val="FontStyle34"/>
          <w:sz w:val="28"/>
          <w:szCs w:val="28"/>
        </w:rPr>
        <w:t xml:space="preserve"> муниципального района, направленной на укрепление здоровья и обеспечение оздоровления и отдыха детей и молодежи, содействие занятости несовершеннолетних в свободное от учебы время. </w:t>
      </w:r>
    </w:p>
    <w:p w:rsidR="00A63F9C" w:rsidRPr="00F01AAE" w:rsidRDefault="00D45D6F" w:rsidP="00647B37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1.2.Совет в своей деятельности руководствуется федеральным и региональным законодательством, законодательством Брянской области, рекомендациями Министерства образования Российской Федерации, Министерства здравоохранения и социального развития Российской Федерации, постановлениями администрации Брянской области и настоящим Положением.</w:t>
      </w:r>
    </w:p>
    <w:p w:rsidR="00A63F9C" w:rsidRPr="00F01AAE" w:rsidRDefault="00A63F9C" w:rsidP="00647B37">
      <w:pPr>
        <w:pStyle w:val="Style21"/>
        <w:widowControl/>
        <w:jc w:val="center"/>
        <w:rPr>
          <w:sz w:val="28"/>
          <w:szCs w:val="28"/>
        </w:rPr>
      </w:pPr>
    </w:p>
    <w:p w:rsidR="00A63F9C" w:rsidRPr="00F01AAE" w:rsidRDefault="00D45D6F" w:rsidP="00647B37">
      <w:pPr>
        <w:pStyle w:val="Style21"/>
        <w:widowControl/>
        <w:jc w:val="center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2. Функции координационного совета</w:t>
      </w:r>
    </w:p>
    <w:p w:rsidR="00A63F9C" w:rsidRPr="00F01AAE" w:rsidRDefault="00A63F9C" w:rsidP="00647B37">
      <w:pPr>
        <w:pStyle w:val="Style2"/>
        <w:widowControl/>
        <w:spacing w:line="240" w:lineRule="auto"/>
        <w:rPr>
          <w:sz w:val="28"/>
          <w:szCs w:val="28"/>
        </w:rPr>
      </w:pPr>
    </w:p>
    <w:p w:rsidR="00A63F9C" w:rsidRPr="00F01AAE" w:rsidRDefault="00D45D6F" w:rsidP="00E33DC9">
      <w:pPr>
        <w:pStyle w:val="Style2"/>
        <w:widowControl/>
        <w:tabs>
          <w:tab w:val="left" w:pos="509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2.1.</w:t>
      </w:r>
      <w:r w:rsidRPr="00F01AAE">
        <w:rPr>
          <w:rStyle w:val="FontStyle34"/>
          <w:sz w:val="28"/>
          <w:szCs w:val="28"/>
        </w:rPr>
        <w:tab/>
        <w:t>Определение основных направлений организации оздоровления и отд</w:t>
      </w:r>
      <w:r w:rsidR="00573C98" w:rsidRPr="00F01AAE">
        <w:rPr>
          <w:rStyle w:val="FontStyle34"/>
          <w:sz w:val="28"/>
          <w:szCs w:val="28"/>
        </w:rPr>
        <w:t>ых</w:t>
      </w:r>
      <w:r w:rsidRPr="00F01AAE">
        <w:rPr>
          <w:rStyle w:val="FontStyle34"/>
          <w:sz w:val="28"/>
          <w:szCs w:val="28"/>
        </w:rPr>
        <w:t xml:space="preserve">а детей имолодежи, занятости несовершеннолетних в свободное от учебы время с учетом социально-экономических особенностей </w:t>
      </w:r>
      <w:r w:rsidR="00573C98" w:rsidRPr="00F01AAE">
        <w:rPr>
          <w:rStyle w:val="FontStyle34"/>
          <w:sz w:val="28"/>
          <w:szCs w:val="28"/>
        </w:rPr>
        <w:t>Суражского</w:t>
      </w:r>
      <w:r w:rsidRPr="00F01AAE">
        <w:rPr>
          <w:rStyle w:val="FontStyle34"/>
          <w:sz w:val="28"/>
          <w:szCs w:val="28"/>
        </w:rPr>
        <w:t xml:space="preserve"> района.</w:t>
      </w:r>
    </w:p>
    <w:p w:rsidR="00A63F9C" w:rsidRPr="00F01AAE" w:rsidRDefault="00D45D6F" w:rsidP="00647B37">
      <w:pPr>
        <w:pStyle w:val="Style2"/>
        <w:widowControl/>
        <w:tabs>
          <w:tab w:val="left" w:pos="413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2.2.</w:t>
      </w:r>
      <w:r w:rsidRPr="00F01AAE">
        <w:rPr>
          <w:rStyle w:val="FontStyle34"/>
          <w:sz w:val="28"/>
          <w:szCs w:val="28"/>
        </w:rPr>
        <w:tab/>
        <w:t>Координация деятельности при организации и проведении оздоровительной кампании.</w:t>
      </w:r>
    </w:p>
    <w:p w:rsidR="00A63F9C" w:rsidRPr="00F01AAE" w:rsidRDefault="00D45D6F" w:rsidP="00647B37">
      <w:pPr>
        <w:pStyle w:val="Style2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Участие в решении проблем функционирования лагерей с дневным пребыванием, создания в них условий для безопасной жизни, укрепления здор</w:t>
      </w:r>
      <w:r w:rsidR="00573C98" w:rsidRPr="00F01AAE">
        <w:rPr>
          <w:rStyle w:val="FontStyle34"/>
          <w:sz w:val="28"/>
          <w:szCs w:val="28"/>
        </w:rPr>
        <w:t>овья и духовного развития детей.</w:t>
      </w:r>
    </w:p>
    <w:p w:rsidR="00CC68C9" w:rsidRDefault="00D45D6F" w:rsidP="00647B37">
      <w:pPr>
        <w:pStyle w:val="Style2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Рассмотрение предложений общественных организаций и населения по вопросам по организации оздоровления, отдыха и занятости детей и молодежи, входящим в компетенцию Совета; подготовка соответствующих документов главе администрации </w:t>
      </w:r>
      <w:r w:rsidR="00573C98" w:rsidRPr="00F01AAE">
        <w:rPr>
          <w:rStyle w:val="FontStyle34"/>
          <w:sz w:val="28"/>
          <w:szCs w:val="28"/>
        </w:rPr>
        <w:t>Суражского</w:t>
      </w:r>
      <w:r w:rsidRPr="00F01AAE">
        <w:rPr>
          <w:rStyle w:val="FontStyle34"/>
          <w:sz w:val="28"/>
          <w:szCs w:val="28"/>
        </w:rPr>
        <w:t xml:space="preserve"> района</w:t>
      </w:r>
      <w:r w:rsidR="00573C98" w:rsidRPr="00F01AAE">
        <w:rPr>
          <w:rStyle w:val="FontStyle34"/>
          <w:sz w:val="28"/>
          <w:szCs w:val="28"/>
        </w:rPr>
        <w:t>.</w:t>
      </w:r>
    </w:p>
    <w:p w:rsidR="00CC68C9" w:rsidRDefault="00CC68C9" w:rsidP="00CC68C9"/>
    <w:p w:rsidR="00A63F9C" w:rsidRPr="00CC68C9" w:rsidRDefault="00A63F9C" w:rsidP="00CC68C9"/>
    <w:p w:rsidR="00A63F9C" w:rsidRPr="00F01AAE" w:rsidRDefault="00D45D6F" w:rsidP="00647B37">
      <w:pPr>
        <w:pStyle w:val="Style2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Обеспечение контроля по вопросам организации отдыха, оздоровления и занятости детей и молодежи </w:t>
      </w:r>
      <w:r w:rsidR="00573C98" w:rsidRPr="00F01AAE">
        <w:rPr>
          <w:rStyle w:val="FontStyle34"/>
          <w:sz w:val="28"/>
          <w:szCs w:val="28"/>
        </w:rPr>
        <w:t>Суражского</w:t>
      </w:r>
      <w:r w:rsidRPr="00F01AAE">
        <w:rPr>
          <w:rStyle w:val="FontStyle34"/>
          <w:sz w:val="28"/>
          <w:szCs w:val="28"/>
        </w:rPr>
        <w:t xml:space="preserve"> района</w:t>
      </w:r>
      <w:r w:rsidR="00573C98" w:rsidRPr="00F01AAE">
        <w:rPr>
          <w:rStyle w:val="FontStyle34"/>
          <w:sz w:val="28"/>
          <w:szCs w:val="28"/>
        </w:rPr>
        <w:t>.</w:t>
      </w:r>
    </w:p>
    <w:p w:rsidR="00A63F9C" w:rsidRPr="00F01AAE" w:rsidRDefault="00D45D6F" w:rsidP="00647B37">
      <w:pPr>
        <w:pStyle w:val="Style2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Взаимодействие со средствами массовой информации с целью более полного отражения проблем в организации отдыха, оздоровления и занятости детей и молодежи, различных аспектов деятельности </w:t>
      </w:r>
      <w:r w:rsidR="00573C98" w:rsidRPr="00F01AAE">
        <w:rPr>
          <w:rStyle w:val="FontStyle34"/>
          <w:sz w:val="28"/>
          <w:szCs w:val="28"/>
        </w:rPr>
        <w:t xml:space="preserve">детских оздоровительных лагерей. </w:t>
      </w:r>
    </w:p>
    <w:p w:rsidR="00A63F9C" w:rsidRPr="00F01AAE" w:rsidRDefault="00A63F9C" w:rsidP="00647B37">
      <w:pPr>
        <w:pStyle w:val="Style19"/>
        <w:widowControl/>
        <w:spacing w:line="240" w:lineRule="auto"/>
        <w:rPr>
          <w:sz w:val="28"/>
          <w:szCs w:val="28"/>
        </w:rPr>
      </w:pPr>
    </w:p>
    <w:p w:rsidR="00573C98" w:rsidRPr="00F01AAE" w:rsidRDefault="00D45D6F" w:rsidP="00647B37">
      <w:pPr>
        <w:pStyle w:val="Style19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3. Права координационного совета </w:t>
      </w:r>
    </w:p>
    <w:p w:rsidR="00A63F9C" w:rsidRPr="00F01AAE" w:rsidRDefault="00D45D6F" w:rsidP="00647B37">
      <w:pPr>
        <w:pStyle w:val="Style19"/>
        <w:widowControl/>
        <w:spacing w:line="240" w:lineRule="auto"/>
        <w:ind w:firstLine="0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Для осуществления своих функций координационный совет вправе:</w:t>
      </w:r>
    </w:p>
    <w:p w:rsidR="00A63F9C" w:rsidRPr="00F01AAE" w:rsidRDefault="00D45D6F" w:rsidP="00647B37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3.1.Запрашивать у государственных, общест</w:t>
      </w:r>
      <w:r w:rsidR="00994CF2">
        <w:rPr>
          <w:rStyle w:val="FontStyle34"/>
          <w:sz w:val="28"/>
          <w:szCs w:val="28"/>
        </w:rPr>
        <w:t>венных организаций и должностны</w:t>
      </w:r>
      <w:r w:rsidRPr="00F01AAE">
        <w:rPr>
          <w:rStyle w:val="FontStyle34"/>
          <w:sz w:val="28"/>
          <w:szCs w:val="28"/>
        </w:rPr>
        <w:t>х лиц информацию в пределах своей компетенции;</w:t>
      </w:r>
    </w:p>
    <w:p w:rsidR="00A63F9C" w:rsidRPr="00F01AAE" w:rsidRDefault="00D45D6F" w:rsidP="00994CF2">
      <w:pPr>
        <w:pStyle w:val="Style2"/>
        <w:widowControl/>
        <w:tabs>
          <w:tab w:val="left" w:pos="418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3.2.</w:t>
      </w:r>
      <w:r w:rsidRPr="00F01AAE">
        <w:rPr>
          <w:rStyle w:val="FontStyle34"/>
          <w:sz w:val="28"/>
          <w:szCs w:val="28"/>
        </w:rPr>
        <w:tab/>
        <w:t>Привлекать специалистов органов местного самоуправления для подготовки вопросов назаседания Совета, подготовки информационных и методических материалов .</w:t>
      </w:r>
    </w:p>
    <w:p w:rsidR="00A63F9C" w:rsidRPr="00F01AAE" w:rsidRDefault="00D45D6F" w:rsidP="00994CF2">
      <w:pPr>
        <w:pStyle w:val="Style2"/>
        <w:widowControl/>
        <w:tabs>
          <w:tab w:val="left" w:pos="518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3.3.</w:t>
      </w:r>
      <w:r w:rsidRPr="00F01AAE">
        <w:rPr>
          <w:rStyle w:val="FontStyle34"/>
          <w:sz w:val="28"/>
          <w:szCs w:val="28"/>
        </w:rPr>
        <w:tab/>
        <w:t>Направлять статистические, аналитические, методические и другие материалы повопросам организации оздоровления, отдыха и занятости детей и молодежи воздоровительные и иные организации, средства массовой информации.</w:t>
      </w:r>
    </w:p>
    <w:p w:rsidR="00A63F9C" w:rsidRPr="00F01AAE" w:rsidRDefault="00D45D6F" w:rsidP="00647B37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3.4. Вносить в установленном порядке на рассмотрение главы администрации </w:t>
      </w:r>
      <w:r w:rsidR="00573C98" w:rsidRPr="00F01AAE">
        <w:rPr>
          <w:rStyle w:val="FontStyle34"/>
          <w:sz w:val="28"/>
          <w:szCs w:val="28"/>
        </w:rPr>
        <w:t>Суражского</w:t>
      </w:r>
      <w:r w:rsidR="00CC68C9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района вопросы и предложения</w:t>
      </w:r>
      <w:r w:rsidR="00573C98" w:rsidRPr="00F01AAE">
        <w:rPr>
          <w:rStyle w:val="FontStyle34"/>
          <w:sz w:val="28"/>
          <w:szCs w:val="28"/>
        </w:rPr>
        <w:t xml:space="preserve">, </w:t>
      </w:r>
      <w:r w:rsidRPr="00F01AAE">
        <w:rPr>
          <w:rStyle w:val="FontStyle34"/>
          <w:sz w:val="28"/>
          <w:szCs w:val="28"/>
        </w:rPr>
        <w:t xml:space="preserve"> направленные на организацию работы по обеспечению прав несовершеннолетних на полноценный отдых в соответствии с интересами семьи, общества и государства.</w:t>
      </w:r>
    </w:p>
    <w:p w:rsidR="00A63F9C" w:rsidRPr="00F01AAE" w:rsidRDefault="00A63F9C" w:rsidP="00647B37">
      <w:pPr>
        <w:pStyle w:val="Style21"/>
        <w:widowControl/>
        <w:rPr>
          <w:sz w:val="28"/>
          <w:szCs w:val="28"/>
        </w:rPr>
      </w:pPr>
    </w:p>
    <w:p w:rsidR="00A63F9C" w:rsidRPr="00F01AAE" w:rsidRDefault="00D45D6F" w:rsidP="00647B37">
      <w:pPr>
        <w:pStyle w:val="Style21"/>
        <w:widowControl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4. Организация работы координационного совета</w:t>
      </w:r>
    </w:p>
    <w:p w:rsidR="00A63F9C" w:rsidRPr="00F01AAE" w:rsidRDefault="00A63F9C" w:rsidP="00647B37">
      <w:pPr>
        <w:pStyle w:val="Style2"/>
        <w:widowControl/>
        <w:spacing w:line="240" w:lineRule="auto"/>
        <w:rPr>
          <w:sz w:val="28"/>
          <w:szCs w:val="28"/>
        </w:rPr>
      </w:pPr>
    </w:p>
    <w:p w:rsidR="00A63F9C" w:rsidRPr="00F01AAE" w:rsidRDefault="00D45D6F" w:rsidP="00E33DC9">
      <w:pPr>
        <w:pStyle w:val="Style2"/>
        <w:widowControl/>
        <w:tabs>
          <w:tab w:val="left" w:pos="446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4.1.</w:t>
      </w:r>
      <w:r w:rsidRPr="00F01AAE">
        <w:rPr>
          <w:rStyle w:val="FontStyle34"/>
          <w:sz w:val="28"/>
          <w:szCs w:val="28"/>
        </w:rPr>
        <w:tab/>
        <w:t xml:space="preserve">Состав Совета утверждается </w:t>
      </w:r>
      <w:r w:rsidR="00573C98" w:rsidRPr="00F01AAE">
        <w:rPr>
          <w:rStyle w:val="FontStyle34"/>
          <w:sz w:val="28"/>
          <w:szCs w:val="28"/>
        </w:rPr>
        <w:t xml:space="preserve"> постановлением </w:t>
      </w:r>
      <w:r w:rsidRPr="00F01AAE">
        <w:rPr>
          <w:rStyle w:val="FontStyle34"/>
          <w:sz w:val="28"/>
          <w:szCs w:val="28"/>
        </w:rPr>
        <w:t>глав</w:t>
      </w:r>
      <w:r w:rsidR="00573C98" w:rsidRPr="00F01AAE">
        <w:rPr>
          <w:rStyle w:val="FontStyle34"/>
          <w:sz w:val="28"/>
          <w:szCs w:val="28"/>
        </w:rPr>
        <w:t>ы</w:t>
      </w:r>
      <w:r w:rsidRPr="00F01AAE">
        <w:rPr>
          <w:rStyle w:val="FontStyle34"/>
          <w:sz w:val="28"/>
          <w:szCs w:val="28"/>
        </w:rPr>
        <w:t xml:space="preserve"> администрации </w:t>
      </w:r>
      <w:r w:rsidR="00573C98" w:rsidRPr="00F01AAE">
        <w:rPr>
          <w:rStyle w:val="FontStyle34"/>
          <w:sz w:val="28"/>
          <w:szCs w:val="28"/>
        </w:rPr>
        <w:t>Суражского</w:t>
      </w:r>
      <w:r w:rsidRPr="00F01AAE">
        <w:rPr>
          <w:rStyle w:val="FontStyle34"/>
          <w:sz w:val="28"/>
          <w:szCs w:val="28"/>
        </w:rPr>
        <w:t xml:space="preserve"> района. В составСовета входят представители органов местного самоуправления, субъектов системыпрофилактики, представители организаций города (по согласованию с ними).</w:t>
      </w:r>
    </w:p>
    <w:p w:rsidR="00A63F9C" w:rsidRPr="00F01AAE" w:rsidRDefault="00D45D6F" w:rsidP="00647B37">
      <w:pPr>
        <w:pStyle w:val="Style2"/>
        <w:widowControl/>
        <w:numPr>
          <w:ilvl w:val="0"/>
          <w:numId w:val="9"/>
        </w:numPr>
        <w:tabs>
          <w:tab w:val="left" w:pos="475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Организационной формой работы координационного совета являются заседания, которые проводятся в течение года по мере необходимости, в летний период - не реже 1 раза в квартал.</w:t>
      </w:r>
    </w:p>
    <w:p w:rsidR="00A63F9C" w:rsidRPr="00F01AAE" w:rsidRDefault="00D45D6F" w:rsidP="00647B37">
      <w:pPr>
        <w:pStyle w:val="Style2"/>
        <w:widowControl/>
        <w:numPr>
          <w:ilvl w:val="0"/>
          <w:numId w:val="9"/>
        </w:numPr>
        <w:tabs>
          <w:tab w:val="left" w:pos="475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Председатель координационного совета организует работу координационного совета, назначает заседания координационного совета и определяет повестку дня, ведет заседания координационного совета. В случае временного отсутствия председателя координационного совета его обязанности исполняет заместитель председателя координационного совета. 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 и оформляются протоколом, который подписывается председательствующим на заседании координационного совета. Заседание Совета считается правомочным, если на нем присутствует более половины его членов.</w:t>
      </w:r>
    </w:p>
    <w:p w:rsidR="00A63F9C" w:rsidRPr="00F01AAE" w:rsidRDefault="00D45D6F" w:rsidP="00647B37">
      <w:pPr>
        <w:pStyle w:val="Style2"/>
        <w:widowControl/>
        <w:numPr>
          <w:ilvl w:val="0"/>
          <w:numId w:val="9"/>
        </w:numPr>
        <w:tabs>
          <w:tab w:val="left" w:pos="475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На заседания координационного совета могут приглашаться представители органов местного самоуправления и общественных организаций</w:t>
      </w:r>
    </w:p>
    <w:p w:rsidR="00A63F9C" w:rsidRPr="00F01AAE" w:rsidRDefault="00D45D6F" w:rsidP="00647B37">
      <w:pPr>
        <w:pStyle w:val="Style2"/>
        <w:widowControl/>
        <w:numPr>
          <w:ilvl w:val="0"/>
          <w:numId w:val="9"/>
        </w:numPr>
        <w:tabs>
          <w:tab w:val="left" w:pos="475"/>
        </w:tabs>
        <w:spacing w:line="240" w:lineRule="auto"/>
        <w:jc w:val="left"/>
        <w:rPr>
          <w:rStyle w:val="FontStyle34"/>
          <w:sz w:val="28"/>
          <w:szCs w:val="28"/>
        </w:rPr>
        <w:sectPr w:rsidR="00A63F9C" w:rsidRPr="00F01AAE" w:rsidSect="00E33DC9">
          <w:pgSz w:w="11907" w:h="16839" w:code="9"/>
          <w:pgMar w:top="426" w:right="850" w:bottom="2127" w:left="1701" w:header="720" w:footer="720" w:gutter="0"/>
          <w:cols w:space="60"/>
          <w:noEndnote/>
          <w:docGrid w:linePitch="326"/>
        </w:sectPr>
      </w:pPr>
      <w:r w:rsidRPr="00F01AAE">
        <w:rPr>
          <w:rStyle w:val="FontStyle34"/>
          <w:sz w:val="28"/>
          <w:szCs w:val="28"/>
        </w:rPr>
        <w:t>Организационно-техническое обеспечение деятельности районного координационного совета осуществляется  отделом образования</w:t>
      </w:r>
      <w:r w:rsidR="00573C98" w:rsidRPr="00F01AAE">
        <w:rPr>
          <w:rStyle w:val="FontStyle34"/>
          <w:sz w:val="28"/>
          <w:szCs w:val="28"/>
        </w:rPr>
        <w:t xml:space="preserve"> администрации  Суражского района </w:t>
      </w:r>
    </w:p>
    <w:p w:rsidR="00A93848" w:rsidRPr="00F01AAE" w:rsidRDefault="00A93848" w:rsidP="00647B37">
      <w:pPr>
        <w:rPr>
          <w:b/>
          <w:sz w:val="28"/>
          <w:szCs w:val="28"/>
        </w:rPr>
      </w:pPr>
      <w:bookmarkStart w:id="0" w:name="ПРИЛОЖЕНИЕ_3"/>
    </w:p>
    <w:p w:rsidR="007E2A7D" w:rsidRPr="00F01AAE" w:rsidRDefault="007E2A7D" w:rsidP="00647B37">
      <w:pPr>
        <w:jc w:val="right"/>
        <w:rPr>
          <w:b/>
          <w:sz w:val="28"/>
          <w:szCs w:val="28"/>
        </w:rPr>
      </w:pPr>
    </w:p>
    <w:p w:rsidR="007E2A7D" w:rsidRPr="00F01AAE" w:rsidRDefault="007E2A7D" w:rsidP="00647B37">
      <w:pPr>
        <w:jc w:val="right"/>
        <w:rPr>
          <w:b/>
          <w:sz w:val="28"/>
          <w:szCs w:val="28"/>
        </w:rPr>
      </w:pPr>
    </w:p>
    <w:p w:rsidR="007E2A7D" w:rsidRPr="00F01AAE" w:rsidRDefault="007E2A7D" w:rsidP="00647B37">
      <w:pPr>
        <w:jc w:val="right"/>
        <w:rPr>
          <w:b/>
          <w:sz w:val="28"/>
          <w:szCs w:val="28"/>
        </w:rPr>
      </w:pPr>
    </w:p>
    <w:p w:rsidR="007E2A7D" w:rsidRPr="00F01AAE" w:rsidRDefault="007E2A7D" w:rsidP="00647B37">
      <w:pPr>
        <w:jc w:val="right"/>
        <w:rPr>
          <w:b/>
          <w:sz w:val="28"/>
          <w:szCs w:val="28"/>
        </w:rPr>
      </w:pPr>
    </w:p>
    <w:p w:rsidR="007E2A7D" w:rsidRDefault="007E2A7D" w:rsidP="00647B37">
      <w:pPr>
        <w:jc w:val="right"/>
        <w:rPr>
          <w:b/>
          <w:sz w:val="28"/>
          <w:szCs w:val="28"/>
        </w:rPr>
      </w:pPr>
    </w:p>
    <w:p w:rsidR="007E2A7D" w:rsidRDefault="007E2A7D" w:rsidP="007E2A7D">
      <w:pPr>
        <w:spacing w:line="360" w:lineRule="auto"/>
        <w:jc w:val="right"/>
        <w:rPr>
          <w:b/>
          <w:sz w:val="28"/>
          <w:szCs w:val="28"/>
        </w:rPr>
      </w:pPr>
    </w:p>
    <w:p w:rsidR="007E2A7D" w:rsidRDefault="007E2A7D" w:rsidP="007E2A7D">
      <w:pPr>
        <w:spacing w:line="360" w:lineRule="auto"/>
        <w:jc w:val="right"/>
        <w:rPr>
          <w:b/>
          <w:sz w:val="28"/>
          <w:szCs w:val="28"/>
        </w:rPr>
      </w:pPr>
    </w:p>
    <w:p w:rsidR="00647B37" w:rsidRDefault="00647B37" w:rsidP="007E2A7D">
      <w:pPr>
        <w:spacing w:line="360" w:lineRule="auto"/>
        <w:jc w:val="right"/>
        <w:rPr>
          <w:b/>
          <w:sz w:val="28"/>
          <w:szCs w:val="28"/>
        </w:rPr>
      </w:pPr>
    </w:p>
    <w:p w:rsidR="00647B37" w:rsidRDefault="00647B37" w:rsidP="007E2A7D">
      <w:pPr>
        <w:spacing w:line="360" w:lineRule="auto"/>
        <w:jc w:val="right"/>
        <w:rPr>
          <w:b/>
          <w:sz w:val="28"/>
          <w:szCs w:val="28"/>
        </w:rPr>
      </w:pPr>
    </w:p>
    <w:p w:rsidR="00647B37" w:rsidRDefault="00647B37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CC68C9" w:rsidRDefault="00CC68C9" w:rsidP="007E2A7D">
      <w:pPr>
        <w:spacing w:line="360" w:lineRule="auto"/>
        <w:jc w:val="right"/>
        <w:rPr>
          <w:b/>
          <w:sz w:val="28"/>
          <w:szCs w:val="28"/>
        </w:rPr>
      </w:pPr>
    </w:p>
    <w:p w:rsidR="00A93848" w:rsidRPr="00CC68C9" w:rsidRDefault="00A93848" w:rsidP="007E2A7D">
      <w:pPr>
        <w:spacing w:line="360" w:lineRule="auto"/>
        <w:jc w:val="right"/>
        <w:rPr>
          <w:sz w:val="28"/>
          <w:szCs w:val="28"/>
        </w:rPr>
      </w:pPr>
      <w:r w:rsidRPr="00CC68C9">
        <w:rPr>
          <w:sz w:val="28"/>
          <w:szCs w:val="28"/>
        </w:rPr>
        <w:t xml:space="preserve">Приложение </w:t>
      </w:r>
      <w:r w:rsidR="007E2A7D" w:rsidRPr="00CC68C9">
        <w:rPr>
          <w:sz w:val="28"/>
          <w:szCs w:val="28"/>
        </w:rPr>
        <w:t>2</w:t>
      </w:r>
    </w:p>
    <w:p w:rsidR="00A93848" w:rsidRPr="00CC68C9" w:rsidRDefault="00A93848" w:rsidP="00CC68C9">
      <w:pPr>
        <w:jc w:val="right"/>
        <w:rPr>
          <w:sz w:val="28"/>
          <w:szCs w:val="28"/>
        </w:rPr>
      </w:pPr>
      <w:r w:rsidRPr="00CC68C9">
        <w:rPr>
          <w:sz w:val="28"/>
          <w:szCs w:val="28"/>
        </w:rPr>
        <w:t>Утвержден</w:t>
      </w:r>
    </w:p>
    <w:p w:rsidR="00A93848" w:rsidRPr="00CC68C9" w:rsidRDefault="00A93848" w:rsidP="00CC68C9">
      <w:pPr>
        <w:jc w:val="right"/>
        <w:rPr>
          <w:sz w:val="28"/>
          <w:szCs w:val="28"/>
        </w:rPr>
      </w:pPr>
      <w:r w:rsidRPr="00CC68C9">
        <w:rPr>
          <w:sz w:val="28"/>
          <w:szCs w:val="28"/>
        </w:rPr>
        <w:t>постановлением администрации</w:t>
      </w:r>
    </w:p>
    <w:p w:rsidR="00A93848" w:rsidRPr="00CC68C9" w:rsidRDefault="00A93848" w:rsidP="00CC68C9">
      <w:pPr>
        <w:jc w:val="right"/>
        <w:rPr>
          <w:sz w:val="28"/>
          <w:szCs w:val="28"/>
        </w:rPr>
      </w:pPr>
      <w:r w:rsidRPr="00CC68C9">
        <w:rPr>
          <w:sz w:val="28"/>
          <w:szCs w:val="28"/>
        </w:rPr>
        <w:t xml:space="preserve">Суражского района </w:t>
      </w:r>
    </w:p>
    <w:p w:rsidR="00A93848" w:rsidRPr="00CC68C9" w:rsidRDefault="00CC68C9" w:rsidP="00CC68C9">
      <w:pPr>
        <w:jc w:val="right"/>
        <w:rPr>
          <w:sz w:val="28"/>
          <w:szCs w:val="28"/>
        </w:rPr>
      </w:pPr>
      <w:r w:rsidRPr="00CC68C9">
        <w:rPr>
          <w:sz w:val="28"/>
          <w:szCs w:val="28"/>
        </w:rPr>
        <w:t>о</w:t>
      </w:r>
      <w:r w:rsidR="00A93848" w:rsidRPr="00CC68C9">
        <w:rPr>
          <w:sz w:val="28"/>
          <w:szCs w:val="28"/>
        </w:rPr>
        <w:t>т</w:t>
      </w:r>
      <w:r w:rsidRPr="00CC68C9">
        <w:rPr>
          <w:sz w:val="28"/>
          <w:szCs w:val="28"/>
        </w:rPr>
        <w:t xml:space="preserve"> 18.04.2018</w:t>
      </w:r>
      <w:r w:rsidR="00A93848" w:rsidRPr="00CC68C9">
        <w:rPr>
          <w:sz w:val="28"/>
          <w:szCs w:val="28"/>
        </w:rPr>
        <w:t>г</w:t>
      </w:r>
      <w:bookmarkEnd w:id="0"/>
      <w:r w:rsidRPr="00CC68C9">
        <w:rPr>
          <w:sz w:val="28"/>
          <w:szCs w:val="28"/>
        </w:rPr>
        <w:t xml:space="preserve"> № 401</w:t>
      </w:r>
    </w:p>
    <w:p w:rsidR="00CC68C9" w:rsidRDefault="00CC68C9" w:rsidP="007E2A7D">
      <w:pPr>
        <w:spacing w:line="360" w:lineRule="auto"/>
        <w:jc w:val="center"/>
        <w:rPr>
          <w:b/>
          <w:sz w:val="28"/>
          <w:szCs w:val="28"/>
        </w:rPr>
      </w:pPr>
    </w:p>
    <w:p w:rsidR="007E2A7D" w:rsidRDefault="00A93848" w:rsidP="00CC68C9">
      <w:pPr>
        <w:jc w:val="center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>Состав районного координационного совета по организации</w:t>
      </w:r>
    </w:p>
    <w:p w:rsidR="00A93848" w:rsidRPr="00CD3C34" w:rsidRDefault="00A93848" w:rsidP="00CC68C9">
      <w:pPr>
        <w:jc w:val="center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 xml:space="preserve"> оздоровления</w:t>
      </w:r>
      <w:r>
        <w:rPr>
          <w:b/>
          <w:sz w:val="28"/>
          <w:szCs w:val="28"/>
        </w:rPr>
        <w:t>,</w:t>
      </w:r>
      <w:r w:rsidRPr="00CD3C34">
        <w:rPr>
          <w:b/>
          <w:sz w:val="28"/>
          <w:szCs w:val="28"/>
        </w:rPr>
        <w:t xml:space="preserve"> отдыха и занятости детей в 201</w:t>
      </w:r>
      <w:r w:rsidR="007E2A7D">
        <w:rPr>
          <w:b/>
          <w:sz w:val="28"/>
          <w:szCs w:val="28"/>
        </w:rPr>
        <w:t>8</w:t>
      </w:r>
      <w:r w:rsidRPr="00CD3C34">
        <w:rPr>
          <w:b/>
          <w:sz w:val="28"/>
          <w:szCs w:val="28"/>
        </w:rPr>
        <w:t xml:space="preserve"> году</w:t>
      </w:r>
    </w:p>
    <w:p w:rsidR="00CC68C9" w:rsidRDefault="00CC68C9" w:rsidP="00917BEB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A93848" w:rsidRPr="00497E7C" w:rsidRDefault="00A93848" w:rsidP="00917BE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Исаченко Л.С.</w:t>
      </w:r>
      <w:r w:rsidRPr="00497E7C">
        <w:rPr>
          <w:b/>
          <w:bCs/>
          <w:i/>
          <w:iCs/>
          <w:sz w:val="28"/>
          <w:szCs w:val="28"/>
        </w:rPr>
        <w:t xml:space="preserve">. </w:t>
      </w:r>
      <w:r w:rsidRPr="00497E7C">
        <w:rPr>
          <w:sz w:val="28"/>
          <w:szCs w:val="28"/>
        </w:rPr>
        <w:t>- заместитель главы администрации Суражского района, председатель координационного совета</w:t>
      </w:r>
    </w:p>
    <w:p w:rsidR="00A93848" w:rsidRPr="00497E7C" w:rsidRDefault="00A93848" w:rsidP="00917BEB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Кравченко А.Е.-</w:t>
      </w:r>
      <w:r w:rsidRPr="00497E7C">
        <w:rPr>
          <w:bCs/>
          <w:sz w:val="28"/>
          <w:szCs w:val="28"/>
        </w:rPr>
        <w:t xml:space="preserve"> начальник отдела образования  администрации Суражского района,</w:t>
      </w:r>
      <w:r w:rsidR="00CC68C9">
        <w:rPr>
          <w:bCs/>
          <w:sz w:val="28"/>
          <w:szCs w:val="28"/>
        </w:rPr>
        <w:t xml:space="preserve"> </w:t>
      </w:r>
      <w:r w:rsidRPr="00497E7C">
        <w:rPr>
          <w:sz w:val="28"/>
          <w:szCs w:val="28"/>
        </w:rPr>
        <w:t>заместитель председателя  координационного совета</w:t>
      </w:r>
    </w:p>
    <w:p w:rsidR="00A93848" w:rsidRPr="00497E7C" w:rsidRDefault="00A93848" w:rsidP="00917BEB">
      <w:pPr>
        <w:shd w:val="clear" w:color="auto" w:fill="FFFFFF"/>
        <w:jc w:val="both"/>
        <w:rPr>
          <w:bCs/>
          <w:sz w:val="28"/>
          <w:szCs w:val="28"/>
        </w:rPr>
      </w:pPr>
      <w:r w:rsidRPr="00CD3C34">
        <w:rPr>
          <w:sz w:val="28"/>
          <w:szCs w:val="28"/>
        </w:rPr>
        <w:t>Вербицкая  В.С</w:t>
      </w:r>
      <w:r w:rsidRPr="00497E7C">
        <w:rPr>
          <w:sz w:val="28"/>
          <w:szCs w:val="28"/>
        </w:rPr>
        <w:t>.-</w:t>
      </w:r>
      <w:r w:rsidRPr="00497E7C">
        <w:rPr>
          <w:spacing w:val="-1"/>
          <w:sz w:val="28"/>
          <w:szCs w:val="28"/>
        </w:rPr>
        <w:t xml:space="preserve"> инспектор</w:t>
      </w:r>
      <w:r>
        <w:rPr>
          <w:spacing w:val="-1"/>
          <w:sz w:val="28"/>
          <w:szCs w:val="28"/>
        </w:rPr>
        <w:t xml:space="preserve">-методист </w:t>
      </w:r>
      <w:r w:rsidRPr="00497E7C">
        <w:rPr>
          <w:spacing w:val="-1"/>
          <w:sz w:val="28"/>
          <w:szCs w:val="28"/>
        </w:rPr>
        <w:t xml:space="preserve">  отдела образования, ответственный секретарь председателя   координационного Совета</w:t>
      </w:r>
    </w:p>
    <w:p w:rsidR="00A93848" w:rsidRPr="00497E7C" w:rsidRDefault="00A93848" w:rsidP="00917BEB">
      <w:pPr>
        <w:shd w:val="clear" w:color="auto" w:fill="FFFFFF"/>
        <w:jc w:val="both"/>
        <w:rPr>
          <w:sz w:val="28"/>
          <w:szCs w:val="28"/>
        </w:rPr>
      </w:pPr>
      <w:r w:rsidRPr="00497E7C">
        <w:rPr>
          <w:bCs/>
          <w:sz w:val="28"/>
          <w:szCs w:val="28"/>
        </w:rPr>
        <w:t>Члены совета:</w:t>
      </w:r>
    </w:p>
    <w:p w:rsidR="00A93848" w:rsidRPr="00497E7C" w:rsidRDefault="00A93848" w:rsidP="00917BEB">
      <w:pPr>
        <w:shd w:val="clear" w:color="auto" w:fill="FFFFFF"/>
        <w:rPr>
          <w:sz w:val="28"/>
          <w:szCs w:val="28"/>
        </w:rPr>
      </w:pPr>
      <w:r w:rsidRPr="00497E7C">
        <w:rPr>
          <w:spacing w:val="-2"/>
          <w:sz w:val="28"/>
          <w:szCs w:val="28"/>
        </w:rPr>
        <w:t xml:space="preserve">Либерман Надежда Геннадьевна </w:t>
      </w:r>
      <w:r w:rsidRPr="00497E7C">
        <w:rPr>
          <w:sz w:val="28"/>
          <w:szCs w:val="28"/>
        </w:rPr>
        <w:t>-директор ГКУ ЦЗН Суражского района</w:t>
      </w:r>
      <w:r w:rsidR="00204DBB">
        <w:rPr>
          <w:sz w:val="28"/>
          <w:szCs w:val="28"/>
        </w:rPr>
        <w:t>(</w:t>
      </w:r>
      <w:r>
        <w:rPr>
          <w:sz w:val="28"/>
          <w:szCs w:val="28"/>
        </w:rPr>
        <w:t>по согласованию)</w:t>
      </w:r>
    </w:p>
    <w:p w:rsidR="00A93848" w:rsidRPr="00497E7C" w:rsidRDefault="00A93848" w:rsidP="00917BEB">
      <w:pPr>
        <w:shd w:val="clear" w:color="auto" w:fill="FFFFFF"/>
        <w:rPr>
          <w:sz w:val="28"/>
          <w:szCs w:val="28"/>
        </w:rPr>
      </w:pPr>
      <w:r w:rsidRPr="00497E7C">
        <w:rPr>
          <w:sz w:val="28"/>
          <w:szCs w:val="28"/>
        </w:rPr>
        <w:t xml:space="preserve">Толока Светлана Владимировна - начальник  финансового отдела администрации Суражского района </w:t>
      </w:r>
    </w:p>
    <w:p w:rsidR="00A93848" w:rsidRPr="00497E7C" w:rsidRDefault="00A93848" w:rsidP="00917BEB">
      <w:pPr>
        <w:shd w:val="clear" w:color="auto" w:fill="FFFFFF"/>
        <w:rPr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 xml:space="preserve">Николаенко Светлана Ивановна  - ведущий  специалист  </w:t>
      </w:r>
      <w:r w:rsidRPr="00497E7C">
        <w:rPr>
          <w:sz w:val="28"/>
          <w:szCs w:val="28"/>
        </w:rPr>
        <w:t>сектора по профилактике безнадзорности и правонарушений несовершеннолетних,</w:t>
      </w:r>
      <w:r w:rsidRPr="00497E7C">
        <w:rPr>
          <w:bCs/>
          <w:spacing w:val="-3"/>
          <w:sz w:val="28"/>
          <w:szCs w:val="28"/>
        </w:rPr>
        <w:t xml:space="preserve">ответственный секретарь КДН и ЗП </w:t>
      </w:r>
    </w:p>
    <w:p w:rsidR="00A93848" w:rsidRPr="00497E7C" w:rsidRDefault="00A93848" w:rsidP="00917BEB">
      <w:pPr>
        <w:shd w:val="clear" w:color="auto" w:fill="FFFFFF"/>
        <w:rPr>
          <w:bCs/>
          <w:spacing w:val="-3"/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>Шпаков Виталий Николаевич  -</w:t>
      </w:r>
      <w:r w:rsidRPr="00497E7C">
        <w:rPr>
          <w:sz w:val="28"/>
          <w:szCs w:val="28"/>
        </w:rPr>
        <w:t xml:space="preserve">     начальник отдела культуры</w:t>
      </w:r>
      <w:r w:rsidR="00204DBB">
        <w:rPr>
          <w:sz w:val="28"/>
          <w:szCs w:val="28"/>
        </w:rPr>
        <w:t xml:space="preserve"> и молодежной политики администрации Суражского района </w:t>
      </w:r>
    </w:p>
    <w:p w:rsidR="00A93848" w:rsidRPr="00497E7C" w:rsidRDefault="00A93848" w:rsidP="00917BEB">
      <w:pPr>
        <w:shd w:val="clear" w:color="auto" w:fill="FFFFFF"/>
        <w:rPr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>Шевцова Антонина Павловна –</w:t>
      </w:r>
      <w:r w:rsidRPr="00497E7C">
        <w:rPr>
          <w:sz w:val="28"/>
          <w:szCs w:val="28"/>
        </w:rPr>
        <w:t xml:space="preserve"> начальник ГБУ  КЦСОН   Суражского района </w:t>
      </w:r>
      <w:r>
        <w:rPr>
          <w:sz w:val="28"/>
          <w:szCs w:val="28"/>
        </w:rPr>
        <w:t>(по согласованию)</w:t>
      </w:r>
    </w:p>
    <w:p w:rsidR="00A93848" w:rsidRPr="00497E7C" w:rsidRDefault="00204DBB" w:rsidP="00917BEB">
      <w:pPr>
        <w:shd w:val="clear" w:color="auto" w:fill="FFFFFF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Дубинина </w:t>
      </w:r>
      <w:r w:rsidR="00A93848" w:rsidRPr="00497E7C">
        <w:rPr>
          <w:bCs/>
          <w:spacing w:val="-3"/>
          <w:sz w:val="28"/>
          <w:szCs w:val="28"/>
        </w:rPr>
        <w:t>Татьяна Васильевна – гл. редактор  газеты «Восход»</w:t>
      </w:r>
      <w:r w:rsidR="00A93848">
        <w:rPr>
          <w:sz w:val="28"/>
          <w:szCs w:val="28"/>
        </w:rPr>
        <w:t>(по согласованию)</w:t>
      </w:r>
    </w:p>
    <w:p w:rsidR="00A93848" w:rsidRPr="00497E7C" w:rsidRDefault="00A93848" w:rsidP="00917BEB">
      <w:pPr>
        <w:tabs>
          <w:tab w:val="left" w:pos="1365"/>
        </w:tabs>
        <w:rPr>
          <w:bCs/>
          <w:spacing w:val="-3"/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>Кистень  Владимир Петрович – заместитель начальника  ОП «Суражский»</w:t>
      </w:r>
      <w:r>
        <w:rPr>
          <w:sz w:val="28"/>
          <w:szCs w:val="28"/>
        </w:rPr>
        <w:t xml:space="preserve">(по согласованию) </w:t>
      </w:r>
    </w:p>
    <w:p w:rsidR="00A93848" w:rsidRPr="00497E7C" w:rsidRDefault="00A93848" w:rsidP="00917BEB">
      <w:pPr>
        <w:tabs>
          <w:tab w:val="left" w:pos="1365"/>
        </w:tabs>
        <w:rPr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>Туболев Андрей Иванович -  инспектор ОНД</w:t>
      </w:r>
      <w:r w:rsidR="00204DBB">
        <w:rPr>
          <w:bCs/>
          <w:spacing w:val="-3"/>
          <w:sz w:val="28"/>
          <w:szCs w:val="28"/>
        </w:rPr>
        <w:t>ПР</w:t>
      </w:r>
      <w:r w:rsidRPr="00497E7C">
        <w:rPr>
          <w:bCs/>
          <w:spacing w:val="-3"/>
          <w:sz w:val="28"/>
          <w:szCs w:val="28"/>
        </w:rPr>
        <w:t xml:space="preserve"> по Суражскому району </w:t>
      </w:r>
      <w:r>
        <w:rPr>
          <w:sz w:val="28"/>
          <w:szCs w:val="28"/>
        </w:rPr>
        <w:t>(по согласованию)</w:t>
      </w:r>
    </w:p>
    <w:p w:rsidR="00A93848" w:rsidRPr="00497E7C" w:rsidRDefault="00A93848" w:rsidP="00917BEB">
      <w:pPr>
        <w:tabs>
          <w:tab w:val="left" w:pos="1365"/>
        </w:tabs>
        <w:rPr>
          <w:sz w:val="28"/>
          <w:szCs w:val="28"/>
        </w:rPr>
      </w:pPr>
      <w:r w:rsidRPr="00497E7C">
        <w:rPr>
          <w:sz w:val="28"/>
          <w:szCs w:val="28"/>
        </w:rPr>
        <w:t>Бурдакова Н</w:t>
      </w:r>
      <w:r w:rsidR="00204DBB">
        <w:rPr>
          <w:sz w:val="28"/>
          <w:szCs w:val="28"/>
        </w:rPr>
        <w:t xml:space="preserve">аталья Ивановна </w:t>
      </w:r>
      <w:r w:rsidRPr="00497E7C">
        <w:rPr>
          <w:sz w:val="28"/>
          <w:szCs w:val="28"/>
        </w:rPr>
        <w:t xml:space="preserve"> –  инспектор по опеке  сектора по делам семьи , охране материнства детства и демографии </w:t>
      </w:r>
    </w:p>
    <w:p w:rsidR="00A93848" w:rsidRDefault="00A93848" w:rsidP="00917BEB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Жугля  Татьяна Михайловна – руководитель </w:t>
      </w:r>
      <w:r w:rsidRPr="00497E7C">
        <w:rPr>
          <w:sz w:val="28"/>
          <w:szCs w:val="28"/>
        </w:rPr>
        <w:t xml:space="preserve"> ТОУ Роспотребнадзора  по Брянской области  в Унечском ,Мглинском, Стародубском и Суражском районах </w:t>
      </w:r>
      <w:r>
        <w:rPr>
          <w:sz w:val="28"/>
          <w:szCs w:val="28"/>
        </w:rPr>
        <w:t>(по согласованию)</w:t>
      </w:r>
    </w:p>
    <w:p w:rsidR="00204DBB" w:rsidRPr="00497E7C" w:rsidRDefault="00204DBB" w:rsidP="00917BEB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Демидова Юлия Александровна – педиатр ГБУЗ « Суражская ЦРБ»</w:t>
      </w:r>
    </w:p>
    <w:p w:rsidR="00A93848" w:rsidRPr="00497E7C" w:rsidRDefault="00A93848" w:rsidP="00917BEB">
      <w:pPr>
        <w:tabs>
          <w:tab w:val="left" w:pos="1365"/>
        </w:tabs>
        <w:rPr>
          <w:sz w:val="28"/>
          <w:szCs w:val="28"/>
        </w:rPr>
      </w:pPr>
      <w:r w:rsidRPr="00497E7C">
        <w:rPr>
          <w:sz w:val="28"/>
          <w:szCs w:val="28"/>
        </w:rPr>
        <w:t xml:space="preserve">Помаз Александр Михайлович –заведующий </w:t>
      </w:r>
      <w:r>
        <w:rPr>
          <w:sz w:val="28"/>
          <w:szCs w:val="28"/>
        </w:rPr>
        <w:t xml:space="preserve">сектором по гражданской обороне </w:t>
      </w:r>
      <w:r w:rsidRPr="00497E7C">
        <w:rPr>
          <w:sz w:val="28"/>
          <w:szCs w:val="28"/>
        </w:rPr>
        <w:t xml:space="preserve"> и чрезвычайным ситуациям </w:t>
      </w:r>
    </w:p>
    <w:p w:rsidR="00A93848" w:rsidRDefault="00A93848" w:rsidP="00917BEB">
      <w:pPr>
        <w:tabs>
          <w:tab w:val="left" w:pos="1365"/>
        </w:tabs>
        <w:rPr>
          <w:sz w:val="28"/>
          <w:szCs w:val="28"/>
        </w:rPr>
      </w:pPr>
      <w:r w:rsidRPr="00497E7C">
        <w:rPr>
          <w:sz w:val="28"/>
          <w:szCs w:val="28"/>
        </w:rPr>
        <w:t xml:space="preserve">Болмат Николай Николаевич –заведующий сектором по физической культуре и спорту. </w:t>
      </w:r>
    </w:p>
    <w:p w:rsidR="00E33DC9" w:rsidRDefault="00E33DC9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9F042C" w:rsidRDefault="00917BEB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F042C" w:rsidRPr="00CD3C34">
        <w:rPr>
          <w:rFonts w:ascii="Times New Roman" w:hAnsi="Times New Roman"/>
          <w:b/>
          <w:sz w:val="28"/>
          <w:szCs w:val="28"/>
        </w:rPr>
        <w:t xml:space="preserve">риложение № </w:t>
      </w:r>
      <w:r w:rsidR="00893D9B">
        <w:rPr>
          <w:rFonts w:ascii="Times New Roman" w:hAnsi="Times New Roman"/>
          <w:b/>
          <w:sz w:val="28"/>
          <w:szCs w:val="28"/>
        </w:rPr>
        <w:t>3</w:t>
      </w:r>
    </w:p>
    <w:p w:rsidR="009F042C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D3C34">
        <w:rPr>
          <w:rFonts w:ascii="Times New Roman" w:hAnsi="Times New Roman"/>
          <w:sz w:val="28"/>
          <w:szCs w:val="28"/>
        </w:rPr>
        <w:t xml:space="preserve">Утверждено </w:t>
      </w:r>
    </w:p>
    <w:p w:rsidR="009F042C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D3C34">
        <w:rPr>
          <w:rFonts w:ascii="Times New Roman" w:hAnsi="Times New Roman"/>
          <w:sz w:val="28"/>
          <w:szCs w:val="28"/>
        </w:rPr>
        <w:t xml:space="preserve"> постановлением  администрации  </w:t>
      </w:r>
    </w:p>
    <w:p w:rsidR="009F042C" w:rsidRPr="00CD3C34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D3C34">
        <w:rPr>
          <w:rFonts w:ascii="Times New Roman" w:hAnsi="Times New Roman"/>
          <w:sz w:val="28"/>
          <w:szCs w:val="28"/>
        </w:rPr>
        <w:t xml:space="preserve">Суражского  района </w:t>
      </w:r>
    </w:p>
    <w:p w:rsidR="009F042C" w:rsidRPr="00CD3C34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D3C34">
        <w:rPr>
          <w:rFonts w:ascii="Times New Roman" w:hAnsi="Times New Roman"/>
          <w:sz w:val="28"/>
          <w:szCs w:val="28"/>
        </w:rPr>
        <w:t xml:space="preserve">от   </w:t>
      </w:r>
      <w:r w:rsidR="00CC68C9">
        <w:rPr>
          <w:rFonts w:ascii="Times New Roman" w:hAnsi="Times New Roman"/>
          <w:sz w:val="28"/>
          <w:szCs w:val="28"/>
        </w:rPr>
        <w:t>18.04.2018г</w:t>
      </w:r>
      <w:r w:rsidRPr="00CD3C34">
        <w:rPr>
          <w:rFonts w:ascii="Times New Roman" w:hAnsi="Times New Roman"/>
          <w:sz w:val="28"/>
          <w:szCs w:val="28"/>
        </w:rPr>
        <w:t xml:space="preserve"> № </w:t>
      </w:r>
      <w:r w:rsidR="00CC68C9">
        <w:rPr>
          <w:rFonts w:ascii="Times New Roman" w:hAnsi="Times New Roman"/>
          <w:sz w:val="28"/>
          <w:szCs w:val="28"/>
        </w:rPr>
        <w:t>401</w:t>
      </w:r>
    </w:p>
    <w:p w:rsidR="009F042C" w:rsidRPr="00CD3C34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042C" w:rsidRDefault="009F042C" w:rsidP="009F04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F042C" w:rsidRPr="00493EEB" w:rsidRDefault="009F042C" w:rsidP="009F04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3EEB">
        <w:rPr>
          <w:rFonts w:ascii="Times New Roman" w:hAnsi="Times New Roman"/>
          <w:b/>
          <w:sz w:val="28"/>
          <w:szCs w:val="28"/>
        </w:rPr>
        <w:t>ПОЛОЖЕНИЕ</w:t>
      </w:r>
    </w:p>
    <w:p w:rsidR="009F042C" w:rsidRPr="00493EEB" w:rsidRDefault="009F042C" w:rsidP="009F04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3EE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рабочей группе районного координационного совета по организации оздоровления , отдыха и занятости  </w:t>
      </w:r>
      <w:r w:rsidRPr="00493EEB">
        <w:rPr>
          <w:rFonts w:ascii="Times New Roman" w:hAnsi="Times New Roman"/>
          <w:b/>
          <w:sz w:val="28"/>
          <w:szCs w:val="28"/>
        </w:rPr>
        <w:t xml:space="preserve">детей </w:t>
      </w:r>
    </w:p>
    <w:p w:rsidR="009F042C" w:rsidRPr="00CC68C9" w:rsidRDefault="009F042C" w:rsidP="009F042C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CC68C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042C" w:rsidRPr="00CC68C9" w:rsidRDefault="009F042C" w:rsidP="009F04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715DCA">
      <w:pPr>
        <w:pStyle w:val="a5"/>
        <w:numPr>
          <w:ilvl w:val="1"/>
          <w:numId w:val="18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265F5F">
        <w:rPr>
          <w:rFonts w:ascii="Times New Roman" w:hAnsi="Times New Roman"/>
          <w:sz w:val="28"/>
          <w:szCs w:val="28"/>
        </w:rPr>
        <w:t xml:space="preserve">Рабочей группа районного координационного совета по организации оздоровления, отдыха и занятости  детей </w:t>
      </w:r>
      <w:r w:rsidR="00F01AAE">
        <w:rPr>
          <w:rFonts w:ascii="Times New Roman" w:hAnsi="Times New Roman"/>
          <w:sz w:val="28"/>
          <w:szCs w:val="28"/>
        </w:rPr>
        <w:t xml:space="preserve">создана при  координационном </w:t>
      </w:r>
      <w:r w:rsidR="00715DCA">
        <w:rPr>
          <w:rFonts w:ascii="Times New Roman" w:hAnsi="Times New Roman"/>
          <w:sz w:val="28"/>
          <w:szCs w:val="28"/>
        </w:rPr>
        <w:t xml:space="preserve">Совете по организации  оздоровления и занятости  детей </w:t>
      </w:r>
      <w:r>
        <w:rPr>
          <w:rFonts w:ascii="Times New Roman" w:hAnsi="Times New Roman"/>
          <w:sz w:val="28"/>
          <w:szCs w:val="28"/>
        </w:rPr>
        <w:t>Суражского</w:t>
      </w:r>
      <w:r w:rsidRPr="00493EEB">
        <w:rPr>
          <w:rFonts w:ascii="Times New Roman" w:hAnsi="Times New Roman"/>
          <w:sz w:val="28"/>
          <w:szCs w:val="28"/>
        </w:rPr>
        <w:t>района в целях обеспечения согласованных действий органов местного самоуправления, предприятий, организаций и учреждений района, направленных на укрепление здоровья детей, обеспечения их отдыха, оздоровления и содействие их занятости.</w:t>
      </w:r>
    </w:p>
    <w:p w:rsidR="009F042C" w:rsidRPr="00493EEB" w:rsidRDefault="00715DCA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</w:t>
      </w:r>
      <w:r w:rsidR="009F042C">
        <w:rPr>
          <w:rFonts w:ascii="Times New Roman" w:hAnsi="Times New Roman"/>
          <w:sz w:val="28"/>
          <w:szCs w:val="28"/>
        </w:rPr>
        <w:t xml:space="preserve"> Рабочая группа </w:t>
      </w:r>
      <w:r w:rsidR="009F042C" w:rsidRPr="00493EEB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нормативными правовыми актами Российской Федерации и </w:t>
      </w:r>
      <w:r w:rsidR="009F042C">
        <w:rPr>
          <w:rFonts w:ascii="Times New Roman" w:hAnsi="Times New Roman"/>
          <w:sz w:val="28"/>
          <w:szCs w:val="28"/>
        </w:rPr>
        <w:t xml:space="preserve"> Брянской области</w:t>
      </w:r>
      <w:r w:rsidR="009F042C" w:rsidRPr="00493EEB">
        <w:rPr>
          <w:rFonts w:ascii="Times New Roman" w:hAnsi="Times New Roman"/>
          <w:sz w:val="28"/>
          <w:szCs w:val="28"/>
        </w:rPr>
        <w:t>, муниципальными нормативными актами, настоящим Положением.</w:t>
      </w:r>
    </w:p>
    <w:p w:rsidR="009F042C" w:rsidRPr="00493EEB" w:rsidRDefault="009F042C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</w:p>
    <w:p w:rsidR="009F042C" w:rsidRPr="00CC68C9" w:rsidRDefault="009F042C" w:rsidP="00715DCA">
      <w:pPr>
        <w:pStyle w:val="a5"/>
        <w:numPr>
          <w:ilvl w:val="0"/>
          <w:numId w:val="16"/>
        </w:numPr>
        <w:ind w:left="567" w:firstLine="153"/>
        <w:jc w:val="center"/>
        <w:rPr>
          <w:rFonts w:ascii="Times New Roman" w:hAnsi="Times New Roman"/>
          <w:b/>
          <w:sz w:val="28"/>
          <w:szCs w:val="28"/>
        </w:rPr>
      </w:pPr>
      <w:r w:rsidRPr="00CC68C9">
        <w:rPr>
          <w:rFonts w:ascii="Times New Roman" w:hAnsi="Times New Roman"/>
          <w:b/>
          <w:sz w:val="28"/>
          <w:szCs w:val="28"/>
        </w:rPr>
        <w:t xml:space="preserve">Основные задачи </w:t>
      </w:r>
    </w:p>
    <w:p w:rsidR="009F042C" w:rsidRPr="00493EEB" w:rsidRDefault="009F042C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Координация деятельности органов местного самоуправления, предприятий, организаций и учреждений района в области организации летнего отдыха, оздоровления и занятости детей  и подростков.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Организация общего контроля за реализацией мероприятий по организации отдыха, оздоровления и занятости детей и подростков.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Осуществление контроля готовности мест отдыха и оздоровления к приёму детей.</w:t>
      </w:r>
    </w:p>
    <w:p w:rsidR="009F042C" w:rsidRPr="00493EEB" w:rsidRDefault="009F042C" w:rsidP="00715DCA">
      <w:pPr>
        <w:pStyle w:val="a5"/>
        <w:ind w:left="567" w:firstLine="153"/>
        <w:rPr>
          <w:rFonts w:ascii="Times New Roman" w:hAnsi="Times New Roman"/>
          <w:sz w:val="28"/>
          <w:szCs w:val="28"/>
        </w:rPr>
      </w:pPr>
    </w:p>
    <w:p w:rsidR="009F042C" w:rsidRPr="00CC68C9" w:rsidRDefault="009F042C" w:rsidP="00715DCA">
      <w:pPr>
        <w:pStyle w:val="a5"/>
        <w:numPr>
          <w:ilvl w:val="0"/>
          <w:numId w:val="16"/>
        </w:numPr>
        <w:ind w:left="567" w:firstLine="153"/>
        <w:jc w:val="center"/>
        <w:rPr>
          <w:rFonts w:ascii="Times New Roman" w:hAnsi="Times New Roman"/>
          <w:b/>
          <w:sz w:val="28"/>
          <w:szCs w:val="28"/>
        </w:rPr>
      </w:pPr>
      <w:r w:rsidRPr="00CC68C9">
        <w:rPr>
          <w:rFonts w:ascii="Times New Roman" w:hAnsi="Times New Roman"/>
          <w:b/>
          <w:sz w:val="28"/>
          <w:szCs w:val="28"/>
        </w:rPr>
        <w:t xml:space="preserve">Функции </w:t>
      </w:r>
    </w:p>
    <w:p w:rsidR="009F042C" w:rsidRPr="0053696F" w:rsidRDefault="009F042C" w:rsidP="00715DCA">
      <w:pPr>
        <w:pStyle w:val="a5"/>
        <w:ind w:left="567" w:firstLine="15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42C" w:rsidRPr="00493EEB" w:rsidRDefault="009F042C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</w:t>
      </w:r>
      <w:r w:rsidRPr="00493EEB">
        <w:rPr>
          <w:rFonts w:ascii="Times New Roman" w:hAnsi="Times New Roman"/>
          <w:sz w:val="28"/>
          <w:szCs w:val="28"/>
        </w:rPr>
        <w:t xml:space="preserve"> в соответствии с возложенными на неё задачами выполняет следующие функции: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Осуществляет подготовку проектов документов, регламентирующих вопросы организованного летнего отдыха, оздоровления и занятости детей и подростков </w:t>
      </w:r>
      <w:r>
        <w:rPr>
          <w:rFonts w:ascii="Times New Roman" w:hAnsi="Times New Roman"/>
          <w:sz w:val="28"/>
          <w:szCs w:val="28"/>
        </w:rPr>
        <w:t>Суражского</w:t>
      </w:r>
      <w:r w:rsidRPr="00493EE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а; осуществляет функции  конкурсной комиссии  по отбору детей  на муниципальном этапе во Всероссийские детские центры «Океан», «Орленок», « Артек», «Смена». 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Определяет приоритетные направления, формы организации отдыха, оздоровления и занятости дете</w:t>
      </w:r>
      <w:r>
        <w:rPr>
          <w:rFonts w:ascii="Times New Roman" w:hAnsi="Times New Roman"/>
          <w:sz w:val="28"/>
          <w:szCs w:val="28"/>
        </w:rPr>
        <w:t>й и подростков в период каникул.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Анализирует проблемы организации отдыха, оздоровления и занятости детей и подростков, прогнозирует социальные процесс в данной сфере.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Рассматривает другие вопросы по поручению главы администрации </w:t>
      </w:r>
      <w:r>
        <w:rPr>
          <w:rFonts w:ascii="Times New Roman" w:hAnsi="Times New Roman"/>
          <w:sz w:val="28"/>
          <w:szCs w:val="28"/>
        </w:rPr>
        <w:t>Суражского</w:t>
      </w:r>
      <w:r w:rsidRPr="00493EEB">
        <w:rPr>
          <w:rFonts w:ascii="Times New Roman" w:hAnsi="Times New Roman"/>
          <w:sz w:val="28"/>
          <w:szCs w:val="28"/>
        </w:rPr>
        <w:t xml:space="preserve"> района, а также предложения, внесенные  органами местного самоуправления по вопросам, входящим в компетенцию Комиссии.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Направляет органам местного самоуправления, организациям рекомендации по вопросам обеспечения летнего отдыха, оздоровления и занятости детей и подростков.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Осуществляет контроль за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 организации отдыха, оздоровления и занятости детей и подростков.</w:t>
      </w:r>
    </w:p>
    <w:p w:rsidR="009F042C" w:rsidRPr="00493EEB" w:rsidRDefault="009F042C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</w:p>
    <w:p w:rsidR="009F042C" w:rsidRPr="00CC68C9" w:rsidRDefault="009F042C" w:rsidP="00715DCA">
      <w:pPr>
        <w:pStyle w:val="a5"/>
        <w:numPr>
          <w:ilvl w:val="0"/>
          <w:numId w:val="16"/>
        </w:numPr>
        <w:ind w:left="567" w:firstLine="153"/>
        <w:jc w:val="center"/>
        <w:rPr>
          <w:rFonts w:ascii="Times New Roman" w:hAnsi="Times New Roman"/>
          <w:b/>
          <w:sz w:val="28"/>
          <w:szCs w:val="28"/>
        </w:rPr>
      </w:pPr>
      <w:r w:rsidRPr="00CC68C9">
        <w:rPr>
          <w:rFonts w:ascii="Times New Roman" w:hAnsi="Times New Roman"/>
          <w:b/>
          <w:sz w:val="28"/>
          <w:szCs w:val="28"/>
        </w:rPr>
        <w:t>Организация работы:</w:t>
      </w:r>
    </w:p>
    <w:p w:rsidR="009F042C" w:rsidRPr="0053696F" w:rsidRDefault="009F042C" w:rsidP="00715DCA">
      <w:pPr>
        <w:pStyle w:val="a5"/>
        <w:ind w:left="567" w:firstLine="15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 xml:space="preserve"> рабочей группы районного координационного совета </w:t>
      </w:r>
      <w:r w:rsidRPr="00493EEB">
        <w:rPr>
          <w:rFonts w:ascii="Times New Roman" w:hAnsi="Times New Roman"/>
          <w:sz w:val="28"/>
          <w:szCs w:val="28"/>
        </w:rPr>
        <w:t>утверждается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93EE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Суражского</w:t>
      </w:r>
      <w:r w:rsidRPr="00493EEB">
        <w:rPr>
          <w:rFonts w:ascii="Times New Roman" w:hAnsi="Times New Roman"/>
          <w:sz w:val="28"/>
          <w:szCs w:val="28"/>
        </w:rPr>
        <w:t xml:space="preserve"> района.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Организационной формой работы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Pr="00493EEB">
        <w:rPr>
          <w:rFonts w:ascii="Times New Roman" w:hAnsi="Times New Roman"/>
          <w:sz w:val="28"/>
          <w:szCs w:val="28"/>
        </w:rPr>
        <w:t>являются заседания, которые проводятся не реже одного раза в месяц.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 xml:space="preserve">рабочей группы районного координационного совета </w:t>
      </w:r>
      <w:r w:rsidRPr="00493EEB">
        <w:rPr>
          <w:rFonts w:ascii="Times New Roman" w:hAnsi="Times New Roman"/>
          <w:sz w:val="28"/>
          <w:szCs w:val="28"/>
        </w:rPr>
        <w:t xml:space="preserve"> ведет председатель Комиссии. Решения  оформляются протоколом, который подписывается председателем </w:t>
      </w:r>
      <w:r>
        <w:rPr>
          <w:rFonts w:ascii="Times New Roman" w:hAnsi="Times New Roman"/>
          <w:sz w:val="28"/>
          <w:szCs w:val="28"/>
        </w:rPr>
        <w:t xml:space="preserve"> рабочей группы  и секретарем 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заседания</w:t>
      </w:r>
      <w:r w:rsidRPr="00493EEB">
        <w:rPr>
          <w:rFonts w:ascii="Times New Roman" w:hAnsi="Times New Roman"/>
          <w:sz w:val="28"/>
          <w:szCs w:val="28"/>
        </w:rPr>
        <w:t xml:space="preserve"> могут приглашаться должностные лица, а также представители органов местного самоуправления </w:t>
      </w:r>
      <w:r>
        <w:rPr>
          <w:rFonts w:ascii="Times New Roman" w:hAnsi="Times New Roman"/>
          <w:sz w:val="28"/>
          <w:szCs w:val="28"/>
        </w:rPr>
        <w:t>Суражского</w:t>
      </w:r>
      <w:r w:rsidRPr="00493EEB">
        <w:rPr>
          <w:rFonts w:ascii="Times New Roman" w:hAnsi="Times New Roman"/>
          <w:sz w:val="28"/>
          <w:szCs w:val="28"/>
        </w:rPr>
        <w:t xml:space="preserve"> района, организаций, предоставляющих услуги по организации отдыха, оздоровления и занятости детей и подростков.</w:t>
      </w:r>
    </w:p>
    <w:p w:rsidR="009F042C" w:rsidRPr="00493EEB" w:rsidRDefault="009F042C" w:rsidP="00715DCA">
      <w:pPr>
        <w:pStyle w:val="a5"/>
        <w:numPr>
          <w:ilvl w:val="1"/>
          <w:numId w:val="16"/>
        </w:numPr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493EEB">
        <w:rPr>
          <w:rFonts w:ascii="Times New Roman" w:hAnsi="Times New Roman"/>
          <w:sz w:val="28"/>
          <w:szCs w:val="28"/>
        </w:rPr>
        <w:t xml:space="preserve"> Решения принимаются простым большинством голосов, оформляются протоколами.</w:t>
      </w:r>
    </w:p>
    <w:p w:rsidR="009F042C" w:rsidRPr="00493EEB" w:rsidRDefault="009F042C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715DCA">
      <w:pPr>
        <w:pStyle w:val="a5"/>
        <w:ind w:left="567" w:firstLine="153"/>
        <w:jc w:val="both"/>
        <w:rPr>
          <w:rFonts w:ascii="Times New Roman" w:hAnsi="Times New Roman"/>
          <w:sz w:val="28"/>
          <w:szCs w:val="28"/>
        </w:rPr>
      </w:pPr>
    </w:p>
    <w:p w:rsidR="009F042C" w:rsidRDefault="009F042C" w:rsidP="00715DCA">
      <w:pPr>
        <w:ind w:left="567" w:firstLine="153"/>
      </w:pPr>
    </w:p>
    <w:p w:rsidR="009F042C" w:rsidRDefault="009F042C" w:rsidP="009F042C"/>
    <w:p w:rsidR="009F042C" w:rsidRDefault="009F042C" w:rsidP="009F042C"/>
    <w:p w:rsidR="009F042C" w:rsidRDefault="009F042C" w:rsidP="009F042C"/>
    <w:p w:rsidR="009F042C" w:rsidRDefault="009F042C" w:rsidP="009F042C"/>
    <w:p w:rsidR="009F042C" w:rsidRDefault="009F042C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9F042C" w:rsidRDefault="009F042C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917BEB" w:rsidRDefault="00917BEB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E23A9" w:rsidRDefault="00EE23A9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9F042C" w:rsidRPr="00FD7E67" w:rsidRDefault="00893D9B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EE23A9">
        <w:rPr>
          <w:rFonts w:ascii="Times New Roman" w:hAnsi="Times New Roman"/>
          <w:b/>
          <w:sz w:val="28"/>
          <w:szCs w:val="28"/>
        </w:rPr>
        <w:t>4</w:t>
      </w:r>
    </w:p>
    <w:p w:rsidR="009F042C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F042C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FD7E67">
        <w:rPr>
          <w:rFonts w:ascii="Times New Roman" w:hAnsi="Times New Roman"/>
          <w:sz w:val="28"/>
          <w:szCs w:val="28"/>
        </w:rPr>
        <w:t>администрации</w:t>
      </w:r>
    </w:p>
    <w:p w:rsidR="009F042C" w:rsidRPr="00FD7E67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D7E67">
        <w:rPr>
          <w:rFonts w:ascii="Times New Roman" w:hAnsi="Times New Roman"/>
          <w:sz w:val="28"/>
          <w:szCs w:val="28"/>
        </w:rPr>
        <w:t xml:space="preserve">Суражского  района </w:t>
      </w:r>
    </w:p>
    <w:p w:rsidR="009F042C" w:rsidRPr="00FD7E67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D7E67">
        <w:rPr>
          <w:rFonts w:ascii="Times New Roman" w:hAnsi="Times New Roman"/>
          <w:sz w:val="28"/>
          <w:szCs w:val="28"/>
        </w:rPr>
        <w:t xml:space="preserve">от  </w:t>
      </w:r>
      <w:r w:rsidR="00CC68C9">
        <w:rPr>
          <w:rFonts w:ascii="Times New Roman" w:hAnsi="Times New Roman"/>
          <w:sz w:val="28"/>
          <w:szCs w:val="28"/>
        </w:rPr>
        <w:t>18.04.2018г.</w:t>
      </w:r>
      <w:r w:rsidRPr="00FD7E67">
        <w:rPr>
          <w:rFonts w:ascii="Times New Roman" w:hAnsi="Times New Roman"/>
          <w:sz w:val="28"/>
          <w:szCs w:val="28"/>
        </w:rPr>
        <w:t xml:space="preserve"> № </w:t>
      </w:r>
      <w:r w:rsidR="00CC68C9">
        <w:rPr>
          <w:rFonts w:ascii="Times New Roman" w:hAnsi="Times New Roman"/>
          <w:sz w:val="28"/>
          <w:szCs w:val="28"/>
        </w:rPr>
        <w:t>401</w:t>
      </w:r>
    </w:p>
    <w:p w:rsidR="009F042C" w:rsidRPr="00FD7E67" w:rsidRDefault="009F042C" w:rsidP="009F042C">
      <w:pPr>
        <w:jc w:val="right"/>
        <w:rPr>
          <w:sz w:val="28"/>
          <w:szCs w:val="28"/>
        </w:rPr>
      </w:pPr>
    </w:p>
    <w:p w:rsidR="009F042C" w:rsidRDefault="009F042C" w:rsidP="009F042C">
      <w:pPr>
        <w:rPr>
          <w:sz w:val="28"/>
          <w:szCs w:val="28"/>
        </w:rPr>
      </w:pPr>
      <w:r w:rsidRPr="00CD3C34">
        <w:rPr>
          <w:b/>
          <w:sz w:val="28"/>
          <w:szCs w:val="28"/>
        </w:rPr>
        <w:t>Состав рабочей группы районного координационного совета по организации оздоровления, отдыха и занятости детей</w:t>
      </w:r>
      <w:r>
        <w:rPr>
          <w:sz w:val="28"/>
          <w:szCs w:val="28"/>
        </w:rPr>
        <w:t>:</w:t>
      </w:r>
    </w:p>
    <w:p w:rsidR="009F042C" w:rsidRPr="00497E7C" w:rsidRDefault="009F042C" w:rsidP="009F042C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Исаченко Л.С.</w:t>
      </w:r>
      <w:r w:rsidRPr="00CD3C34">
        <w:rPr>
          <w:bCs/>
          <w:i/>
          <w:iCs/>
          <w:sz w:val="28"/>
          <w:szCs w:val="28"/>
        </w:rPr>
        <w:t>.</w:t>
      </w:r>
      <w:r w:rsidRPr="00497E7C">
        <w:rPr>
          <w:sz w:val="28"/>
          <w:szCs w:val="28"/>
        </w:rPr>
        <w:t xml:space="preserve">- заместитель главы администрации Суражского района, </w:t>
      </w:r>
      <w:r>
        <w:rPr>
          <w:sz w:val="28"/>
          <w:szCs w:val="28"/>
        </w:rPr>
        <w:t xml:space="preserve"> руководитель рабочей группы </w:t>
      </w:r>
      <w:r w:rsidRPr="00497E7C">
        <w:rPr>
          <w:sz w:val="28"/>
          <w:szCs w:val="28"/>
        </w:rPr>
        <w:t>координационного совета</w:t>
      </w:r>
    </w:p>
    <w:p w:rsidR="009F042C" w:rsidRPr="00497E7C" w:rsidRDefault="009F042C" w:rsidP="009F042C">
      <w:pPr>
        <w:shd w:val="clear" w:color="auto" w:fill="FFFFFF"/>
        <w:spacing w:before="158"/>
        <w:jc w:val="both"/>
        <w:rPr>
          <w:bCs/>
          <w:sz w:val="28"/>
          <w:szCs w:val="28"/>
        </w:rPr>
      </w:pPr>
      <w:r w:rsidRPr="00CD3C34">
        <w:rPr>
          <w:sz w:val="28"/>
          <w:szCs w:val="28"/>
        </w:rPr>
        <w:t>Вербицкая  В.С</w:t>
      </w:r>
      <w:r w:rsidRPr="00497E7C">
        <w:rPr>
          <w:sz w:val="28"/>
          <w:szCs w:val="28"/>
        </w:rPr>
        <w:t>.-</w:t>
      </w:r>
      <w:r w:rsidRPr="00497E7C">
        <w:rPr>
          <w:spacing w:val="-1"/>
          <w:sz w:val="28"/>
          <w:szCs w:val="28"/>
        </w:rPr>
        <w:t xml:space="preserve"> инспектор </w:t>
      </w:r>
      <w:r>
        <w:rPr>
          <w:spacing w:val="-1"/>
          <w:sz w:val="28"/>
          <w:szCs w:val="28"/>
        </w:rPr>
        <w:t xml:space="preserve">– методист </w:t>
      </w:r>
      <w:r w:rsidRPr="00497E7C">
        <w:rPr>
          <w:spacing w:val="-1"/>
          <w:sz w:val="28"/>
          <w:szCs w:val="28"/>
        </w:rPr>
        <w:t xml:space="preserve"> отдела образования,  секретарь </w:t>
      </w:r>
      <w:r>
        <w:rPr>
          <w:spacing w:val="-1"/>
          <w:sz w:val="28"/>
          <w:szCs w:val="28"/>
        </w:rPr>
        <w:t xml:space="preserve"> руководителя рабочей группы </w:t>
      </w:r>
      <w:r w:rsidRPr="00497E7C">
        <w:rPr>
          <w:spacing w:val="-1"/>
          <w:sz w:val="28"/>
          <w:szCs w:val="28"/>
        </w:rPr>
        <w:t xml:space="preserve">  координационного </w:t>
      </w:r>
      <w:r>
        <w:rPr>
          <w:spacing w:val="-1"/>
          <w:sz w:val="28"/>
          <w:szCs w:val="28"/>
        </w:rPr>
        <w:t>с</w:t>
      </w:r>
      <w:r w:rsidRPr="00497E7C">
        <w:rPr>
          <w:spacing w:val="-1"/>
          <w:sz w:val="28"/>
          <w:szCs w:val="28"/>
        </w:rPr>
        <w:t>овета</w:t>
      </w:r>
    </w:p>
    <w:p w:rsidR="009F042C" w:rsidRPr="00497E7C" w:rsidRDefault="009F042C" w:rsidP="009F042C">
      <w:pPr>
        <w:shd w:val="clear" w:color="auto" w:fill="FFFFFF"/>
        <w:spacing w:before="158" w:line="552" w:lineRule="exact"/>
        <w:jc w:val="both"/>
        <w:rPr>
          <w:sz w:val="28"/>
          <w:szCs w:val="28"/>
        </w:rPr>
      </w:pPr>
      <w:r w:rsidRPr="00497E7C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 xml:space="preserve"> рабочей группы:</w:t>
      </w:r>
    </w:p>
    <w:p w:rsidR="009F042C" w:rsidRPr="00497E7C" w:rsidRDefault="009F042C" w:rsidP="009F042C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Язвенко Елена Ивановна </w:t>
      </w:r>
      <w:r w:rsidRPr="00497E7C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инспектор </w:t>
      </w:r>
      <w:r w:rsidRPr="00497E7C">
        <w:rPr>
          <w:sz w:val="28"/>
          <w:szCs w:val="28"/>
        </w:rPr>
        <w:t xml:space="preserve"> ГКУ ЦЗН Суражского района </w:t>
      </w:r>
      <w:r>
        <w:rPr>
          <w:sz w:val="28"/>
          <w:szCs w:val="28"/>
        </w:rPr>
        <w:t>( по согласованию)</w:t>
      </w:r>
    </w:p>
    <w:p w:rsidR="009F042C" w:rsidRPr="00497E7C" w:rsidRDefault="009F042C" w:rsidP="009F042C">
      <w:pPr>
        <w:shd w:val="clear" w:color="auto" w:fill="FFFFFF"/>
        <w:ind w:left="67"/>
        <w:rPr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>Николаенко Светлана</w:t>
      </w:r>
      <w:r>
        <w:rPr>
          <w:bCs/>
          <w:spacing w:val="-3"/>
          <w:sz w:val="28"/>
          <w:szCs w:val="28"/>
        </w:rPr>
        <w:t xml:space="preserve"> Ивановна  - </w:t>
      </w:r>
      <w:r w:rsidR="004F50BF">
        <w:rPr>
          <w:bCs/>
          <w:spacing w:val="-3"/>
          <w:sz w:val="28"/>
          <w:szCs w:val="28"/>
        </w:rPr>
        <w:t xml:space="preserve">ведущий специалист </w:t>
      </w:r>
      <w:r w:rsidRPr="00497E7C">
        <w:rPr>
          <w:sz w:val="28"/>
          <w:szCs w:val="28"/>
        </w:rPr>
        <w:t>сектора по профилактике безнадзорности и правонарушений несовершеннолетних</w:t>
      </w:r>
      <w:r w:rsidR="004F50BF">
        <w:rPr>
          <w:sz w:val="28"/>
          <w:szCs w:val="28"/>
        </w:rPr>
        <w:t>,</w:t>
      </w:r>
      <w:r w:rsidR="004F50BF" w:rsidRPr="00497E7C">
        <w:rPr>
          <w:bCs/>
          <w:spacing w:val="-3"/>
          <w:sz w:val="28"/>
          <w:szCs w:val="28"/>
        </w:rPr>
        <w:t>ответственный секретарь КДН и ЗП</w:t>
      </w:r>
    </w:p>
    <w:p w:rsidR="009F042C" w:rsidRPr="00497E7C" w:rsidRDefault="009F042C" w:rsidP="009F042C">
      <w:pPr>
        <w:tabs>
          <w:tab w:val="left" w:pos="1365"/>
        </w:tabs>
        <w:ind w:left="67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Скок Екатерина Петровна - старший инспектор ПДН  ОП «Суражский»  ( по согласованию) </w:t>
      </w:r>
    </w:p>
    <w:p w:rsidR="009F042C" w:rsidRPr="00497E7C" w:rsidRDefault="009F042C" w:rsidP="009F042C">
      <w:pPr>
        <w:tabs>
          <w:tab w:val="left" w:pos="1365"/>
        </w:tabs>
        <w:ind w:left="67"/>
        <w:rPr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 xml:space="preserve">Туболев Андрей Иванович -   инспектор ОНД по Суражскому району </w:t>
      </w:r>
      <w:r>
        <w:rPr>
          <w:bCs/>
          <w:spacing w:val="-3"/>
          <w:sz w:val="28"/>
          <w:szCs w:val="28"/>
        </w:rPr>
        <w:t xml:space="preserve">( по согласованию) </w:t>
      </w:r>
    </w:p>
    <w:p w:rsidR="009F042C" w:rsidRDefault="009F042C" w:rsidP="009F042C">
      <w:pPr>
        <w:tabs>
          <w:tab w:val="left" w:pos="1365"/>
        </w:tabs>
        <w:rPr>
          <w:sz w:val="28"/>
          <w:szCs w:val="28"/>
        </w:rPr>
      </w:pPr>
      <w:r w:rsidRPr="00497E7C">
        <w:rPr>
          <w:sz w:val="28"/>
          <w:szCs w:val="28"/>
        </w:rPr>
        <w:t>БурдаковаН</w:t>
      </w:r>
      <w:r w:rsidR="004F50BF">
        <w:rPr>
          <w:sz w:val="28"/>
          <w:szCs w:val="28"/>
        </w:rPr>
        <w:t xml:space="preserve">аталья  Ивановна </w:t>
      </w:r>
      <w:r>
        <w:rPr>
          <w:sz w:val="28"/>
          <w:szCs w:val="28"/>
        </w:rPr>
        <w:t xml:space="preserve">-   </w:t>
      </w:r>
      <w:r w:rsidRPr="00497E7C">
        <w:rPr>
          <w:sz w:val="28"/>
          <w:szCs w:val="28"/>
        </w:rPr>
        <w:t xml:space="preserve">инспектор по опеке  сектора по делам семьи, </w:t>
      </w:r>
      <w:r>
        <w:rPr>
          <w:sz w:val="28"/>
          <w:szCs w:val="28"/>
        </w:rPr>
        <w:t>социальной и демографической  политике ,</w:t>
      </w:r>
      <w:r w:rsidRPr="00497E7C">
        <w:rPr>
          <w:sz w:val="28"/>
          <w:szCs w:val="28"/>
        </w:rPr>
        <w:t xml:space="preserve">охране материнства детства и демографии </w:t>
      </w:r>
    </w:p>
    <w:p w:rsidR="009F042C" w:rsidRPr="00497E7C" w:rsidRDefault="004F50BF" w:rsidP="009F042C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Демидова Юлия  Александровна -  педиатр ГБУЗ « Суражская ЦРБ» </w:t>
      </w:r>
    </w:p>
    <w:p w:rsidR="009F042C" w:rsidRPr="00497E7C" w:rsidRDefault="009F042C" w:rsidP="009F042C">
      <w:pPr>
        <w:tabs>
          <w:tab w:val="left" w:pos="1365"/>
        </w:tabs>
        <w:ind w:left="67"/>
        <w:rPr>
          <w:sz w:val="28"/>
          <w:szCs w:val="28"/>
        </w:rPr>
      </w:pPr>
      <w:r>
        <w:rPr>
          <w:sz w:val="28"/>
          <w:szCs w:val="28"/>
        </w:rPr>
        <w:t xml:space="preserve">Жугля  Татьяна Михайловна –  начальник  </w:t>
      </w:r>
      <w:r w:rsidRPr="00497E7C">
        <w:rPr>
          <w:sz w:val="28"/>
          <w:szCs w:val="28"/>
        </w:rPr>
        <w:t xml:space="preserve"> ТОУ Роспотребнадзора  по Брянской области  в Унечском  ,Мглинском, Стародубском и Суражском районах </w:t>
      </w:r>
      <w:r>
        <w:rPr>
          <w:sz w:val="28"/>
          <w:szCs w:val="28"/>
        </w:rPr>
        <w:t>(по согласованию)</w:t>
      </w:r>
    </w:p>
    <w:p w:rsidR="009F042C" w:rsidRPr="00497E7C" w:rsidRDefault="009F042C" w:rsidP="009F042C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Бурак Мария Владимировна </w:t>
      </w:r>
      <w:r w:rsidRPr="00497E7C">
        <w:rPr>
          <w:sz w:val="28"/>
          <w:szCs w:val="28"/>
        </w:rPr>
        <w:t xml:space="preserve"> -  ведущий </w:t>
      </w:r>
      <w:r w:rsidR="004F50BF">
        <w:rPr>
          <w:sz w:val="28"/>
          <w:szCs w:val="28"/>
        </w:rPr>
        <w:t xml:space="preserve"> специалист </w:t>
      </w:r>
      <w:r w:rsidRPr="00497E7C">
        <w:rPr>
          <w:sz w:val="28"/>
          <w:szCs w:val="28"/>
        </w:rPr>
        <w:t xml:space="preserve"> по молодежной политике отдела культуры и молодежной политики администрации Суражского района</w:t>
      </w:r>
    </w:p>
    <w:p w:rsidR="009F042C" w:rsidRPr="00497E7C" w:rsidRDefault="009F042C" w:rsidP="009F042C">
      <w:pPr>
        <w:tabs>
          <w:tab w:val="left" w:pos="1365"/>
        </w:tabs>
        <w:rPr>
          <w:sz w:val="28"/>
          <w:szCs w:val="28"/>
        </w:rPr>
      </w:pPr>
    </w:p>
    <w:p w:rsidR="009F042C" w:rsidRPr="00497E7C" w:rsidRDefault="009F042C" w:rsidP="009F042C">
      <w:pPr>
        <w:tabs>
          <w:tab w:val="left" w:pos="1365"/>
        </w:tabs>
        <w:rPr>
          <w:sz w:val="28"/>
          <w:szCs w:val="28"/>
        </w:rPr>
      </w:pPr>
    </w:p>
    <w:p w:rsidR="009F042C" w:rsidRDefault="009F042C" w:rsidP="009F042C">
      <w:pPr>
        <w:jc w:val="right"/>
        <w:outlineLvl w:val="0"/>
        <w:rPr>
          <w:b/>
          <w:sz w:val="28"/>
          <w:szCs w:val="28"/>
        </w:rPr>
      </w:pPr>
    </w:p>
    <w:p w:rsidR="009F042C" w:rsidRDefault="009F042C" w:rsidP="009F042C">
      <w:pPr>
        <w:jc w:val="right"/>
        <w:outlineLvl w:val="0"/>
        <w:rPr>
          <w:b/>
          <w:sz w:val="28"/>
          <w:szCs w:val="28"/>
        </w:rPr>
      </w:pPr>
    </w:p>
    <w:p w:rsidR="009F042C" w:rsidRDefault="009F042C" w:rsidP="009F042C">
      <w:pPr>
        <w:jc w:val="right"/>
        <w:outlineLvl w:val="0"/>
        <w:rPr>
          <w:b/>
          <w:sz w:val="28"/>
          <w:szCs w:val="28"/>
        </w:rPr>
      </w:pPr>
    </w:p>
    <w:p w:rsidR="009F042C" w:rsidRDefault="009F042C" w:rsidP="009F042C">
      <w:pPr>
        <w:jc w:val="right"/>
        <w:outlineLvl w:val="0"/>
        <w:rPr>
          <w:b/>
          <w:sz w:val="28"/>
          <w:szCs w:val="28"/>
        </w:rPr>
      </w:pPr>
    </w:p>
    <w:p w:rsidR="00204DBB" w:rsidRDefault="00204DBB" w:rsidP="00204DBB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715DCA" w:rsidRDefault="00715DCA" w:rsidP="00204DBB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715DCA" w:rsidRDefault="00715DCA" w:rsidP="00204DBB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EE23A9" w:rsidRDefault="00EE23A9" w:rsidP="00204DBB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893D9B" w:rsidRPr="00FD7E67" w:rsidRDefault="00917BEB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93D9B">
        <w:rPr>
          <w:rFonts w:ascii="Times New Roman" w:hAnsi="Times New Roman"/>
          <w:b/>
          <w:sz w:val="28"/>
          <w:szCs w:val="28"/>
        </w:rPr>
        <w:t xml:space="preserve">риложение № </w:t>
      </w:r>
      <w:r w:rsidR="00EE23A9">
        <w:rPr>
          <w:rFonts w:ascii="Times New Roman" w:hAnsi="Times New Roman"/>
          <w:b/>
          <w:sz w:val="28"/>
          <w:szCs w:val="28"/>
        </w:rPr>
        <w:t>5</w:t>
      </w:r>
    </w:p>
    <w:p w:rsidR="00893D9B" w:rsidRDefault="00893D9B" w:rsidP="00893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93D9B" w:rsidRDefault="00893D9B" w:rsidP="00893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FD7E67">
        <w:rPr>
          <w:rFonts w:ascii="Times New Roman" w:hAnsi="Times New Roman"/>
          <w:sz w:val="28"/>
          <w:szCs w:val="28"/>
        </w:rPr>
        <w:t>администрации</w:t>
      </w:r>
    </w:p>
    <w:p w:rsidR="00893D9B" w:rsidRPr="00FD7E67" w:rsidRDefault="00893D9B" w:rsidP="00893D9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D7E67">
        <w:rPr>
          <w:rFonts w:ascii="Times New Roman" w:hAnsi="Times New Roman"/>
          <w:sz w:val="28"/>
          <w:szCs w:val="28"/>
        </w:rPr>
        <w:t xml:space="preserve">Суражского  района </w:t>
      </w:r>
    </w:p>
    <w:p w:rsidR="00204DBB" w:rsidRDefault="00893D9B" w:rsidP="00CC68C9">
      <w:pPr>
        <w:pStyle w:val="a5"/>
        <w:jc w:val="right"/>
        <w:rPr>
          <w:sz w:val="28"/>
          <w:szCs w:val="28"/>
        </w:rPr>
      </w:pPr>
      <w:r w:rsidRPr="00FD7E67">
        <w:rPr>
          <w:rFonts w:ascii="Times New Roman" w:hAnsi="Times New Roman"/>
          <w:sz w:val="28"/>
          <w:szCs w:val="28"/>
        </w:rPr>
        <w:t xml:space="preserve">от    </w:t>
      </w:r>
      <w:r w:rsidR="00CC68C9">
        <w:rPr>
          <w:rFonts w:ascii="Times New Roman" w:hAnsi="Times New Roman"/>
          <w:sz w:val="28"/>
          <w:szCs w:val="28"/>
        </w:rPr>
        <w:t>18.04.2018г.</w:t>
      </w:r>
      <w:r w:rsidRPr="00FD7E67">
        <w:rPr>
          <w:rFonts w:ascii="Times New Roman" w:hAnsi="Times New Roman"/>
          <w:sz w:val="28"/>
          <w:szCs w:val="28"/>
        </w:rPr>
        <w:t xml:space="preserve"> № </w:t>
      </w:r>
      <w:r w:rsidR="00CC68C9">
        <w:rPr>
          <w:rFonts w:ascii="Times New Roman" w:hAnsi="Times New Roman"/>
          <w:sz w:val="28"/>
          <w:szCs w:val="28"/>
        </w:rPr>
        <w:t>401</w:t>
      </w:r>
    </w:p>
    <w:p w:rsidR="00204DBB" w:rsidRPr="00497E7C" w:rsidRDefault="00204DBB" w:rsidP="00204DBB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A63F9C" w:rsidRDefault="00A63F9C" w:rsidP="007A030F">
      <w:pPr>
        <w:widowControl/>
        <w:spacing w:line="360" w:lineRule="auto"/>
        <w:rPr>
          <w:sz w:val="2"/>
          <w:szCs w:val="2"/>
        </w:rPr>
      </w:pPr>
    </w:p>
    <w:p w:rsidR="00A63F9C" w:rsidRPr="00715DCA" w:rsidRDefault="00D45D6F" w:rsidP="00CC68C9">
      <w:pPr>
        <w:pStyle w:val="Style27"/>
        <w:widowControl/>
        <w:spacing w:line="240" w:lineRule="auto"/>
        <w:ind w:firstLine="0"/>
        <w:jc w:val="center"/>
        <w:rPr>
          <w:rStyle w:val="FontStyle34"/>
          <w:b/>
          <w:sz w:val="28"/>
          <w:szCs w:val="28"/>
        </w:rPr>
      </w:pPr>
      <w:r w:rsidRPr="00715DCA">
        <w:rPr>
          <w:rStyle w:val="FontStyle34"/>
          <w:b/>
          <w:sz w:val="28"/>
          <w:szCs w:val="28"/>
        </w:rPr>
        <w:t xml:space="preserve">План работы координационного совета по организации оздоровления, отдыха и занятости </w:t>
      </w:r>
      <w:r w:rsidR="00994CF2">
        <w:rPr>
          <w:rStyle w:val="FontStyle34"/>
          <w:b/>
          <w:sz w:val="28"/>
          <w:szCs w:val="28"/>
        </w:rPr>
        <w:t xml:space="preserve"> детей </w:t>
      </w:r>
      <w:bookmarkStart w:id="1" w:name="_GoBack"/>
      <w:bookmarkEnd w:id="1"/>
      <w:r w:rsidRPr="00715DCA">
        <w:rPr>
          <w:rStyle w:val="FontStyle34"/>
          <w:b/>
          <w:sz w:val="28"/>
          <w:szCs w:val="28"/>
        </w:rPr>
        <w:t xml:space="preserve"> в 2018 году</w:t>
      </w:r>
    </w:p>
    <w:p w:rsidR="006573BE" w:rsidRPr="00715DCA" w:rsidRDefault="006573BE" w:rsidP="00715DCA">
      <w:pPr>
        <w:pStyle w:val="Style27"/>
        <w:widowControl/>
        <w:spacing w:line="360" w:lineRule="auto"/>
        <w:ind w:firstLine="0"/>
        <w:jc w:val="center"/>
        <w:rPr>
          <w:rStyle w:val="FontStyle34"/>
          <w:b/>
        </w:rPr>
      </w:pPr>
    </w:p>
    <w:p w:rsidR="00A63F9C" w:rsidRDefault="00A63F9C" w:rsidP="007A030F">
      <w:pPr>
        <w:widowControl/>
        <w:spacing w:line="360" w:lineRule="auto"/>
        <w:rPr>
          <w:sz w:val="2"/>
          <w:szCs w:val="2"/>
        </w:rPr>
      </w:pPr>
    </w:p>
    <w:tbl>
      <w:tblPr>
        <w:tblW w:w="5505" w:type="pct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2410"/>
        <w:gridCol w:w="2450"/>
      </w:tblGrid>
      <w:tr w:rsidR="00A63F9C" w:rsidRPr="00D45D6F" w:rsidTr="00917BEB">
        <w:tc>
          <w:tcPr>
            <w:tcW w:w="341" w:type="pct"/>
          </w:tcPr>
          <w:p w:rsidR="00A63F9C" w:rsidRPr="00893D9B" w:rsidRDefault="00D45D6F" w:rsidP="007A030F">
            <w:pPr>
              <w:pStyle w:val="Style9"/>
              <w:widowControl/>
              <w:spacing w:line="36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№ п/п</w:t>
            </w:r>
          </w:p>
        </w:tc>
        <w:tc>
          <w:tcPr>
            <w:tcW w:w="2320" w:type="pct"/>
          </w:tcPr>
          <w:p w:rsidR="00A63F9C" w:rsidRPr="00893D9B" w:rsidRDefault="00D45D6F" w:rsidP="007A030F">
            <w:pPr>
              <w:pStyle w:val="Style9"/>
              <w:widowControl/>
              <w:spacing w:line="360" w:lineRule="auto"/>
              <w:jc w:val="lef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Тематика заседания</w:t>
            </w:r>
          </w:p>
        </w:tc>
        <w:tc>
          <w:tcPr>
            <w:tcW w:w="1160" w:type="pct"/>
          </w:tcPr>
          <w:p w:rsidR="00A63F9C" w:rsidRPr="00893D9B" w:rsidRDefault="00D45D6F" w:rsidP="007A030F">
            <w:pPr>
              <w:pStyle w:val="Style9"/>
              <w:widowControl/>
              <w:spacing w:line="360" w:lineRule="auto"/>
              <w:jc w:val="lef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Срок проведения</w:t>
            </w:r>
          </w:p>
        </w:tc>
        <w:tc>
          <w:tcPr>
            <w:tcW w:w="1179" w:type="pct"/>
          </w:tcPr>
          <w:p w:rsidR="00A63F9C" w:rsidRPr="00893D9B" w:rsidRDefault="00D45D6F" w:rsidP="007A030F">
            <w:pPr>
              <w:pStyle w:val="Style9"/>
              <w:widowControl/>
              <w:spacing w:line="360" w:lineRule="auto"/>
              <w:jc w:val="lef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Ответственный</w:t>
            </w:r>
          </w:p>
        </w:tc>
      </w:tr>
      <w:tr w:rsidR="00A63F9C" w:rsidRPr="00D45D6F" w:rsidTr="00917BEB">
        <w:tc>
          <w:tcPr>
            <w:tcW w:w="341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1</w:t>
            </w:r>
          </w:p>
        </w:tc>
        <w:tc>
          <w:tcPr>
            <w:tcW w:w="2320" w:type="pct"/>
          </w:tcPr>
          <w:p w:rsidR="00A63F9C" w:rsidRPr="00893D9B" w:rsidRDefault="00D45D6F" w:rsidP="00917BEB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Об организации отдыха, оздоровления и занятости детей и подростков в 2018 году, соблюдение требований законодательства в сфере организации отдыха и оздоровления детей; уточнение дислокации лагерей с дневным пребыванием, санитарные требования к работе пришкольных лагерей, требования к оформлению документации; организация труда и временной занятости подростков в летний период.</w:t>
            </w:r>
          </w:p>
        </w:tc>
        <w:tc>
          <w:tcPr>
            <w:tcW w:w="1160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jc w:val="left"/>
              <w:rPr>
                <w:rStyle w:val="FontStyle38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  Апрель 2018 </w:t>
            </w:r>
            <w:r w:rsidR="00917BEB">
              <w:rPr>
                <w:rStyle w:val="FontStyle34"/>
                <w:sz w:val="28"/>
                <w:szCs w:val="28"/>
              </w:rPr>
              <w:t>г</w:t>
            </w:r>
            <w:r w:rsidRPr="00893D9B">
              <w:rPr>
                <w:rStyle w:val="FontStyle38"/>
                <w:sz w:val="28"/>
                <w:szCs w:val="28"/>
              </w:rPr>
              <w:t>.</w:t>
            </w:r>
          </w:p>
        </w:tc>
        <w:tc>
          <w:tcPr>
            <w:tcW w:w="1179" w:type="pct"/>
          </w:tcPr>
          <w:p w:rsidR="00893D9B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Исаченко Л.С. </w:t>
            </w:r>
          </w:p>
          <w:p w:rsidR="00A63F9C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 Кравченко А.Е.</w:t>
            </w:r>
          </w:p>
          <w:p w:rsidR="00893D9B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Либерман Н.Г.</w:t>
            </w:r>
          </w:p>
          <w:p w:rsidR="00893D9B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Вербицкая В.С.</w:t>
            </w:r>
          </w:p>
        </w:tc>
      </w:tr>
      <w:tr w:rsidR="00A63F9C" w:rsidRPr="00D45D6F" w:rsidTr="00917BEB">
        <w:tc>
          <w:tcPr>
            <w:tcW w:w="341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2</w:t>
            </w:r>
          </w:p>
        </w:tc>
        <w:tc>
          <w:tcPr>
            <w:tcW w:w="2320" w:type="pct"/>
          </w:tcPr>
          <w:p w:rsidR="00893D9B" w:rsidRDefault="00D45D6F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0 ходе подготовки к летней оздоровительной кампании 2018 года</w:t>
            </w:r>
            <w:r w:rsidR="00893D9B">
              <w:rPr>
                <w:rStyle w:val="FontStyle34"/>
                <w:sz w:val="28"/>
                <w:szCs w:val="28"/>
              </w:rPr>
              <w:t xml:space="preserve">. </w:t>
            </w:r>
          </w:p>
          <w:p w:rsidR="00A63F9C" w:rsidRPr="00893D9B" w:rsidRDefault="00D45D6F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 Организация лагерей с дневным пребыванием на базе образовательных учреждений района; организация отдыха и оздоровления детей, находящихся в трудной жизненной ситуации; соблюдение законодательства в сфере организации отдыха и оздоровления детей</w:t>
            </w:r>
          </w:p>
        </w:tc>
        <w:tc>
          <w:tcPr>
            <w:tcW w:w="1160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Май 2018 г.</w:t>
            </w:r>
          </w:p>
        </w:tc>
        <w:tc>
          <w:tcPr>
            <w:tcW w:w="1179" w:type="pct"/>
          </w:tcPr>
          <w:p w:rsidR="00893D9B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Кравченко А.Е.</w:t>
            </w:r>
          </w:p>
          <w:p w:rsidR="00A63F9C" w:rsidRPr="00893D9B" w:rsidRDefault="00893D9B" w:rsidP="00917BEB">
            <w:pPr>
              <w:pStyle w:val="Style22"/>
              <w:widowControl/>
              <w:spacing w:line="240" w:lineRule="auto"/>
              <w:ind w:hanging="48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       Вербицкая В.С.</w:t>
            </w:r>
          </w:p>
        </w:tc>
      </w:tr>
      <w:tr w:rsidR="00A63F9C" w:rsidRPr="00D45D6F" w:rsidTr="00917BEB">
        <w:tc>
          <w:tcPr>
            <w:tcW w:w="341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3</w:t>
            </w:r>
          </w:p>
        </w:tc>
        <w:tc>
          <w:tcPr>
            <w:tcW w:w="2320" w:type="pct"/>
          </w:tcPr>
          <w:p w:rsidR="00A63F9C" w:rsidRPr="00893D9B" w:rsidRDefault="00D45D6F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Итоги летней оздоровительной кампании</w:t>
            </w:r>
          </w:p>
        </w:tc>
        <w:tc>
          <w:tcPr>
            <w:tcW w:w="1160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Октябрь 2018г.</w:t>
            </w:r>
          </w:p>
        </w:tc>
        <w:tc>
          <w:tcPr>
            <w:tcW w:w="1179" w:type="pct"/>
          </w:tcPr>
          <w:p w:rsidR="00893D9B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Кравченко А.Е.</w:t>
            </w:r>
          </w:p>
          <w:p w:rsidR="00A63F9C" w:rsidRPr="00893D9B" w:rsidRDefault="00A63F9C" w:rsidP="00917BEB">
            <w:pPr>
              <w:pStyle w:val="Style22"/>
              <w:widowControl/>
              <w:spacing w:line="240" w:lineRule="auto"/>
              <w:ind w:hanging="53"/>
              <w:rPr>
                <w:rStyle w:val="FontStyle34"/>
                <w:sz w:val="28"/>
                <w:szCs w:val="28"/>
              </w:rPr>
            </w:pPr>
          </w:p>
        </w:tc>
      </w:tr>
      <w:tr w:rsidR="00A63F9C" w:rsidRPr="00D45D6F" w:rsidTr="00917BEB">
        <w:tc>
          <w:tcPr>
            <w:tcW w:w="341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4</w:t>
            </w:r>
          </w:p>
        </w:tc>
        <w:tc>
          <w:tcPr>
            <w:tcW w:w="2320" w:type="pct"/>
          </w:tcPr>
          <w:p w:rsidR="00A63F9C" w:rsidRPr="00893D9B" w:rsidRDefault="00D45D6F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Итоги оздоровительной кампании в 2018 году</w:t>
            </w:r>
          </w:p>
        </w:tc>
        <w:tc>
          <w:tcPr>
            <w:tcW w:w="1160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Декабрь 2018 г.</w:t>
            </w:r>
          </w:p>
        </w:tc>
        <w:tc>
          <w:tcPr>
            <w:tcW w:w="1179" w:type="pct"/>
          </w:tcPr>
          <w:p w:rsidR="00A63F9C" w:rsidRPr="00893D9B" w:rsidRDefault="00893D9B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 Исаченко Л.С. </w:t>
            </w:r>
          </w:p>
        </w:tc>
      </w:tr>
    </w:tbl>
    <w:p w:rsidR="00A63F9C" w:rsidRDefault="00A63F9C" w:rsidP="007A030F">
      <w:pPr>
        <w:widowControl/>
        <w:spacing w:line="360" w:lineRule="auto"/>
        <w:rPr>
          <w:rStyle w:val="FontStyle34"/>
        </w:rPr>
        <w:sectPr w:rsidR="00A63F9C" w:rsidSect="00647B37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A63F9C" w:rsidRDefault="00A63F9C" w:rsidP="007A030F">
      <w:pPr>
        <w:pStyle w:val="Style4"/>
        <w:widowControl/>
        <w:spacing w:line="360" w:lineRule="auto"/>
        <w:rPr>
          <w:rStyle w:val="FontStyle34"/>
        </w:rPr>
      </w:pPr>
    </w:p>
    <w:p w:rsidR="00A63F9C" w:rsidRDefault="00A63F9C" w:rsidP="007A030F">
      <w:pPr>
        <w:pStyle w:val="Style4"/>
        <w:widowControl/>
        <w:spacing w:line="360" w:lineRule="auto"/>
        <w:rPr>
          <w:rStyle w:val="FontStyle34"/>
        </w:rPr>
        <w:sectPr w:rsidR="00A63F9C" w:rsidSect="00647B37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93D9B" w:rsidRDefault="00893D9B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93D9B" w:rsidRDefault="00893D9B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CC68C9" w:rsidRDefault="00CC68C9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CC68C9" w:rsidRDefault="00CC68C9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CC68C9" w:rsidRDefault="00CC68C9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93D9B" w:rsidRPr="00FD7E67" w:rsidRDefault="00893D9B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917BEB">
        <w:rPr>
          <w:rFonts w:ascii="Times New Roman" w:hAnsi="Times New Roman"/>
          <w:b/>
          <w:sz w:val="28"/>
          <w:szCs w:val="28"/>
        </w:rPr>
        <w:t>6</w:t>
      </w:r>
    </w:p>
    <w:p w:rsidR="00893D9B" w:rsidRDefault="00893D9B" w:rsidP="00893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93D9B" w:rsidRDefault="00893D9B" w:rsidP="00893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FD7E67">
        <w:rPr>
          <w:rFonts w:ascii="Times New Roman" w:hAnsi="Times New Roman"/>
          <w:sz w:val="28"/>
          <w:szCs w:val="28"/>
        </w:rPr>
        <w:t>администрации</w:t>
      </w:r>
    </w:p>
    <w:p w:rsidR="00893D9B" w:rsidRPr="00FD7E67" w:rsidRDefault="00893D9B" w:rsidP="00893D9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D7E67">
        <w:rPr>
          <w:rFonts w:ascii="Times New Roman" w:hAnsi="Times New Roman"/>
          <w:sz w:val="28"/>
          <w:szCs w:val="28"/>
        </w:rPr>
        <w:t xml:space="preserve">Суражского  района </w:t>
      </w:r>
    </w:p>
    <w:p w:rsidR="00893D9B" w:rsidRPr="00FD7E67" w:rsidRDefault="00893D9B" w:rsidP="00893D9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D7E67">
        <w:rPr>
          <w:rFonts w:ascii="Times New Roman" w:hAnsi="Times New Roman"/>
          <w:sz w:val="28"/>
          <w:szCs w:val="28"/>
        </w:rPr>
        <w:t xml:space="preserve">от   </w:t>
      </w:r>
      <w:r w:rsidR="00CC68C9">
        <w:rPr>
          <w:rFonts w:ascii="Times New Roman" w:hAnsi="Times New Roman"/>
          <w:sz w:val="28"/>
          <w:szCs w:val="28"/>
        </w:rPr>
        <w:t>18.04.2018г.</w:t>
      </w:r>
      <w:r w:rsidRPr="00FD7E67">
        <w:rPr>
          <w:rFonts w:ascii="Times New Roman" w:hAnsi="Times New Roman"/>
          <w:sz w:val="28"/>
          <w:szCs w:val="28"/>
        </w:rPr>
        <w:t xml:space="preserve"> № </w:t>
      </w:r>
      <w:r w:rsidR="00CC68C9">
        <w:rPr>
          <w:rFonts w:ascii="Times New Roman" w:hAnsi="Times New Roman"/>
          <w:sz w:val="28"/>
          <w:szCs w:val="28"/>
        </w:rPr>
        <w:t>401</w:t>
      </w:r>
    </w:p>
    <w:p w:rsidR="00893D9B" w:rsidRDefault="00893D9B" w:rsidP="00CC68C9">
      <w:pPr>
        <w:tabs>
          <w:tab w:val="left" w:pos="1365"/>
        </w:tabs>
        <w:spacing w:line="360" w:lineRule="auto"/>
        <w:jc w:val="right"/>
        <w:rPr>
          <w:sz w:val="28"/>
          <w:szCs w:val="28"/>
        </w:rPr>
      </w:pPr>
    </w:p>
    <w:p w:rsidR="00A63F9C" w:rsidRPr="00715DCA" w:rsidRDefault="00A63F9C" w:rsidP="00917BEB">
      <w:pPr>
        <w:pStyle w:val="Style4"/>
        <w:widowControl/>
        <w:spacing w:line="240" w:lineRule="auto"/>
        <w:jc w:val="center"/>
        <w:rPr>
          <w:b/>
          <w:sz w:val="20"/>
          <w:szCs w:val="20"/>
        </w:rPr>
      </w:pPr>
    </w:p>
    <w:p w:rsidR="00917BEB" w:rsidRDefault="00715DCA" w:rsidP="00CC68C9">
      <w:pPr>
        <w:pStyle w:val="Style4"/>
        <w:widowControl/>
        <w:spacing w:line="240" w:lineRule="auto"/>
        <w:jc w:val="center"/>
        <w:rPr>
          <w:b/>
          <w:sz w:val="32"/>
          <w:szCs w:val="32"/>
        </w:rPr>
      </w:pPr>
      <w:r w:rsidRPr="00715DCA">
        <w:rPr>
          <w:b/>
          <w:sz w:val="32"/>
          <w:szCs w:val="32"/>
        </w:rPr>
        <w:t>План мероприятий  по обеспечению  организации</w:t>
      </w:r>
    </w:p>
    <w:p w:rsidR="00A63F9C" w:rsidRPr="00715DCA" w:rsidRDefault="00715DCA" w:rsidP="00CC68C9">
      <w:pPr>
        <w:pStyle w:val="Style4"/>
        <w:widowControl/>
        <w:spacing w:line="240" w:lineRule="auto"/>
        <w:jc w:val="center"/>
        <w:rPr>
          <w:b/>
          <w:sz w:val="32"/>
          <w:szCs w:val="32"/>
        </w:rPr>
      </w:pPr>
      <w:r w:rsidRPr="00715DCA">
        <w:rPr>
          <w:b/>
          <w:sz w:val="32"/>
          <w:szCs w:val="32"/>
        </w:rPr>
        <w:t>оздоровления и занятости детей  в 2018году</w:t>
      </w:r>
    </w:p>
    <w:p w:rsidR="00A63F9C" w:rsidRPr="00715DCA" w:rsidRDefault="00A63F9C" w:rsidP="00917BEB">
      <w:pPr>
        <w:pStyle w:val="Style4"/>
        <w:widowControl/>
        <w:spacing w:line="360" w:lineRule="auto"/>
        <w:jc w:val="center"/>
        <w:rPr>
          <w:sz w:val="32"/>
          <w:szCs w:val="32"/>
        </w:rPr>
      </w:pPr>
    </w:p>
    <w:p w:rsidR="00A63F9C" w:rsidRDefault="00A63F9C" w:rsidP="007A030F">
      <w:pPr>
        <w:pStyle w:val="Style4"/>
        <w:widowControl/>
        <w:spacing w:line="360" w:lineRule="auto"/>
        <w:rPr>
          <w:rStyle w:val="FontStyle34"/>
          <w:sz w:val="28"/>
          <w:szCs w:val="28"/>
        </w:rPr>
      </w:pPr>
    </w:p>
    <w:p w:rsidR="00CC68C9" w:rsidRPr="00F01AAE" w:rsidRDefault="00CC68C9" w:rsidP="007A030F">
      <w:pPr>
        <w:pStyle w:val="Style4"/>
        <w:widowControl/>
        <w:spacing w:line="360" w:lineRule="auto"/>
        <w:rPr>
          <w:rStyle w:val="FontStyle34"/>
          <w:sz w:val="28"/>
          <w:szCs w:val="28"/>
        </w:rPr>
        <w:sectPr w:rsidR="00CC68C9" w:rsidRPr="00F01AAE" w:rsidSect="00917BEB">
          <w:type w:val="continuous"/>
          <w:pgSz w:w="11907" w:h="16839" w:code="9"/>
          <w:pgMar w:top="567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5580" w:type="pct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7"/>
        <w:gridCol w:w="5158"/>
        <w:gridCol w:w="13"/>
        <w:gridCol w:w="2266"/>
        <w:gridCol w:w="17"/>
        <w:gridCol w:w="2323"/>
        <w:gridCol w:w="23"/>
        <w:gridCol w:w="6"/>
      </w:tblGrid>
      <w:tr w:rsidR="00A63F9C" w:rsidRPr="00F01AAE" w:rsidTr="00917BEB">
        <w:tc>
          <w:tcPr>
            <w:tcW w:w="344" w:type="pct"/>
            <w:gridSpan w:val="2"/>
          </w:tcPr>
          <w:p w:rsidR="00A63F9C" w:rsidRPr="00F01AAE" w:rsidRDefault="00D45D6F" w:rsidP="007A030F">
            <w:pPr>
              <w:pStyle w:val="Style22"/>
              <w:widowControl/>
              <w:spacing w:line="360" w:lineRule="auto"/>
              <w:jc w:val="center"/>
              <w:rPr>
                <w:rStyle w:val="FontStyle34"/>
                <w:sz w:val="28"/>
                <w:szCs w:val="28"/>
              </w:rPr>
            </w:pPr>
            <w:r w:rsidRPr="00F01AAE">
              <w:rPr>
                <w:rStyle w:val="FontStyle34"/>
                <w:sz w:val="28"/>
                <w:szCs w:val="28"/>
              </w:rPr>
              <w:t>№п\п</w:t>
            </w:r>
          </w:p>
        </w:tc>
        <w:tc>
          <w:tcPr>
            <w:tcW w:w="2455" w:type="pct"/>
            <w:gridSpan w:val="2"/>
          </w:tcPr>
          <w:p w:rsidR="00A63F9C" w:rsidRPr="00F01AAE" w:rsidRDefault="00D45D6F" w:rsidP="007A030F">
            <w:pPr>
              <w:pStyle w:val="Style22"/>
              <w:widowControl/>
              <w:spacing w:line="360" w:lineRule="auto"/>
              <w:rPr>
                <w:rStyle w:val="FontStyle34"/>
                <w:sz w:val="28"/>
                <w:szCs w:val="28"/>
              </w:rPr>
            </w:pPr>
            <w:r w:rsidRPr="00F01AAE">
              <w:rPr>
                <w:rStyle w:val="FontStyle34"/>
                <w:sz w:val="28"/>
                <w:szCs w:val="28"/>
              </w:rPr>
              <w:t>Содержание работы</w:t>
            </w:r>
          </w:p>
        </w:tc>
        <w:tc>
          <w:tcPr>
            <w:tcW w:w="1084" w:type="pct"/>
            <w:gridSpan w:val="2"/>
          </w:tcPr>
          <w:p w:rsidR="00A63F9C" w:rsidRPr="00F01AAE" w:rsidRDefault="00D45D6F" w:rsidP="007A030F">
            <w:pPr>
              <w:pStyle w:val="Style22"/>
              <w:widowControl/>
              <w:spacing w:line="360" w:lineRule="auto"/>
              <w:jc w:val="center"/>
              <w:rPr>
                <w:rStyle w:val="FontStyle34"/>
                <w:sz w:val="28"/>
                <w:szCs w:val="28"/>
              </w:rPr>
            </w:pPr>
            <w:r w:rsidRPr="00F01AAE">
              <w:rPr>
                <w:rStyle w:val="FontStyle34"/>
                <w:sz w:val="28"/>
                <w:szCs w:val="28"/>
              </w:rPr>
              <w:t>Сроки проведения</w:t>
            </w:r>
          </w:p>
        </w:tc>
        <w:tc>
          <w:tcPr>
            <w:tcW w:w="1117" w:type="pct"/>
            <w:gridSpan w:val="3"/>
          </w:tcPr>
          <w:p w:rsidR="00A63F9C" w:rsidRPr="00F01AAE" w:rsidRDefault="00D45D6F" w:rsidP="007A030F">
            <w:pPr>
              <w:pStyle w:val="Style22"/>
              <w:widowControl/>
              <w:spacing w:line="360" w:lineRule="auto"/>
              <w:jc w:val="center"/>
              <w:rPr>
                <w:rStyle w:val="FontStyle34"/>
                <w:sz w:val="28"/>
                <w:szCs w:val="28"/>
              </w:rPr>
            </w:pPr>
            <w:r w:rsidRPr="00F01AAE">
              <w:rPr>
                <w:rStyle w:val="FontStyle34"/>
                <w:sz w:val="28"/>
                <w:szCs w:val="28"/>
              </w:rPr>
              <w:t>Исполнители</w:t>
            </w:r>
          </w:p>
        </w:tc>
      </w:tr>
      <w:tr w:rsidR="00A63F9C" w:rsidRPr="00F01AAE" w:rsidTr="00917BEB">
        <w:tc>
          <w:tcPr>
            <w:tcW w:w="5000" w:type="pct"/>
            <w:gridSpan w:val="9"/>
          </w:tcPr>
          <w:p w:rsidR="00A63F9C" w:rsidRPr="00F01AAE" w:rsidRDefault="004D2D1C" w:rsidP="007A030F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sz w:val="28"/>
                <w:szCs w:val="28"/>
              </w:rPr>
            </w:pPr>
            <w:r w:rsidRPr="00F01AAE">
              <w:rPr>
                <w:sz w:val="28"/>
                <w:szCs w:val="28"/>
                <w:lang w:val="en-US"/>
              </w:rPr>
              <w:t>I</w:t>
            </w:r>
            <w:r w:rsidRPr="00F01AAE">
              <w:rPr>
                <w:sz w:val="28"/>
                <w:szCs w:val="28"/>
              </w:rPr>
              <w:t>.Организационное обеспечение летней оздоровительной кампании</w:t>
            </w:r>
          </w:p>
        </w:tc>
      </w:tr>
      <w:tr w:rsidR="00A63F9C" w:rsidRPr="00F01AAE" w:rsidTr="00917BEB">
        <w:tc>
          <w:tcPr>
            <w:tcW w:w="5000" w:type="pct"/>
            <w:gridSpan w:val="9"/>
          </w:tcPr>
          <w:p w:rsidR="00A63F9C" w:rsidRPr="00F01AAE" w:rsidRDefault="00893D9B" w:rsidP="004D2D1C">
            <w:pPr>
              <w:pStyle w:val="Style23"/>
              <w:widowControl/>
              <w:spacing w:line="360" w:lineRule="auto"/>
              <w:jc w:val="center"/>
              <w:rPr>
                <w:rStyle w:val="FontStyle45"/>
                <w:sz w:val="28"/>
                <w:szCs w:val="28"/>
              </w:rPr>
            </w:pPr>
            <w:r w:rsidRPr="00F01AAE">
              <w:rPr>
                <w:rStyle w:val="FontStyle45"/>
                <w:spacing w:val="40"/>
                <w:sz w:val="28"/>
                <w:szCs w:val="28"/>
              </w:rPr>
              <w:t xml:space="preserve">Работа с кадрами  </w:t>
            </w:r>
          </w:p>
        </w:tc>
      </w:tr>
      <w:tr w:rsidR="00A63F9C" w:rsidRPr="00715DCA" w:rsidTr="00917BEB">
        <w:tc>
          <w:tcPr>
            <w:tcW w:w="344" w:type="pct"/>
            <w:gridSpan w:val="2"/>
          </w:tcPr>
          <w:p w:rsidR="00A63F9C" w:rsidRPr="00715DCA" w:rsidRDefault="00D45D6F" w:rsidP="00917BEB">
            <w:pPr>
              <w:pStyle w:val="Style23"/>
              <w:widowControl/>
              <w:jc w:val="center"/>
              <w:rPr>
                <w:rStyle w:val="FontStyle45"/>
                <w:b w:val="0"/>
                <w:spacing w:val="4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pacing w:val="40"/>
                <w:sz w:val="28"/>
                <w:szCs w:val="28"/>
              </w:rPr>
              <w:t>1.1</w:t>
            </w:r>
          </w:p>
        </w:tc>
        <w:tc>
          <w:tcPr>
            <w:tcW w:w="2455" w:type="pct"/>
            <w:gridSpan w:val="2"/>
          </w:tcPr>
          <w:p w:rsidR="00A63F9C" w:rsidRPr="00715DCA" w:rsidRDefault="00D45D6F" w:rsidP="00917BEB">
            <w:pPr>
              <w:pStyle w:val="Style22"/>
              <w:widowControl/>
              <w:spacing w:line="240" w:lineRule="auto"/>
              <w:ind w:firstLine="19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Ознакомление руководителей образовательных учреждений района с документами, определяющими порядок выделения путевок в организации оздоровления и отдыха детей; формирование заявки на оздоровление школьников в санаторно-оздоровительных учреждениях Брянской области</w:t>
            </w:r>
          </w:p>
        </w:tc>
        <w:tc>
          <w:tcPr>
            <w:tcW w:w="1084" w:type="pct"/>
            <w:gridSpan w:val="2"/>
          </w:tcPr>
          <w:p w:rsidR="00A63F9C" w:rsidRPr="00715DCA" w:rsidRDefault="00D45D6F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Март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2018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A63F9C" w:rsidRPr="00715DCA" w:rsidRDefault="00893D9B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Отдел образования, </w:t>
            </w:r>
          </w:p>
          <w:p w:rsidR="00A63F9C" w:rsidRPr="00715DCA" w:rsidRDefault="00D45D6F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образовательных </w:t>
            </w:r>
            <w:r w:rsidR="00893D9B" w:rsidRPr="00715DCA">
              <w:rPr>
                <w:rStyle w:val="FontStyle34"/>
                <w:sz w:val="28"/>
                <w:szCs w:val="28"/>
              </w:rPr>
              <w:t xml:space="preserve"> организаций </w:t>
            </w:r>
          </w:p>
        </w:tc>
      </w:tr>
      <w:tr w:rsidR="004D2D1C" w:rsidRPr="00715DCA" w:rsidTr="00917BEB"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1.2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jc w:val="center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Уточнение дислокации лагерей с дневным пребыванием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jc w:val="center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17" w:type="pct"/>
            <w:gridSpan w:val="3"/>
          </w:tcPr>
          <w:p w:rsidR="004D2D1C" w:rsidRPr="00715DCA" w:rsidRDefault="004D2D1C" w:rsidP="00917BEB">
            <w:pPr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 xml:space="preserve">Отдел образования </w:t>
            </w:r>
          </w:p>
        </w:tc>
      </w:tr>
      <w:tr w:rsidR="004D2D1C" w:rsidRPr="00715DCA" w:rsidTr="00917BEB"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1.3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firstLine="14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Подготовка документов на лицензирование прищкольных лагерей с дневным пребыванием</w:t>
            </w:r>
            <w:r w:rsidR="00917BEB">
              <w:rPr>
                <w:rStyle w:val="FontStyle34"/>
                <w:sz w:val="28"/>
                <w:szCs w:val="28"/>
              </w:rPr>
              <w:t>.</w:t>
            </w:r>
            <w:r w:rsidRPr="00715DCA">
              <w:rPr>
                <w:rStyle w:val="FontStyle34"/>
                <w:sz w:val="28"/>
                <w:szCs w:val="28"/>
              </w:rPr>
              <w:t>Комплектование пришкольны</w:t>
            </w:r>
            <w:r w:rsidR="00917BEB">
              <w:rPr>
                <w:rStyle w:val="FontStyle34"/>
                <w:sz w:val="28"/>
                <w:szCs w:val="28"/>
              </w:rPr>
              <w:t>х лагерей с дневным пребыванием.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Февраль- март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2018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до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05.05.2018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Отдел образования, администрации  образовательных организаций района</w:t>
            </w:r>
          </w:p>
        </w:tc>
      </w:tr>
      <w:tr w:rsidR="004D2D1C" w:rsidRPr="00715DCA" w:rsidTr="00917BEB"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1.3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firstLine="14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Создание комиссии по приемке лагерей, обеспечение школ района нормативными и распорядительными документами, регламентирующими работу лагерей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до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05.05.2018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 </w:t>
            </w:r>
          </w:p>
        </w:tc>
      </w:tr>
      <w:tr w:rsidR="004D2D1C" w:rsidRPr="00715DCA" w:rsidTr="00917BEB"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1.4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ind w:firstLine="14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Совещание директоров школ района «Организация оздоровления, труда и занятости учащихся в летний период» 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апрель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2018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4D2D1C" w:rsidRPr="00715DCA" w:rsidRDefault="004D2D1C" w:rsidP="00917BEB">
            <w:pPr>
              <w:pStyle w:val="Style10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 </w:t>
            </w:r>
          </w:p>
        </w:tc>
      </w:tr>
      <w:tr w:rsidR="004D2D1C" w:rsidRPr="00715DCA" w:rsidTr="00917BEB"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1.5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Инструктивно - методическое совещание для ответственных за работу летних оздоровительных лагерей с дневным пребыванием, организованных на базе образовательных  организаций  с участием всех заинтересованных служб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апрель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2018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образовательных  организаций </w:t>
            </w:r>
          </w:p>
        </w:tc>
      </w:tr>
      <w:tr w:rsidR="004D2D1C" w:rsidRPr="00715DCA" w:rsidTr="00917BEB"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1.6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Обучающий семинар по охране труда для ответственных за летние оздоровительные лагеря с дневным пребыванием на базе образовательных  организаций района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Май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2018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администрации  образовательных организаций района 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1.7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firstLine="10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Разработка и выпуск методических рекомендаций в помощь организаторам летнего отдыха детей и подростков по организации и содержанию воспитательной работы в пришкольных лагерях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апрель 2018 г.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1.8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Работа по профилактике правонарушений несовершеннолетних, дорожно-транспортного травматизма во время </w:t>
            </w:r>
            <w:r w:rsidR="00B150FD">
              <w:rPr>
                <w:rStyle w:val="FontStyle34"/>
                <w:sz w:val="28"/>
                <w:szCs w:val="28"/>
              </w:rPr>
              <w:t>л</w:t>
            </w:r>
            <w:r w:rsidRPr="00715DCA">
              <w:rPr>
                <w:rStyle w:val="FontStyle34"/>
                <w:sz w:val="28"/>
                <w:szCs w:val="28"/>
              </w:rPr>
              <w:t>етней оздоровительной кампании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согласно графику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администрации  образовательных организаций района, КДН и ЗП,  ОП  «Суражский» 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1.9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Разработка мероприятий по обеспечению охраны общественного порядка, пожарной безопасности, безопасного пребывания детей в пришкольных оздоровительных лагерях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до 01.06.2018 г.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1.10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Мероприятия, направленные на проведение дератизационных ;акарицидных обработок в летних оздоровительных лагерях с дневным пребыванием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до 25.05.2018 г.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pacing w:val="30"/>
                <w:sz w:val="28"/>
                <w:szCs w:val="28"/>
              </w:rPr>
            </w:pPr>
            <w:r w:rsidRPr="00715DCA">
              <w:rPr>
                <w:rStyle w:val="FontStyle34"/>
                <w:spacing w:val="30"/>
                <w:sz w:val="28"/>
                <w:szCs w:val="28"/>
              </w:rPr>
              <w:t>1.11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Работа консультативного пункта для работников пришкольных лагерей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 </w:t>
            </w:r>
          </w:p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1.12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hanging="10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Мониторинг сайтов образовательных  организаций района на наличие документов</w:t>
            </w:r>
            <w:r w:rsidR="00F01AAE" w:rsidRPr="00715DCA">
              <w:rPr>
                <w:rStyle w:val="FontStyle34"/>
                <w:sz w:val="28"/>
                <w:szCs w:val="28"/>
              </w:rPr>
              <w:t xml:space="preserve">, </w:t>
            </w:r>
            <w:r w:rsidRPr="00715DCA">
              <w:rPr>
                <w:rStyle w:val="FontStyle34"/>
                <w:sz w:val="28"/>
                <w:szCs w:val="28"/>
              </w:rPr>
              <w:t xml:space="preserve"> регламентирующих деятельность по организации каникулярного отдыха, оздоровления и занятости детей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ежемесячно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Члены рабочей группы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1.13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Подведение итогов летней оздоровительной кампании 2018 года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октябрь 2018 года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Председатель координационного совета Члены рабочей группы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1.14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Итоговый мониторинг отдыха и занятости детей и молодежи  Суражского  муниципального района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декабрь 2018 года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Члены рабочей группы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4997" w:type="pct"/>
            <w:gridSpan w:val="8"/>
          </w:tcPr>
          <w:p w:rsidR="004D2D1C" w:rsidRPr="004073C0" w:rsidRDefault="004D2D1C" w:rsidP="00917BEB">
            <w:pPr>
              <w:pStyle w:val="Style2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4073C0">
              <w:rPr>
                <w:rStyle w:val="FontStyle34"/>
                <w:sz w:val="28"/>
                <w:szCs w:val="28"/>
              </w:rPr>
              <w:t xml:space="preserve">2. </w:t>
            </w:r>
            <w:r w:rsidRPr="004073C0">
              <w:rPr>
                <w:rStyle w:val="FontStyle45"/>
                <w:sz w:val="28"/>
                <w:szCs w:val="28"/>
              </w:rPr>
              <w:t>Взаимодействие с культурно-досуговыми, спортивными и другими учреждениями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36" w:type="pct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2.1</w:t>
            </w:r>
          </w:p>
        </w:tc>
        <w:tc>
          <w:tcPr>
            <w:tcW w:w="2463" w:type="pct"/>
            <w:gridSpan w:val="3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Заключение договоров с ГКУ Центр занятости населения  Суражского  района  на финансирование временных рабочих мест для старшеклассников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апрель - май 2018г.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36" w:type="pct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2.2</w:t>
            </w:r>
          </w:p>
        </w:tc>
        <w:tc>
          <w:tcPr>
            <w:tcW w:w="2463" w:type="pct"/>
            <w:gridSpan w:val="3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Организация и проведение в летних оздоровительных лагерях мероприятий в рамках Года волонтера</w:t>
            </w:r>
            <w:r w:rsidR="00B150FD">
              <w:rPr>
                <w:rStyle w:val="FontStyle34"/>
                <w:sz w:val="28"/>
                <w:szCs w:val="28"/>
              </w:rPr>
              <w:t>, м</w:t>
            </w:r>
            <w:r w:rsidRPr="00715DCA">
              <w:rPr>
                <w:rStyle w:val="FontStyle34"/>
                <w:sz w:val="28"/>
                <w:szCs w:val="28"/>
              </w:rPr>
              <w:t>еропри</w:t>
            </w:r>
            <w:r w:rsidR="00B150FD">
              <w:rPr>
                <w:rStyle w:val="FontStyle34"/>
                <w:sz w:val="28"/>
                <w:szCs w:val="28"/>
              </w:rPr>
              <w:t xml:space="preserve">ятий в рамках: Дня защиты детей, </w:t>
            </w:r>
            <w:r w:rsidRPr="00715DCA">
              <w:rPr>
                <w:rStyle w:val="FontStyle34"/>
                <w:sz w:val="28"/>
                <w:szCs w:val="28"/>
              </w:rPr>
              <w:t xml:space="preserve"> Дня России, Пушкинского Дня, Дня памяти и скорби и др.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июнь 2018 г.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администрации  образовательных организаций района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36" w:type="pct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2.3</w:t>
            </w:r>
          </w:p>
        </w:tc>
        <w:tc>
          <w:tcPr>
            <w:tcW w:w="2463" w:type="pct"/>
            <w:gridSpan w:val="3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Организация досуговой деятельности школьников на базе  Домов культуры , библиотек :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- работа кружков по интересам;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-игровые программы;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- районные праздники.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июнь -август 2018 г.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культуры и молодежной политики  администрации Суражского района  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36" w:type="pct"/>
          </w:tcPr>
          <w:p w:rsidR="004D2D1C" w:rsidRPr="00715DCA" w:rsidRDefault="004D2D1C" w:rsidP="00917BEB">
            <w:pPr>
              <w:pStyle w:val="Style13"/>
              <w:widowControl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2.4</w:t>
            </w:r>
          </w:p>
        </w:tc>
        <w:tc>
          <w:tcPr>
            <w:tcW w:w="2463" w:type="pct"/>
            <w:gridSpan w:val="3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Мероприятия, посвященные знаменательным и памятным датам;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организация уборки, косметического ремонта памятников, братских могил, захоронений защитников Отечества, обелисков воинской славы, относящихся к периоду Великой Отечественной войны 1941-1945 годов. Операция «Обелиск»;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мероприятия в рамках межведомственной операции «Подросток» (по отдельному плану)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1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май- июнь 2018 г. 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июнь - август 2018 г.</w:t>
            </w:r>
          </w:p>
          <w:p w:rsidR="004D2D1C" w:rsidRPr="00715DCA" w:rsidRDefault="004D2D1C" w:rsidP="00917BEB">
            <w:pPr>
              <w:pStyle w:val="Style1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май-сентябрь 2018 г.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администрации  образовательных организаций района, отдел культуры и молодежной политики,      субъекты профилактики района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4997" w:type="pct"/>
            <w:gridSpan w:val="8"/>
          </w:tcPr>
          <w:p w:rsidR="004D2D1C" w:rsidRPr="00B150FD" w:rsidRDefault="004D2D1C" w:rsidP="00917BEB">
            <w:pPr>
              <w:pStyle w:val="Style2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B150FD">
              <w:rPr>
                <w:rStyle w:val="FontStyle45"/>
                <w:sz w:val="28"/>
                <w:szCs w:val="28"/>
              </w:rPr>
              <w:t>3. Информационное обеспечение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3.1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Организация и проведение информационно-пропагандистской кампании среди несовершеннолетних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 их родителей (законных представителей) с целью определения потребности в организованных формах отдыха детей и удовлетворенности   населения мероприятиями по организации отдыха и оздоровления ,      детей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январь- август 2018 г.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Рабочая группа координационного совета</w:t>
            </w:r>
          </w:p>
        </w:tc>
      </w:tr>
      <w:tr w:rsidR="004D2D1C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3.2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Освещение в средствах массовой информации и официальном сайте</w:t>
            </w:r>
          </w:p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муниципального образования информации  о ходе организации </w:t>
            </w:r>
            <w:r w:rsidRPr="00715DCA">
              <w:rPr>
                <w:rStyle w:val="FontStyle46"/>
                <w:sz w:val="28"/>
                <w:szCs w:val="28"/>
              </w:rPr>
              <w:t xml:space="preserve"> отдыха, </w:t>
            </w:r>
            <w:r w:rsidRPr="00715DCA">
              <w:rPr>
                <w:rStyle w:val="FontStyle34"/>
                <w:sz w:val="28"/>
                <w:szCs w:val="28"/>
              </w:rPr>
              <w:t>оздоровления и занятости детей и молодежи  в 2018 году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1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Рабочая группа координационного совета</w:t>
            </w:r>
          </w:p>
        </w:tc>
      </w:tr>
      <w:tr w:rsidR="00FC3652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FC3652" w:rsidRPr="00715DCA" w:rsidRDefault="00FC3652" w:rsidP="00917BEB">
            <w:pPr>
              <w:jc w:val="center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3.3</w:t>
            </w:r>
          </w:p>
        </w:tc>
        <w:tc>
          <w:tcPr>
            <w:tcW w:w="2455" w:type="pct"/>
            <w:gridSpan w:val="2"/>
          </w:tcPr>
          <w:p w:rsidR="00FC3652" w:rsidRPr="00715DCA" w:rsidRDefault="00FC3652" w:rsidP="00917BEB">
            <w:pPr>
              <w:jc w:val="center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 xml:space="preserve">Разработка Положения о конкурсе на лучшую организацию отдыха,   оздоровления и занятости детей и молодежи </w:t>
            </w:r>
          </w:p>
        </w:tc>
        <w:tc>
          <w:tcPr>
            <w:tcW w:w="1084" w:type="pct"/>
            <w:gridSpan w:val="2"/>
          </w:tcPr>
          <w:p w:rsidR="00FC3652" w:rsidRPr="00715DCA" w:rsidRDefault="00FC3652" w:rsidP="00917BEB">
            <w:pPr>
              <w:jc w:val="center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114" w:type="pct"/>
            <w:gridSpan w:val="2"/>
          </w:tcPr>
          <w:p w:rsidR="00FC3652" w:rsidRPr="00715DCA" w:rsidRDefault="00FC3652" w:rsidP="00917BEB">
            <w:pPr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Рабочая группа районного координационного совета</w:t>
            </w:r>
          </w:p>
        </w:tc>
      </w:tr>
      <w:tr w:rsidR="00FC3652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3.4</w:t>
            </w:r>
          </w:p>
        </w:tc>
        <w:tc>
          <w:tcPr>
            <w:tcW w:w="2449" w:type="pct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Размещение на сайте отдела образования сводного реестра загородных оздоровительных лагерей и санаторных оздоровительных организаций круглогодичного действия; перечня документов определяющего порядок выделения путевок в организации оздоровления и отдыха</w:t>
            </w:r>
          </w:p>
        </w:tc>
        <w:tc>
          <w:tcPr>
            <w:tcW w:w="1082" w:type="pct"/>
            <w:gridSpan w:val="2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март 2018 </w:t>
            </w:r>
            <w:r w:rsidRPr="00715DCA">
              <w:rPr>
                <w:rStyle w:val="FontStyle47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1111" w:type="pct"/>
            <w:gridSpan w:val="2"/>
          </w:tcPr>
          <w:p w:rsidR="00FC3652" w:rsidRPr="00715DCA" w:rsidRDefault="00FC3652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Отдел образования </w:t>
            </w:r>
          </w:p>
        </w:tc>
      </w:tr>
      <w:tr w:rsidR="00FC3652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3.5</w:t>
            </w:r>
          </w:p>
        </w:tc>
        <w:tc>
          <w:tcPr>
            <w:tcW w:w="2449" w:type="pct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Разработка рекомендаций по организации и содержанию воспитательной работы в пришкольных лагерях с дневным пребыванием</w:t>
            </w:r>
          </w:p>
        </w:tc>
        <w:tc>
          <w:tcPr>
            <w:tcW w:w="1082" w:type="pct"/>
            <w:gridSpan w:val="2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апрель- май 2018 г.</w:t>
            </w:r>
          </w:p>
        </w:tc>
        <w:tc>
          <w:tcPr>
            <w:tcW w:w="1111" w:type="pct"/>
            <w:gridSpan w:val="2"/>
          </w:tcPr>
          <w:p w:rsidR="00FC3652" w:rsidRPr="00715DCA" w:rsidRDefault="00B150FD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Отдел образования</w:t>
            </w:r>
            <w:r w:rsidR="00FC3652" w:rsidRPr="00715DCA">
              <w:rPr>
                <w:rStyle w:val="FontStyle34"/>
                <w:sz w:val="28"/>
                <w:szCs w:val="28"/>
              </w:rPr>
              <w:t>,  рабочая группа координационного совета</w:t>
            </w:r>
          </w:p>
        </w:tc>
      </w:tr>
      <w:tr w:rsidR="00FC3652" w:rsidRPr="00715DCA" w:rsidTr="00917BEB">
        <w:trPr>
          <w:gridAfter w:val="2"/>
          <w:wAfter w:w="14" w:type="pct"/>
        </w:trPr>
        <w:tc>
          <w:tcPr>
            <w:tcW w:w="4986" w:type="pct"/>
            <w:gridSpan w:val="7"/>
          </w:tcPr>
          <w:p w:rsidR="00FC3652" w:rsidRPr="00B150FD" w:rsidRDefault="00FC3652" w:rsidP="00917BEB">
            <w:pPr>
              <w:pStyle w:val="Style2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B150FD">
              <w:rPr>
                <w:rStyle w:val="FontStyle35"/>
                <w:sz w:val="28"/>
                <w:szCs w:val="28"/>
              </w:rPr>
              <w:t xml:space="preserve">4. </w:t>
            </w:r>
            <w:r w:rsidRPr="00B150FD">
              <w:rPr>
                <w:rStyle w:val="FontStyle45"/>
                <w:sz w:val="28"/>
                <w:szCs w:val="28"/>
              </w:rPr>
              <w:t>Контроль</w:t>
            </w:r>
          </w:p>
        </w:tc>
      </w:tr>
      <w:tr w:rsidR="00FC3652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4.1</w:t>
            </w:r>
          </w:p>
        </w:tc>
        <w:tc>
          <w:tcPr>
            <w:tcW w:w="2449" w:type="pct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Мониторинг организации и обеспечения отдыха и оздоровления детей в районе</w:t>
            </w:r>
          </w:p>
        </w:tc>
        <w:tc>
          <w:tcPr>
            <w:tcW w:w="1082" w:type="pct"/>
            <w:gridSpan w:val="2"/>
          </w:tcPr>
          <w:p w:rsidR="00FC3652" w:rsidRPr="00715DCA" w:rsidRDefault="00FC3652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11" w:type="pct"/>
            <w:gridSpan w:val="2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 </w:t>
            </w:r>
          </w:p>
        </w:tc>
      </w:tr>
      <w:tr w:rsidR="00FC3652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4.2</w:t>
            </w:r>
          </w:p>
        </w:tc>
        <w:tc>
          <w:tcPr>
            <w:tcW w:w="2449" w:type="pct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Приемка лагерей с дневным пребыванием</w:t>
            </w:r>
          </w:p>
        </w:tc>
        <w:tc>
          <w:tcPr>
            <w:tcW w:w="1082" w:type="pct"/>
            <w:gridSpan w:val="2"/>
          </w:tcPr>
          <w:p w:rsidR="00FC3652" w:rsidRPr="00715DCA" w:rsidRDefault="00FC3652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до 20 мая 2018 г.</w:t>
            </w:r>
          </w:p>
        </w:tc>
        <w:tc>
          <w:tcPr>
            <w:tcW w:w="1111" w:type="pct"/>
            <w:gridSpan w:val="2"/>
          </w:tcPr>
          <w:p w:rsidR="00FC3652" w:rsidRPr="00715DCA" w:rsidRDefault="00FC3652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Районная комиссия по приемке ЛОУ  </w:t>
            </w:r>
          </w:p>
        </w:tc>
      </w:tr>
      <w:tr w:rsidR="00FC3652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FC3652" w:rsidRPr="00917BEB" w:rsidRDefault="00FC3652" w:rsidP="00917BEB">
            <w:pPr>
              <w:pStyle w:val="Style22"/>
              <w:widowControl/>
              <w:spacing w:line="240" w:lineRule="auto"/>
              <w:rPr>
                <w:rStyle w:val="FontStyle34"/>
                <w:sz w:val="26"/>
                <w:szCs w:val="26"/>
              </w:rPr>
            </w:pPr>
            <w:r w:rsidRPr="00917BEB">
              <w:rPr>
                <w:rStyle w:val="FontStyle34"/>
                <w:sz w:val="26"/>
                <w:szCs w:val="26"/>
              </w:rPr>
              <w:t>4.3</w:t>
            </w:r>
          </w:p>
        </w:tc>
        <w:tc>
          <w:tcPr>
            <w:tcW w:w="2449" w:type="pct"/>
          </w:tcPr>
          <w:p w:rsidR="00FC3652" w:rsidRPr="00917BEB" w:rsidRDefault="00FC3652" w:rsidP="00917BEB">
            <w:pPr>
              <w:pStyle w:val="Style22"/>
              <w:widowControl/>
              <w:spacing w:line="240" w:lineRule="auto"/>
              <w:ind w:firstLine="53"/>
              <w:rPr>
                <w:rStyle w:val="FontStyle34"/>
                <w:sz w:val="26"/>
                <w:szCs w:val="26"/>
              </w:rPr>
            </w:pPr>
            <w:r w:rsidRPr="00917BEB">
              <w:rPr>
                <w:rStyle w:val="FontStyle34"/>
                <w:sz w:val="26"/>
                <w:szCs w:val="26"/>
              </w:rPr>
              <w:t>Работа лагерей с дневным пребыванием на базе образовательных учреждений, проведение мероприятий по обеспечению санитарно-эпидемиологического благополучия детей в летних оздоровительных учреждениях</w:t>
            </w:r>
          </w:p>
        </w:tc>
        <w:tc>
          <w:tcPr>
            <w:tcW w:w="1082" w:type="pct"/>
            <w:gridSpan w:val="2"/>
          </w:tcPr>
          <w:p w:rsidR="00FC3652" w:rsidRPr="00917BEB" w:rsidRDefault="00FC3652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6"/>
                <w:szCs w:val="26"/>
              </w:rPr>
            </w:pPr>
            <w:r w:rsidRPr="00917BEB">
              <w:rPr>
                <w:rStyle w:val="FontStyle34"/>
                <w:sz w:val="26"/>
                <w:szCs w:val="26"/>
              </w:rPr>
              <w:t>июнь 2018 г.</w:t>
            </w:r>
          </w:p>
        </w:tc>
        <w:tc>
          <w:tcPr>
            <w:tcW w:w="1111" w:type="pct"/>
            <w:gridSpan w:val="2"/>
          </w:tcPr>
          <w:p w:rsidR="00FC3652" w:rsidRPr="00917BEB" w:rsidRDefault="00FC3652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6"/>
                <w:szCs w:val="26"/>
              </w:rPr>
            </w:pPr>
            <w:r w:rsidRPr="00917BEB">
              <w:rPr>
                <w:rStyle w:val="FontStyle34"/>
                <w:sz w:val="26"/>
                <w:szCs w:val="26"/>
              </w:rPr>
              <w:t>Отдел образования, администрации  образовательных организаций района, ТОУ   Роспотребнадзора по Брянской области в Унечском ,</w:t>
            </w:r>
            <w:r w:rsidR="00715DCA" w:rsidRPr="00917BEB">
              <w:rPr>
                <w:rStyle w:val="FontStyle34"/>
                <w:sz w:val="26"/>
                <w:szCs w:val="26"/>
              </w:rPr>
              <w:t>Мглинском,</w:t>
            </w:r>
            <w:r w:rsidRPr="00917BEB">
              <w:rPr>
                <w:rStyle w:val="FontStyle34"/>
                <w:sz w:val="26"/>
                <w:szCs w:val="26"/>
              </w:rPr>
              <w:t xml:space="preserve"> Стародубском </w:t>
            </w:r>
            <w:r w:rsidR="00715DCA" w:rsidRPr="00917BEB">
              <w:rPr>
                <w:rStyle w:val="FontStyle34"/>
                <w:sz w:val="26"/>
                <w:szCs w:val="26"/>
              </w:rPr>
              <w:t xml:space="preserve">и </w:t>
            </w:r>
            <w:r w:rsidRPr="00917BEB">
              <w:rPr>
                <w:rStyle w:val="FontStyle34"/>
                <w:sz w:val="26"/>
                <w:szCs w:val="26"/>
              </w:rPr>
              <w:t xml:space="preserve">Суражском   районах </w:t>
            </w:r>
          </w:p>
        </w:tc>
      </w:tr>
    </w:tbl>
    <w:p w:rsidR="001F7781" w:rsidRPr="00715DCA" w:rsidRDefault="001F7781" w:rsidP="00917BEB">
      <w:pPr>
        <w:rPr>
          <w:sz w:val="28"/>
          <w:szCs w:val="28"/>
        </w:rPr>
      </w:pPr>
    </w:p>
    <w:p w:rsidR="004D2D1C" w:rsidRPr="00F01AAE" w:rsidRDefault="004D2D1C" w:rsidP="00917BEB">
      <w:pPr>
        <w:rPr>
          <w:sz w:val="28"/>
          <w:szCs w:val="28"/>
        </w:rPr>
      </w:pPr>
    </w:p>
    <w:p w:rsidR="004073C0" w:rsidRDefault="004073C0" w:rsidP="007A030F">
      <w:pPr>
        <w:spacing w:line="360" w:lineRule="auto"/>
      </w:pPr>
    </w:p>
    <w:p w:rsidR="004073C0" w:rsidRDefault="004073C0" w:rsidP="007A030F">
      <w:pPr>
        <w:spacing w:line="360" w:lineRule="auto"/>
      </w:pPr>
    </w:p>
    <w:p w:rsidR="004073C0" w:rsidRDefault="004073C0" w:rsidP="007A030F">
      <w:pPr>
        <w:spacing w:line="360" w:lineRule="auto"/>
      </w:pPr>
    </w:p>
    <w:p w:rsidR="004073C0" w:rsidRDefault="004073C0" w:rsidP="007A030F">
      <w:pPr>
        <w:spacing w:line="360" w:lineRule="auto"/>
      </w:pPr>
    </w:p>
    <w:p w:rsidR="004073C0" w:rsidRDefault="004073C0" w:rsidP="007A030F">
      <w:pPr>
        <w:spacing w:line="360" w:lineRule="auto"/>
      </w:pPr>
    </w:p>
    <w:p w:rsidR="004073C0" w:rsidRDefault="004073C0" w:rsidP="007A030F">
      <w:pPr>
        <w:spacing w:line="360" w:lineRule="auto"/>
      </w:pPr>
    </w:p>
    <w:p w:rsidR="004073C0" w:rsidRDefault="004073C0" w:rsidP="007A030F">
      <w:pPr>
        <w:spacing w:line="360" w:lineRule="auto"/>
      </w:pPr>
    </w:p>
    <w:p w:rsidR="004073C0" w:rsidRDefault="004073C0" w:rsidP="007A030F">
      <w:pPr>
        <w:spacing w:line="360" w:lineRule="auto"/>
      </w:pPr>
    </w:p>
    <w:p w:rsidR="006C6780" w:rsidRPr="00845093" w:rsidRDefault="006C6780" w:rsidP="006C6780">
      <w:pPr>
        <w:jc w:val="right"/>
        <w:outlineLvl w:val="0"/>
        <w:rPr>
          <w:b/>
          <w:sz w:val="28"/>
          <w:szCs w:val="28"/>
        </w:rPr>
      </w:pPr>
      <w:r w:rsidRPr="00845093">
        <w:rPr>
          <w:b/>
          <w:sz w:val="28"/>
          <w:szCs w:val="28"/>
        </w:rPr>
        <w:t>Приложение</w:t>
      </w:r>
      <w:r w:rsidR="00917BEB">
        <w:rPr>
          <w:b/>
          <w:sz w:val="28"/>
          <w:szCs w:val="28"/>
        </w:rPr>
        <w:t>7</w:t>
      </w:r>
    </w:p>
    <w:p w:rsidR="006C6780" w:rsidRPr="0077031C" w:rsidRDefault="006C6780" w:rsidP="006C6780">
      <w:pPr>
        <w:jc w:val="right"/>
        <w:outlineLvl w:val="0"/>
        <w:rPr>
          <w:sz w:val="28"/>
          <w:szCs w:val="28"/>
        </w:rPr>
      </w:pPr>
      <w:r w:rsidRPr="0077031C">
        <w:rPr>
          <w:sz w:val="28"/>
          <w:szCs w:val="28"/>
        </w:rPr>
        <w:t xml:space="preserve">   Утверждено</w:t>
      </w:r>
    </w:p>
    <w:p w:rsidR="006C6780" w:rsidRPr="0077031C" w:rsidRDefault="006C6780" w:rsidP="006C6780">
      <w:pPr>
        <w:ind w:left="4248" w:firstLine="708"/>
        <w:jc w:val="right"/>
        <w:rPr>
          <w:sz w:val="28"/>
          <w:szCs w:val="28"/>
        </w:rPr>
      </w:pPr>
      <w:r w:rsidRPr="0077031C">
        <w:rPr>
          <w:sz w:val="28"/>
          <w:szCs w:val="28"/>
        </w:rPr>
        <w:t xml:space="preserve">постановлением  администрации </w:t>
      </w:r>
    </w:p>
    <w:p w:rsidR="006C6780" w:rsidRPr="0077031C" w:rsidRDefault="006C6780" w:rsidP="006C6780">
      <w:pPr>
        <w:ind w:left="4248" w:firstLine="708"/>
        <w:jc w:val="right"/>
        <w:rPr>
          <w:sz w:val="28"/>
          <w:szCs w:val="28"/>
        </w:rPr>
      </w:pPr>
      <w:r w:rsidRPr="0077031C">
        <w:rPr>
          <w:sz w:val="28"/>
          <w:szCs w:val="28"/>
        </w:rPr>
        <w:t xml:space="preserve">Суражского района </w:t>
      </w:r>
    </w:p>
    <w:p w:rsidR="006C6780" w:rsidRPr="00CC68C9" w:rsidRDefault="006C6780" w:rsidP="006C6780">
      <w:pPr>
        <w:ind w:left="4248" w:firstLine="708"/>
        <w:jc w:val="right"/>
        <w:rPr>
          <w:sz w:val="28"/>
          <w:szCs w:val="28"/>
        </w:rPr>
      </w:pPr>
      <w:r w:rsidRPr="00CC68C9">
        <w:rPr>
          <w:sz w:val="28"/>
          <w:szCs w:val="28"/>
        </w:rPr>
        <w:t xml:space="preserve">от </w:t>
      </w:r>
      <w:r w:rsidR="00F01AAE" w:rsidRPr="00CC68C9">
        <w:rPr>
          <w:sz w:val="28"/>
          <w:szCs w:val="28"/>
        </w:rPr>
        <w:t xml:space="preserve"> </w:t>
      </w:r>
      <w:r w:rsidR="00CC68C9" w:rsidRPr="00CC68C9">
        <w:rPr>
          <w:sz w:val="28"/>
          <w:szCs w:val="28"/>
        </w:rPr>
        <w:t xml:space="preserve">18 </w:t>
      </w:r>
      <w:r w:rsidRPr="00CC68C9">
        <w:rPr>
          <w:sz w:val="28"/>
          <w:szCs w:val="28"/>
        </w:rPr>
        <w:t>апреля2018 г.</w:t>
      </w:r>
      <w:r w:rsidR="00CC68C9" w:rsidRPr="00CC68C9">
        <w:rPr>
          <w:sz w:val="28"/>
          <w:szCs w:val="28"/>
        </w:rPr>
        <w:t xml:space="preserve"> </w:t>
      </w:r>
      <w:r w:rsidRPr="00CC68C9">
        <w:rPr>
          <w:sz w:val="28"/>
          <w:szCs w:val="28"/>
        </w:rPr>
        <w:t xml:space="preserve">№ </w:t>
      </w:r>
      <w:r w:rsidR="00CC68C9" w:rsidRPr="00CC68C9">
        <w:rPr>
          <w:sz w:val="28"/>
          <w:szCs w:val="28"/>
        </w:rPr>
        <w:t>401</w:t>
      </w:r>
    </w:p>
    <w:p w:rsidR="006C6780" w:rsidRPr="009042DB" w:rsidRDefault="006C6780" w:rsidP="006C6780">
      <w:pPr>
        <w:rPr>
          <w:b/>
          <w:sz w:val="28"/>
          <w:szCs w:val="28"/>
        </w:rPr>
      </w:pPr>
    </w:p>
    <w:p w:rsidR="006C6780" w:rsidRPr="00D30141" w:rsidRDefault="006C6780" w:rsidP="006C67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30141">
        <w:rPr>
          <w:rFonts w:ascii="Times New Roman" w:hAnsi="Times New Roman" w:cs="Times New Roman"/>
          <w:bCs w:val="0"/>
          <w:sz w:val="28"/>
          <w:szCs w:val="28"/>
        </w:rPr>
        <w:t>П О Л О Ж Е Н И Е</w:t>
      </w:r>
    </w:p>
    <w:p w:rsidR="006C6780" w:rsidRPr="00D30141" w:rsidRDefault="006C6780" w:rsidP="006C67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30141">
        <w:rPr>
          <w:rFonts w:ascii="Times New Roman" w:hAnsi="Times New Roman" w:cs="Times New Roman"/>
          <w:bCs w:val="0"/>
          <w:sz w:val="28"/>
          <w:szCs w:val="28"/>
        </w:rPr>
        <w:t>об организации в Суражском муниципальном районе</w:t>
      </w:r>
    </w:p>
    <w:p w:rsidR="006C6780" w:rsidRPr="00D30141" w:rsidRDefault="006C6780" w:rsidP="006C67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30141">
        <w:rPr>
          <w:rFonts w:ascii="Times New Roman" w:hAnsi="Times New Roman" w:cs="Times New Roman"/>
          <w:bCs w:val="0"/>
          <w:sz w:val="28"/>
          <w:szCs w:val="28"/>
        </w:rPr>
        <w:t>детскихоздоровительных лагерей с дневным пребыванием</w:t>
      </w:r>
    </w:p>
    <w:p w:rsidR="006C6780" w:rsidRPr="00D30141" w:rsidRDefault="006C6780" w:rsidP="006C67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C6780" w:rsidRPr="001F30B4" w:rsidRDefault="006C6780" w:rsidP="006C6780">
      <w:pPr>
        <w:jc w:val="center"/>
        <w:outlineLvl w:val="1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t>1. Общие положения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1.1. Настоящее Положение определяет порядок создания и организации работы детских оздоровительных лагерей с дневным пребыванием (далее – лагерь), порядок и условия приема детей в лагерь.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1.2. Лагеря создаются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1.3. Лагеря обеспечивают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1.4. В своей деятельности лагеря руководствуются приказом Министерства образования Российской Федерации от 13 июля 2001 года № 2688 «Об утверждении Порядка проведения смен профильных лагерей, лагерей с дневным пребыванием, лагерей труда и отдыха»,</w:t>
      </w:r>
      <w:r>
        <w:rPr>
          <w:sz w:val="28"/>
          <w:szCs w:val="28"/>
        </w:rPr>
        <w:t xml:space="preserve"> Федеральным Законом от 29 декабря 2012года № 273-ФЗ « Об образовании  в Российской Федерации», Трудовым кодексом Российской Федерации от 30 декабря 2001года № 197-ФЗ ,</w:t>
      </w:r>
      <w:r w:rsidRPr="0077031C">
        <w:rPr>
          <w:sz w:val="28"/>
          <w:szCs w:val="28"/>
        </w:rPr>
        <w:t xml:space="preserve"> Санитарными правилами и нормами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утвержденными постановлением Главного государственного санитарного врача Российской Федерации от 19 апреля 2010 года № 25, </w:t>
      </w:r>
      <w:r w:rsidR="008F08B6">
        <w:rPr>
          <w:sz w:val="28"/>
          <w:szCs w:val="28"/>
        </w:rPr>
        <w:t xml:space="preserve">  приказом  Минобрнауки России  от 13  июля 2017года № 656 « об утверждении  примерных положений  об  организациях  отдыха  детей  и их оздоровления» ,  Указом Губернатора Брянской области  от 5 марта 2018 года  № 40 « Об организации  отдыха, оздоровления и  занятости  детей в Брянской области в 2018году»,  </w:t>
      </w:r>
      <w:r w:rsidRPr="0077031C">
        <w:rPr>
          <w:sz w:val="28"/>
          <w:szCs w:val="28"/>
        </w:rPr>
        <w:t>настоящим Положением, уставом учреждения или образовательной организации, на базе которых создан лагерь.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1.5. Финансовое обеспечение деятельности лагеря осуществляется за счет средств соответствующих бюджетов, собственных средств учреждения или образовательной организации, на базе которых создан лагерь, средств родителей (законных представителей) детей и других источников,  предусмотренных действующим законодательством.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 xml:space="preserve">1.6. Контроль за деятельностью лагеря, целевым расходованием средств осуществляют  </w:t>
      </w:r>
      <w:r>
        <w:rPr>
          <w:sz w:val="28"/>
          <w:szCs w:val="28"/>
        </w:rPr>
        <w:t xml:space="preserve"> рабочая группа районного  координационного</w:t>
      </w:r>
      <w:r w:rsidRPr="0077031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77031C">
        <w:rPr>
          <w:sz w:val="28"/>
          <w:szCs w:val="28"/>
        </w:rPr>
        <w:t xml:space="preserve">  по организации отдыха, оздоровления детей</w:t>
      </w:r>
      <w:r>
        <w:rPr>
          <w:sz w:val="28"/>
          <w:szCs w:val="28"/>
        </w:rPr>
        <w:t xml:space="preserve">, </w:t>
      </w:r>
      <w:r w:rsidRPr="0077031C">
        <w:rPr>
          <w:sz w:val="28"/>
          <w:szCs w:val="28"/>
        </w:rPr>
        <w:t xml:space="preserve"> руководитель учреждения или образовательной организации, на базе которых создан лагерь.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 Рабочая группа  районного  координационного</w:t>
      </w:r>
      <w:r w:rsidRPr="0077031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77031C">
        <w:rPr>
          <w:sz w:val="28"/>
          <w:szCs w:val="28"/>
        </w:rPr>
        <w:t xml:space="preserve">  по организации отдыха, оздоровления детей  ежегодно формируют и доводят до сведения населенияСуражскогомуниципального района реестр лагерей, расположенных на территории муниципального района .</w:t>
      </w:r>
    </w:p>
    <w:p w:rsidR="006C6780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1.8.</w:t>
      </w:r>
      <w:r>
        <w:rPr>
          <w:sz w:val="28"/>
          <w:szCs w:val="28"/>
        </w:rPr>
        <w:t xml:space="preserve">Отдел образования администрации Суражского района  и общеобразовательные организации  </w:t>
      </w:r>
      <w:r w:rsidRPr="0077031C">
        <w:rPr>
          <w:sz w:val="28"/>
          <w:szCs w:val="28"/>
        </w:rPr>
        <w:t>создают условия для получения родителями (законными представителями) детей информации о программах и условиях пребывания детей в лагерях, созданных в подведомственных указанным органам учреждениях и образовательных организациях, которая обеспечивает возможность выбора родителями (законными представителями) лагеря для ребенка с учетом его увлечений и интересов.Данная информация доводится до сведения населения через средства массовой информации, и</w:t>
      </w:r>
      <w:r>
        <w:rPr>
          <w:sz w:val="28"/>
          <w:szCs w:val="28"/>
        </w:rPr>
        <w:t xml:space="preserve">нтернет-сайты </w:t>
      </w:r>
      <w:r w:rsidRPr="0077031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овательных организаций</w:t>
      </w:r>
      <w:r w:rsidRPr="0077031C">
        <w:rPr>
          <w:sz w:val="28"/>
          <w:szCs w:val="28"/>
        </w:rPr>
        <w:t>, на базе которых созданы лагеря.</w:t>
      </w:r>
    </w:p>
    <w:p w:rsidR="006C6780" w:rsidRPr="001F30B4" w:rsidRDefault="006C6780" w:rsidP="00CC68C9">
      <w:pPr>
        <w:ind w:firstLine="540"/>
        <w:jc w:val="both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t>2. Порядок создания и организации работы лагеря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 xml:space="preserve">2.1. Лагеря создаются на базе образовательных организаций </w:t>
      </w:r>
      <w:r>
        <w:rPr>
          <w:sz w:val="28"/>
          <w:szCs w:val="28"/>
        </w:rPr>
        <w:t xml:space="preserve"> района, </w:t>
      </w:r>
      <w:r w:rsidRPr="0077031C">
        <w:rPr>
          <w:sz w:val="28"/>
          <w:szCs w:val="28"/>
        </w:rPr>
        <w:t>уставные документы которых позволяют осуществлять данный вид деятельности (далее – учреждение).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2.2. Создание лагеря и назначение руководителя лагеря оформляются приказом руководителя образова</w:t>
      </w:r>
      <w:r>
        <w:rPr>
          <w:sz w:val="28"/>
          <w:szCs w:val="28"/>
        </w:rPr>
        <w:t xml:space="preserve">тельной организации, </w:t>
      </w:r>
      <w:r w:rsidRPr="0077031C">
        <w:rPr>
          <w:sz w:val="28"/>
          <w:szCs w:val="28"/>
        </w:rPr>
        <w:t xml:space="preserve"> который издается не позднее, чем за 45 рабочих дней до предполагаемой даты открытия лагеря.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77031C">
        <w:rPr>
          <w:sz w:val="28"/>
          <w:szCs w:val="28"/>
        </w:rPr>
        <w:t>В течение 20 рабочих дней с момента издания приказа о создании лагеря руководитель образов</w:t>
      </w:r>
      <w:r>
        <w:rPr>
          <w:sz w:val="28"/>
          <w:szCs w:val="28"/>
        </w:rPr>
        <w:t xml:space="preserve">ательной организации </w:t>
      </w:r>
      <w:r w:rsidRPr="0077031C">
        <w:rPr>
          <w:sz w:val="28"/>
          <w:szCs w:val="28"/>
        </w:rPr>
        <w:t xml:space="preserve"> направляет  информацию   о создании лагеря в  отдел образования администрации Суражского рай</w:t>
      </w:r>
      <w:r>
        <w:rPr>
          <w:sz w:val="28"/>
          <w:szCs w:val="28"/>
        </w:rPr>
        <w:t>она.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7031C">
        <w:rPr>
          <w:sz w:val="28"/>
          <w:szCs w:val="28"/>
        </w:rPr>
        <w:t>. Требования к территории, зданиям и сооружени</w:t>
      </w:r>
      <w:r>
        <w:rPr>
          <w:sz w:val="28"/>
          <w:szCs w:val="28"/>
        </w:rPr>
        <w:t xml:space="preserve">ям образовательной организации, </w:t>
      </w:r>
      <w:r w:rsidRPr="0077031C">
        <w:rPr>
          <w:sz w:val="28"/>
          <w:szCs w:val="28"/>
        </w:rPr>
        <w:t xml:space="preserve"> на базекоторого создается лагерь, воздушно-тепловому режиму, естественному и искусственному освещению, санитарно-техническому оборудованию, 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 образовательной  организации, прохождению профилактических медицинских осмотров и личной гигиене персонала, соблюдению санитарных правил, правилам приемки смены лагеря определяются Санитарно-эпидемиологическими правилами СанПиН 2.4.4.2599-10.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7031C">
        <w:rPr>
          <w:sz w:val="28"/>
          <w:szCs w:val="28"/>
        </w:rPr>
        <w:t>. Приемка лагеря осуществляется комиссией с участием представителей территориальных органов Роспотребнадзора и государственного пожарного надзора, органов внутренних дел с последующим оформлением акта приемки в сроки, предусмотренные действующим законодательством.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7031C">
        <w:rPr>
          <w:sz w:val="28"/>
          <w:szCs w:val="28"/>
        </w:rPr>
        <w:t>. Приемка лагеря осуществляется комиссией не позднее чем за   три рабочих дня до предполагаемой даты его открытия на основании поданной руководителем лагеря заявки. Заявка с указанием предполагаемой даты открытия лагеря подается в комиссию не позднее, чем за 30 календарных дней до упомянутой даты.</w:t>
      </w:r>
    </w:p>
    <w:p w:rsidR="008F08B6" w:rsidRDefault="006C6780" w:rsidP="00CC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77031C">
        <w:rPr>
          <w:sz w:val="28"/>
          <w:szCs w:val="28"/>
        </w:rPr>
        <w:t xml:space="preserve">. </w:t>
      </w:r>
      <w:r w:rsidR="008F08B6">
        <w:rPr>
          <w:sz w:val="28"/>
          <w:szCs w:val="28"/>
        </w:rPr>
        <w:t xml:space="preserve"> Продолжительность   смены в лагере  - не менее 18 дней в период летних  школьных каникул. </w:t>
      </w:r>
    </w:p>
    <w:p w:rsidR="006C6780" w:rsidRDefault="006C6780" w:rsidP="00CC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77031C">
        <w:rPr>
          <w:sz w:val="28"/>
          <w:szCs w:val="28"/>
        </w:rPr>
        <w:t>. Питание детей в лагере организуется в соответствии с санитарно-эпидемиологическими требованиями в столово</w:t>
      </w:r>
      <w:r w:rsidR="00FC40B1">
        <w:rPr>
          <w:sz w:val="28"/>
          <w:szCs w:val="28"/>
        </w:rPr>
        <w:t>й образовательной  организации.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77031C">
        <w:rPr>
          <w:sz w:val="28"/>
          <w:szCs w:val="28"/>
        </w:rPr>
        <w:t xml:space="preserve">Питание детей в лагере организуется </w:t>
      </w:r>
      <w:r w:rsidR="00FC40B1">
        <w:rPr>
          <w:sz w:val="28"/>
          <w:szCs w:val="28"/>
        </w:rPr>
        <w:t>в соответствии с10-дневным меню,  согласованным Т</w:t>
      </w:r>
      <w:r w:rsidRPr="0077031C">
        <w:rPr>
          <w:sz w:val="28"/>
          <w:szCs w:val="28"/>
        </w:rPr>
        <w:t xml:space="preserve">ерриториальным органом </w:t>
      </w:r>
      <w:r w:rsidR="00FC40B1">
        <w:rPr>
          <w:sz w:val="28"/>
          <w:szCs w:val="28"/>
        </w:rPr>
        <w:t xml:space="preserve"> управления </w:t>
      </w:r>
      <w:r w:rsidRPr="0077031C">
        <w:rPr>
          <w:sz w:val="28"/>
          <w:szCs w:val="28"/>
        </w:rPr>
        <w:t>Роспотребнадзора</w:t>
      </w:r>
      <w:r w:rsidR="00FC40B1">
        <w:rPr>
          <w:sz w:val="28"/>
          <w:szCs w:val="28"/>
        </w:rPr>
        <w:t xml:space="preserve">  по Брянской области в Унечском, </w:t>
      </w:r>
      <w:r w:rsidR="004073C0">
        <w:rPr>
          <w:sz w:val="28"/>
          <w:szCs w:val="28"/>
        </w:rPr>
        <w:t>Мглинском,</w:t>
      </w:r>
      <w:r w:rsidR="00FC40B1">
        <w:rPr>
          <w:sz w:val="28"/>
          <w:szCs w:val="28"/>
        </w:rPr>
        <w:t xml:space="preserve"> Стародубском </w:t>
      </w:r>
      <w:r w:rsidR="004073C0">
        <w:rPr>
          <w:sz w:val="28"/>
          <w:szCs w:val="28"/>
        </w:rPr>
        <w:t xml:space="preserve"> и </w:t>
      </w:r>
      <w:r w:rsidR="00FC40B1">
        <w:rPr>
          <w:sz w:val="28"/>
          <w:szCs w:val="28"/>
        </w:rPr>
        <w:t xml:space="preserve">Суражском  районах.  </w:t>
      </w:r>
    </w:p>
    <w:p w:rsidR="006C6780" w:rsidRPr="0077031C" w:rsidRDefault="006C6780" w:rsidP="00CC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2.10. </w:t>
      </w:r>
      <w:r w:rsidRPr="0077031C">
        <w:rPr>
          <w:sz w:val="28"/>
          <w:szCs w:val="28"/>
        </w:rPr>
        <w:t>При режиме работы лагеря до 14 .30 дня   в первой половине дня детям предоставляется двухразовое питание.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77031C">
        <w:rPr>
          <w:sz w:val="28"/>
          <w:szCs w:val="28"/>
        </w:rPr>
        <w:t>Контроль за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77031C">
        <w:rPr>
          <w:sz w:val="28"/>
          <w:szCs w:val="28"/>
        </w:rPr>
        <w:t>Режим дня в лагере определяется руководителем лагеря в соответствии с требованиями СанПиН 2.4.4.2599-10 и согласуется с руководителем образова</w:t>
      </w:r>
      <w:r>
        <w:rPr>
          <w:sz w:val="28"/>
          <w:szCs w:val="28"/>
        </w:rPr>
        <w:t xml:space="preserve">тельной организации. </w:t>
      </w:r>
    </w:p>
    <w:p w:rsidR="006C6780" w:rsidRDefault="006C6780" w:rsidP="00CC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77031C">
        <w:rPr>
          <w:sz w:val="28"/>
          <w:szCs w:val="28"/>
        </w:rPr>
        <w:t>Руководитель лагеря обязан немедленно информировать территориальный орган Роспотребнадзорао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 в лагере.</w:t>
      </w:r>
    </w:p>
    <w:p w:rsidR="006C6780" w:rsidRPr="001F30B4" w:rsidRDefault="006C6780" w:rsidP="00CC68C9">
      <w:pPr>
        <w:ind w:firstLine="540"/>
        <w:jc w:val="both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t>3. Порядок и условия приема детей в лагерь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3.1. В лагерь принимаются</w:t>
      </w:r>
      <w:r>
        <w:rPr>
          <w:sz w:val="28"/>
          <w:szCs w:val="28"/>
        </w:rPr>
        <w:t xml:space="preserve"> школьники в возрасте от </w:t>
      </w:r>
      <w:r w:rsidR="00240A4C">
        <w:rPr>
          <w:sz w:val="28"/>
          <w:szCs w:val="28"/>
        </w:rPr>
        <w:t xml:space="preserve">6 лет 6 месяцев </w:t>
      </w:r>
      <w:r>
        <w:rPr>
          <w:sz w:val="28"/>
          <w:szCs w:val="28"/>
        </w:rPr>
        <w:t xml:space="preserve"> до 17</w:t>
      </w:r>
      <w:r w:rsidRPr="0077031C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(включительно). 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</w:t>
      </w:r>
      <w:r>
        <w:rPr>
          <w:sz w:val="28"/>
          <w:szCs w:val="28"/>
        </w:rPr>
        <w:t xml:space="preserve">ля образовательной организации. 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3.4. Отдых и оздоровление в лагерях осуществляется на условиях софинансирования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лагерей, созданных на базе муниципальных образовательных организаций    руководителя</w:t>
      </w:r>
      <w:r>
        <w:rPr>
          <w:sz w:val="28"/>
          <w:szCs w:val="28"/>
        </w:rPr>
        <w:t xml:space="preserve">ми образовательных организаций </w:t>
      </w:r>
      <w:r w:rsidRPr="0077031C">
        <w:rPr>
          <w:sz w:val="28"/>
          <w:szCs w:val="28"/>
        </w:rPr>
        <w:t xml:space="preserve"> по согласованию с родительскими комитетами  образовательных учреждений 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3.5. Расходы на обеспечение отдыха и оздоровления детей в лагерях включают расходы на организацию питания детей (в том числе расходы на оплату стоимости набора продуктов питания). Калькуляция расходов утверждается руководителем образовательной организации, учреждения.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3.6. Пребывание ребенка в лагере прекращается до окончания установленного периода пребывания по письменному заявлению родителей (законных представителей) либо по медицинским показаниям (в этом случае решение принимается руководителем лагеря на основании заключения медицинского работника лагеря)</w:t>
      </w:r>
      <w:r w:rsidR="00240A4C">
        <w:rPr>
          <w:sz w:val="28"/>
          <w:szCs w:val="28"/>
        </w:rPr>
        <w:t xml:space="preserve"> .</w:t>
      </w:r>
    </w:p>
    <w:p w:rsidR="006C6780" w:rsidRPr="001F30B4" w:rsidRDefault="006C6780" w:rsidP="00CC68C9">
      <w:pPr>
        <w:jc w:val="both"/>
        <w:outlineLvl w:val="1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t>4. Программное и кадровое обеспечение работы лагеря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4.1. Лагерь осуществляет свою деятельность в соответствии с  программой работы с детьми, разрабатываемой с учетом видов деятельности, осуществляемы</w:t>
      </w:r>
      <w:r>
        <w:rPr>
          <w:sz w:val="28"/>
          <w:szCs w:val="28"/>
        </w:rPr>
        <w:t xml:space="preserve">х образовательной организацией </w:t>
      </w:r>
      <w:r w:rsidRPr="0077031C">
        <w:rPr>
          <w:sz w:val="28"/>
          <w:szCs w:val="28"/>
        </w:rPr>
        <w:t xml:space="preserve"> (далее – программа).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4.2. Штатное расписание персонала лагеря утверждается руководител</w:t>
      </w:r>
      <w:r>
        <w:rPr>
          <w:sz w:val="28"/>
          <w:szCs w:val="28"/>
        </w:rPr>
        <w:t xml:space="preserve">ем образовательной организации. 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4.3. Руководитель лагеря: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а) обеспечивает общее руководство деятельностью лагеря;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б) разрабатывает должностные обязанности работников лагеря и направляет на согласование руководителю образова</w:t>
      </w:r>
      <w:r>
        <w:rPr>
          <w:sz w:val="28"/>
          <w:szCs w:val="28"/>
        </w:rPr>
        <w:t xml:space="preserve">тельной организации; 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в) в день приема на работу персонала лагеря знакомит работников с их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 с детьми;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г) издает приказы и распоряжения, в пределах полномочий, определённых руководителем соответствующей образовательной  организации,  на базе которого создаётся лагерь, которые  регистрируются в специальном журнале;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д) еженедельно утверждает график выхода на работу персонала;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е) осуществляет контроль за созданием безопасных условий пребывания детей в лагере и осуществлением программных мероприятий по работе с детьми, обеспечивает организацию питания детей;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ж) обеспечивает контроль за качеством реализуемых программ по работе с детьми, соответствием форм, методов и средств работы с детьми их возрасту, интересам и потребностям.</w:t>
      </w:r>
    </w:p>
    <w:p w:rsidR="006C6780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4.4. Педагогическая деятельность в лагере осуществляется лицами, имеющими высшее или средне</w:t>
      </w:r>
      <w:r>
        <w:rPr>
          <w:sz w:val="28"/>
          <w:szCs w:val="28"/>
        </w:rPr>
        <w:t>е профессиональное образование;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 xml:space="preserve">4.5. Работники пищеблока (столовых) допускаются к работе в лагере только после прохождения гигиенического обучения, </w:t>
      </w:r>
      <w:r>
        <w:rPr>
          <w:sz w:val="28"/>
          <w:szCs w:val="28"/>
        </w:rPr>
        <w:t xml:space="preserve"> организуемого управлением Федеральной службы по надзору  в сфере защиты  прав потребителей и благополучия человека по  Брянской области.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4.6. Руководитель и персонал лагеря в соответствии с действующим законодательством несут ответственность за: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создание безопасных условий пребывания детей в лагере;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качество реализуемых программ работы с детьми;</w:t>
      </w:r>
    </w:p>
    <w:p w:rsidR="006C6780" w:rsidRPr="0077031C" w:rsidRDefault="006C6780" w:rsidP="00CC68C9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неисполнение и ненадлежащее исполнение возложенных на них должностных обязанностей;</w:t>
      </w:r>
    </w:p>
    <w:p w:rsidR="006C6780" w:rsidRDefault="006C6780" w:rsidP="00CC68C9">
      <w:pPr>
        <w:jc w:val="both"/>
      </w:pPr>
    </w:p>
    <w:p w:rsidR="006C6780" w:rsidRPr="00497E7C" w:rsidRDefault="006C6780" w:rsidP="00CC68C9">
      <w:pPr>
        <w:tabs>
          <w:tab w:val="left" w:pos="1365"/>
        </w:tabs>
        <w:jc w:val="both"/>
        <w:rPr>
          <w:sz w:val="28"/>
          <w:szCs w:val="28"/>
        </w:rPr>
      </w:pPr>
    </w:p>
    <w:p w:rsidR="006C6780" w:rsidRPr="007B1EFF" w:rsidRDefault="006C6780" w:rsidP="00CC68C9">
      <w:pPr>
        <w:jc w:val="both"/>
        <w:rPr>
          <w:sz w:val="28"/>
          <w:szCs w:val="28"/>
        </w:rPr>
      </w:pPr>
    </w:p>
    <w:p w:rsidR="006C6780" w:rsidRDefault="006C6780" w:rsidP="00CC68C9">
      <w:pPr>
        <w:spacing w:line="360" w:lineRule="auto"/>
        <w:jc w:val="both"/>
      </w:pPr>
    </w:p>
    <w:sectPr w:rsidR="006C6780" w:rsidSect="00917BEB">
      <w:type w:val="continuous"/>
      <w:pgSz w:w="11907" w:h="16839" w:code="9"/>
      <w:pgMar w:top="28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99" w:rsidRDefault="00525A99">
      <w:r>
        <w:separator/>
      </w:r>
    </w:p>
  </w:endnote>
  <w:endnote w:type="continuationSeparator" w:id="1">
    <w:p w:rsidR="00525A99" w:rsidRDefault="0052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99" w:rsidRDefault="00525A99">
      <w:r>
        <w:separator/>
      </w:r>
    </w:p>
  </w:footnote>
  <w:footnote w:type="continuationSeparator" w:id="1">
    <w:p w:rsidR="00525A99" w:rsidRDefault="00525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42FD00"/>
    <w:lvl w:ilvl="0">
      <w:numFmt w:val="bullet"/>
      <w:lvlText w:val="*"/>
      <w:lvlJc w:val="left"/>
    </w:lvl>
  </w:abstractNum>
  <w:abstractNum w:abstractNumId="1">
    <w:nsid w:val="042D5EB7"/>
    <w:multiLevelType w:val="hybridMultilevel"/>
    <w:tmpl w:val="689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38FD"/>
    <w:multiLevelType w:val="hybridMultilevel"/>
    <w:tmpl w:val="C22A4272"/>
    <w:lvl w:ilvl="0" w:tplc="B65A2174">
      <w:start w:val="1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5DD7CAD"/>
    <w:multiLevelType w:val="hybridMultilevel"/>
    <w:tmpl w:val="330A58CC"/>
    <w:lvl w:ilvl="0" w:tplc="7FB263FC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BCB6072"/>
    <w:multiLevelType w:val="singleLevel"/>
    <w:tmpl w:val="7F1CD2B0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204479E8"/>
    <w:multiLevelType w:val="singleLevel"/>
    <w:tmpl w:val="FBBC01A4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83E04AE"/>
    <w:multiLevelType w:val="singleLevel"/>
    <w:tmpl w:val="52585978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4A013A2"/>
    <w:multiLevelType w:val="hybridMultilevel"/>
    <w:tmpl w:val="48240B1C"/>
    <w:lvl w:ilvl="0" w:tplc="367EEC20">
      <w:start w:val="11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E69066F"/>
    <w:multiLevelType w:val="hybridMultilevel"/>
    <w:tmpl w:val="7D3CC736"/>
    <w:lvl w:ilvl="0" w:tplc="7B366080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54B0C5F"/>
    <w:multiLevelType w:val="multilevel"/>
    <w:tmpl w:val="C600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55925C5"/>
    <w:multiLevelType w:val="singleLevel"/>
    <w:tmpl w:val="48B0092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5753494B"/>
    <w:multiLevelType w:val="singleLevel"/>
    <w:tmpl w:val="144642A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5E7D2725"/>
    <w:multiLevelType w:val="multilevel"/>
    <w:tmpl w:val="DA02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E0FA1"/>
    <w:multiLevelType w:val="multilevel"/>
    <w:tmpl w:val="9D30EA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9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81"/>
    <w:rsid w:val="00023F2B"/>
    <w:rsid w:val="00053684"/>
    <w:rsid w:val="00092173"/>
    <w:rsid w:val="001B6E0F"/>
    <w:rsid w:val="001F7781"/>
    <w:rsid w:val="00204DBB"/>
    <w:rsid w:val="00240A4C"/>
    <w:rsid w:val="00242B43"/>
    <w:rsid w:val="002E6119"/>
    <w:rsid w:val="00305FDB"/>
    <w:rsid w:val="00365C4E"/>
    <w:rsid w:val="003E01E9"/>
    <w:rsid w:val="004073C0"/>
    <w:rsid w:val="0049764B"/>
    <w:rsid w:val="004D2D1C"/>
    <w:rsid w:val="004F50BF"/>
    <w:rsid w:val="00515B5E"/>
    <w:rsid w:val="00525A99"/>
    <w:rsid w:val="00544743"/>
    <w:rsid w:val="00573C98"/>
    <w:rsid w:val="00647B37"/>
    <w:rsid w:val="006573BE"/>
    <w:rsid w:val="006C4D9E"/>
    <w:rsid w:val="006C6780"/>
    <w:rsid w:val="00715DCA"/>
    <w:rsid w:val="0079769B"/>
    <w:rsid w:val="007A030F"/>
    <w:rsid w:val="007E2A7D"/>
    <w:rsid w:val="008348A2"/>
    <w:rsid w:val="00893D9B"/>
    <w:rsid w:val="008E77DB"/>
    <w:rsid w:val="008F08B6"/>
    <w:rsid w:val="00917BEB"/>
    <w:rsid w:val="0093258C"/>
    <w:rsid w:val="009541A1"/>
    <w:rsid w:val="00994CF2"/>
    <w:rsid w:val="009F042C"/>
    <w:rsid w:val="00A63F9C"/>
    <w:rsid w:val="00A93848"/>
    <w:rsid w:val="00AD078A"/>
    <w:rsid w:val="00B150FD"/>
    <w:rsid w:val="00C01F11"/>
    <w:rsid w:val="00C2490B"/>
    <w:rsid w:val="00CB4EC2"/>
    <w:rsid w:val="00CC68C9"/>
    <w:rsid w:val="00D45D6F"/>
    <w:rsid w:val="00DC4CD6"/>
    <w:rsid w:val="00E007B4"/>
    <w:rsid w:val="00E33DC9"/>
    <w:rsid w:val="00EB2AD1"/>
    <w:rsid w:val="00ED52CB"/>
    <w:rsid w:val="00EE23A9"/>
    <w:rsid w:val="00EF7FFB"/>
    <w:rsid w:val="00F01AAE"/>
    <w:rsid w:val="00F450A3"/>
    <w:rsid w:val="00F73BDE"/>
    <w:rsid w:val="00FC3652"/>
    <w:rsid w:val="00FC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1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1F11"/>
    <w:pPr>
      <w:spacing w:line="600" w:lineRule="exact"/>
      <w:ind w:hanging="1358"/>
    </w:pPr>
  </w:style>
  <w:style w:type="paragraph" w:customStyle="1" w:styleId="Style2">
    <w:name w:val="Style2"/>
    <w:basedOn w:val="a"/>
    <w:uiPriority w:val="99"/>
    <w:rsid w:val="00C01F11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C01F11"/>
    <w:pPr>
      <w:jc w:val="right"/>
    </w:pPr>
  </w:style>
  <w:style w:type="paragraph" w:customStyle="1" w:styleId="Style4">
    <w:name w:val="Style4"/>
    <w:basedOn w:val="a"/>
    <w:uiPriority w:val="99"/>
    <w:rsid w:val="00C01F11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C01F11"/>
    <w:pPr>
      <w:spacing w:line="274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C01F11"/>
  </w:style>
  <w:style w:type="paragraph" w:customStyle="1" w:styleId="Style7">
    <w:name w:val="Style7"/>
    <w:basedOn w:val="a"/>
    <w:uiPriority w:val="99"/>
    <w:rsid w:val="00C01F11"/>
    <w:pPr>
      <w:spacing w:line="276" w:lineRule="exact"/>
      <w:ind w:firstLine="562"/>
    </w:pPr>
  </w:style>
  <w:style w:type="paragraph" w:customStyle="1" w:styleId="Style8">
    <w:name w:val="Style8"/>
    <w:basedOn w:val="a"/>
    <w:uiPriority w:val="99"/>
    <w:rsid w:val="00C01F11"/>
    <w:pPr>
      <w:spacing w:line="277" w:lineRule="exact"/>
    </w:pPr>
  </w:style>
  <w:style w:type="paragraph" w:customStyle="1" w:styleId="Style9">
    <w:name w:val="Style9"/>
    <w:basedOn w:val="a"/>
    <w:uiPriority w:val="99"/>
    <w:rsid w:val="00C01F11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C01F11"/>
    <w:pPr>
      <w:spacing w:line="1637" w:lineRule="exact"/>
      <w:jc w:val="center"/>
    </w:pPr>
  </w:style>
  <w:style w:type="paragraph" w:customStyle="1" w:styleId="Style11">
    <w:name w:val="Style11"/>
    <w:basedOn w:val="a"/>
    <w:uiPriority w:val="99"/>
    <w:rsid w:val="00C01F11"/>
    <w:pPr>
      <w:jc w:val="center"/>
    </w:pPr>
  </w:style>
  <w:style w:type="paragraph" w:customStyle="1" w:styleId="Style12">
    <w:name w:val="Style12"/>
    <w:basedOn w:val="a"/>
    <w:uiPriority w:val="99"/>
    <w:rsid w:val="00C01F11"/>
    <w:pPr>
      <w:jc w:val="right"/>
    </w:pPr>
  </w:style>
  <w:style w:type="paragraph" w:customStyle="1" w:styleId="Style13">
    <w:name w:val="Style13"/>
    <w:basedOn w:val="a"/>
    <w:uiPriority w:val="99"/>
    <w:rsid w:val="00C01F11"/>
  </w:style>
  <w:style w:type="paragraph" w:customStyle="1" w:styleId="Style14">
    <w:name w:val="Style14"/>
    <w:basedOn w:val="a"/>
    <w:uiPriority w:val="99"/>
    <w:rsid w:val="00C01F11"/>
    <w:pPr>
      <w:spacing w:line="275" w:lineRule="exact"/>
      <w:ind w:firstLine="806"/>
    </w:pPr>
  </w:style>
  <w:style w:type="paragraph" w:customStyle="1" w:styleId="Style15">
    <w:name w:val="Style15"/>
    <w:basedOn w:val="a"/>
    <w:uiPriority w:val="99"/>
    <w:rsid w:val="00C01F11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C01F11"/>
  </w:style>
  <w:style w:type="paragraph" w:customStyle="1" w:styleId="Style17">
    <w:name w:val="Style17"/>
    <w:basedOn w:val="a"/>
    <w:uiPriority w:val="99"/>
    <w:rsid w:val="00C01F11"/>
  </w:style>
  <w:style w:type="paragraph" w:customStyle="1" w:styleId="Style18">
    <w:name w:val="Style18"/>
    <w:basedOn w:val="a"/>
    <w:uiPriority w:val="99"/>
    <w:rsid w:val="00C01F11"/>
  </w:style>
  <w:style w:type="paragraph" w:customStyle="1" w:styleId="Style19">
    <w:name w:val="Style19"/>
    <w:basedOn w:val="a"/>
    <w:uiPriority w:val="99"/>
    <w:rsid w:val="00C01F11"/>
    <w:pPr>
      <w:spacing w:line="547" w:lineRule="exact"/>
      <w:ind w:firstLine="3461"/>
    </w:pPr>
  </w:style>
  <w:style w:type="paragraph" w:customStyle="1" w:styleId="Style20">
    <w:name w:val="Style20"/>
    <w:basedOn w:val="a"/>
    <w:uiPriority w:val="99"/>
    <w:rsid w:val="00C01F11"/>
    <w:pPr>
      <w:spacing w:line="1378" w:lineRule="exact"/>
      <w:jc w:val="center"/>
    </w:pPr>
  </w:style>
  <w:style w:type="paragraph" w:customStyle="1" w:styleId="Style21">
    <w:name w:val="Style21"/>
    <w:basedOn w:val="a"/>
    <w:uiPriority w:val="99"/>
    <w:rsid w:val="00C01F11"/>
  </w:style>
  <w:style w:type="paragraph" w:customStyle="1" w:styleId="Style22">
    <w:name w:val="Style22"/>
    <w:basedOn w:val="a"/>
    <w:uiPriority w:val="99"/>
    <w:rsid w:val="00C01F11"/>
    <w:pPr>
      <w:spacing w:line="275" w:lineRule="exact"/>
    </w:pPr>
  </w:style>
  <w:style w:type="paragraph" w:customStyle="1" w:styleId="Style23">
    <w:name w:val="Style23"/>
    <w:basedOn w:val="a"/>
    <w:uiPriority w:val="99"/>
    <w:rsid w:val="00C01F11"/>
  </w:style>
  <w:style w:type="paragraph" w:customStyle="1" w:styleId="Style24">
    <w:name w:val="Style24"/>
    <w:basedOn w:val="a"/>
    <w:uiPriority w:val="99"/>
    <w:rsid w:val="00C01F11"/>
    <w:pPr>
      <w:spacing w:line="272" w:lineRule="exact"/>
      <w:ind w:firstLine="408"/>
    </w:pPr>
  </w:style>
  <w:style w:type="paragraph" w:customStyle="1" w:styleId="Style25">
    <w:name w:val="Style25"/>
    <w:basedOn w:val="a"/>
    <w:uiPriority w:val="99"/>
    <w:rsid w:val="00C01F11"/>
    <w:pPr>
      <w:spacing w:line="274" w:lineRule="exact"/>
      <w:ind w:firstLine="269"/>
    </w:pPr>
  </w:style>
  <w:style w:type="paragraph" w:customStyle="1" w:styleId="Style26">
    <w:name w:val="Style26"/>
    <w:basedOn w:val="a"/>
    <w:uiPriority w:val="99"/>
    <w:rsid w:val="00C01F11"/>
    <w:pPr>
      <w:spacing w:line="266" w:lineRule="exact"/>
      <w:ind w:firstLine="1363"/>
    </w:pPr>
  </w:style>
  <w:style w:type="paragraph" w:customStyle="1" w:styleId="Style27">
    <w:name w:val="Style27"/>
    <w:basedOn w:val="a"/>
    <w:uiPriority w:val="99"/>
    <w:rsid w:val="00C01F11"/>
    <w:pPr>
      <w:spacing w:line="274" w:lineRule="exact"/>
      <w:ind w:firstLine="883"/>
    </w:pPr>
  </w:style>
  <w:style w:type="paragraph" w:customStyle="1" w:styleId="Style28">
    <w:name w:val="Style28"/>
    <w:basedOn w:val="a"/>
    <w:uiPriority w:val="99"/>
    <w:rsid w:val="00C01F11"/>
  </w:style>
  <w:style w:type="paragraph" w:customStyle="1" w:styleId="Style29">
    <w:name w:val="Style29"/>
    <w:basedOn w:val="a"/>
    <w:uiPriority w:val="99"/>
    <w:rsid w:val="00C01F11"/>
  </w:style>
  <w:style w:type="paragraph" w:customStyle="1" w:styleId="Style30">
    <w:name w:val="Style30"/>
    <w:basedOn w:val="a"/>
    <w:uiPriority w:val="99"/>
    <w:rsid w:val="00C01F11"/>
    <w:pPr>
      <w:spacing w:line="283" w:lineRule="exact"/>
      <w:ind w:hanging="2093"/>
    </w:pPr>
  </w:style>
  <w:style w:type="paragraph" w:customStyle="1" w:styleId="Style31">
    <w:name w:val="Style31"/>
    <w:basedOn w:val="a"/>
    <w:uiPriority w:val="99"/>
    <w:rsid w:val="00C01F11"/>
    <w:pPr>
      <w:spacing w:line="552" w:lineRule="exact"/>
      <w:ind w:firstLine="1133"/>
    </w:pPr>
  </w:style>
  <w:style w:type="character" w:customStyle="1" w:styleId="FontStyle33">
    <w:name w:val="Font Style33"/>
    <w:uiPriority w:val="99"/>
    <w:rsid w:val="00C01F1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uiPriority w:val="99"/>
    <w:rsid w:val="00C01F11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C01F1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6">
    <w:name w:val="Font Style36"/>
    <w:uiPriority w:val="99"/>
    <w:rsid w:val="00C01F11"/>
    <w:rPr>
      <w:rFonts w:ascii="Arial Narrow" w:hAnsi="Arial Narrow" w:cs="Arial Narrow"/>
      <w:i/>
      <w:iCs/>
      <w:sz w:val="22"/>
      <w:szCs w:val="22"/>
    </w:rPr>
  </w:style>
  <w:style w:type="character" w:customStyle="1" w:styleId="FontStyle37">
    <w:name w:val="Font Style37"/>
    <w:uiPriority w:val="99"/>
    <w:rsid w:val="00C01F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uiPriority w:val="99"/>
    <w:rsid w:val="00C01F11"/>
    <w:rPr>
      <w:rFonts w:ascii="Trebuchet MS" w:hAnsi="Trebuchet MS" w:cs="Trebuchet MS"/>
      <w:b/>
      <w:bCs/>
      <w:spacing w:val="20"/>
      <w:sz w:val="14"/>
      <w:szCs w:val="14"/>
    </w:rPr>
  </w:style>
  <w:style w:type="character" w:customStyle="1" w:styleId="FontStyle39">
    <w:name w:val="Font Style39"/>
    <w:uiPriority w:val="99"/>
    <w:rsid w:val="00C01F11"/>
    <w:rPr>
      <w:rFonts w:ascii="Garamond" w:hAnsi="Garamond" w:cs="Garamond"/>
      <w:sz w:val="46"/>
      <w:szCs w:val="46"/>
    </w:rPr>
  </w:style>
  <w:style w:type="character" w:customStyle="1" w:styleId="FontStyle40">
    <w:name w:val="Font Style40"/>
    <w:uiPriority w:val="99"/>
    <w:rsid w:val="00C01F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C01F1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">
    <w:name w:val="Font Style42"/>
    <w:uiPriority w:val="99"/>
    <w:rsid w:val="00C01F11"/>
    <w:rPr>
      <w:rFonts w:ascii="Candara" w:hAnsi="Candara" w:cs="Candara"/>
      <w:i/>
      <w:iCs/>
      <w:spacing w:val="-40"/>
      <w:sz w:val="36"/>
      <w:szCs w:val="36"/>
    </w:rPr>
  </w:style>
  <w:style w:type="character" w:customStyle="1" w:styleId="FontStyle43">
    <w:name w:val="Font Style43"/>
    <w:uiPriority w:val="99"/>
    <w:rsid w:val="00C01F1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C01F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C01F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C01F11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C01F11"/>
    <w:rPr>
      <w:rFonts w:ascii="Franklin Gothic Medium" w:hAnsi="Franklin Gothic Medium" w:cs="Franklin Gothic Medium"/>
      <w:b/>
      <w:bCs/>
      <w:spacing w:val="6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EB2A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EB2AD1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9F042C"/>
    <w:rPr>
      <w:rFonts w:ascii="Calibri"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D2D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D2D1C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780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6039</Words>
  <Characters>34427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>Приложение7</vt:lpstr>
      <vt:lpstr>Утверждено</vt:lpstr>
      <vt:lpstr>    1. Общие положения</vt:lpstr>
      <vt:lpstr>    4. Программное и кадровое обеспечение работы лагеря</vt:lpstr>
    </vt:vector>
  </TitlesOfParts>
  <Company>SPecialiST RePack</Company>
  <LinksUpToDate>false</LinksUpToDate>
  <CharactersWithSpaces>40386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В.С.</dc:creator>
  <cp:lastModifiedBy>Admin</cp:lastModifiedBy>
  <cp:revision>2</cp:revision>
  <cp:lastPrinted>2018-04-23T13:49:00Z</cp:lastPrinted>
  <dcterms:created xsi:type="dcterms:W3CDTF">2018-04-23T14:01:00Z</dcterms:created>
  <dcterms:modified xsi:type="dcterms:W3CDTF">2018-04-23T14:01:00Z</dcterms:modified>
</cp:coreProperties>
</file>