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08E" w:rsidRDefault="009A008E" w:rsidP="009A008E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Администрация Суражского района Брянской области</w:t>
      </w:r>
    </w:p>
    <w:p w:rsidR="009A008E" w:rsidRDefault="00E02BEE" w:rsidP="009A008E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02BEE">
        <w:pict>
          <v:line id="_x0000_s1026" style="position:absolute;left:0;text-align:left;flip:y;z-index:251658240" from="-1.8pt,10.25pt" to="465pt,10.25pt" strokeweight="4.5pt">
            <v:stroke linestyle="thickThin"/>
          </v:line>
        </w:pict>
      </w:r>
    </w:p>
    <w:p w:rsidR="009A008E" w:rsidRDefault="009A008E" w:rsidP="009A008E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 О С Т А Н О В Л Е Н И Е</w:t>
      </w:r>
    </w:p>
    <w:p w:rsidR="009A008E" w:rsidRDefault="009A008E" w:rsidP="009A008E">
      <w:pPr>
        <w:pStyle w:val="a3"/>
        <w:rPr>
          <w:rFonts w:ascii="Times New Roman" w:hAnsi="Times New Roman" w:cs="Times New Roman"/>
          <w:b/>
        </w:rPr>
      </w:pPr>
    </w:p>
    <w:p w:rsidR="009A008E" w:rsidRDefault="009A008E" w:rsidP="009A008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A008E" w:rsidRPr="008052E1" w:rsidRDefault="009A008E" w:rsidP="009A008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</w:t>
      </w:r>
      <w:r w:rsidR="0060007C">
        <w:rPr>
          <w:rFonts w:ascii="Times New Roman" w:hAnsi="Times New Roman" w:cs="Times New Roman"/>
          <w:sz w:val="28"/>
          <w:szCs w:val="28"/>
        </w:rPr>
        <w:t xml:space="preserve"> </w:t>
      </w:r>
      <w:r w:rsidR="000F05E5">
        <w:rPr>
          <w:rFonts w:ascii="Times New Roman" w:hAnsi="Times New Roman" w:cs="Times New Roman"/>
          <w:sz w:val="28"/>
          <w:szCs w:val="28"/>
        </w:rPr>
        <w:t>29</w:t>
      </w:r>
      <w:r w:rsidR="008052E1">
        <w:rPr>
          <w:rFonts w:ascii="Times New Roman" w:hAnsi="Times New Roman" w:cs="Times New Roman"/>
          <w:sz w:val="28"/>
          <w:szCs w:val="28"/>
        </w:rPr>
        <w:t xml:space="preserve"> августа</w:t>
      </w:r>
      <w:r w:rsidR="0060007C">
        <w:rPr>
          <w:rFonts w:ascii="Times New Roman" w:hAnsi="Times New Roman" w:cs="Times New Roman"/>
          <w:sz w:val="28"/>
          <w:szCs w:val="28"/>
        </w:rPr>
        <w:t xml:space="preserve"> 2019г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="008052E1">
        <w:rPr>
          <w:rFonts w:ascii="Times New Roman" w:hAnsi="Times New Roman" w:cs="Times New Roman"/>
          <w:sz w:val="28"/>
          <w:szCs w:val="28"/>
        </w:rPr>
        <w:t xml:space="preserve"> </w:t>
      </w:r>
      <w:r w:rsidR="000F05E5">
        <w:rPr>
          <w:rFonts w:ascii="Times New Roman" w:hAnsi="Times New Roman" w:cs="Times New Roman"/>
          <w:sz w:val="28"/>
          <w:szCs w:val="28"/>
        </w:rPr>
        <w:t>829</w:t>
      </w:r>
    </w:p>
    <w:p w:rsidR="009A008E" w:rsidRDefault="009A008E" w:rsidP="009A008E">
      <w:pPr>
        <w:pStyle w:val="a3"/>
        <w:ind w:left="70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Сураж</w:t>
      </w:r>
    </w:p>
    <w:p w:rsidR="009A008E" w:rsidRDefault="009A008E" w:rsidP="009A008E">
      <w:pPr>
        <w:pStyle w:val="a3"/>
        <w:ind w:left="708" w:firstLine="708"/>
        <w:rPr>
          <w:rFonts w:ascii="Times New Roman" w:hAnsi="Times New Roman" w:cs="Times New Roman"/>
          <w:sz w:val="28"/>
          <w:szCs w:val="28"/>
        </w:rPr>
      </w:pPr>
    </w:p>
    <w:tbl>
      <w:tblPr>
        <w:tblW w:w="2349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4395"/>
      </w:tblGrid>
      <w:tr w:rsidR="009A008E" w:rsidTr="009A008E">
        <w:trPr>
          <w:tblCellSpacing w:w="0" w:type="dxa"/>
        </w:trPr>
        <w:tc>
          <w:tcPr>
            <w:tcW w:w="5000" w:type="pct"/>
            <w:vAlign w:val="center"/>
            <w:hideMark/>
          </w:tcPr>
          <w:p w:rsidR="009A008E" w:rsidRPr="008052E1" w:rsidRDefault="008052E1" w:rsidP="008052E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52E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 подготовке населения в области защиты</w:t>
            </w:r>
            <w:r w:rsidRPr="008052E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8052E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от  чрезвычайных  ситуаций  природного и техногенного   характера   на   территории </w:t>
            </w:r>
            <w:r w:rsidRPr="008052E1">
              <w:rPr>
                <w:rFonts w:ascii="Times New Roman" w:hAnsi="Times New Roman" w:cs="Times New Roman"/>
                <w:b/>
                <w:sz w:val="28"/>
                <w:szCs w:val="28"/>
              </w:rPr>
              <w:t>Суражского</w:t>
            </w:r>
            <w:r w:rsidRPr="008052E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района</w:t>
            </w:r>
            <w:r w:rsidRPr="008052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9A008E" w:rsidRDefault="009A008E" w:rsidP="009A00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4053" w:rsidRDefault="00854053" w:rsidP="009A00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2349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4395"/>
      </w:tblGrid>
      <w:tr w:rsidR="009A008E" w:rsidTr="009A008E">
        <w:trPr>
          <w:tblCellSpacing w:w="0" w:type="dxa"/>
        </w:trPr>
        <w:tc>
          <w:tcPr>
            <w:tcW w:w="5000" w:type="pct"/>
            <w:vAlign w:val="center"/>
            <w:hideMark/>
          </w:tcPr>
          <w:p w:rsidR="009A008E" w:rsidRDefault="009A008E">
            <w:pPr>
              <w:spacing w:after="0" w:line="240" w:lineRule="auto"/>
            </w:pPr>
          </w:p>
        </w:tc>
      </w:tr>
      <w:tr w:rsidR="009A008E" w:rsidTr="009A008E">
        <w:trPr>
          <w:tblCellSpacing w:w="0" w:type="dxa"/>
        </w:trPr>
        <w:tc>
          <w:tcPr>
            <w:tcW w:w="5000" w:type="pct"/>
            <w:vAlign w:val="center"/>
            <w:hideMark/>
          </w:tcPr>
          <w:p w:rsidR="009A008E" w:rsidRDefault="009A008E">
            <w:pPr>
              <w:spacing w:after="0" w:line="240" w:lineRule="auto"/>
            </w:pPr>
          </w:p>
        </w:tc>
      </w:tr>
    </w:tbl>
    <w:p w:rsidR="00854053" w:rsidRDefault="00396EB6" w:rsidP="00854053">
      <w:pPr>
        <w:shd w:val="clear" w:color="auto" w:fill="FFFFFF"/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96EB6">
        <w:rPr>
          <w:rFonts w:ascii="Times New Roman" w:eastAsia="Times New Roman" w:hAnsi="Times New Roman" w:cs="Times New Roman"/>
          <w:sz w:val="28"/>
          <w:szCs w:val="28"/>
        </w:rPr>
        <w:t>В соответствии с требованиями Федерального закона от 21 декабря 1994 года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6EB6">
        <w:rPr>
          <w:rFonts w:ascii="Times New Roman" w:eastAsia="Times New Roman" w:hAnsi="Times New Roman" w:cs="Times New Roman"/>
          <w:sz w:val="28"/>
          <w:szCs w:val="28"/>
        </w:rPr>
        <w:t>68-ФЗ «О защите населения и территорий от чрезвычайных ситуаций природного и техногенного характера»,</w:t>
      </w:r>
      <w:r w:rsidRPr="00396E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постановления  Правительства РФ от 4 сентября 2003 года № 547 «О подготовке населения в области защиты населения от ЧС природного и техногенного характера», Законом Брянской области от 30 декабря 2005 года №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96E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122-З «О защите населения и территорий Брянской области от чрезвычайных ситуаций природного и техногенного характера», </w:t>
      </w:r>
      <w:r w:rsidRPr="00396EB6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постановления Правительства Брянской области от 15 октября 2015 года № 495-п «О подготовке населения в области защиты от чрезвычайных ситуаций природного и техногенного характера на территории Брянской области», в целях повышения эффективности проведения мероприятий по подготовке населения, перераспределения обязанностей и определения задач в области защиты от  чрезвычайных ситуаций природного и техногенного характера администрация </w:t>
      </w:r>
      <w:r>
        <w:rPr>
          <w:rFonts w:ascii="Times New Roman" w:hAnsi="Times New Roman" w:cs="Times New Roman"/>
          <w:sz w:val="28"/>
          <w:szCs w:val="28"/>
        </w:rPr>
        <w:t>Суражского</w:t>
      </w:r>
      <w:r w:rsidRPr="00396EB6">
        <w:rPr>
          <w:rFonts w:ascii="Times New Roman" w:eastAsia="Times New Roman" w:hAnsi="Times New Roman" w:cs="Times New Roman"/>
          <w:sz w:val="28"/>
          <w:szCs w:val="28"/>
        </w:rPr>
        <w:t xml:space="preserve"> района </w:t>
      </w:r>
    </w:p>
    <w:p w:rsidR="00396EB6" w:rsidRDefault="00396EB6" w:rsidP="00396EB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96EB6">
        <w:rPr>
          <w:rFonts w:ascii="Times New Roman" w:eastAsia="Times New Roman" w:hAnsi="Times New Roman" w:cs="Times New Roman"/>
          <w:b/>
          <w:sz w:val="28"/>
          <w:szCs w:val="28"/>
        </w:rPr>
        <w:t>ПОСТАНОВЛЯЕТ:</w:t>
      </w:r>
    </w:p>
    <w:p w:rsidR="00854053" w:rsidRPr="00396EB6" w:rsidRDefault="00854053" w:rsidP="00396E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96EB6" w:rsidRDefault="00396EB6" w:rsidP="00396E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6EB6">
        <w:rPr>
          <w:rFonts w:ascii="Times New Roman" w:eastAsia="Times New Roman" w:hAnsi="Times New Roman" w:cs="Times New Roman"/>
          <w:sz w:val="28"/>
          <w:szCs w:val="28"/>
        </w:rPr>
        <w:t xml:space="preserve">1. Утвердить  Положение о подготовке населения в области защиты от чрезвычайных ситуаций природного и техногенного характера на территории </w:t>
      </w:r>
      <w:r>
        <w:rPr>
          <w:rFonts w:ascii="Times New Roman" w:hAnsi="Times New Roman" w:cs="Times New Roman"/>
          <w:sz w:val="28"/>
          <w:szCs w:val="28"/>
        </w:rPr>
        <w:t>Суражского</w:t>
      </w:r>
      <w:r w:rsidRPr="00396EB6">
        <w:rPr>
          <w:rFonts w:ascii="Times New Roman" w:eastAsia="Times New Roman" w:hAnsi="Times New Roman" w:cs="Times New Roman"/>
          <w:sz w:val="28"/>
          <w:szCs w:val="28"/>
        </w:rPr>
        <w:t xml:space="preserve">  района, согласно Приложению № 1.</w:t>
      </w:r>
    </w:p>
    <w:p w:rsidR="00854053" w:rsidRPr="00396EB6" w:rsidRDefault="00854053" w:rsidP="00396E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96EB6" w:rsidRDefault="00396EB6" w:rsidP="00396E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6EB6">
        <w:rPr>
          <w:rFonts w:ascii="Times New Roman" w:eastAsia="Times New Roman" w:hAnsi="Times New Roman" w:cs="Times New Roman"/>
          <w:sz w:val="28"/>
          <w:szCs w:val="28"/>
        </w:rPr>
        <w:t xml:space="preserve">2. Установить, что подготовка населения </w:t>
      </w:r>
      <w:r>
        <w:rPr>
          <w:rFonts w:ascii="Times New Roman" w:hAnsi="Times New Roman" w:cs="Times New Roman"/>
          <w:sz w:val="28"/>
          <w:szCs w:val="28"/>
        </w:rPr>
        <w:t>Суражского</w:t>
      </w:r>
      <w:r w:rsidRPr="00396EB6">
        <w:rPr>
          <w:rFonts w:ascii="Times New Roman" w:eastAsia="Times New Roman" w:hAnsi="Times New Roman" w:cs="Times New Roman"/>
          <w:sz w:val="28"/>
          <w:szCs w:val="28"/>
        </w:rPr>
        <w:t xml:space="preserve"> района в области защиты от чрезвычайных ситуаций природного и техногенного характера организуется в рамках единой системы подготовки населения в области гражданской обороны и защиты населения от чрезвычайных ситуаций и осуществляется по соответствующим группам в организациях (в том числе в образовательных учреждениях), а также по месту жительства.</w:t>
      </w:r>
    </w:p>
    <w:p w:rsidR="00854053" w:rsidRDefault="00854053" w:rsidP="00396E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96EB6" w:rsidRDefault="00854053" w:rsidP="00396EB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</w:t>
      </w:r>
      <w:r w:rsidRPr="00BC1069">
        <w:rPr>
          <w:rFonts w:ascii="Times New Roman" w:hAnsi="Times New Roman" w:cs="Times New Roman"/>
          <w:sz w:val="28"/>
          <w:szCs w:val="28"/>
        </w:rPr>
        <w:t xml:space="preserve">Отделу организационной работы и внутренней политики администрации Суражского района (Котенок В.Г.) данное постановление </w:t>
      </w:r>
      <w:r>
        <w:rPr>
          <w:rFonts w:ascii="Times New Roman" w:hAnsi="Times New Roman" w:cs="Times New Roman"/>
          <w:sz w:val="28"/>
          <w:szCs w:val="28"/>
        </w:rPr>
        <w:t xml:space="preserve">довести до заинтересованных лиц, </w:t>
      </w:r>
      <w:r w:rsidRPr="00E44257">
        <w:rPr>
          <w:rFonts w:ascii="Times New Roman" w:hAnsi="Times New Roman"/>
          <w:sz w:val="28"/>
          <w:szCs w:val="28"/>
        </w:rPr>
        <w:t>опубликовать в информационно-аналитическом бюллетене «Муниципальный вестник Суражского района», разместить на</w:t>
      </w:r>
      <w:r>
        <w:rPr>
          <w:rFonts w:ascii="Times New Roman" w:hAnsi="Times New Roman"/>
          <w:sz w:val="28"/>
          <w:szCs w:val="28"/>
        </w:rPr>
        <w:t xml:space="preserve"> официальном</w:t>
      </w:r>
      <w:r w:rsidRPr="00E44257">
        <w:rPr>
          <w:rFonts w:ascii="Times New Roman" w:hAnsi="Times New Roman"/>
          <w:sz w:val="28"/>
          <w:szCs w:val="28"/>
        </w:rPr>
        <w:t xml:space="preserve"> сайте администрации Суражского района.</w:t>
      </w:r>
    </w:p>
    <w:p w:rsidR="00854053" w:rsidRPr="00396EB6" w:rsidRDefault="00854053" w:rsidP="00396E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96EB6" w:rsidRPr="00396EB6" w:rsidRDefault="00396EB6" w:rsidP="00396E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6EB6">
        <w:rPr>
          <w:rFonts w:ascii="Times New Roman" w:eastAsia="Times New Roman" w:hAnsi="Times New Roman" w:cs="Times New Roman"/>
          <w:sz w:val="28"/>
          <w:szCs w:val="28"/>
        </w:rPr>
        <w:t xml:space="preserve">4. Контроль за исполнением </w:t>
      </w:r>
      <w:r>
        <w:rPr>
          <w:rFonts w:ascii="Times New Roman" w:hAnsi="Times New Roman" w:cs="Times New Roman"/>
          <w:sz w:val="28"/>
          <w:szCs w:val="28"/>
        </w:rPr>
        <w:t>данным</w:t>
      </w:r>
      <w:r w:rsidRPr="00396EB6">
        <w:rPr>
          <w:rFonts w:ascii="Times New Roman" w:eastAsia="Times New Roman" w:hAnsi="Times New Roman" w:cs="Times New Roman"/>
          <w:sz w:val="28"/>
          <w:szCs w:val="28"/>
        </w:rPr>
        <w:t xml:space="preserve"> постановления оставляю за собой.</w:t>
      </w:r>
    </w:p>
    <w:p w:rsidR="00396EB6" w:rsidRDefault="00396EB6" w:rsidP="00396EB6">
      <w:pPr>
        <w:spacing w:after="0"/>
        <w:ind w:firstLine="709"/>
        <w:jc w:val="both"/>
        <w:rPr>
          <w:rFonts w:ascii="Calibri" w:eastAsia="Times New Roman" w:hAnsi="Calibri" w:cs="Times New Roman"/>
          <w:sz w:val="28"/>
          <w:szCs w:val="28"/>
        </w:rPr>
      </w:pPr>
    </w:p>
    <w:p w:rsidR="00396EB6" w:rsidRPr="00396EB6" w:rsidRDefault="00396EB6" w:rsidP="00396EB6">
      <w:pP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A008E" w:rsidRDefault="009A008E" w:rsidP="009A008E">
      <w:pPr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</w:p>
    <w:p w:rsidR="009A008E" w:rsidRDefault="009A008E" w:rsidP="009A008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9A008E" w:rsidRDefault="009A008E" w:rsidP="009A008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9A008E" w:rsidRDefault="00396EB6" w:rsidP="009A008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И.о. г</w:t>
      </w:r>
      <w:r w:rsidR="009A008E">
        <w:rPr>
          <w:rFonts w:ascii="Times New Roman" w:hAnsi="Times New Roman" w:cs="Times New Roman"/>
          <w:b/>
          <w:sz w:val="28"/>
          <w:szCs w:val="28"/>
        </w:rPr>
        <w:t>лав</w:t>
      </w:r>
      <w:r>
        <w:rPr>
          <w:rFonts w:ascii="Times New Roman" w:hAnsi="Times New Roman" w:cs="Times New Roman"/>
          <w:b/>
          <w:sz w:val="28"/>
          <w:szCs w:val="28"/>
        </w:rPr>
        <w:t>ы</w:t>
      </w:r>
      <w:r w:rsidR="009A008E">
        <w:rPr>
          <w:rFonts w:ascii="Times New Roman" w:hAnsi="Times New Roman" w:cs="Times New Roman"/>
          <w:b/>
          <w:sz w:val="28"/>
          <w:szCs w:val="28"/>
        </w:rPr>
        <w:t xml:space="preserve"> администрации</w:t>
      </w:r>
    </w:p>
    <w:p w:rsidR="009A008E" w:rsidRDefault="009A008E" w:rsidP="009A008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Суражского района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 </w:t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  </w:t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</w:t>
      </w:r>
      <w:r w:rsidR="00396EB6">
        <w:rPr>
          <w:rFonts w:ascii="Times New Roman" w:hAnsi="Times New Roman" w:cs="Times New Roman"/>
          <w:b/>
          <w:sz w:val="28"/>
          <w:szCs w:val="28"/>
        </w:rPr>
        <w:t>С.М. Белозор</w:t>
      </w:r>
    </w:p>
    <w:p w:rsidR="009A008E" w:rsidRDefault="009A008E" w:rsidP="009A008E">
      <w:pPr>
        <w:pStyle w:val="a3"/>
        <w:rPr>
          <w:rFonts w:ascii="Times New Roman" w:hAnsi="Times New Roman" w:cs="Times New Roman"/>
        </w:rPr>
      </w:pPr>
    </w:p>
    <w:p w:rsidR="009A008E" w:rsidRDefault="009A008E" w:rsidP="009A008E">
      <w:pPr>
        <w:pStyle w:val="a3"/>
        <w:rPr>
          <w:rFonts w:ascii="Times New Roman" w:hAnsi="Times New Roman" w:cs="Times New Roman"/>
        </w:rPr>
      </w:pPr>
    </w:p>
    <w:p w:rsidR="009A008E" w:rsidRDefault="009A008E" w:rsidP="009A008E">
      <w:pPr>
        <w:pStyle w:val="a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Стукалова Е.Н.</w:t>
      </w:r>
    </w:p>
    <w:p w:rsidR="009A008E" w:rsidRDefault="009A008E" w:rsidP="009A008E">
      <w:pPr>
        <w:pStyle w:val="a3"/>
        <w:rPr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2-19-06</w:t>
      </w:r>
    </w:p>
    <w:p w:rsidR="009A008E" w:rsidRDefault="009A008E" w:rsidP="009A008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396EB6" w:rsidRDefault="00396EB6" w:rsidP="009A008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854053" w:rsidRDefault="00854053" w:rsidP="009A008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854053" w:rsidRDefault="00854053" w:rsidP="009A008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854053" w:rsidRDefault="00854053" w:rsidP="009A008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854053" w:rsidRDefault="00854053" w:rsidP="009A008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854053" w:rsidRDefault="00854053" w:rsidP="009A008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854053" w:rsidRDefault="00854053" w:rsidP="009A008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854053" w:rsidRDefault="00854053" w:rsidP="009A008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854053" w:rsidRDefault="00854053" w:rsidP="009A008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854053" w:rsidRDefault="00854053" w:rsidP="009A008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854053" w:rsidRDefault="00854053" w:rsidP="009A008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854053" w:rsidRDefault="00854053" w:rsidP="009A008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854053" w:rsidRDefault="00854053" w:rsidP="009A008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854053" w:rsidRDefault="00854053" w:rsidP="009A008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854053" w:rsidRDefault="00854053" w:rsidP="009A008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854053" w:rsidRDefault="00854053" w:rsidP="009A008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854053" w:rsidRDefault="00854053" w:rsidP="009A008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854053" w:rsidRDefault="00854053" w:rsidP="009A008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854053" w:rsidRDefault="00854053" w:rsidP="009A008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854053" w:rsidRDefault="00854053" w:rsidP="009A008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854053" w:rsidRDefault="00854053" w:rsidP="009A008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854053" w:rsidRDefault="00854053" w:rsidP="009A008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854053" w:rsidRDefault="00854053" w:rsidP="009A008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854053" w:rsidRDefault="00854053" w:rsidP="009A008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854053" w:rsidRDefault="00854053" w:rsidP="009A008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854053" w:rsidRDefault="00854053" w:rsidP="009A008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854053" w:rsidRDefault="00854053" w:rsidP="009A008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854053" w:rsidRDefault="00854053" w:rsidP="009A008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854053" w:rsidRDefault="00854053" w:rsidP="009A008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854053" w:rsidRDefault="00854053" w:rsidP="009A008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9A008E" w:rsidRDefault="009A008E" w:rsidP="009A008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№1</w:t>
      </w:r>
    </w:p>
    <w:p w:rsidR="009A008E" w:rsidRDefault="009A008E" w:rsidP="00FE5E0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Утверждено</w:t>
      </w:r>
      <w:r w:rsidR="00FE5E07">
        <w:rPr>
          <w:rFonts w:ascii="Times New Roman" w:hAnsi="Times New Roman"/>
          <w:sz w:val="24"/>
          <w:szCs w:val="24"/>
        </w:rPr>
        <w:t xml:space="preserve"> </w:t>
      </w:r>
      <w:hyperlink r:id="rId5" w:history="1">
        <w:r>
          <w:rPr>
            <w:rStyle w:val="a4"/>
            <w:rFonts w:ascii="Times New Roman" w:hAnsi="Times New Roman"/>
            <w:color w:val="auto"/>
            <w:sz w:val="24"/>
            <w:szCs w:val="24"/>
            <w:u w:val="none"/>
          </w:rPr>
          <w:t>постановлением</w:t>
        </w:r>
        <w:r>
          <w:rPr>
            <w:rFonts w:ascii="Times New Roman" w:hAnsi="Times New Roman"/>
            <w:sz w:val="24"/>
            <w:szCs w:val="24"/>
          </w:rPr>
          <w:br/>
        </w:r>
        <w:r>
          <w:rPr>
            <w:rStyle w:val="a4"/>
            <w:rFonts w:ascii="Times New Roman" w:hAnsi="Times New Roman"/>
            <w:color w:val="auto"/>
            <w:sz w:val="24"/>
            <w:szCs w:val="24"/>
            <w:u w:val="none"/>
          </w:rPr>
          <w:t>администрации Суражского района</w:t>
        </w:r>
        <w:r>
          <w:rPr>
            <w:rFonts w:ascii="Times New Roman" w:hAnsi="Times New Roman"/>
            <w:sz w:val="24"/>
            <w:szCs w:val="24"/>
          </w:rPr>
          <w:br/>
        </w:r>
        <w:r>
          <w:rPr>
            <w:rStyle w:val="a4"/>
            <w:rFonts w:ascii="Times New Roman" w:hAnsi="Times New Roman"/>
            <w:color w:val="auto"/>
            <w:sz w:val="24"/>
            <w:szCs w:val="24"/>
            <w:u w:val="none"/>
          </w:rPr>
          <w:t xml:space="preserve">от </w:t>
        </w:r>
        <w:r w:rsidR="000F05E5">
          <w:rPr>
            <w:rStyle w:val="a4"/>
            <w:rFonts w:ascii="Times New Roman" w:hAnsi="Times New Roman"/>
            <w:color w:val="auto"/>
            <w:sz w:val="24"/>
            <w:szCs w:val="24"/>
            <w:u w:val="none"/>
          </w:rPr>
          <w:t>29.08.2019г.</w:t>
        </w:r>
        <w:r>
          <w:rPr>
            <w:rStyle w:val="a4"/>
            <w:rFonts w:ascii="Times New Roman" w:hAnsi="Times New Roman"/>
            <w:color w:val="auto"/>
            <w:sz w:val="24"/>
            <w:szCs w:val="24"/>
            <w:u w:val="none"/>
          </w:rPr>
          <w:t xml:space="preserve"> № </w:t>
        </w:r>
        <w:r w:rsidR="000F05E5">
          <w:rPr>
            <w:rStyle w:val="a4"/>
            <w:rFonts w:ascii="Times New Roman" w:hAnsi="Times New Roman"/>
            <w:color w:val="auto"/>
            <w:sz w:val="24"/>
            <w:szCs w:val="24"/>
            <w:u w:val="none"/>
          </w:rPr>
          <w:t>829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</w:p>
    <w:p w:rsidR="009A008E" w:rsidRPr="00A067E8" w:rsidRDefault="009A008E" w:rsidP="009A00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A008E" w:rsidRPr="00A067E8" w:rsidRDefault="009A008E" w:rsidP="009A00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067E8" w:rsidRPr="00A067E8" w:rsidRDefault="00A067E8" w:rsidP="00A067E8">
      <w:pPr>
        <w:widowControl w:val="0"/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67E8">
        <w:rPr>
          <w:rFonts w:ascii="Times New Roman" w:hAnsi="Times New Roman" w:cs="Times New Roman"/>
          <w:b/>
          <w:sz w:val="28"/>
          <w:szCs w:val="28"/>
        </w:rPr>
        <w:t>П О Л О Ж Е Н И Е</w:t>
      </w:r>
    </w:p>
    <w:p w:rsidR="00A067E8" w:rsidRPr="00A067E8" w:rsidRDefault="00A067E8" w:rsidP="00A067E8">
      <w:pPr>
        <w:widowControl w:val="0"/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67E8">
        <w:rPr>
          <w:rFonts w:ascii="Times New Roman" w:hAnsi="Times New Roman" w:cs="Times New Roman"/>
          <w:b/>
          <w:sz w:val="28"/>
          <w:szCs w:val="28"/>
        </w:rPr>
        <w:t>о подготовке населения в области защиты от чрезвычайных ситуаций</w:t>
      </w:r>
    </w:p>
    <w:p w:rsidR="00A067E8" w:rsidRPr="00A067E8" w:rsidRDefault="00A067E8" w:rsidP="00A067E8">
      <w:pPr>
        <w:widowControl w:val="0"/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67E8">
        <w:rPr>
          <w:rFonts w:ascii="Times New Roman" w:hAnsi="Times New Roman" w:cs="Times New Roman"/>
          <w:b/>
          <w:sz w:val="28"/>
          <w:szCs w:val="28"/>
        </w:rPr>
        <w:t xml:space="preserve">природного и техногенного характера на территории </w:t>
      </w:r>
      <w:r>
        <w:rPr>
          <w:rFonts w:ascii="Times New Roman" w:hAnsi="Times New Roman" w:cs="Times New Roman"/>
          <w:b/>
          <w:sz w:val="28"/>
          <w:szCs w:val="28"/>
        </w:rPr>
        <w:t>Суражского района</w:t>
      </w:r>
    </w:p>
    <w:p w:rsidR="00A067E8" w:rsidRPr="00A067E8" w:rsidRDefault="00A067E8" w:rsidP="00A067E8">
      <w:pPr>
        <w:widowControl w:val="0"/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67E8" w:rsidRPr="00A067E8" w:rsidRDefault="00A067E8" w:rsidP="00A067E8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67E8">
        <w:rPr>
          <w:rFonts w:ascii="Times New Roman" w:hAnsi="Times New Roman" w:cs="Times New Roman"/>
          <w:sz w:val="28"/>
          <w:szCs w:val="28"/>
        </w:rPr>
        <w:t xml:space="preserve">  1. Настоящее Положение  определяет группы населения, проходящие обязательную подготовку по вопросам защиты от чрезвычайных ситуаций природного и техногенного характера (далее—ЧС), а также основные задачи и формы обучения населения действиям в чрезвычайных ситуациях.</w:t>
      </w:r>
    </w:p>
    <w:p w:rsidR="00A067E8" w:rsidRPr="00A067E8" w:rsidRDefault="00A067E8" w:rsidP="00A067E8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67E8">
        <w:rPr>
          <w:rFonts w:ascii="Times New Roman" w:hAnsi="Times New Roman" w:cs="Times New Roman"/>
          <w:sz w:val="28"/>
          <w:szCs w:val="28"/>
        </w:rPr>
        <w:t xml:space="preserve">  2. Подготовку в области  защиты от чрезвычайных ситуаций проходят:</w:t>
      </w:r>
    </w:p>
    <w:p w:rsidR="00A067E8" w:rsidRPr="00A067E8" w:rsidRDefault="00A067E8" w:rsidP="00A067E8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67E8">
        <w:rPr>
          <w:rFonts w:ascii="Times New Roman" w:hAnsi="Times New Roman" w:cs="Times New Roman"/>
          <w:sz w:val="28"/>
          <w:szCs w:val="28"/>
        </w:rPr>
        <w:t xml:space="preserve">  а) лица, занятые в сфере производства и обслуживания, не включённые в состав органов управления единой государственной системы предупреждения и ликвидации чрезвычайных ситуаций (далее—работающее население);</w:t>
      </w:r>
    </w:p>
    <w:p w:rsidR="00A067E8" w:rsidRPr="00A067E8" w:rsidRDefault="00A067E8" w:rsidP="00A067E8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67E8">
        <w:rPr>
          <w:rFonts w:ascii="Times New Roman" w:hAnsi="Times New Roman" w:cs="Times New Roman"/>
          <w:sz w:val="28"/>
          <w:szCs w:val="28"/>
        </w:rPr>
        <w:t xml:space="preserve">  б) лица, не занятые в сфере производства и обслуживания (далее—неработающее население);</w:t>
      </w:r>
    </w:p>
    <w:p w:rsidR="00A067E8" w:rsidRPr="00A067E8" w:rsidRDefault="00A067E8" w:rsidP="00A067E8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67E8">
        <w:rPr>
          <w:rFonts w:ascii="Times New Roman" w:hAnsi="Times New Roman" w:cs="Times New Roman"/>
          <w:sz w:val="28"/>
          <w:szCs w:val="28"/>
        </w:rPr>
        <w:t xml:space="preserve">  в) лица, обучающиеся в организациях, осуществляющих образовательную деятельность по основным общеобразовательным программам (кроме дошкольного образования), образовательным программам среднего и высшего образования (далее—обучающиеся);</w:t>
      </w:r>
    </w:p>
    <w:p w:rsidR="00A067E8" w:rsidRPr="00A067E8" w:rsidRDefault="00A067E8" w:rsidP="00A067E8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67E8">
        <w:rPr>
          <w:rFonts w:ascii="Times New Roman" w:hAnsi="Times New Roman" w:cs="Times New Roman"/>
          <w:sz w:val="28"/>
          <w:szCs w:val="28"/>
        </w:rPr>
        <w:t xml:space="preserve">  г) руководители органов местного самоуправления и организаций;</w:t>
      </w:r>
    </w:p>
    <w:p w:rsidR="00A067E8" w:rsidRPr="00A067E8" w:rsidRDefault="00A067E8" w:rsidP="00A067E8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67E8">
        <w:rPr>
          <w:rFonts w:ascii="Times New Roman" w:hAnsi="Times New Roman" w:cs="Times New Roman"/>
          <w:sz w:val="28"/>
          <w:szCs w:val="28"/>
        </w:rPr>
        <w:t xml:space="preserve">  д) работники  органов местного самоуправления и организаций, специально уполномоченные решать задачи по предупреждению и ликвидации ЧС и включённые в состав органов управления единой государственной системы предупреждения и ликвидации ЧС (</w:t>
      </w:r>
      <w:proofErr w:type="spellStart"/>
      <w:r w:rsidRPr="00A067E8">
        <w:rPr>
          <w:rFonts w:ascii="Times New Roman" w:hAnsi="Times New Roman" w:cs="Times New Roman"/>
          <w:sz w:val="28"/>
          <w:szCs w:val="28"/>
        </w:rPr>
        <w:t>далее-уполномоченные</w:t>
      </w:r>
      <w:proofErr w:type="spellEnd"/>
      <w:r w:rsidRPr="00A067E8">
        <w:rPr>
          <w:rFonts w:ascii="Times New Roman" w:hAnsi="Times New Roman" w:cs="Times New Roman"/>
          <w:sz w:val="28"/>
          <w:szCs w:val="28"/>
        </w:rPr>
        <w:t xml:space="preserve"> работники);</w:t>
      </w:r>
    </w:p>
    <w:p w:rsidR="00A067E8" w:rsidRPr="00A067E8" w:rsidRDefault="00A067E8" w:rsidP="00A067E8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67E8">
        <w:rPr>
          <w:rFonts w:ascii="Times New Roman" w:hAnsi="Times New Roman" w:cs="Times New Roman"/>
          <w:sz w:val="28"/>
          <w:szCs w:val="28"/>
        </w:rPr>
        <w:t xml:space="preserve">  е) председатели комиссий по предупреждению и ликвидации чрезвычайных ситуаций и обеспечению пожарной безопасности   органов местного самоуправления и организаций (далее—председатели КЧС и ОПБ)</w:t>
      </w:r>
    </w:p>
    <w:p w:rsidR="00A067E8" w:rsidRPr="00A067E8" w:rsidRDefault="00A067E8" w:rsidP="00A067E8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67E8">
        <w:rPr>
          <w:rFonts w:ascii="Times New Roman" w:hAnsi="Times New Roman" w:cs="Times New Roman"/>
          <w:sz w:val="28"/>
          <w:szCs w:val="28"/>
        </w:rPr>
        <w:t xml:space="preserve">  3. Основными  задачами при подготовке населения по вопросам защиты от чрезвычайных ситуаций являются:</w:t>
      </w:r>
    </w:p>
    <w:p w:rsidR="00A067E8" w:rsidRPr="00A067E8" w:rsidRDefault="00A067E8" w:rsidP="00A067E8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67E8">
        <w:rPr>
          <w:rFonts w:ascii="Times New Roman" w:hAnsi="Times New Roman" w:cs="Times New Roman"/>
          <w:sz w:val="28"/>
          <w:szCs w:val="28"/>
        </w:rPr>
        <w:t xml:space="preserve">  а) обучение населения правилам поведения, основным способам защиты и действиям в ЧС, приёмам оказания первой медицинской помощи пострадавшим, правилам пользования средствами индивидуальной и коллективной защиты;</w:t>
      </w:r>
    </w:p>
    <w:p w:rsidR="00A067E8" w:rsidRPr="00A067E8" w:rsidRDefault="00A067E8" w:rsidP="00A067E8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67E8">
        <w:rPr>
          <w:rFonts w:ascii="Times New Roman" w:hAnsi="Times New Roman" w:cs="Times New Roman"/>
          <w:sz w:val="28"/>
          <w:szCs w:val="28"/>
        </w:rPr>
        <w:t xml:space="preserve">  б) выработка у руководителей органов местного самоуправления и организаций навыков управления силами и средствами, входящими в состав единой государственной системы предупреждения и ликвидации чрезвычайных ситуаций;</w:t>
      </w:r>
    </w:p>
    <w:p w:rsidR="00A067E8" w:rsidRPr="00A067E8" w:rsidRDefault="00A067E8" w:rsidP="00A067E8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67E8">
        <w:rPr>
          <w:rFonts w:ascii="Times New Roman" w:hAnsi="Times New Roman" w:cs="Times New Roman"/>
          <w:sz w:val="28"/>
          <w:szCs w:val="28"/>
        </w:rPr>
        <w:lastRenderedPageBreak/>
        <w:t xml:space="preserve">  в) совершенствование практических навыков руководителей органов местного самоуправления и организаций, а также председателей КЧС и ОПБ в организации и проведении мероприятий по предупреждению ЧС и ликвидации их последствий;</w:t>
      </w:r>
    </w:p>
    <w:p w:rsidR="00A067E8" w:rsidRPr="00A067E8" w:rsidRDefault="00A067E8" w:rsidP="00A067E8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67E8">
        <w:rPr>
          <w:rFonts w:ascii="Times New Roman" w:hAnsi="Times New Roman" w:cs="Times New Roman"/>
          <w:sz w:val="28"/>
          <w:szCs w:val="28"/>
        </w:rPr>
        <w:t xml:space="preserve">  г) практическое усвоение уполномоченными работниками в ходе учений и тренировок порядка действий при различных режимах функционирования единой государственной системы предупреждения и ликвидации ЧС, а также при проведении аварийно-спасательных и других неотложных работ. </w:t>
      </w:r>
    </w:p>
    <w:p w:rsidR="00A067E8" w:rsidRPr="00A067E8" w:rsidRDefault="00A067E8" w:rsidP="00A067E8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67E8">
        <w:rPr>
          <w:rFonts w:ascii="Times New Roman" w:hAnsi="Times New Roman" w:cs="Times New Roman"/>
          <w:sz w:val="28"/>
          <w:szCs w:val="28"/>
        </w:rPr>
        <w:t xml:space="preserve">  4. Подготовка по вопросам защиты от чрезвычайных ситуаций предусматривает:</w:t>
      </w:r>
    </w:p>
    <w:p w:rsidR="00A067E8" w:rsidRPr="00A067E8" w:rsidRDefault="00A067E8" w:rsidP="00A067E8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67E8">
        <w:rPr>
          <w:rFonts w:ascii="Times New Roman" w:hAnsi="Times New Roman" w:cs="Times New Roman"/>
          <w:sz w:val="28"/>
          <w:szCs w:val="28"/>
        </w:rPr>
        <w:t xml:space="preserve">  а) для работающего населения—проведение занятий по месту работы согласно рекомендуемым программам и самостоятельное изучение порядка действий в ЧС с последующим закреплением полученных знаний на учениях и тренировках;</w:t>
      </w:r>
    </w:p>
    <w:p w:rsidR="00A067E8" w:rsidRPr="00A067E8" w:rsidRDefault="00A067E8" w:rsidP="00A067E8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67E8">
        <w:rPr>
          <w:rFonts w:ascii="Times New Roman" w:hAnsi="Times New Roman" w:cs="Times New Roman"/>
          <w:sz w:val="28"/>
          <w:szCs w:val="28"/>
        </w:rPr>
        <w:t xml:space="preserve">  б) для неработающего населения – проведение бесед, лекций, просмотр учебных фильмов, привлечения на учения и тренировки по месту жительства, а также самостоятельное изучение пособий, памяток, листовок и буклетов, прослушивание радиопередач и просмотр телепрограмм по вопросам защиты от ЧС;</w:t>
      </w:r>
    </w:p>
    <w:p w:rsidR="00A067E8" w:rsidRPr="00A067E8" w:rsidRDefault="00A067E8" w:rsidP="00A067E8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67E8">
        <w:rPr>
          <w:rFonts w:ascii="Times New Roman" w:hAnsi="Times New Roman" w:cs="Times New Roman"/>
          <w:sz w:val="28"/>
          <w:szCs w:val="28"/>
        </w:rPr>
        <w:t xml:space="preserve">  в) для обучающихся — проведение занятий в учебное время по соответствующим программам в рамках курса «Основы безопасности жизнедеятельности» и дисциплины «Безопасность жизнедеятельности»;</w:t>
      </w:r>
    </w:p>
    <w:p w:rsidR="00A067E8" w:rsidRPr="00A067E8" w:rsidRDefault="00A067E8" w:rsidP="00A067E8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67E8">
        <w:rPr>
          <w:rFonts w:ascii="Times New Roman" w:hAnsi="Times New Roman" w:cs="Times New Roman"/>
          <w:sz w:val="28"/>
          <w:szCs w:val="28"/>
        </w:rPr>
        <w:t xml:space="preserve">  г) для председателей КЧС и ОПБ, руководителей органов местного самоуправления и организаций, уполномоченных работников—повышение квалификации </w:t>
      </w:r>
      <w:r w:rsidRPr="00A067E8">
        <w:rPr>
          <w:rFonts w:ascii="Times New Roman" w:hAnsi="Times New Roman" w:cs="Times New Roman"/>
          <w:sz w:val="28"/>
          <w:szCs w:val="28"/>
          <w:u w:val="single"/>
        </w:rPr>
        <w:t>не реже одного раза в пять лет,</w:t>
      </w:r>
      <w:r w:rsidRPr="00A067E8">
        <w:rPr>
          <w:rFonts w:ascii="Times New Roman" w:hAnsi="Times New Roman" w:cs="Times New Roman"/>
          <w:sz w:val="28"/>
          <w:szCs w:val="28"/>
        </w:rPr>
        <w:t xml:space="preserve"> проведение самостоятельной работы, а также участия в сборах, учениях и тренировках;</w:t>
      </w:r>
    </w:p>
    <w:p w:rsidR="00A067E8" w:rsidRPr="00A067E8" w:rsidRDefault="00A067E8" w:rsidP="00A067E8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067E8">
        <w:rPr>
          <w:rFonts w:ascii="Times New Roman" w:hAnsi="Times New Roman" w:cs="Times New Roman"/>
          <w:sz w:val="28"/>
          <w:szCs w:val="28"/>
        </w:rPr>
        <w:t xml:space="preserve">  5. Для лиц, впервые назначенных на должность, связанную с выполнением обязанностей в области защиты от чрезвычайных ситуаций, курсовое обучение в области защиты от ЧС </w:t>
      </w:r>
      <w:r w:rsidRPr="00A067E8">
        <w:rPr>
          <w:rFonts w:ascii="Times New Roman" w:hAnsi="Times New Roman" w:cs="Times New Roman"/>
          <w:sz w:val="28"/>
          <w:szCs w:val="28"/>
          <w:u w:val="single"/>
        </w:rPr>
        <w:t>в течении первого года работы является обязательной.</w:t>
      </w:r>
    </w:p>
    <w:p w:rsidR="00A067E8" w:rsidRPr="00A067E8" w:rsidRDefault="00A067E8" w:rsidP="00A067E8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67E8">
        <w:rPr>
          <w:rFonts w:ascii="Times New Roman" w:hAnsi="Times New Roman" w:cs="Times New Roman"/>
          <w:sz w:val="28"/>
          <w:szCs w:val="28"/>
        </w:rPr>
        <w:t xml:space="preserve">  6. Дополнительное профессиональное образование по программам повышения квалификации или курсовое обучение  в области защиты от ЧС проходят:</w:t>
      </w:r>
    </w:p>
    <w:p w:rsidR="00A067E8" w:rsidRPr="00A067E8" w:rsidRDefault="00A067E8" w:rsidP="00A067E8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67E8">
        <w:rPr>
          <w:rFonts w:ascii="Times New Roman" w:hAnsi="Times New Roman" w:cs="Times New Roman"/>
          <w:sz w:val="28"/>
          <w:szCs w:val="28"/>
        </w:rPr>
        <w:t xml:space="preserve">  а) руководители и  председатели КЧС и ОПБ органов местного самоуправления и организаций – в учебно-методическом центре по гражданской обороне и чрезвычайным ситуациям Брянской области;</w:t>
      </w:r>
    </w:p>
    <w:p w:rsidR="00A067E8" w:rsidRPr="00A067E8" w:rsidRDefault="00A067E8" w:rsidP="00A067E8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67E8">
        <w:rPr>
          <w:rFonts w:ascii="Times New Roman" w:hAnsi="Times New Roman" w:cs="Times New Roman"/>
          <w:sz w:val="28"/>
          <w:szCs w:val="28"/>
        </w:rPr>
        <w:t xml:space="preserve">  б) уполномоченные работники—в организациях, осуществляющих образовательную деятельность по программам в области защиты от ЧС, находящихся в ведении МЧС РФ, в учебно-методическом центре по гражданской обороне и чрезвычайным ситуациям Брянской области      Получение дополнительного профессионального образования по программам повышения квалификации преподавателям дисциплины «Безопасность жизнедеятельности» и курса «Основы безопасности </w:t>
      </w:r>
      <w:r w:rsidRPr="00A067E8">
        <w:rPr>
          <w:rFonts w:ascii="Times New Roman" w:hAnsi="Times New Roman" w:cs="Times New Roman"/>
          <w:sz w:val="28"/>
          <w:szCs w:val="28"/>
        </w:rPr>
        <w:lastRenderedPageBreak/>
        <w:t xml:space="preserve">жизнедеятельности» по вопросам защиты в ЧС осуществляется в  </w:t>
      </w:r>
      <w:proofErr w:type="spellStart"/>
      <w:r w:rsidRPr="00A067E8">
        <w:rPr>
          <w:rFonts w:ascii="Times New Roman" w:hAnsi="Times New Roman" w:cs="Times New Roman"/>
          <w:sz w:val="28"/>
          <w:szCs w:val="28"/>
        </w:rPr>
        <w:t>в</w:t>
      </w:r>
      <w:proofErr w:type="spellEnd"/>
      <w:r w:rsidRPr="00A067E8">
        <w:rPr>
          <w:rFonts w:ascii="Times New Roman" w:hAnsi="Times New Roman" w:cs="Times New Roman"/>
          <w:sz w:val="28"/>
          <w:szCs w:val="28"/>
        </w:rPr>
        <w:t xml:space="preserve"> организациях, осуществляющих образовательную деятельность по программам в области защиты от ЧС, находящихся в ведении МЧС РФ, учебно-методическом центре по гражданской обороне и чрезвычайным ситуациям Брянской области.</w:t>
      </w:r>
    </w:p>
    <w:p w:rsidR="00A067E8" w:rsidRPr="00A067E8" w:rsidRDefault="00A067E8" w:rsidP="00A067E8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67E8">
        <w:rPr>
          <w:rFonts w:ascii="Times New Roman" w:hAnsi="Times New Roman" w:cs="Times New Roman"/>
          <w:sz w:val="28"/>
          <w:szCs w:val="28"/>
        </w:rPr>
        <w:t xml:space="preserve">  7. Совершенствование знаний, умений и навыков населения в области защиты от ЧС осуществляется в ходе проведения командно-штабных, тактико-специальных и комплексных учений и тренировок.</w:t>
      </w:r>
    </w:p>
    <w:p w:rsidR="00A067E8" w:rsidRPr="00A067E8" w:rsidRDefault="00A067E8" w:rsidP="00A067E8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  <w:u w:val="single"/>
        </w:rPr>
      </w:pPr>
      <w:r w:rsidRPr="00A067E8">
        <w:rPr>
          <w:rFonts w:ascii="Times New Roman" w:hAnsi="Times New Roman" w:cs="Times New Roman"/>
          <w:sz w:val="28"/>
          <w:szCs w:val="28"/>
        </w:rPr>
        <w:t xml:space="preserve">  8. Командно-штабные учения в органах местного самоуправления проводятся один раз в 3 года. Командно-штабные или штабные тренировки в организациях проводятся </w:t>
      </w:r>
      <w:r w:rsidRPr="00A067E8">
        <w:rPr>
          <w:rFonts w:ascii="Times New Roman" w:hAnsi="Times New Roman" w:cs="Times New Roman"/>
          <w:sz w:val="28"/>
          <w:szCs w:val="28"/>
          <w:u w:val="single"/>
        </w:rPr>
        <w:t>один раз в год продолжительностью до одних суток.</w:t>
      </w:r>
    </w:p>
    <w:p w:rsidR="00A067E8" w:rsidRPr="00A067E8" w:rsidRDefault="00A067E8" w:rsidP="00A067E8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67E8">
        <w:rPr>
          <w:rFonts w:ascii="Times New Roman" w:hAnsi="Times New Roman" w:cs="Times New Roman"/>
          <w:sz w:val="28"/>
          <w:szCs w:val="28"/>
        </w:rPr>
        <w:t xml:space="preserve">  9. Тактико-специальные учения продолжительностью до 8 часов проводятся с участием аварийно-спасательных служб и аварийно-спасательных формирований (далее - формирования) организаций один раз в 3 года, а с участием формирований постоянной готовности—один раз в год.</w:t>
      </w:r>
    </w:p>
    <w:p w:rsidR="00A067E8" w:rsidRPr="00A067E8" w:rsidRDefault="00A067E8" w:rsidP="00A067E8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  <w:u w:val="single"/>
        </w:rPr>
      </w:pPr>
      <w:r w:rsidRPr="00A067E8">
        <w:rPr>
          <w:rFonts w:ascii="Times New Roman" w:hAnsi="Times New Roman" w:cs="Times New Roman"/>
          <w:sz w:val="28"/>
          <w:szCs w:val="28"/>
        </w:rPr>
        <w:t xml:space="preserve"> 10. Комплексные учения продолжительностью до двух суток проводятся один раз </w:t>
      </w:r>
      <w:r w:rsidRPr="00A067E8">
        <w:rPr>
          <w:rFonts w:ascii="Times New Roman" w:hAnsi="Times New Roman" w:cs="Times New Roman"/>
          <w:sz w:val="28"/>
          <w:szCs w:val="28"/>
          <w:u w:val="single"/>
        </w:rPr>
        <w:t>в 3 года в муниципальных образованиях и организациях, имеющих опасные производственные объекты, а также в лечебно-профилактических учреждениях, имеющих более 600 коек. В других организациях один раз в 3 года проводятся тренировки продолжительностью до 8 часов.</w:t>
      </w:r>
    </w:p>
    <w:p w:rsidR="00A067E8" w:rsidRPr="00A067E8" w:rsidRDefault="00A067E8" w:rsidP="00A067E8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67E8">
        <w:rPr>
          <w:rFonts w:ascii="Times New Roman" w:hAnsi="Times New Roman" w:cs="Times New Roman"/>
          <w:sz w:val="28"/>
          <w:szCs w:val="28"/>
        </w:rPr>
        <w:t xml:space="preserve"> 11.  Тренировки в общеобразовательных учреждениях проводятся ежегодно.</w:t>
      </w:r>
    </w:p>
    <w:p w:rsidR="00A067E8" w:rsidRPr="00A067E8" w:rsidRDefault="00A067E8" w:rsidP="00A067E8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67E8">
        <w:rPr>
          <w:rFonts w:ascii="Times New Roman" w:hAnsi="Times New Roman" w:cs="Times New Roman"/>
          <w:sz w:val="28"/>
          <w:szCs w:val="28"/>
        </w:rPr>
        <w:t xml:space="preserve"> 12. Лица, привлекаемые на учения и тренировки в области защиты от чрезвычайных ситуаций, должны быть проинформированы о возможном риске при их проведении.</w:t>
      </w:r>
    </w:p>
    <w:p w:rsidR="00A067E8" w:rsidRPr="00A067E8" w:rsidRDefault="00A067E8" w:rsidP="00A067E8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67E8">
        <w:rPr>
          <w:rFonts w:ascii="Times New Roman" w:hAnsi="Times New Roman" w:cs="Times New Roman"/>
          <w:sz w:val="28"/>
          <w:szCs w:val="28"/>
        </w:rPr>
        <w:t>13. Финансирование подготовки населения способам защиты и действиям в ЧС осуществляется:</w:t>
      </w:r>
    </w:p>
    <w:p w:rsidR="00A067E8" w:rsidRPr="00A067E8" w:rsidRDefault="00A067E8" w:rsidP="00A067E8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67E8">
        <w:rPr>
          <w:rFonts w:ascii="Times New Roman" w:hAnsi="Times New Roman" w:cs="Times New Roman"/>
          <w:sz w:val="28"/>
          <w:szCs w:val="28"/>
        </w:rPr>
        <w:t xml:space="preserve">      - за счет средств областного бюджета – подготовка уполномоченных работников территориальной подсистемы РСЧС Брянской области, а также проведение Правительством Брянской области учений и тренировок;</w:t>
      </w:r>
    </w:p>
    <w:p w:rsidR="00A067E8" w:rsidRPr="00A067E8" w:rsidRDefault="00A067E8" w:rsidP="00A067E8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67E8">
        <w:rPr>
          <w:rFonts w:ascii="Times New Roman" w:hAnsi="Times New Roman" w:cs="Times New Roman"/>
          <w:sz w:val="28"/>
          <w:szCs w:val="28"/>
        </w:rPr>
        <w:t xml:space="preserve">     - за счет средств местных бюджетов – подготовка руководителей и председателей КЧС и ОПБ органов местного самоуправления, уполномоченных работников соответствующего звена, содержание учебно-консультационных пунктов, подготовка неработающего населения, а также проведение органами местного самоуправления учений и тренировок;</w:t>
      </w:r>
    </w:p>
    <w:p w:rsidR="00A067E8" w:rsidRPr="00A067E8" w:rsidRDefault="00A067E8" w:rsidP="00A067E8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67E8">
        <w:rPr>
          <w:rFonts w:ascii="Times New Roman" w:hAnsi="Times New Roman" w:cs="Times New Roman"/>
          <w:sz w:val="28"/>
          <w:szCs w:val="28"/>
        </w:rPr>
        <w:t xml:space="preserve">    - за счет средств организаций – подготовка работающего населения в области защиты от ЧС, подготовка и аттестация формирований, проведение организациями тренировок и учений.</w:t>
      </w:r>
    </w:p>
    <w:p w:rsidR="00A067E8" w:rsidRPr="00E51C93" w:rsidRDefault="00A067E8" w:rsidP="00A067E8">
      <w:pPr>
        <w:widowControl w:val="0"/>
        <w:numPr>
          <w:ilvl w:val="0"/>
          <w:numId w:val="1"/>
        </w:numPr>
        <w:suppressAutoHyphens/>
        <w:spacing w:after="0" w:line="240" w:lineRule="auto"/>
        <w:rPr>
          <w:sz w:val="28"/>
          <w:szCs w:val="28"/>
        </w:rPr>
      </w:pPr>
    </w:p>
    <w:p w:rsidR="00A067E8" w:rsidRPr="00E51C93" w:rsidRDefault="00A067E8" w:rsidP="00A067E8">
      <w:pPr>
        <w:widowControl w:val="0"/>
        <w:numPr>
          <w:ilvl w:val="0"/>
          <w:numId w:val="1"/>
        </w:numPr>
        <w:suppressAutoHyphens/>
        <w:spacing w:after="0" w:line="240" w:lineRule="auto"/>
        <w:rPr>
          <w:sz w:val="28"/>
          <w:szCs w:val="28"/>
        </w:rPr>
      </w:pPr>
    </w:p>
    <w:p w:rsidR="002B4F46" w:rsidRDefault="002B4F46" w:rsidP="00A067E8">
      <w:pPr>
        <w:pStyle w:val="a3"/>
        <w:jc w:val="center"/>
      </w:pPr>
    </w:p>
    <w:sectPr w:rsidR="002B4F46" w:rsidSect="00854053">
      <w:pgSz w:w="11906" w:h="16838"/>
      <w:pgMar w:top="1134" w:right="850" w:bottom="1135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>
    <w:useFELayout/>
  </w:compat>
  <w:rsids>
    <w:rsidRoot w:val="009A008E"/>
    <w:rsid w:val="000F05E5"/>
    <w:rsid w:val="000F08D2"/>
    <w:rsid w:val="002B4F46"/>
    <w:rsid w:val="00396EB6"/>
    <w:rsid w:val="0060007C"/>
    <w:rsid w:val="008052E1"/>
    <w:rsid w:val="00854053"/>
    <w:rsid w:val="00993A3E"/>
    <w:rsid w:val="009A008E"/>
    <w:rsid w:val="009B14F4"/>
    <w:rsid w:val="00A067E8"/>
    <w:rsid w:val="00E02BEE"/>
    <w:rsid w:val="00ED2EE3"/>
    <w:rsid w:val="00F56A14"/>
    <w:rsid w:val="00FE5E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A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008E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FontStyle13">
    <w:name w:val="Font Style13"/>
    <w:basedOn w:val="a0"/>
    <w:uiPriority w:val="99"/>
    <w:rsid w:val="009A008E"/>
    <w:rPr>
      <w:rFonts w:ascii="Times New Roman" w:hAnsi="Times New Roman" w:cs="Times New Roman" w:hint="default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9A008E"/>
    <w:rPr>
      <w:color w:val="0000FF"/>
      <w:u w:val="single"/>
    </w:rPr>
  </w:style>
  <w:style w:type="paragraph" w:customStyle="1" w:styleId="11">
    <w:name w:val="Знак Знак1 Знак Знак Знак1 Знак"/>
    <w:basedOn w:val="a"/>
    <w:rsid w:val="008052E1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styleId="a5">
    <w:name w:val="List Paragraph"/>
    <w:basedOn w:val="a"/>
    <w:uiPriority w:val="34"/>
    <w:qFormat/>
    <w:rsid w:val="0085405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393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old.bryanskobl.ru/region/law/view.php?type=26&amp;id=1593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1412</Words>
  <Characters>8049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2019-07-04T08:14:00Z</cp:lastPrinted>
  <dcterms:created xsi:type="dcterms:W3CDTF">2019-09-06T13:15:00Z</dcterms:created>
  <dcterms:modified xsi:type="dcterms:W3CDTF">2019-09-06T13:15:00Z</dcterms:modified>
</cp:coreProperties>
</file>