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1" w:rsidRDefault="00733851" w:rsidP="007338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00">
        <w:rPr>
          <w:rFonts w:ascii="Times New Roman" w:hAnsi="Times New Roman" w:cs="Times New Roman"/>
          <w:b/>
          <w:bCs/>
          <w:sz w:val="28"/>
          <w:szCs w:val="28"/>
        </w:rPr>
        <w:t>АДМИНИСТРАЦИЯ СУРАЖСКОГО РАЙОНА</w:t>
      </w:r>
    </w:p>
    <w:p w:rsidR="00733851" w:rsidRDefault="00E64B74" w:rsidP="007338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33851" w:rsidRPr="006B3A00" w:rsidRDefault="00733851" w:rsidP="007338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2458"/>
        <w:gridCol w:w="1536"/>
        <w:gridCol w:w="837"/>
        <w:gridCol w:w="1256"/>
        <w:gridCol w:w="278"/>
        <w:gridCol w:w="839"/>
        <w:gridCol w:w="559"/>
        <w:gridCol w:w="746"/>
        <w:gridCol w:w="436"/>
      </w:tblGrid>
      <w:tr w:rsidR="00733851" w:rsidRPr="006B3A00" w:rsidTr="007F03A5">
        <w:tc>
          <w:tcPr>
            <w:tcW w:w="5000" w:type="pct"/>
            <w:gridSpan w:val="10"/>
          </w:tcPr>
          <w:p w:rsidR="00733851" w:rsidRPr="00E64B74" w:rsidRDefault="00E64B74" w:rsidP="007F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bssPhr10"/>
            <w:bookmarkStart w:id="1" w:name="a9"/>
            <w:bookmarkEnd w:id="0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  <w:tr w:rsidR="00733851" w:rsidRPr="00FA6F35" w:rsidTr="007F03A5">
        <w:tc>
          <w:tcPr>
            <w:tcW w:w="277" w:type="pct"/>
            <w:vAlign w:val="center"/>
          </w:tcPr>
          <w:p w:rsidR="00733851" w:rsidRPr="00FA6F35" w:rsidRDefault="00733851" w:rsidP="007F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733851" w:rsidRPr="00FA6F35" w:rsidRDefault="00733851" w:rsidP="007F03A5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2506" w:type="pct"/>
            <w:gridSpan w:val="5"/>
          </w:tcPr>
          <w:p w:rsidR="00733851" w:rsidRPr="00FA6F35" w:rsidRDefault="00733851" w:rsidP="007F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vAlign w:val="center"/>
          </w:tcPr>
          <w:p w:rsidR="00733851" w:rsidRPr="00FA6F35" w:rsidRDefault="00733851" w:rsidP="007F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vAlign w:val="center"/>
          </w:tcPr>
          <w:p w:rsidR="00733851" w:rsidRPr="00FA6F35" w:rsidRDefault="00733851" w:rsidP="007F03A5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  <w:tr w:rsidR="00733851" w:rsidRPr="00FA6F35" w:rsidTr="00733851">
        <w:trPr>
          <w:trHeight w:val="507"/>
        </w:trPr>
        <w:tc>
          <w:tcPr>
            <w:tcW w:w="5000" w:type="pct"/>
            <w:gridSpan w:val="10"/>
            <w:vAlign w:val="center"/>
          </w:tcPr>
          <w:p w:rsidR="00733851" w:rsidRPr="00FA6F35" w:rsidRDefault="00733851" w:rsidP="00733851">
            <w:pPr>
              <w:pStyle w:val="a7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A6F35">
              <w:rPr>
                <w:rFonts w:ascii="Times New Roman" w:hAnsi="Times New Roman"/>
                <w:color w:val="000099"/>
                <w:sz w:val="28"/>
                <w:szCs w:val="28"/>
              </w:rPr>
              <w:t>г. Сураж</w:t>
            </w:r>
          </w:p>
        </w:tc>
      </w:tr>
      <w:tr w:rsidR="00733851" w:rsidRPr="00733851" w:rsidTr="007F03A5">
        <w:tc>
          <w:tcPr>
            <w:tcW w:w="2386" w:type="pct"/>
            <w:gridSpan w:val="3"/>
            <w:vAlign w:val="center"/>
          </w:tcPr>
          <w:p w:rsidR="00733851" w:rsidRPr="00733851" w:rsidRDefault="00733851" w:rsidP="00207D2D">
            <w:pPr>
              <w:pStyle w:val="21"/>
              <w:shd w:val="clear" w:color="auto" w:fill="auto"/>
              <w:spacing w:before="0" w:line="276" w:lineRule="auto"/>
              <w:ind w:firstLine="567"/>
              <w:jc w:val="both"/>
              <w:rPr>
                <w:color w:val="000099"/>
                <w:sz w:val="28"/>
                <w:szCs w:val="28"/>
                <w:lang w:val="ru-RU"/>
              </w:rPr>
            </w:pPr>
            <w:r w:rsidRPr="00733851">
              <w:rPr>
                <w:color w:val="000099"/>
                <w:sz w:val="28"/>
                <w:szCs w:val="28"/>
                <w:lang w:val="ru-RU"/>
              </w:rPr>
              <w:t>Об утверждении Админ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и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стративного регламента пред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о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ставления муниципальной услуги «Прием заявлений, постановка на учет и зачисление детей в образ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о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вательные учреждения, реализ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у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ющие основную общеобразов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а</w:t>
            </w:r>
            <w:r w:rsidRPr="00733851">
              <w:rPr>
                <w:color w:val="000099"/>
                <w:sz w:val="28"/>
                <w:szCs w:val="28"/>
                <w:lang w:val="ru-RU"/>
              </w:rPr>
              <w:t>тельную программу дошкольного образования (детские сады)»</w:t>
            </w:r>
          </w:p>
        </w:tc>
        <w:tc>
          <w:tcPr>
            <w:tcW w:w="2614" w:type="pct"/>
            <w:gridSpan w:val="7"/>
            <w:vAlign w:val="center"/>
          </w:tcPr>
          <w:p w:rsidR="00733851" w:rsidRPr="00733851" w:rsidRDefault="00733851" w:rsidP="00733851">
            <w:pPr>
              <w:spacing w:after="209" w:line="326" w:lineRule="exact"/>
              <w:ind w:right="6040"/>
              <w:rPr>
                <w:rFonts w:ascii="Times New Roman" w:eastAsia="Times New Roman" w:hAnsi="Times New Roman" w:cs="Times New Roman"/>
                <w:bCs/>
                <w:color w:val="000099"/>
                <w:sz w:val="28"/>
                <w:szCs w:val="28"/>
                <w:lang w:val="ru-RU" w:eastAsia="en-US"/>
              </w:rPr>
            </w:pPr>
          </w:p>
        </w:tc>
      </w:tr>
      <w:tr w:rsidR="00733851" w:rsidRPr="00FA6F35" w:rsidTr="007F03A5">
        <w:trPr>
          <w:trHeight w:val="6295"/>
        </w:trPr>
        <w:tc>
          <w:tcPr>
            <w:tcW w:w="5000" w:type="pct"/>
            <w:gridSpan w:val="10"/>
          </w:tcPr>
          <w:p w:rsidR="00733851" w:rsidRPr="00733851" w:rsidRDefault="00733851" w:rsidP="00207D2D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реализации прав граждан на получение общедоступного и бесплатного дошкольного образования  в образовательных организациях Суражского ра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</w:t>
            </w:r>
            <w:proofErr w:type="gramEnd"/>
          </w:p>
          <w:p w:rsidR="00733851" w:rsidRPr="00733851" w:rsidRDefault="00733851" w:rsidP="00207D2D">
            <w:pPr>
              <w:spacing w:beforeAutospacing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bssPhr4"/>
            <w:bookmarkStart w:id="3" w:name="a3"/>
            <w:bookmarkEnd w:id="2"/>
            <w:bookmarkEnd w:id="3"/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ПОСТАНОВЛЯЮ:</w:t>
            </w:r>
          </w:p>
          <w:p w:rsidR="00733851" w:rsidRPr="00733851" w:rsidRDefault="00733851" w:rsidP="00207D2D">
            <w:pPr>
              <w:spacing w:beforeAutospacing="0" w:afterAutospacing="0"/>
              <w:jc w:val="both"/>
              <w:rPr>
                <w:lang w:val="ru-RU"/>
              </w:rPr>
            </w:pPr>
            <w:bookmarkStart w:id="4" w:name="bssPhr5"/>
            <w:bookmarkStart w:id="5" w:name="a4"/>
            <w:bookmarkEnd w:id="4"/>
            <w:bookmarkEnd w:id="5"/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Утвердить прилагаемый Административный регламент предоставления муниципальной услуги «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Прием заявлений, постановка на учет и зачисление детей в образовательные учреждения, реализующие основную общеобраз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о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вательную программу дошкольного образования (детские сады)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733851" w:rsidRPr="00733851" w:rsidRDefault="00733851" w:rsidP="00207D2D">
            <w:pPr>
              <w:spacing w:beforeAutospacing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bssPhr6"/>
            <w:bookmarkStart w:id="7" w:name="a5"/>
            <w:bookmarkEnd w:id="6"/>
            <w:bookmarkEnd w:id="7"/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Настоящее постановление разместить на официальном сайте админ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страции Суражского района.</w:t>
            </w:r>
            <w:bookmarkStart w:id="8" w:name="bssPhr7"/>
            <w:bookmarkStart w:id="9" w:name="a6"/>
            <w:bookmarkEnd w:id="8"/>
            <w:bookmarkEnd w:id="9"/>
          </w:p>
          <w:p w:rsidR="00733851" w:rsidRPr="00733851" w:rsidRDefault="00733851" w:rsidP="00207D2D">
            <w:pPr>
              <w:spacing w:beforeAutospacing="0" w:afterAutospacing="0"/>
              <w:ind w:firstLine="567"/>
              <w:jc w:val="both"/>
              <w:rPr>
                <w:sz w:val="24"/>
                <w:lang w:val="ru-RU"/>
              </w:rPr>
            </w:pP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Признать утратившим силу Постановление администрации Суражск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 района от 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21.04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.2017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6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 xml:space="preserve">8 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административного регл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мента предоставления муниципальной услуги «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Прием заявлений, постановка на учет и зачисление детей в образовательные учреждения, реализующие о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с</w:t>
            </w:r>
            <w:r w:rsidRPr="00733851">
              <w:rPr>
                <w:rFonts w:ascii="Times New Roman" w:hAnsi="Times New Roman" w:cs="Times New Roman"/>
                <w:color w:val="000099"/>
                <w:sz w:val="28"/>
                <w:szCs w:val="28"/>
                <w:lang w:val="ru-RU"/>
              </w:rPr>
              <w:t>новную общеобразовательную программу дошкольного образования (детские сады)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733851" w:rsidRPr="00733851" w:rsidRDefault="00733851" w:rsidP="00207D2D">
            <w:pPr>
              <w:spacing w:beforeAutospacing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0" w:name="bssPhr8"/>
            <w:bookmarkStart w:id="11" w:name="a7"/>
            <w:bookmarkEnd w:id="10"/>
            <w:bookmarkEnd w:id="11"/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Настоящее </w:t>
            </w:r>
            <w:r w:rsidR="00E64B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вступает в силу с момента его подписания.</w:t>
            </w:r>
          </w:p>
          <w:p w:rsidR="00733851" w:rsidRPr="00733851" w:rsidRDefault="00733851" w:rsidP="00E64B74">
            <w:pPr>
              <w:spacing w:beforeAutospacing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Контроль исполнения настоящего </w:t>
            </w:r>
            <w:r w:rsidR="00E64B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</w:t>
            </w:r>
            <w:bookmarkStart w:id="12" w:name="_GoBack"/>
            <w:bookmarkEnd w:id="12"/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возложить на зам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стителя главы администрации Суражского района Белозора С.М.</w:t>
            </w:r>
          </w:p>
        </w:tc>
      </w:tr>
      <w:tr w:rsidR="00733851" w:rsidRPr="00FA6F35" w:rsidTr="007F03A5">
        <w:tc>
          <w:tcPr>
            <w:tcW w:w="5000" w:type="pct"/>
            <w:gridSpan w:val="10"/>
            <w:vAlign w:val="center"/>
          </w:tcPr>
          <w:p w:rsidR="00733851" w:rsidRPr="00733851" w:rsidRDefault="00733851" w:rsidP="00207D2D">
            <w:pPr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3851" w:rsidRPr="00FA6F35" w:rsidTr="007F03A5">
        <w:trPr>
          <w:gridAfter w:val="1"/>
          <w:wAfter w:w="230" w:type="pct"/>
        </w:trPr>
        <w:tc>
          <w:tcPr>
            <w:tcW w:w="2828" w:type="pct"/>
            <w:gridSpan w:val="4"/>
          </w:tcPr>
          <w:p w:rsidR="00733851" w:rsidRPr="00FA6F35" w:rsidRDefault="00733851" w:rsidP="007F03A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35">
              <w:rPr>
                <w:rFonts w:ascii="Times New Roman" w:hAnsi="Times New Roman"/>
                <w:sz w:val="28"/>
                <w:szCs w:val="28"/>
              </w:rPr>
              <w:t>Глава администрации Суражского района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33851" w:rsidRPr="00FA6F35" w:rsidRDefault="00733851" w:rsidP="007F03A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733851" w:rsidRPr="00FA6F35" w:rsidRDefault="00733851" w:rsidP="007F03A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gridSpan w:val="3"/>
          </w:tcPr>
          <w:p w:rsidR="00733851" w:rsidRPr="00FA6F35" w:rsidRDefault="00733851" w:rsidP="007F03A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35">
              <w:rPr>
                <w:rFonts w:ascii="Times New Roman" w:hAnsi="Times New Roman"/>
                <w:sz w:val="28"/>
                <w:szCs w:val="28"/>
              </w:rPr>
              <w:t>В.П. Риваненко</w:t>
            </w:r>
          </w:p>
        </w:tc>
      </w:tr>
    </w:tbl>
    <w:p w:rsidR="00733851" w:rsidRDefault="00733851" w:rsidP="00662F00">
      <w:pPr>
        <w:pStyle w:val="21"/>
        <w:shd w:val="clear" w:color="auto" w:fill="auto"/>
        <w:spacing w:before="0" w:line="276" w:lineRule="auto"/>
        <w:ind w:firstLine="567"/>
        <w:jc w:val="center"/>
        <w:rPr>
          <w:sz w:val="28"/>
          <w:szCs w:val="28"/>
        </w:rPr>
      </w:pPr>
    </w:p>
    <w:p w:rsidR="00733851" w:rsidRDefault="00733851" w:rsidP="00662F00">
      <w:pPr>
        <w:pStyle w:val="21"/>
        <w:shd w:val="clear" w:color="auto" w:fill="auto"/>
        <w:spacing w:before="0" w:line="276" w:lineRule="auto"/>
        <w:ind w:firstLine="567"/>
        <w:jc w:val="center"/>
        <w:rPr>
          <w:sz w:val="28"/>
          <w:szCs w:val="28"/>
        </w:rPr>
        <w:sectPr w:rsidR="00733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851" w:rsidRPr="006B3A00" w:rsidRDefault="00733851" w:rsidP="00733851">
      <w:pPr>
        <w:ind w:left="7080"/>
        <w:jc w:val="both"/>
        <w:rPr>
          <w:rFonts w:ascii="Times New Roman" w:hAnsi="Times New Roman" w:cs="Times New Roman"/>
          <w:sz w:val="20"/>
          <w:szCs w:val="28"/>
        </w:rPr>
      </w:pPr>
      <w:r w:rsidRPr="006B3A00">
        <w:rPr>
          <w:rFonts w:ascii="Times New Roman" w:hAnsi="Times New Roman" w:cs="Times New Roman"/>
          <w:sz w:val="20"/>
          <w:szCs w:val="28"/>
        </w:rPr>
        <w:lastRenderedPageBreak/>
        <w:t>УТВЕРЖДЕН</w:t>
      </w:r>
    </w:p>
    <w:p w:rsidR="00733851" w:rsidRPr="00733851" w:rsidRDefault="00733851" w:rsidP="00733851">
      <w:pPr>
        <w:shd w:val="clear" w:color="auto" w:fill="FFFFFF"/>
        <w:ind w:left="6372"/>
        <w:textAlignment w:val="baseline"/>
        <w:rPr>
          <w:sz w:val="20"/>
          <w:szCs w:val="28"/>
        </w:rPr>
      </w:pPr>
      <w:bookmarkStart w:id="13" w:name="bssPhr11"/>
      <w:bookmarkStart w:id="14" w:name="a10"/>
      <w:bookmarkEnd w:id="13"/>
      <w:bookmarkEnd w:id="14"/>
      <w:r w:rsidRPr="006B3A00">
        <w:rPr>
          <w:rFonts w:ascii="Times New Roman" w:hAnsi="Times New Roman" w:cs="Times New Roman"/>
          <w:sz w:val="20"/>
          <w:szCs w:val="28"/>
        </w:rPr>
        <w:t xml:space="preserve">постановлением администрации Суражского района </w:t>
      </w:r>
      <w:bookmarkStart w:id="15" w:name="bssPhr12"/>
      <w:bookmarkStart w:id="16" w:name="a11"/>
      <w:bookmarkEnd w:id="15"/>
      <w:bookmarkEnd w:id="16"/>
      <w:r w:rsidRPr="006B3A00">
        <w:rPr>
          <w:rFonts w:ascii="Times New Roman" w:hAnsi="Times New Roman" w:cs="Times New Roman"/>
          <w:sz w:val="20"/>
          <w:szCs w:val="28"/>
        </w:rPr>
        <w:t xml:space="preserve">   от</w:t>
      </w:r>
      <w:r w:rsidRPr="006B3A00">
        <w:rPr>
          <w:rFonts w:ascii="Times New Roman" w:hAnsi="Times New Roman" w:cs="Times New Roman"/>
          <w:sz w:val="20"/>
          <w:szCs w:val="28"/>
          <w:u w:val="single"/>
        </w:rPr>
        <w:t xml:space="preserve">      </w:t>
      </w:r>
      <w:r w:rsidRPr="006B3A00">
        <w:rPr>
          <w:rFonts w:ascii="Times New Roman" w:hAnsi="Times New Roman" w:cs="Times New Roman"/>
          <w:sz w:val="20"/>
          <w:szCs w:val="28"/>
        </w:rPr>
        <w:t>№</w:t>
      </w:r>
      <w:proofErr w:type="gramStart"/>
      <w:r w:rsidRPr="006B3A00">
        <w:rPr>
          <w:rFonts w:ascii="Times New Roman" w:hAnsi="Times New Roman" w:cs="Times New Roman"/>
          <w:sz w:val="20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>.</w:t>
      </w:r>
      <w:proofErr w:type="gramEnd"/>
      <w:r>
        <w:rPr>
          <w:sz w:val="20"/>
          <w:szCs w:val="28"/>
        </w:rPr>
        <w:t xml:space="preserve">   </w:t>
      </w:r>
      <w:r w:rsidRPr="00D4132F">
        <w:rPr>
          <w:sz w:val="20"/>
          <w:szCs w:val="28"/>
        </w:rPr>
        <w:t xml:space="preserve">     </w:t>
      </w:r>
    </w:p>
    <w:p w:rsidR="00662F00" w:rsidRDefault="00A65EEF" w:rsidP="00662F00">
      <w:pPr>
        <w:pStyle w:val="21"/>
        <w:shd w:val="clear" w:color="auto" w:fill="auto"/>
        <w:spacing w:before="0" w:line="276" w:lineRule="auto"/>
        <w:ind w:firstLine="567"/>
        <w:jc w:val="center"/>
        <w:rPr>
          <w:sz w:val="28"/>
          <w:szCs w:val="28"/>
        </w:rPr>
      </w:pPr>
      <w:r w:rsidRPr="00662F00">
        <w:rPr>
          <w:sz w:val="28"/>
          <w:szCs w:val="28"/>
        </w:rPr>
        <w:t xml:space="preserve">Административный регламент </w:t>
      </w:r>
    </w:p>
    <w:p w:rsidR="00A65EEF" w:rsidRPr="00662F00" w:rsidRDefault="00A65EEF" w:rsidP="00662F00">
      <w:pPr>
        <w:pStyle w:val="21"/>
        <w:shd w:val="clear" w:color="auto" w:fill="auto"/>
        <w:spacing w:before="0" w:line="276" w:lineRule="auto"/>
        <w:ind w:firstLine="567"/>
        <w:jc w:val="center"/>
        <w:rPr>
          <w:sz w:val="28"/>
          <w:szCs w:val="28"/>
        </w:rPr>
      </w:pPr>
      <w:r w:rsidRPr="00662F00">
        <w:rPr>
          <w:sz w:val="28"/>
          <w:szCs w:val="28"/>
        </w:rPr>
        <w:t>предоставления муниципальной услуги «Прием заявлений, пост</w:t>
      </w:r>
      <w:r w:rsidRPr="00662F00">
        <w:rPr>
          <w:sz w:val="28"/>
          <w:szCs w:val="28"/>
        </w:rPr>
        <w:t>а</w:t>
      </w:r>
      <w:r w:rsidRPr="00662F00">
        <w:rPr>
          <w:sz w:val="28"/>
          <w:szCs w:val="28"/>
        </w:rPr>
        <w:t>новка на учет и зачисление детей в образовательные учреждения, реал</w:t>
      </w:r>
      <w:r w:rsidRPr="00662F00">
        <w:rPr>
          <w:sz w:val="28"/>
          <w:szCs w:val="28"/>
        </w:rPr>
        <w:t>и</w:t>
      </w:r>
      <w:r w:rsidRPr="00662F00">
        <w:rPr>
          <w:sz w:val="28"/>
          <w:szCs w:val="28"/>
        </w:rPr>
        <w:t>зующие основную общеобразовательную программу дошкольного обр</w:t>
      </w:r>
      <w:r w:rsidRPr="00662F00">
        <w:rPr>
          <w:sz w:val="28"/>
          <w:szCs w:val="28"/>
        </w:rPr>
        <w:t>а</w:t>
      </w:r>
      <w:r w:rsidRPr="00662F00">
        <w:rPr>
          <w:sz w:val="28"/>
          <w:szCs w:val="28"/>
        </w:rPr>
        <w:t>зования (детские сады)»</w:t>
      </w:r>
    </w:p>
    <w:p w:rsidR="00A65EEF" w:rsidRPr="00207D2D" w:rsidRDefault="00A65EEF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7D2D">
        <w:rPr>
          <w:rFonts w:ascii="Times New Roman" w:eastAsia="Calibri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A65EEF" w:rsidRPr="00207D2D" w:rsidRDefault="00A65EEF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7D2D">
        <w:rPr>
          <w:rFonts w:ascii="Times New Roman" w:eastAsia="Calibri" w:hAnsi="Times New Roman" w:cs="Times New Roman"/>
          <w:sz w:val="28"/>
          <w:szCs w:val="28"/>
        </w:rPr>
        <w:t>1.1.Административный регламент предоставления муниципальной усл</w:t>
      </w:r>
      <w:r w:rsidRPr="00207D2D">
        <w:rPr>
          <w:rFonts w:ascii="Times New Roman" w:eastAsia="Calibri" w:hAnsi="Times New Roman" w:cs="Times New Roman"/>
          <w:sz w:val="28"/>
          <w:szCs w:val="28"/>
        </w:rPr>
        <w:t>у</w:t>
      </w:r>
      <w:r w:rsidRPr="00207D2D">
        <w:rPr>
          <w:rFonts w:ascii="Times New Roman" w:eastAsia="Calibri" w:hAnsi="Times New Roman" w:cs="Times New Roman"/>
          <w:sz w:val="28"/>
          <w:szCs w:val="28"/>
        </w:rPr>
        <w:t>ги «Приём заявлений, постановка на учёт и зачисление детей в образовател</w:t>
      </w:r>
      <w:r w:rsidRPr="00207D2D">
        <w:rPr>
          <w:rFonts w:ascii="Times New Roman" w:eastAsia="Calibri" w:hAnsi="Times New Roman" w:cs="Times New Roman"/>
          <w:sz w:val="28"/>
          <w:szCs w:val="28"/>
        </w:rPr>
        <w:t>ь</w:t>
      </w:r>
      <w:r w:rsidRPr="00207D2D">
        <w:rPr>
          <w:rFonts w:ascii="Times New Roman" w:eastAsia="Calibri" w:hAnsi="Times New Roman" w:cs="Times New Roman"/>
          <w:sz w:val="28"/>
          <w:szCs w:val="28"/>
        </w:rPr>
        <w:t>ные организации, реализующие основную образовательную программу д</w:t>
      </w:r>
      <w:r w:rsidRPr="00207D2D">
        <w:rPr>
          <w:rFonts w:ascii="Times New Roman" w:eastAsia="Calibri" w:hAnsi="Times New Roman" w:cs="Times New Roman"/>
          <w:sz w:val="28"/>
          <w:szCs w:val="28"/>
        </w:rPr>
        <w:t>о</w:t>
      </w:r>
      <w:r w:rsidRPr="00207D2D">
        <w:rPr>
          <w:rFonts w:ascii="Times New Roman" w:eastAsia="Calibri" w:hAnsi="Times New Roman" w:cs="Times New Roman"/>
          <w:sz w:val="28"/>
          <w:szCs w:val="28"/>
        </w:rPr>
        <w:t>школьного образования (детские сады)» (далее – административный регл</w:t>
      </w:r>
      <w:r w:rsidRPr="00207D2D">
        <w:rPr>
          <w:rFonts w:ascii="Times New Roman" w:eastAsia="Calibri" w:hAnsi="Times New Roman" w:cs="Times New Roman"/>
          <w:sz w:val="28"/>
          <w:szCs w:val="28"/>
        </w:rPr>
        <w:t>а</w:t>
      </w:r>
      <w:r w:rsidRPr="00207D2D">
        <w:rPr>
          <w:rFonts w:ascii="Times New Roman" w:eastAsia="Calibri" w:hAnsi="Times New Roman" w:cs="Times New Roman"/>
          <w:sz w:val="28"/>
          <w:szCs w:val="28"/>
        </w:rPr>
        <w:t>мент), определяет порядок, сроки и последовательность действий (админ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>стративных процедур), формы контроля за исполнением, ответственность должностных лиц органов, предоставляющих муниципальные услуги, за н</w:t>
      </w:r>
      <w:r w:rsidRPr="00207D2D">
        <w:rPr>
          <w:rFonts w:ascii="Times New Roman" w:eastAsia="Calibri" w:hAnsi="Times New Roman" w:cs="Times New Roman"/>
          <w:sz w:val="28"/>
          <w:szCs w:val="28"/>
        </w:rPr>
        <w:t>е</w:t>
      </w:r>
      <w:r w:rsidRPr="00207D2D">
        <w:rPr>
          <w:rFonts w:ascii="Times New Roman" w:eastAsia="Calibri" w:hAnsi="Times New Roman" w:cs="Times New Roman"/>
          <w:sz w:val="28"/>
          <w:szCs w:val="28"/>
        </w:rPr>
        <w:t>соблюдение ими требований регламентов при выполнении администрати</w:t>
      </w:r>
      <w:r w:rsidRPr="00207D2D">
        <w:rPr>
          <w:rFonts w:ascii="Times New Roman" w:eastAsia="Calibri" w:hAnsi="Times New Roman" w:cs="Times New Roman"/>
          <w:sz w:val="28"/>
          <w:szCs w:val="28"/>
        </w:rPr>
        <w:t>в</w:t>
      </w:r>
      <w:r w:rsidRPr="00207D2D">
        <w:rPr>
          <w:rFonts w:ascii="Times New Roman" w:eastAsia="Calibri" w:hAnsi="Times New Roman" w:cs="Times New Roman"/>
          <w:sz w:val="28"/>
          <w:szCs w:val="28"/>
        </w:rPr>
        <w:t>ных процедур (действий), порядок обжалования действий</w:t>
      </w:r>
      <w:proofErr w:type="gramEnd"/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 (бездействия) должностного лица, а также принимаемого им решения при предоставлении муниципальной услуги (далее – муниципальная услуга). </w:t>
      </w:r>
    </w:p>
    <w:p w:rsidR="00A65EEF" w:rsidRPr="00207D2D" w:rsidRDefault="00A65EEF" w:rsidP="00207D2D">
      <w:pPr>
        <w:pStyle w:val="2"/>
        <w:shd w:val="clear" w:color="auto" w:fill="auto"/>
        <w:spacing w:line="276" w:lineRule="auto"/>
        <w:ind w:firstLine="567"/>
        <w:rPr>
          <w:color w:val="2D2D2D"/>
          <w:spacing w:val="2"/>
          <w:sz w:val="28"/>
          <w:szCs w:val="28"/>
        </w:rPr>
      </w:pPr>
      <w:r w:rsidRPr="00207D2D">
        <w:rPr>
          <w:rFonts w:eastAsia="Calibri"/>
          <w:sz w:val="28"/>
          <w:szCs w:val="28"/>
        </w:rPr>
        <w:t>Административный регламент разработан в целях повышения качества предоставления муниципальной услуги, упорядочения административных процедур и административных действий, создания комфортных условий для участников отношений в соответствии</w:t>
      </w:r>
      <w:r w:rsidRPr="00207D2D">
        <w:rPr>
          <w:color w:val="2D2D2D"/>
          <w:spacing w:val="2"/>
          <w:sz w:val="28"/>
          <w:szCs w:val="28"/>
        </w:rPr>
        <w:t xml:space="preserve"> с </w:t>
      </w:r>
      <w:hyperlink r:id="rId6" w:history="1">
        <w:r w:rsidRPr="00207D2D">
          <w:rPr>
            <w:color w:val="00466E"/>
            <w:spacing w:val="2"/>
            <w:sz w:val="28"/>
            <w:szCs w:val="28"/>
            <w:u w:val="single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207D2D">
        <w:rPr>
          <w:color w:val="2D2D2D"/>
          <w:spacing w:val="2"/>
          <w:sz w:val="28"/>
          <w:szCs w:val="28"/>
        </w:rPr>
        <w:t>.</w:t>
      </w:r>
    </w:p>
    <w:p w:rsidR="00A65EEF" w:rsidRPr="00207D2D" w:rsidRDefault="00A65EEF" w:rsidP="00207D2D">
      <w:pPr>
        <w:pStyle w:val="23"/>
        <w:keepNext/>
        <w:keepLines/>
        <w:shd w:val="clear" w:color="auto" w:fill="auto"/>
        <w:spacing w:before="0" w:line="276" w:lineRule="auto"/>
        <w:ind w:firstLine="567"/>
        <w:outlineLvl w:val="9"/>
        <w:rPr>
          <w:b/>
          <w:sz w:val="28"/>
          <w:szCs w:val="28"/>
        </w:rPr>
      </w:pPr>
      <w:bookmarkStart w:id="17" w:name="bookmark2"/>
      <w:r w:rsidRPr="00207D2D">
        <w:rPr>
          <w:b/>
          <w:sz w:val="28"/>
          <w:szCs w:val="28"/>
        </w:rPr>
        <w:t>2. Круг заявителей при предоставлении муниципальной услуги</w:t>
      </w:r>
      <w:bookmarkEnd w:id="17"/>
    </w:p>
    <w:p w:rsidR="00A65EEF" w:rsidRPr="00207D2D" w:rsidRDefault="00A65EEF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2.1. Заявителями на предоставление муниципальной услуги являются родители (законные представители) детей, имеющих право на получение д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школьного образования (далее – заявитель).</w:t>
      </w:r>
    </w:p>
    <w:p w:rsidR="00A65EEF" w:rsidRPr="00207D2D" w:rsidRDefault="00A65EEF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:rsidR="00A65EEF" w:rsidRPr="00207D2D" w:rsidRDefault="00A65EEF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2D">
        <w:rPr>
          <w:rFonts w:ascii="Times New Roman" w:hAnsi="Times New Roman" w:cs="Times New Roman"/>
          <w:b/>
          <w:sz w:val="28"/>
          <w:szCs w:val="28"/>
        </w:rPr>
        <w:t>3. Требования к порядку информирования о порядке предоставл</w:t>
      </w:r>
      <w:r w:rsidRPr="00207D2D">
        <w:rPr>
          <w:rFonts w:ascii="Times New Roman" w:hAnsi="Times New Roman" w:cs="Times New Roman"/>
          <w:b/>
          <w:sz w:val="28"/>
          <w:szCs w:val="28"/>
        </w:rPr>
        <w:t>е</w:t>
      </w:r>
      <w:r w:rsidRPr="00207D2D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A65EEF" w:rsidRPr="00207D2D" w:rsidRDefault="00A65EEF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3.1. Порядок получения информации по вопросам предоставления м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207D2D">
        <w:rPr>
          <w:rFonts w:ascii="Times New Roman" w:hAnsi="Times New Roman" w:cs="Times New Roman"/>
          <w:sz w:val="28"/>
          <w:szCs w:val="28"/>
        </w:rPr>
        <w:t>ь</w:t>
      </w:r>
      <w:r w:rsidRPr="00207D2D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услуги: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1) публичное информирование о порядке предоставления муниципал</w:t>
      </w:r>
      <w:r w:rsidRPr="00207D2D">
        <w:rPr>
          <w:rFonts w:ascii="Times New Roman" w:eastAsia="Calibri" w:hAnsi="Times New Roman" w:cs="Times New Roman"/>
          <w:sz w:val="28"/>
          <w:szCs w:val="28"/>
        </w:rPr>
        <w:t>ь</w:t>
      </w:r>
      <w:r w:rsidRPr="00207D2D">
        <w:rPr>
          <w:rFonts w:ascii="Times New Roman" w:eastAsia="Calibri" w:hAnsi="Times New Roman" w:cs="Times New Roman"/>
          <w:sz w:val="28"/>
          <w:szCs w:val="28"/>
        </w:rPr>
        <w:t>ной услуги (посредством размещения информации):</w:t>
      </w:r>
    </w:p>
    <w:p w:rsidR="00CD2E1C" w:rsidRPr="00207D2D" w:rsidRDefault="00CD2E1C" w:rsidP="00207D2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Суражского района, в информац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Интернет.</w:t>
      </w:r>
    </w:p>
    <w:p w:rsidR="00CD2E1C" w:rsidRPr="00207D2D" w:rsidRDefault="00CD2E1C" w:rsidP="00207D2D">
      <w:pPr>
        <w:pStyle w:val="a5"/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CC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на официальном сайте отдела образования </w:t>
      </w:r>
      <w:r w:rsidRPr="00207D2D">
        <w:rPr>
          <w:rFonts w:ascii="Times New Roman" w:eastAsia="Calibri" w:hAnsi="Times New Roman" w:cs="Times New Roman"/>
          <w:sz w:val="28"/>
          <w:szCs w:val="28"/>
        </w:rPr>
        <w:t>администрации Суражского района</w:t>
      </w:r>
      <w:r w:rsidRPr="00207D2D">
        <w:rPr>
          <w:rFonts w:ascii="Times New Roman" w:hAnsi="Times New Roman" w:cs="Times New Roman"/>
          <w:sz w:val="28"/>
          <w:szCs w:val="28"/>
        </w:rPr>
        <w:t xml:space="preserve"> в разделе «Дошкольное образование»: </w:t>
      </w:r>
      <w:hyperlink r:id="rId7" w:history="1">
        <w:r w:rsidRPr="00207D2D">
          <w:rPr>
            <w:rStyle w:val="a4"/>
            <w:rFonts w:ascii="Times New Roman" w:hAnsi="Times New Roman"/>
            <w:color w:val="0000CC"/>
            <w:sz w:val="28"/>
            <w:szCs w:val="28"/>
          </w:rPr>
          <w:t>http://oosur.surschk2.edusite.ru/p5aa1.html</w:t>
        </w:r>
      </w:hyperlink>
      <w:r w:rsidRPr="00207D2D">
        <w:rPr>
          <w:rFonts w:ascii="Times New Roman" w:hAnsi="Times New Roman" w:cs="Times New Roman"/>
          <w:color w:val="0000CC"/>
          <w:sz w:val="28"/>
          <w:szCs w:val="28"/>
        </w:rPr>
        <w:t xml:space="preserve">; </w:t>
      </w:r>
    </w:p>
    <w:p w:rsidR="00CD2E1C" w:rsidRPr="00207D2D" w:rsidRDefault="00CD2E1C" w:rsidP="00207D2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7D2D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отделе образования адм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нистрации Суражского района (далее – Отдел) по адресу: </w:t>
      </w:r>
      <w:r w:rsidRPr="00207D2D">
        <w:rPr>
          <w:rFonts w:ascii="Times New Roman" w:eastAsia="Calibri" w:hAnsi="Times New Roman" w:cs="Times New Roman"/>
          <w:color w:val="000099"/>
          <w:sz w:val="28"/>
          <w:szCs w:val="28"/>
        </w:rPr>
        <w:t>243500, Бря</w:t>
      </w:r>
      <w:r w:rsidRPr="00207D2D">
        <w:rPr>
          <w:rFonts w:ascii="Times New Roman" w:eastAsia="Calibri" w:hAnsi="Times New Roman" w:cs="Times New Roman"/>
          <w:color w:val="000099"/>
          <w:sz w:val="28"/>
          <w:szCs w:val="28"/>
        </w:rPr>
        <w:t>н</w:t>
      </w:r>
      <w:r w:rsidRPr="00207D2D">
        <w:rPr>
          <w:rFonts w:ascii="Times New Roman" w:eastAsia="Calibri" w:hAnsi="Times New Roman" w:cs="Times New Roman"/>
          <w:color w:val="000099"/>
          <w:sz w:val="28"/>
          <w:szCs w:val="28"/>
        </w:rPr>
        <w:t>ская область, г. Сураж, ул. Ленина, д. 64</w:t>
      </w:r>
      <w:r w:rsidRPr="00207D2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D2E1C" w:rsidRPr="00207D2D" w:rsidRDefault="00CD2E1C" w:rsidP="00207D2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Style w:val="a4"/>
          <w:rFonts w:ascii="Times New Roman" w:hAnsi="Times New Roman"/>
          <w:color w:val="0000CC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на сайте региональной информационной системы «Портал государстве</w:t>
      </w:r>
      <w:r w:rsidRPr="00207D2D">
        <w:rPr>
          <w:rFonts w:ascii="Times New Roman" w:eastAsia="Calibri" w:hAnsi="Times New Roman" w:cs="Times New Roman"/>
          <w:sz w:val="28"/>
          <w:szCs w:val="28"/>
        </w:rPr>
        <w:t>н</w:t>
      </w: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(функций) Брянской области» (ПГМУ): </w:t>
      </w:r>
      <w:hyperlink r:id="rId8" w:history="1">
        <w:r w:rsidRPr="00207D2D">
          <w:rPr>
            <w:rStyle w:val="a4"/>
            <w:rFonts w:ascii="Times New Roman" w:hAnsi="Times New Roman"/>
            <w:color w:val="0000CC"/>
            <w:sz w:val="28"/>
            <w:szCs w:val="28"/>
          </w:rPr>
          <w:t>https://uslugi.vsopen.ru/profile_30505</w:t>
        </w:r>
      </w:hyperlink>
      <w:r w:rsidRPr="00207D2D">
        <w:rPr>
          <w:rStyle w:val="a4"/>
          <w:rFonts w:ascii="Times New Roman" w:hAnsi="Times New Roman"/>
          <w:color w:val="0000CC"/>
          <w:sz w:val="28"/>
          <w:szCs w:val="28"/>
        </w:rPr>
        <w:t xml:space="preserve">; </w:t>
      </w:r>
    </w:p>
    <w:p w:rsidR="00CD2E1C" w:rsidRPr="00207D2D" w:rsidRDefault="00CD2E1C" w:rsidP="00207D2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в государственной информационной системе «Единый портал госуда</w:t>
      </w:r>
      <w:r w:rsidRPr="00207D2D">
        <w:rPr>
          <w:rFonts w:ascii="Times New Roman" w:eastAsia="Calibri" w:hAnsi="Times New Roman" w:cs="Times New Roman"/>
          <w:sz w:val="28"/>
          <w:szCs w:val="28"/>
        </w:rPr>
        <w:t>р</w:t>
      </w:r>
      <w:r w:rsidRPr="00207D2D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 (функций)»</w:t>
      </w:r>
      <w:r w:rsidR="0070260C" w:rsidRPr="00207D2D">
        <w:rPr>
          <w:rFonts w:ascii="Times New Roman" w:eastAsia="Calibri" w:hAnsi="Times New Roman" w:cs="Times New Roman"/>
          <w:sz w:val="28"/>
          <w:szCs w:val="28"/>
        </w:rPr>
        <w:t xml:space="preserve"> (ЕПГУ)</w:t>
      </w: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207D2D">
          <w:rPr>
            <w:rStyle w:val="a4"/>
            <w:rFonts w:ascii="Times New Roman" w:hAnsi="Times New Roman"/>
            <w:color w:val="0000CC"/>
            <w:sz w:val="28"/>
            <w:szCs w:val="28"/>
          </w:rPr>
          <w:t>http://www.gosuslugi.ru/</w:t>
        </w:r>
      </w:hyperlink>
      <w:r w:rsidRPr="00207D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Публичное письменное информирование осуществляется путем разм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щения информационных материалов на информационных стендах в местах предоставления муниципальной услуги, МФЦ, публикации информационных материалов в средствах массовой информации, включая публикацию на оф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 xml:space="preserve">циальных сайтах.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На информационных стендах и официальном сайте Отдела, в местах предоставления муниципальной услуги, размещается следующая информ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ция: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исчерпывающая информация о порядке предоставления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выдержки из Административного регламента и приложения к нему;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номера кабинетов, в которых предоставляется муниципальная услуга; ф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милии, имена, отчества (последнее - при наличии) и должности соотве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ствующих должностных лиц, режим приема ими заявителей;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круг заявителей;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срок предоставления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результаты предоставления муниципальной услуги, порядок представл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 документа, являющегося результатом предоставления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формы заявлений (уведомлений, сообщений), используемые при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lastRenderedPageBreak/>
        <w:t>ставлении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2) индивидуальное консультирование по номеру отдела образования </w:t>
      </w:r>
      <w:r w:rsidRPr="00207D2D">
        <w:rPr>
          <w:rFonts w:ascii="Times New Roman" w:eastAsia="Calibri" w:hAnsi="Times New Roman" w:cs="Times New Roman"/>
          <w:color w:val="000099"/>
          <w:sz w:val="28"/>
          <w:szCs w:val="28"/>
        </w:rPr>
        <w:t>8 (48330)</w:t>
      </w: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D2D">
        <w:rPr>
          <w:rFonts w:ascii="Times New Roman" w:eastAsia="Calibri" w:hAnsi="Times New Roman" w:cs="Times New Roman"/>
          <w:color w:val="000099"/>
          <w:sz w:val="28"/>
          <w:szCs w:val="28"/>
        </w:rPr>
        <w:t>2-24-89</w:t>
      </w:r>
      <w:r w:rsidRPr="00207D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по телефону не должно превышать 10 минут. Ответ на телефонный звонок должен начинаться с информации о наименовании организации, в которую позвонил гражданин, фамилии, им</w:t>
      </w:r>
      <w:r w:rsidRPr="00207D2D">
        <w:rPr>
          <w:rFonts w:ascii="Times New Roman" w:eastAsia="Calibri" w:hAnsi="Times New Roman" w:cs="Times New Roman"/>
          <w:sz w:val="28"/>
          <w:szCs w:val="28"/>
        </w:rPr>
        <w:t>е</w:t>
      </w:r>
      <w:r w:rsidRPr="00207D2D">
        <w:rPr>
          <w:rFonts w:ascii="Times New Roman" w:eastAsia="Calibri" w:hAnsi="Times New Roman" w:cs="Times New Roman"/>
          <w:sz w:val="28"/>
          <w:szCs w:val="28"/>
        </w:rPr>
        <w:t>ни, отчестве (при наличии) и должности специалиста, осуществляющего и</w:t>
      </w:r>
      <w:r w:rsidRPr="00207D2D">
        <w:rPr>
          <w:rFonts w:ascii="Times New Roman" w:eastAsia="Calibri" w:hAnsi="Times New Roman" w:cs="Times New Roman"/>
          <w:sz w:val="28"/>
          <w:szCs w:val="28"/>
        </w:rPr>
        <w:t>н</w:t>
      </w: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дивидуальное консультирование по телефону. 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на устное обращение требуется б</w:t>
      </w:r>
      <w:r w:rsidRPr="00207D2D">
        <w:rPr>
          <w:rFonts w:ascii="Times New Roman" w:eastAsia="Calibri" w:hAnsi="Times New Roman" w:cs="Times New Roman"/>
          <w:sz w:val="28"/>
          <w:szCs w:val="28"/>
        </w:rPr>
        <w:t>о</w:t>
      </w:r>
      <w:r w:rsidRPr="00207D2D">
        <w:rPr>
          <w:rFonts w:ascii="Times New Roman" w:eastAsia="Calibri" w:hAnsi="Times New Roman" w:cs="Times New Roman"/>
          <w:sz w:val="28"/>
          <w:szCs w:val="28"/>
        </w:rPr>
        <w:t>лее продолжительное время, сотрудник Отдела, ответственный за информ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>рование, предлагает заинтересованным лицам перезвонить в определённый день и в определённое время. К назначенному сроку должен быть подгото</w:t>
      </w:r>
      <w:r w:rsidRPr="00207D2D">
        <w:rPr>
          <w:rFonts w:ascii="Times New Roman" w:eastAsia="Calibri" w:hAnsi="Times New Roman" w:cs="Times New Roman"/>
          <w:sz w:val="28"/>
          <w:szCs w:val="28"/>
        </w:rPr>
        <w:t>в</w:t>
      </w:r>
      <w:r w:rsidRPr="00207D2D">
        <w:rPr>
          <w:rFonts w:ascii="Times New Roman" w:eastAsia="Calibri" w:hAnsi="Times New Roman" w:cs="Times New Roman"/>
          <w:sz w:val="28"/>
          <w:szCs w:val="28"/>
        </w:rPr>
        <w:t>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Отдела, пр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>нявший телефонный звонок, разъясняет заявителю право обратиться с пис</w:t>
      </w:r>
      <w:r w:rsidRPr="00207D2D">
        <w:rPr>
          <w:rFonts w:ascii="Times New Roman" w:eastAsia="Calibri" w:hAnsi="Times New Roman" w:cs="Times New Roman"/>
          <w:sz w:val="28"/>
          <w:szCs w:val="28"/>
        </w:rPr>
        <w:t>ь</w:t>
      </w:r>
      <w:r w:rsidRPr="00207D2D">
        <w:rPr>
          <w:rFonts w:ascii="Times New Roman" w:eastAsia="Calibri" w:hAnsi="Times New Roman" w:cs="Times New Roman"/>
          <w:sz w:val="28"/>
          <w:szCs w:val="28"/>
        </w:rPr>
        <w:t>менным обращением в Отдел и требования к оформлению обращения.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3) индивидуальное консультирование посредством электронной почты (в случае поступления соответствующего запроса в отдел образования); 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>ца. Ответ направляется в письменном виде, электронной почтой либо через веб-сайт Отдела в зависимости от способа обращения заинтересованного л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>ца или способа доставки ответа, указанного в письменном обращении (в сл</w:t>
      </w:r>
      <w:r w:rsidRPr="00207D2D">
        <w:rPr>
          <w:rFonts w:ascii="Times New Roman" w:eastAsia="Calibri" w:hAnsi="Times New Roman" w:cs="Times New Roman"/>
          <w:sz w:val="28"/>
          <w:szCs w:val="28"/>
        </w:rPr>
        <w:t>у</w:t>
      </w:r>
      <w:r w:rsidRPr="00207D2D">
        <w:rPr>
          <w:rFonts w:ascii="Times New Roman" w:eastAsia="Calibri" w:hAnsi="Times New Roman" w:cs="Times New Roman"/>
          <w:sz w:val="28"/>
          <w:szCs w:val="28"/>
        </w:rPr>
        <w:t>чае обращения в форме электронного документа в срок, установленный зак</w:t>
      </w:r>
      <w:r w:rsidRPr="00207D2D">
        <w:rPr>
          <w:rFonts w:ascii="Times New Roman" w:eastAsia="Calibri" w:hAnsi="Times New Roman" w:cs="Times New Roman"/>
          <w:sz w:val="28"/>
          <w:szCs w:val="28"/>
        </w:rPr>
        <w:t>о</w:t>
      </w:r>
      <w:r w:rsidRPr="00207D2D">
        <w:rPr>
          <w:rFonts w:ascii="Times New Roman" w:eastAsia="Calibri" w:hAnsi="Times New Roman" w:cs="Times New Roman"/>
          <w:sz w:val="28"/>
          <w:szCs w:val="28"/>
        </w:rPr>
        <w:t>нодательством Российской Федерации). Датой получения обращения являе</w:t>
      </w:r>
      <w:r w:rsidRPr="00207D2D">
        <w:rPr>
          <w:rFonts w:ascii="Times New Roman" w:eastAsia="Calibri" w:hAnsi="Times New Roman" w:cs="Times New Roman"/>
          <w:sz w:val="28"/>
          <w:szCs w:val="28"/>
        </w:rPr>
        <w:t>т</w:t>
      </w:r>
      <w:r w:rsidRPr="00207D2D">
        <w:rPr>
          <w:rFonts w:ascii="Times New Roman" w:eastAsia="Calibri" w:hAnsi="Times New Roman" w:cs="Times New Roman"/>
          <w:sz w:val="28"/>
          <w:szCs w:val="28"/>
        </w:rPr>
        <w:t>ся дата регистрации входящего обращения в Отделе.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направляется заявителю в течение 5 р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 xml:space="preserve">бочих со дня регистрации обращения в </w:t>
      </w:r>
      <w:r w:rsidRPr="00207D2D"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Pr="00207D2D">
        <w:rPr>
          <w:rFonts w:ascii="Times New Roman" w:hAnsi="Times New Roman" w:cs="Times New Roman"/>
          <w:sz w:val="28"/>
          <w:szCs w:val="28"/>
        </w:rPr>
        <w:t>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CD2E1C" w:rsidRPr="00207D2D" w:rsidRDefault="00CD2E1C" w:rsidP="00207D2D">
      <w:pPr>
        <w:pStyle w:val="2"/>
        <w:numPr>
          <w:ilvl w:val="0"/>
          <w:numId w:val="3"/>
        </w:numPr>
        <w:shd w:val="clear" w:color="auto" w:fill="auto"/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ответы на поставленные вопросы;</w:t>
      </w:r>
    </w:p>
    <w:p w:rsidR="00CD2E1C" w:rsidRPr="00207D2D" w:rsidRDefault="00CD2E1C" w:rsidP="00207D2D">
      <w:pPr>
        <w:pStyle w:val="2"/>
        <w:numPr>
          <w:ilvl w:val="0"/>
          <w:numId w:val="3"/>
        </w:numPr>
        <w:shd w:val="clear" w:color="auto" w:fill="auto"/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lastRenderedPageBreak/>
        <w:t>должность, фамилию и инициалы лица, подписавшего ответ;</w:t>
      </w:r>
    </w:p>
    <w:p w:rsidR="00CD2E1C" w:rsidRPr="00207D2D" w:rsidRDefault="00CD2E1C" w:rsidP="00207D2D">
      <w:pPr>
        <w:pStyle w:val="2"/>
        <w:numPr>
          <w:ilvl w:val="0"/>
          <w:numId w:val="3"/>
        </w:numPr>
        <w:shd w:val="clear" w:color="auto" w:fill="auto"/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фамилию и инициалы исполнителя;</w:t>
      </w:r>
    </w:p>
    <w:p w:rsidR="00CD2E1C" w:rsidRPr="00207D2D" w:rsidRDefault="00CD2E1C" w:rsidP="00207D2D">
      <w:pPr>
        <w:pStyle w:val="2"/>
        <w:numPr>
          <w:ilvl w:val="0"/>
          <w:numId w:val="3"/>
        </w:numPr>
        <w:shd w:val="clear" w:color="auto" w:fill="auto"/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номер телефона исполнителя.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Письменный ответ на обращение направляется по почтовому адресу, указанному в обращении.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</w:t>
      </w:r>
      <w:r w:rsidRPr="00207D2D">
        <w:rPr>
          <w:rFonts w:ascii="Times New Roman" w:eastAsia="Calibri" w:hAnsi="Times New Roman" w:cs="Times New Roman"/>
          <w:sz w:val="28"/>
          <w:szCs w:val="28"/>
        </w:rPr>
        <w:t>а</w:t>
      </w:r>
      <w:r w:rsidRPr="00207D2D">
        <w:rPr>
          <w:rFonts w:ascii="Times New Roman" w:eastAsia="Calibri" w:hAnsi="Times New Roman" w:cs="Times New Roman"/>
          <w:sz w:val="28"/>
          <w:szCs w:val="28"/>
        </w:rPr>
        <w:t>явителя, направившего обращение, и почтовый адрес, по которому должен быть направлен ответ, ответ на обращение не даётся.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4) посредством индивидуального устного информирования при личном обращении в Отдел.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Время ожидания заявителя при индивидуальном консультировании при личном обращении не должно превышать 15 минут.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при личном обращении каждого з</w:t>
      </w:r>
      <w:r w:rsidRPr="00207D2D">
        <w:rPr>
          <w:rFonts w:ascii="Times New Roman" w:eastAsia="Calibri" w:hAnsi="Times New Roman" w:cs="Times New Roman"/>
          <w:sz w:val="28"/>
          <w:szCs w:val="28"/>
        </w:rPr>
        <w:t>а</w:t>
      </w:r>
      <w:r w:rsidRPr="00207D2D">
        <w:rPr>
          <w:rFonts w:ascii="Times New Roman" w:eastAsia="Calibri" w:hAnsi="Times New Roman" w:cs="Times New Roman"/>
          <w:sz w:val="28"/>
          <w:szCs w:val="28"/>
        </w:rPr>
        <w:t>явителя должностным лицом Отдела не должно превышать 10 минут.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3.2. Полный перечень юридических адресов ДОО, в отношении которых функции и полномочия учредителя осуществляет администрации Суражск</w:t>
      </w:r>
      <w:r w:rsidRPr="00207D2D">
        <w:rPr>
          <w:rFonts w:ascii="Times New Roman" w:eastAsia="Calibri" w:hAnsi="Times New Roman" w:cs="Times New Roman"/>
          <w:sz w:val="28"/>
          <w:szCs w:val="28"/>
        </w:rPr>
        <w:t>о</w:t>
      </w:r>
      <w:r w:rsidRPr="00207D2D">
        <w:rPr>
          <w:rFonts w:ascii="Times New Roman" w:eastAsia="Calibri" w:hAnsi="Times New Roman" w:cs="Times New Roman"/>
          <w:sz w:val="28"/>
          <w:szCs w:val="28"/>
        </w:rPr>
        <w:t>го района, и которые в соответствии с ч. 3 ст. 1 Федерального закона РФ </w:t>
      </w:r>
      <w:hyperlink r:id="rId10" w:history="1">
        <w:r w:rsidRPr="00207D2D">
          <w:rPr>
            <w:rFonts w:ascii="Times New Roman" w:eastAsia="Calibri" w:hAnsi="Times New Roman" w:cs="Times New Roman"/>
            <w:sz w:val="28"/>
            <w:szCs w:val="28"/>
          </w:rPr>
          <w:t>от 27.07.2010 N 210-ФЗ «Об организации предоставления государственных и муниципальных услуг»</w:t>
        </w:r>
      </w:hyperlink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, предоставляют муниципальную услугу, находится на официальном сайте отдела образования администрации Суражского района </w:t>
      </w:r>
      <w:r w:rsidRPr="00207D2D">
        <w:rPr>
          <w:rStyle w:val="a4"/>
          <w:rFonts w:ascii="Times New Roman" w:hAnsi="Times New Roman"/>
          <w:color w:val="0000CC"/>
          <w:sz w:val="28"/>
          <w:szCs w:val="28"/>
        </w:rPr>
        <w:t>(</w:t>
      </w:r>
      <w:hyperlink r:id="rId11" w:history="1">
        <w:r w:rsidRPr="00207D2D">
          <w:rPr>
            <w:rStyle w:val="a4"/>
            <w:rFonts w:ascii="Times New Roman" w:hAnsi="Times New Roman"/>
            <w:color w:val="0000CC"/>
            <w:sz w:val="28"/>
            <w:szCs w:val="28"/>
          </w:rPr>
          <w:t>http://oosur.surschk2.edusite.ru/p1aa1.html</w:t>
        </w:r>
      </w:hyperlink>
      <w:proofErr w:type="gramStart"/>
      <w:r w:rsidRPr="00207D2D">
        <w:rPr>
          <w:rStyle w:val="a4"/>
          <w:rFonts w:ascii="Times New Roman" w:hAnsi="Times New Roman"/>
          <w:color w:val="0000CC"/>
          <w:sz w:val="28"/>
          <w:szCs w:val="28"/>
        </w:rPr>
        <w:t xml:space="preserve"> )</w:t>
      </w:r>
      <w:proofErr w:type="gramEnd"/>
      <w:r w:rsidRPr="00207D2D">
        <w:rPr>
          <w:rStyle w:val="a4"/>
          <w:rFonts w:ascii="Times New Roman" w:hAnsi="Times New Roman"/>
          <w:color w:val="0000CC"/>
          <w:sz w:val="28"/>
          <w:szCs w:val="28"/>
        </w:rPr>
        <w:t>;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Приём документов, необходимых для предоставления муниципальной услуги, осуществляется по адресу Отдела.</w:t>
      </w:r>
    </w:p>
    <w:p w:rsidR="00CD2E1C" w:rsidRPr="00207D2D" w:rsidRDefault="00CD2E1C" w:rsidP="00207D2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требованиями к информированию заявителей о предоста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лении государственной услуги являются:</w:t>
      </w:r>
    </w:p>
    <w:p w:rsidR="00CD2E1C" w:rsidRPr="00207D2D" w:rsidRDefault="00CD2E1C" w:rsidP="00207D2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1) достоверность и полнота информирования;</w:t>
      </w:r>
    </w:p>
    <w:p w:rsidR="00CD2E1C" w:rsidRPr="00207D2D" w:rsidRDefault="00CD2E1C" w:rsidP="00207D2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2) четкость в изложении информации;</w:t>
      </w:r>
    </w:p>
    <w:p w:rsidR="00CD2E1C" w:rsidRPr="00207D2D" w:rsidRDefault="00CD2E1C" w:rsidP="00207D2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3) удобство и доступность получения информации;</w:t>
      </w:r>
    </w:p>
    <w:p w:rsidR="00CD2E1C" w:rsidRPr="00207D2D" w:rsidRDefault="00CD2E1C" w:rsidP="00207D2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4) оперативность предоставления информации.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3.3. Сведения о ходе предоставления муниципальной услуги заявитель вправе получить при личном, письменном обращении в отдел образования,  а также посредством телефонной связи. Кроме того, сведения о ходе пред</w:t>
      </w:r>
      <w:r w:rsidRPr="00207D2D">
        <w:rPr>
          <w:rFonts w:ascii="Times New Roman" w:eastAsia="Calibri" w:hAnsi="Times New Roman" w:cs="Times New Roman"/>
          <w:sz w:val="28"/>
          <w:szCs w:val="28"/>
        </w:rPr>
        <w:t>о</w:t>
      </w:r>
      <w:r w:rsidRPr="00207D2D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 заявитель вправе получить посредством отслеживания на портале муниципальных услуг (для заявлений, поданных посредством ПГМУ), электронной почты Отдела.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Информация о порядке и сроках предоставления муниципальной услуги на основании сведений, содержащихся в федеральной государственной и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формационной системе «Федеральный реестр государственных и муниц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lastRenderedPageBreak/>
        <w:t>пальных услуг (функций)», предоставляется заявителю бесплатно.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Доступ к информации о сроках и порядке предоставления услуги ос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 xml:space="preserve">ществляется без выполнения заявителем каких - либо требований, в </w:t>
      </w:r>
      <w:proofErr w:type="spellStart"/>
      <w:r w:rsidRPr="00207D2D">
        <w:rPr>
          <w:sz w:val="28"/>
          <w:szCs w:val="28"/>
        </w:rPr>
        <w:t>т.ч</w:t>
      </w:r>
      <w:proofErr w:type="spellEnd"/>
      <w:r w:rsidRPr="00207D2D">
        <w:rPr>
          <w:sz w:val="28"/>
          <w:szCs w:val="28"/>
        </w:rPr>
        <w:t>. без использования программного обеспечения, установка которого на технич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ские средства заявителя требует заключения лицензионного или иного с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207D2D">
        <w:rPr>
          <w:sz w:val="28"/>
          <w:szCs w:val="28"/>
        </w:rPr>
        <w:t>ю</w:t>
      </w:r>
      <w:r w:rsidRPr="00207D2D">
        <w:rPr>
          <w:sz w:val="28"/>
          <w:szCs w:val="28"/>
        </w:rPr>
        <w:t>щего взимание платы, регистрацию или авторизацию заявителя или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ставление им персональных данных.</w:t>
      </w:r>
      <w:proofErr w:type="gramEnd"/>
    </w:p>
    <w:p w:rsidR="00CD2E1C" w:rsidRPr="00207D2D" w:rsidRDefault="00CD2E1C" w:rsidP="00207D2D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3.4. Справочная информация подлежит обязательному размещению на </w:t>
      </w:r>
      <w:r w:rsidRPr="00207D2D">
        <w:rPr>
          <w:rFonts w:ascii="Times New Roman" w:eastAsia="Calibri" w:hAnsi="Times New Roman"/>
          <w:sz w:val="28"/>
          <w:szCs w:val="28"/>
        </w:rPr>
        <w:t>ПГМУ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официальном сайте </w:t>
      </w:r>
      <w:proofErr w:type="gramStart"/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Отдела, предоставляющего муниципальную услугу и является</w:t>
      </w:r>
      <w:proofErr w:type="gramEnd"/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доступной для заявителя. </w:t>
      </w:r>
      <w:proofErr w:type="gramStart"/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образования, предоста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ляющий муниципальную услугу обеспечивает</w:t>
      </w:r>
      <w:proofErr w:type="gramEnd"/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размещение и актуализацию справочной информации в электронном виде посредством </w:t>
      </w:r>
      <w:r w:rsidRPr="00207D2D">
        <w:rPr>
          <w:rFonts w:ascii="Times New Roman" w:eastAsia="Calibri" w:hAnsi="Times New Roman"/>
          <w:sz w:val="28"/>
          <w:szCs w:val="28"/>
        </w:rPr>
        <w:t>ПГМУ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, офиц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07D2D">
        <w:rPr>
          <w:rFonts w:ascii="Times New Roman" w:eastAsia="Times New Roman" w:hAnsi="Times New Roman" w:cs="Times New Roman"/>
          <w:spacing w:val="2"/>
          <w:sz w:val="28"/>
          <w:szCs w:val="28"/>
        </w:rPr>
        <w:t>ального сайта отдела.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К справочной информации относится: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место нахождения и графики работы Отдела, организаций, обращение в которые необходимо для получения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справочные телефоны Отдела, организаций, участвующих в предоставл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нии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адрес официального сайта Отдела, электронной почты и (или) формы о</w:t>
      </w:r>
      <w:r w:rsidRPr="00207D2D">
        <w:rPr>
          <w:sz w:val="28"/>
          <w:szCs w:val="28"/>
        </w:rPr>
        <w:t>б</w:t>
      </w:r>
      <w:r w:rsidRPr="00207D2D">
        <w:rPr>
          <w:sz w:val="28"/>
          <w:szCs w:val="28"/>
        </w:rPr>
        <w:t>ратной связи в сети «Интернет».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Информация о предоставлении муниципальной услуги должна быть 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ступна для инвалидов.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207D2D">
        <w:rPr>
          <w:b/>
          <w:sz w:val="28"/>
          <w:szCs w:val="28"/>
        </w:rPr>
        <w:t>4. Стандарт предоставления муниципальной услуги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4.1. Наименование муниципальной услуги: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Прием заявлений, постановка на учет и зачисление детей в образов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тельные учреждения, реализующие основную общеобразовательную пр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грамму дошкольного образования (детские сады).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207D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Pr="00207D2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07D2D">
        <w:rPr>
          <w:rFonts w:ascii="Times New Roman" w:eastAsia="Calibri" w:hAnsi="Times New Roman" w:cs="Times New Roman"/>
          <w:sz w:val="28"/>
          <w:szCs w:val="28"/>
        </w:rPr>
        <w:tab/>
        <w:t>Муниципальную услугу предоставляет  отдел образования админ</w:t>
      </w:r>
      <w:r w:rsidRPr="00207D2D">
        <w:rPr>
          <w:rFonts w:ascii="Times New Roman" w:eastAsia="Calibri" w:hAnsi="Times New Roman" w:cs="Times New Roman"/>
          <w:sz w:val="28"/>
          <w:szCs w:val="28"/>
        </w:rPr>
        <w:t>и</w:t>
      </w:r>
      <w:r w:rsidRPr="00207D2D">
        <w:rPr>
          <w:rFonts w:ascii="Times New Roman" w:eastAsia="Calibri" w:hAnsi="Times New Roman" w:cs="Times New Roman"/>
          <w:sz w:val="28"/>
          <w:szCs w:val="28"/>
        </w:rPr>
        <w:t>страции Суражского района.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7D2D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207D2D">
        <w:rPr>
          <w:rFonts w:ascii="Times New Roman" w:eastAsia="Calibri" w:hAnsi="Times New Roman" w:cs="Times New Roman"/>
          <w:sz w:val="28"/>
          <w:szCs w:val="28"/>
        </w:rPr>
        <w:t>н</w:t>
      </w:r>
      <w:r w:rsidRPr="00207D2D">
        <w:rPr>
          <w:rFonts w:ascii="Times New Roman" w:eastAsia="Calibri" w:hAnsi="Times New Roman" w:cs="Times New Roman"/>
          <w:sz w:val="28"/>
          <w:szCs w:val="28"/>
        </w:rPr>
        <w:t>ных с обращением в иные государственные органы и организации, за искл</w:t>
      </w:r>
      <w:r w:rsidRPr="00207D2D">
        <w:rPr>
          <w:rFonts w:ascii="Times New Roman" w:eastAsia="Calibri" w:hAnsi="Times New Roman" w:cs="Times New Roman"/>
          <w:sz w:val="28"/>
          <w:szCs w:val="28"/>
        </w:rPr>
        <w:t>ю</w:t>
      </w:r>
      <w:r w:rsidRPr="00207D2D">
        <w:rPr>
          <w:rFonts w:ascii="Times New Roman" w:eastAsia="Calibri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207D2D">
        <w:rPr>
          <w:rFonts w:ascii="Times New Roman" w:eastAsia="Calibri" w:hAnsi="Times New Roman" w:cs="Times New Roman"/>
          <w:sz w:val="28"/>
          <w:szCs w:val="28"/>
        </w:rPr>
        <w:t>в</w:t>
      </w:r>
      <w:r w:rsidRPr="00207D2D">
        <w:rPr>
          <w:rFonts w:ascii="Times New Roman" w:eastAsia="Calibri" w:hAnsi="Times New Roman" w:cs="Times New Roman"/>
          <w:sz w:val="28"/>
          <w:szCs w:val="28"/>
        </w:rPr>
        <w:t>ляемых в результате предоставления таких услуг, включенных в перечни, указанные в части первой статьи 9 Федерального закона от 27 июля 2010 года № 210-ФЗ «Об организации предоставления</w:t>
      </w:r>
      <w:proofErr w:type="gramEnd"/>
      <w:r w:rsidRPr="00207D2D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</w:t>
      </w:r>
      <w:r w:rsidRPr="00207D2D">
        <w:rPr>
          <w:rFonts w:ascii="Times New Roman" w:eastAsia="Calibri" w:hAnsi="Times New Roman" w:cs="Times New Roman"/>
          <w:sz w:val="28"/>
          <w:szCs w:val="28"/>
        </w:rPr>
        <w:t>ь</w:t>
      </w:r>
      <w:r w:rsidRPr="00207D2D">
        <w:rPr>
          <w:rFonts w:ascii="Times New Roman" w:eastAsia="Calibri" w:hAnsi="Times New Roman" w:cs="Times New Roman"/>
          <w:sz w:val="28"/>
          <w:szCs w:val="28"/>
        </w:rPr>
        <w:t>ных услуг» (далее - Федеральный закон №210-ФЗ).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r w:rsidRPr="00207D2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постановка ребенка на учет для зачисления в дошкольную образовател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ную организацию (далее – ДОО);</w:t>
      </w:r>
    </w:p>
    <w:p w:rsidR="00CD2E1C" w:rsidRPr="00207D2D" w:rsidRDefault="00CD2E1C" w:rsidP="00207D2D">
      <w:pPr>
        <w:pStyle w:val="2"/>
        <w:numPr>
          <w:ilvl w:val="0"/>
          <w:numId w:val="26"/>
        </w:numPr>
        <w:shd w:val="clear" w:color="auto" w:fill="auto"/>
        <w:tabs>
          <w:tab w:val="left" w:pos="92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перевод ребенка из одного ДОО в другое (Приложение № </w:t>
      </w:r>
      <w:r w:rsidR="001A02CE" w:rsidRPr="00207D2D">
        <w:rPr>
          <w:sz w:val="28"/>
          <w:szCs w:val="28"/>
        </w:rPr>
        <w:t>6</w:t>
      </w:r>
      <w:r w:rsidRPr="00207D2D">
        <w:rPr>
          <w:sz w:val="28"/>
          <w:szCs w:val="28"/>
        </w:rPr>
        <w:t xml:space="preserve"> к Админ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стративному регламенту);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4.4. Срок предоставления муниципальной услуги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4.4.1. Срок предоставления муниципальной услуги в части постановки на учет (перевода) детей, нуждающихся в определении в ДОО, при личном обращении в Отдел составляет не более 10 календарных дней.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4.4.2. Зачисление ребенка в ДОО происходит в течение 3 рабочих дней, с момента подписания Договора об образовании по образовательным пр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граммам ДОО. Направление в ДОО осуществляется в течение всего кале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дарного года при наличии свободных мест в дошкольной организации по м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ре продвижения очереди в ДОО в «Электронной очереди в ДОО».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4.4.3. Выдача результата предоставления муниципальной услуги заяв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телю происходит в течение 3 календарных дней.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4.4.4. Срок приостановления предоставления муниципальной услуги не предусмотрен.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5.1. Конституция Российской Федерации;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5.2.Федеральный закон от 29.12.2012 №273-ФЗ «Об образовании в Ро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сийской Федерации»;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5.3.Федеральный закон Российской Федерации от 27.07.2010 №210-ФЗ «Об организации предоставления государственных и муниципальных услуг»;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5.4.Федеральный закон от 06.10.2003 №131-ФЗ «Об общих принципах организации местного самоуправления»;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 xml:space="preserve">5.5. Приказ Министерства Просвещения Российской Федерации от 15.05.2020 № 236 «Об утверждении Порядка приема на </w:t>
      </w:r>
      <w:proofErr w:type="gramStart"/>
      <w:r w:rsidRPr="00207D2D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207D2D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вательным программам дошкольного образования»;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5.6.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мам - образовательным программам дошкольного образования»;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hyperlink r:id="rId12" w:anchor="/document/99/499023522/XA00MCU2N4/" w:history="1">
        <w:r w:rsidRPr="00207D2D">
          <w:rPr>
            <w:rFonts w:ascii="Times New Roman" w:eastAsia="Times New Roman" w:hAnsi="Times New Roman" w:cs="Times New Roman"/>
            <w:sz w:val="28"/>
            <w:szCs w:val="28"/>
          </w:rPr>
          <w:t xml:space="preserve"> СанПиН 2.4.1.3049-13 Санитарно-эпидемиологические требования к устройству, содержанию и организации режима работы дошкольных образ</w:t>
        </w:r>
        <w:r w:rsidRPr="00207D2D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207D2D">
          <w:rPr>
            <w:rFonts w:ascii="Times New Roman" w:eastAsia="Times New Roman" w:hAnsi="Times New Roman" w:cs="Times New Roman"/>
            <w:sz w:val="28"/>
            <w:szCs w:val="28"/>
          </w:rPr>
          <w:t>вательных организаций</w:t>
        </w:r>
      </w:hyperlink>
      <w:r w:rsidRPr="00207D2D">
        <w:rPr>
          <w:rFonts w:ascii="Times New Roman" w:eastAsia="Times New Roman" w:hAnsi="Times New Roman" w:cs="Times New Roman"/>
          <w:sz w:val="28"/>
          <w:szCs w:val="28"/>
        </w:rPr>
        <w:t xml:space="preserve">, утв. </w:t>
      </w:r>
      <w:hyperlink r:id="rId13" w:anchor="/document/99/499023522/" w:history="1">
        <w:r w:rsidRPr="00207D2D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</w:t>
        </w:r>
        <w:r w:rsidRPr="00207D2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207D2D">
          <w:rPr>
            <w:rFonts w:ascii="Times New Roman" w:eastAsia="Times New Roman" w:hAnsi="Times New Roman" w:cs="Times New Roman"/>
            <w:sz w:val="28"/>
            <w:szCs w:val="28"/>
          </w:rPr>
          <w:t>нитарного врача Российской Федерации от 15 мая 2013 г. № 26</w:t>
        </w:r>
      </w:hyperlink>
      <w:r w:rsidRPr="00207D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lastRenderedPageBreak/>
        <w:t>6.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ги и услуг, которые являются необходимыми и обязательными для пред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услуги, подлежащих предоставлению заявителем, в том числе в электронной форме.</w:t>
      </w:r>
    </w:p>
    <w:p w:rsidR="00887282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207D2D">
        <w:rPr>
          <w:rFonts w:ascii="Times New Roman" w:hAnsi="Times New Roman" w:cs="Times New Roman"/>
          <w:sz w:val="28"/>
          <w:szCs w:val="28"/>
        </w:rPr>
        <w:t>Перечень документов, обязательных к предоставлению заявителем, для приема заявлений, постановки на учет и зачисления детей в образов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 xml:space="preserve">тельные организации, реализующие основную образовательную программу дошкольного образования (детские сады): </w:t>
      </w:r>
    </w:p>
    <w:p w:rsidR="00887282" w:rsidRPr="00207D2D" w:rsidRDefault="00887282" w:rsidP="00207D2D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нина или лица без гражданства в Российской Федерации;</w:t>
      </w:r>
    </w:p>
    <w:p w:rsidR="00887282" w:rsidRPr="00207D2D" w:rsidRDefault="00887282" w:rsidP="00207D2D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07D2D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207D2D">
        <w:rPr>
          <w:rFonts w:ascii="Times New Roman" w:eastAsia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887282" w:rsidRPr="00207D2D" w:rsidRDefault="00887282" w:rsidP="00207D2D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887282" w:rsidRPr="00207D2D" w:rsidRDefault="00887282" w:rsidP="00207D2D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дения о месте пребывания, месте фактического проживания ребенка;</w:t>
      </w:r>
    </w:p>
    <w:p w:rsidR="00887282" w:rsidRPr="00207D2D" w:rsidRDefault="00887282" w:rsidP="00207D2D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сти);</w:t>
      </w:r>
    </w:p>
    <w:p w:rsidR="00887282" w:rsidRPr="00207D2D" w:rsidRDefault="00887282" w:rsidP="00207D2D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тельной направленности (при необходимости).</w:t>
      </w:r>
    </w:p>
    <w:p w:rsidR="00CD2E1C" w:rsidRPr="00207D2D" w:rsidRDefault="00CD2E1C" w:rsidP="00207D2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В заявлении для направления и (или) приема родителями (законными представителями) ребенка </w:t>
      </w:r>
      <w:r w:rsidR="004C3CAD" w:rsidRPr="00207D2D">
        <w:rPr>
          <w:rFonts w:ascii="Times New Roman" w:hAnsi="Times New Roman" w:cs="Times New Roman"/>
          <w:sz w:val="28"/>
          <w:szCs w:val="28"/>
        </w:rPr>
        <w:t xml:space="preserve"> (приложение 2,3) </w:t>
      </w:r>
      <w:r w:rsidRPr="00207D2D">
        <w:rPr>
          <w:rFonts w:ascii="Times New Roman" w:hAnsi="Times New Roman" w:cs="Times New Roman"/>
          <w:sz w:val="28"/>
          <w:szCs w:val="28"/>
        </w:rPr>
        <w:t>указываются следующие свед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ния: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живания)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2D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ных представителей) ребенка;</w:t>
      </w:r>
      <w:proofErr w:type="gramEnd"/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го представителя)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</w:t>
      </w:r>
      <w:r w:rsidRPr="00207D2D">
        <w:rPr>
          <w:rFonts w:ascii="Times New Roman" w:hAnsi="Times New Roman" w:cs="Times New Roman"/>
          <w:sz w:val="28"/>
          <w:szCs w:val="28"/>
        </w:rPr>
        <w:t>ь</w:t>
      </w:r>
      <w:r w:rsidRPr="00207D2D">
        <w:rPr>
          <w:rFonts w:ascii="Times New Roman" w:hAnsi="Times New Roman" w:cs="Times New Roman"/>
          <w:sz w:val="28"/>
          <w:szCs w:val="28"/>
        </w:rPr>
        <w:t>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Pr="00207D2D">
        <w:rPr>
          <w:rFonts w:ascii="Times New Roman" w:hAnsi="Times New Roman" w:cs="Times New Roman"/>
          <w:sz w:val="28"/>
          <w:szCs w:val="28"/>
        </w:rPr>
        <w:t>т</w:t>
      </w:r>
      <w:r w:rsidRPr="00207D2D">
        <w:rPr>
          <w:rFonts w:ascii="Times New Roman" w:hAnsi="Times New Roman" w:cs="Times New Roman"/>
          <w:sz w:val="28"/>
          <w:szCs w:val="28"/>
        </w:rPr>
        <w:t>ветствии с индивидуальной программой реабилитации инвалида (при нал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>чии);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CD2E1C" w:rsidRPr="00207D2D" w:rsidRDefault="00CD2E1C" w:rsidP="00207D2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6.2. В заявлении для направления родителями (законными представит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лями) ребенка дополнительно указываются сведения о муниципальных обр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6.3. При наличии у ребенка братьев и (или) сестер, проживающих в о</w:t>
      </w:r>
      <w:r w:rsidRPr="00207D2D">
        <w:rPr>
          <w:rFonts w:ascii="Times New Roman" w:hAnsi="Times New Roman" w:cs="Times New Roman"/>
          <w:sz w:val="28"/>
          <w:szCs w:val="28"/>
        </w:rPr>
        <w:t>д</w:t>
      </w:r>
      <w:r w:rsidRPr="00207D2D">
        <w:rPr>
          <w:rFonts w:ascii="Times New Roman" w:hAnsi="Times New Roman" w:cs="Times New Roman"/>
          <w:sz w:val="28"/>
          <w:szCs w:val="28"/>
        </w:rPr>
        <w:t>ной с ним семье и имеющих общее с ним место жительства, обучающихся в муниципальной образовательной организации, выбранной родителем (зако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ным представителем) для приема ребенка, его родители (законные предст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вители) дополнительно в заявлении для направления указывают фамили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7D2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207D2D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стер.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D2D">
        <w:rPr>
          <w:rFonts w:ascii="Times New Roman" w:hAnsi="Times New Roman" w:cs="Times New Roman"/>
          <w:color w:val="auto"/>
          <w:sz w:val="28"/>
          <w:szCs w:val="28"/>
        </w:rPr>
        <w:t xml:space="preserve">7. Перечень документов, обязательных к предоставлению заявителем, для перевода ребенка из одного ДОО в другое (в </w:t>
      </w:r>
      <w:proofErr w:type="spellStart"/>
      <w:r w:rsidR="00A2640A" w:rsidRPr="00207D2D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A2640A" w:rsidRPr="00207D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7D2D">
        <w:rPr>
          <w:rFonts w:ascii="Times New Roman" w:hAnsi="Times New Roman" w:cs="Times New Roman"/>
          <w:color w:val="auto"/>
          <w:sz w:val="28"/>
          <w:szCs w:val="28"/>
        </w:rPr>
        <w:t xml:space="preserve"> перевод очередности):</w:t>
      </w:r>
    </w:p>
    <w:p w:rsidR="0070260C" w:rsidRPr="00207D2D" w:rsidRDefault="0070260C" w:rsidP="00207D2D">
      <w:pPr>
        <w:pStyle w:val="2"/>
        <w:numPr>
          <w:ilvl w:val="0"/>
          <w:numId w:val="27"/>
        </w:numPr>
        <w:shd w:val="clear" w:color="auto" w:fill="auto"/>
        <w:tabs>
          <w:tab w:val="left" w:pos="94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заявление о переводе из одной ДОО в другую  (Приложение № 6 к Адм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нистративному регламенту);</w:t>
      </w:r>
    </w:p>
    <w:p w:rsidR="0070260C" w:rsidRPr="00207D2D" w:rsidRDefault="0070260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заявлении родителями (законными представителями) ребенка указ</w:t>
      </w:r>
      <w:r w:rsidRPr="00207D2D">
        <w:rPr>
          <w:sz w:val="28"/>
          <w:szCs w:val="28"/>
        </w:rPr>
        <w:t>ы</w:t>
      </w:r>
      <w:r w:rsidRPr="00207D2D">
        <w:rPr>
          <w:sz w:val="28"/>
          <w:szCs w:val="28"/>
        </w:rPr>
        <w:t>ваются следующие сведения:</w:t>
      </w:r>
    </w:p>
    <w:p w:rsidR="0070260C" w:rsidRPr="00207D2D" w:rsidRDefault="0070260C" w:rsidP="00207D2D">
      <w:pPr>
        <w:pStyle w:val="2"/>
        <w:shd w:val="clear" w:color="auto" w:fill="auto"/>
        <w:tabs>
          <w:tab w:val="left" w:pos="947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207D2D">
        <w:rPr>
          <w:sz w:val="28"/>
          <w:szCs w:val="28"/>
        </w:rPr>
        <w:t>обучающегося</w:t>
      </w:r>
      <w:proofErr w:type="gramEnd"/>
      <w:r w:rsidRPr="00207D2D">
        <w:rPr>
          <w:sz w:val="28"/>
          <w:szCs w:val="28"/>
        </w:rPr>
        <w:t>;</w:t>
      </w:r>
    </w:p>
    <w:p w:rsidR="0070260C" w:rsidRPr="00207D2D" w:rsidRDefault="0070260C" w:rsidP="00207D2D">
      <w:pPr>
        <w:pStyle w:val="2"/>
        <w:shd w:val="clear" w:color="auto" w:fill="auto"/>
        <w:tabs>
          <w:tab w:val="left" w:pos="947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б) дата рождения;</w:t>
      </w:r>
    </w:p>
    <w:p w:rsidR="0070260C" w:rsidRPr="00207D2D" w:rsidRDefault="0070260C" w:rsidP="00207D2D">
      <w:pPr>
        <w:pStyle w:val="2"/>
        <w:shd w:val="clear" w:color="auto" w:fill="auto"/>
        <w:tabs>
          <w:tab w:val="left" w:pos="947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в) направленность группы;</w:t>
      </w:r>
    </w:p>
    <w:p w:rsidR="0070260C" w:rsidRPr="00207D2D" w:rsidRDefault="0070260C" w:rsidP="00207D2D">
      <w:pPr>
        <w:pStyle w:val="2"/>
        <w:shd w:val="clear" w:color="auto" w:fill="auto"/>
        <w:tabs>
          <w:tab w:val="left" w:pos="951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г) наименование принимающей организации. </w:t>
      </w:r>
    </w:p>
    <w:p w:rsidR="0070260C" w:rsidRPr="00207D2D" w:rsidRDefault="0070260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документ, удостоверяющий личность заявителя (законного представит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ля), либо оригинал документа, удостоверяющего личность иностранного гражданина и лица без гражданства в Российской Федерации в соотве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70260C" w:rsidRPr="00207D2D" w:rsidRDefault="0070260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документ, подтверждающий право представлять интересы ребенка (в сл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чае, если заявитель не является родителем);</w:t>
      </w:r>
    </w:p>
    <w:p w:rsidR="0070260C" w:rsidRPr="00207D2D" w:rsidRDefault="0070260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lastRenderedPageBreak/>
        <w:t>свидетельство о рождении ребенка или документ, подтверждающий ро</w:t>
      </w:r>
      <w:r w:rsidRPr="00207D2D">
        <w:rPr>
          <w:sz w:val="28"/>
          <w:szCs w:val="28"/>
        </w:rPr>
        <w:t>д</w:t>
      </w:r>
      <w:r w:rsidRPr="00207D2D">
        <w:rPr>
          <w:sz w:val="28"/>
          <w:szCs w:val="28"/>
        </w:rPr>
        <w:t>ство заявителя (или законность представления прав ребенка);</w:t>
      </w:r>
    </w:p>
    <w:p w:rsidR="0070260C" w:rsidRPr="00207D2D" w:rsidRDefault="0070260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согласие заявителей на обработку персональных данных.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Родители (законные пре</w:t>
      </w:r>
      <w:r w:rsidR="00AF5672" w:rsidRPr="00207D2D">
        <w:rPr>
          <w:rFonts w:ascii="Times New Roman" w:hAnsi="Times New Roman" w:cs="Times New Roman"/>
          <w:sz w:val="28"/>
          <w:szCs w:val="28"/>
        </w:rPr>
        <w:t xml:space="preserve">дставители) </w:t>
      </w:r>
      <w:proofErr w:type="gramStart"/>
      <w:r w:rsidR="00AF5672" w:rsidRPr="00207D2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F5672" w:rsidRPr="00207D2D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207D2D">
        <w:rPr>
          <w:rFonts w:ascii="Times New Roman" w:hAnsi="Times New Roman" w:cs="Times New Roman"/>
          <w:sz w:val="28"/>
          <w:szCs w:val="28"/>
        </w:rPr>
        <w:t>по </w:t>
      </w:r>
      <w:r w:rsidR="00AF5672" w:rsidRPr="00207D2D">
        <w:rPr>
          <w:rFonts w:ascii="Times New Roman" w:hAnsi="Times New Roman" w:cs="Times New Roman"/>
          <w:sz w:val="28"/>
          <w:szCs w:val="28"/>
        </w:rPr>
        <w:t xml:space="preserve"> </w:t>
      </w:r>
      <w:r w:rsidRPr="00207D2D">
        <w:rPr>
          <w:rFonts w:ascii="Times New Roman" w:hAnsi="Times New Roman" w:cs="Times New Roman"/>
          <w:sz w:val="28"/>
          <w:szCs w:val="28"/>
        </w:rPr>
        <w:t>собстве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 xml:space="preserve">ной инициативе перевести обучающегося </w:t>
      </w:r>
      <w:r w:rsidR="00AF5672" w:rsidRPr="00207D2D">
        <w:rPr>
          <w:rFonts w:ascii="Times New Roman" w:hAnsi="Times New Roman" w:cs="Times New Roman"/>
          <w:sz w:val="28"/>
          <w:szCs w:val="28"/>
        </w:rPr>
        <w:t>из одной ДОО</w:t>
      </w:r>
      <w:r w:rsidRPr="00207D2D">
        <w:rPr>
          <w:rFonts w:ascii="Times New Roman" w:hAnsi="Times New Roman" w:cs="Times New Roman"/>
          <w:sz w:val="28"/>
          <w:szCs w:val="28"/>
        </w:rPr>
        <w:t xml:space="preserve"> </w:t>
      </w:r>
      <w:r w:rsidR="00AF5672" w:rsidRPr="00207D2D">
        <w:rPr>
          <w:rFonts w:ascii="Times New Roman" w:hAnsi="Times New Roman" w:cs="Times New Roman"/>
          <w:sz w:val="28"/>
          <w:szCs w:val="28"/>
        </w:rPr>
        <w:t xml:space="preserve"> в другую</w:t>
      </w:r>
      <w:r w:rsidRPr="00207D2D">
        <w:rPr>
          <w:rFonts w:ascii="Times New Roman" w:hAnsi="Times New Roman" w:cs="Times New Roman"/>
          <w:sz w:val="28"/>
          <w:szCs w:val="28"/>
        </w:rPr>
        <w:t>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При переводе в  муниципальную образовательную организацию, ос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>ществляющую образовательную деятельность по образовательным програ</w:t>
      </w:r>
      <w:r w:rsidRPr="00207D2D">
        <w:rPr>
          <w:rFonts w:ascii="Times New Roman" w:hAnsi="Times New Roman" w:cs="Times New Roman"/>
          <w:sz w:val="28"/>
          <w:szCs w:val="28"/>
        </w:rPr>
        <w:t>м</w:t>
      </w:r>
      <w:r w:rsidRPr="00207D2D">
        <w:rPr>
          <w:rFonts w:ascii="Times New Roman" w:hAnsi="Times New Roman" w:cs="Times New Roman"/>
          <w:sz w:val="28"/>
          <w:szCs w:val="28"/>
        </w:rPr>
        <w:t xml:space="preserve">мам дошкольного образования, родители (законные представители): </w:t>
      </w:r>
    </w:p>
    <w:p w:rsidR="0070260C" w:rsidRPr="00207D2D" w:rsidRDefault="00CD2E1C" w:rsidP="00207D2D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/>
        <w:rPr>
          <w:sz w:val="28"/>
          <w:szCs w:val="28"/>
        </w:rPr>
      </w:pPr>
      <w:r w:rsidRPr="00207D2D">
        <w:rPr>
          <w:sz w:val="28"/>
          <w:szCs w:val="28"/>
        </w:rPr>
        <w:t>обращаются в отдел образования для направления в  муниципальную о</w:t>
      </w:r>
      <w:r w:rsidRPr="00207D2D">
        <w:rPr>
          <w:sz w:val="28"/>
          <w:szCs w:val="28"/>
        </w:rPr>
        <w:t>б</w:t>
      </w:r>
      <w:r w:rsidRPr="00207D2D">
        <w:rPr>
          <w:sz w:val="28"/>
          <w:szCs w:val="28"/>
        </w:rPr>
        <w:t>разовательную организаци</w:t>
      </w:r>
      <w:r w:rsidR="003F7213" w:rsidRPr="00207D2D">
        <w:rPr>
          <w:sz w:val="28"/>
          <w:szCs w:val="28"/>
        </w:rPr>
        <w:t>ю в рамках муниципальной услуги</w:t>
      </w:r>
      <w:r w:rsidRPr="00207D2D">
        <w:rPr>
          <w:sz w:val="28"/>
          <w:szCs w:val="28"/>
        </w:rPr>
        <w:t xml:space="preserve">; </w:t>
      </w:r>
    </w:p>
    <w:p w:rsidR="00CD2E1C" w:rsidRPr="00207D2D" w:rsidRDefault="00CD2E1C" w:rsidP="00207D2D">
      <w:pPr>
        <w:pStyle w:val="2"/>
        <w:numPr>
          <w:ilvl w:val="0"/>
          <w:numId w:val="5"/>
        </w:numPr>
        <w:shd w:val="clear" w:color="auto" w:fill="auto"/>
        <w:spacing w:line="276" w:lineRule="auto"/>
        <w:ind w:left="426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 xml:space="preserve">после получения информации о предоставлении места в  муниципальной образовательной организации обращаются в исходную </w:t>
      </w:r>
      <w:r w:rsidR="00AF5672" w:rsidRPr="00207D2D">
        <w:rPr>
          <w:sz w:val="28"/>
          <w:szCs w:val="28"/>
        </w:rPr>
        <w:t>ДОО</w:t>
      </w:r>
      <w:r w:rsidRPr="00207D2D">
        <w:rPr>
          <w:sz w:val="28"/>
          <w:szCs w:val="28"/>
        </w:rPr>
        <w:t xml:space="preserve"> с заявлением об отчислении обучающегося в связи с переводом в принимающую орг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низацию.</w:t>
      </w:r>
      <w:proofErr w:type="gramEnd"/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(далее – личное дело) с описью содержащихся в нем документов. Родитель (законный представитель) личной подписью подтверждает получение личного дела с описью содержащихся в нем док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>ментов</w:t>
      </w:r>
      <w:r w:rsidR="00AF5672" w:rsidRPr="00207D2D">
        <w:rPr>
          <w:rFonts w:ascii="Times New Roman" w:hAnsi="Times New Roman" w:cs="Times New Roman"/>
          <w:sz w:val="28"/>
          <w:szCs w:val="28"/>
        </w:rPr>
        <w:t>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951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случае переезда в другую местность родителей (законных представ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 xml:space="preserve">телей) обучающегося </w:t>
      </w:r>
      <w:proofErr w:type="gramStart"/>
      <w:r w:rsidRPr="00207D2D">
        <w:rPr>
          <w:sz w:val="28"/>
          <w:szCs w:val="28"/>
        </w:rPr>
        <w:t>указывается</w:t>
      </w:r>
      <w:proofErr w:type="gramEnd"/>
      <w:r w:rsidRPr="00207D2D">
        <w:rPr>
          <w:sz w:val="28"/>
          <w:szCs w:val="28"/>
        </w:rPr>
        <w:t xml:space="preserve"> в том числе населенный пункт, муниц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пальное образование, субъект Российской Федерации, в который осущест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ляется переезд.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184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8. Перечень документов, обязательных к предоставлению заявителем при приеме в ДОО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184"/>
        </w:tabs>
        <w:spacing w:line="276" w:lineRule="auto"/>
        <w:ind w:firstLine="567"/>
        <w:rPr>
          <w:b/>
          <w:sz w:val="28"/>
          <w:szCs w:val="28"/>
        </w:rPr>
      </w:pPr>
      <w:r w:rsidRPr="00207D2D">
        <w:rPr>
          <w:sz w:val="28"/>
          <w:szCs w:val="28"/>
        </w:rPr>
        <w:t>8.1. Для направления и/или приема в образовательную организацию 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дители (законные представители) ребенка предъявляют следующие докуме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ты: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 xml:space="preserve">нина или лица без гражданства в Российской Федерации в соответствии со </w:t>
      </w:r>
      <w:hyperlink r:id="rId14" w:anchor="/document/99/901823501/XA00M4U2MM/" w:history="1">
        <w:r w:rsidRPr="00207D2D">
          <w:rPr>
            <w:sz w:val="28"/>
            <w:szCs w:val="28"/>
          </w:rPr>
          <w:t>статьей 10 Федерального закона от 25 июля 2002 г. № 115-ФЗ "О прав</w:t>
        </w:r>
        <w:r w:rsidRPr="00207D2D">
          <w:rPr>
            <w:sz w:val="28"/>
            <w:szCs w:val="28"/>
          </w:rPr>
          <w:t>о</w:t>
        </w:r>
        <w:r w:rsidRPr="00207D2D">
          <w:rPr>
            <w:sz w:val="28"/>
            <w:szCs w:val="28"/>
          </w:rPr>
          <w:t>вом положении иностранных граждан в Российской Федерации"</w:t>
        </w:r>
      </w:hyperlink>
      <w:r w:rsidRPr="00207D2D">
        <w:rPr>
          <w:sz w:val="28"/>
          <w:szCs w:val="28"/>
        </w:rPr>
        <w:t>;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07D2D">
        <w:rPr>
          <w:sz w:val="28"/>
          <w:szCs w:val="28"/>
        </w:rPr>
        <w:t>т(</w:t>
      </w:r>
      <w:proofErr w:type="gramEnd"/>
      <w:r w:rsidRPr="00207D2D">
        <w:rPr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документ, подтверждающий установление опеки (при необходимости);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lastRenderedPageBreak/>
        <w:t>дения о месте пребывания, месте фактического проживания ребенка;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 психолого-медико-педагогической комиссии (при необходим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сти);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документ, подтверждающий право (льготу) на внеочередное или перв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очередное предоставление места в ДОО в соответствии с действующим законодательством (при наличии);</w:t>
      </w:r>
    </w:p>
    <w:p w:rsidR="00CD2E1C" w:rsidRPr="00207D2D" w:rsidRDefault="00CD2E1C" w:rsidP="00207D2D">
      <w:pPr>
        <w:pStyle w:val="2"/>
        <w:numPr>
          <w:ilvl w:val="0"/>
          <w:numId w:val="28"/>
        </w:numPr>
        <w:shd w:val="clear" w:color="auto" w:fill="auto"/>
        <w:tabs>
          <w:tab w:val="left" w:pos="95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документ, подтверждающий потребность в обучении в группе оздоров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тельной направленности (при необходимости).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8.2 . Родители (законные представители) ребенка, являющиеся ин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странными гражданами или лицами без гражданства, дополнительно пред</w:t>
      </w:r>
      <w:r w:rsidRPr="00207D2D">
        <w:rPr>
          <w:rFonts w:ascii="Times New Roman" w:hAnsi="Times New Roman" w:cs="Times New Roman"/>
          <w:sz w:val="28"/>
          <w:szCs w:val="28"/>
        </w:rPr>
        <w:t>ъ</w:t>
      </w:r>
      <w:r w:rsidRPr="00207D2D">
        <w:rPr>
          <w:rFonts w:ascii="Times New Roman" w:hAnsi="Times New Roman" w:cs="Times New Roman"/>
          <w:sz w:val="28"/>
          <w:szCs w:val="28"/>
        </w:rPr>
        <w:t>являют документ, подтверждающий право заявителя на пребывание в Ро</w:t>
      </w:r>
      <w:r w:rsidRPr="00207D2D">
        <w:rPr>
          <w:rFonts w:ascii="Times New Roman" w:hAnsi="Times New Roman" w:cs="Times New Roman"/>
          <w:sz w:val="28"/>
          <w:szCs w:val="28"/>
        </w:rPr>
        <w:t>с</w:t>
      </w:r>
      <w:r w:rsidRPr="00207D2D">
        <w:rPr>
          <w:rFonts w:ascii="Times New Roman" w:hAnsi="Times New Roman" w:cs="Times New Roman"/>
          <w:sz w:val="28"/>
          <w:szCs w:val="28"/>
        </w:rPr>
        <w:t>сийской Федерации. Иностранные граждане и лица без гражданства все д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кументы представляют на русском языке или вместе с заверенным переводом на русский язык.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8.3. Для приема родители (законные представители) ребенка дополн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>тельно предъявляют в образовательную организацию медицинское заключ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ние.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8.4. Дети </w:t>
      </w:r>
      <w:r w:rsidRPr="00207D2D">
        <w:rPr>
          <w:rFonts w:ascii="Times New Roman" w:hAnsi="Times New Roman" w:cs="Times New Roman"/>
          <w:color w:val="auto"/>
          <w:sz w:val="28"/>
          <w:szCs w:val="28"/>
        </w:rPr>
        <w:t xml:space="preserve">с ограниченными возможностями здоровья </w:t>
      </w:r>
      <w:r w:rsidRPr="00207D2D">
        <w:rPr>
          <w:rFonts w:ascii="Times New Roman" w:hAnsi="Times New Roman" w:cs="Times New Roman"/>
          <w:sz w:val="28"/>
          <w:szCs w:val="28"/>
        </w:rPr>
        <w:t xml:space="preserve">принимаются на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8.5. Требование представления иных документов для приема детей в о</w:t>
      </w:r>
      <w:r w:rsidRPr="00207D2D">
        <w:rPr>
          <w:rFonts w:ascii="Times New Roman" w:hAnsi="Times New Roman" w:cs="Times New Roman"/>
          <w:sz w:val="28"/>
          <w:szCs w:val="28"/>
        </w:rPr>
        <w:t>б</w:t>
      </w:r>
      <w:r w:rsidRPr="00207D2D">
        <w:rPr>
          <w:rFonts w:ascii="Times New Roman" w:hAnsi="Times New Roman" w:cs="Times New Roman"/>
          <w:sz w:val="28"/>
          <w:szCs w:val="28"/>
        </w:rPr>
        <w:t>разовательные организации в части, не урегулированной законодательством об образовании, не допускается.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8.6. Копии предъявляемых при приеме документов хранятся в образов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тельной организации на время обучения ребенка.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8.7. Документы, необходимые для предоставления муниципальной усл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>ги, предоставляются в двух экземплярах, один из которых должен быть по</w:t>
      </w:r>
      <w:r w:rsidRPr="00207D2D">
        <w:rPr>
          <w:rFonts w:ascii="Times New Roman" w:hAnsi="Times New Roman" w:cs="Times New Roman"/>
          <w:sz w:val="28"/>
          <w:szCs w:val="28"/>
        </w:rPr>
        <w:t>д</w:t>
      </w:r>
      <w:r w:rsidRPr="00207D2D">
        <w:rPr>
          <w:rFonts w:ascii="Times New Roman" w:hAnsi="Times New Roman" w:cs="Times New Roman"/>
          <w:sz w:val="28"/>
          <w:szCs w:val="28"/>
        </w:rPr>
        <w:t>линником. Подлинник документа предоставляется только для просмотра в начале предоставления муниципальной услуги с обязательным возвратом з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явителю. Допускается предоставление нотариально заверенной копии док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>мента.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8.8. Формы документов для заполнения могут быть получены заявит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 xml:space="preserve">лем при личном обращении в Отдел или </w:t>
      </w:r>
      <w:r w:rsidR="0070260C" w:rsidRPr="00207D2D">
        <w:rPr>
          <w:rFonts w:ascii="Times New Roman" w:hAnsi="Times New Roman" w:cs="Times New Roman"/>
          <w:sz w:val="28"/>
          <w:szCs w:val="28"/>
        </w:rPr>
        <w:t>МФЦ</w:t>
      </w:r>
      <w:r w:rsidRPr="00207D2D">
        <w:rPr>
          <w:rFonts w:ascii="Times New Roman" w:hAnsi="Times New Roman" w:cs="Times New Roman"/>
          <w:sz w:val="28"/>
          <w:szCs w:val="28"/>
        </w:rPr>
        <w:t xml:space="preserve">, в электронной форме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оф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 xml:space="preserve">циальном веб-сайте Отдела, ЕПГУ, </w:t>
      </w:r>
      <w:r w:rsidR="0070260C" w:rsidRPr="00207D2D">
        <w:rPr>
          <w:rFonts w:ascii="Times New Roman" w:hAnsi="Times New Roman" w:cs="Times New Roman"/>
          <w:sz w:val="28"/>
          <w:szCs w:val="28"/>
        </w:rPr>
        <w:t>ПГМУ</w:t>
      </w:r>
      <w:r w:rsidRPr="00207D2D">
        <w:rPr>
          <w:rFonts w:ascii="Times New Roman" w:hAnsi="Times New Roman" w:cs="Times New Roman"/>
          <w:sz w:val="28"/>
          <w:szCs w:val="28"/>
        </w:rPr>
        <w:t>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8.9. Заявителю предоставляется возможность подачи заявления в эле</w:t>
      </w:r>
      <w:r w:rsidRPr="00207D2D">
        <w:rPr>
          <w:rFonts w:ascii="Times New Roman" w:hAnsi="Times New Roman" w:cs="Times New Roman"/>
          <w:sz w:val="28"/>
          <w:szCs w:val="28"/>
        </w:rPr>
        <w:t>к</w:t>
      </w:r>
      <w:r w:rsidRPr="00207D2D">
        <w:rPr>
          <w:rFonts w:ascii="Times New Roman" w:hAnsi="Times New Roman" w:cs="Times New Roman"/>
          <w:sz w:val="28"/>
          <w:szCs w:val="28"/>
        </w:rPr>
        <w:t xml:space="preserve">тронной форме посредством </w:t>
      </w:r>
      <w:r w:rsidR="0070260C" w:rsidRPr="00207D2D">
        <w:rPr>
          <w:rFonts w:ascii="Times New Roman" w:hAnsi="Times New Roman" w:cs="Times New Roman"/>
          <w:sz w:val="28"/>
          <w:szCs w:val="28"/>
        </w:rPr>
        <w:t>ПГМУ</w:t>
      </w:r>
      <w:r w:rsidRPr="00207D2D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заявления о предоставлении муниципальной услуги посредством </w:t>
      </w:r>
      <w:r w:rsidR="0070260C" w:rsidRPr="00207D2D">
        <w:rPr>
          <w:rFonts w:ascii="Times New Roman" w:hAnsi="Times New Roman" w:cs="Times New Roman"/>
          <w:sz w:val="28"/>
          <w:szCs w:val="28"/>
        </w:rPr>
        <w:t>ПГМУ</w:t>
      </w:r>
      <w:r w:rsidRPr="00207D2D">
        <w:rPr>
          <w:rFonts w:ascii="Times New Roman" w:hAnsi="Times New Roman" w:cs="Times New Roman"/>
          <w:sz w:val="28"/>
          <w:szCs w:val="28"/>
        </w:rPr>
        <w:t xml:space="preserve">, заявитель вправе предоставить в электронном виде иные документы, предусмотренные </w:t>
      </w:r>
      <w:r w:rsidRPr="00207D2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(в зависимости от цели обращения). В случае не предоставления вышеуказанных документов в электронном виде, заявителю посредством «Личного кабинета» на </w:t>
      </w:r>
      <w:r w:rsidR="0070260C" w:rsidRPr="00207D2D">
        <w:rPr>
          <w:rFonts w:ascii="Times New Roman" w:hAnsi="Times New Roman" w:cs="Times New Roman"/>
          <w:sz w:val="28"/>
          <w:szCs w:val="28"/>
        </w:rPr>
        <w:t>ПГМУ</w:t>
      </w:r>
      <w:r w:rsidRPr="00207D2D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необходимости предоставления пол</w:t>
      </w:r>
      <w:r w:rsidR="005F7C64" w:rsidRPr="00207D2D">
        <w:rPr>
          <w:rFonts w:ascii="Times New Roman" w:hAnsi="Times New Roman" w:cs="Times New Roman"/>
          <w:sz w:val="28"/>
          <w:szCs w:val="28"/>
        </w:rPr>
        <w:t>ного комплекта документов в отдел образования</w:t>
      </w:r>
      <w:r w:rsidRPr="00207D2D">
        <w:rPr>
          <w:rFonts w:ascii="Times New Roman" w:hAnsi="Times New Roman" w:cs="Times New Roman"/>
          <w:sz w:val="28"/>
          <w:szCs w:val="28"/>
        </w:rPr>
        <w:t xml:space="preserve"> на б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 xml:space="preserve">мажном носителе,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установленного срока.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207D2D">
        <w:rPr>
          <w:rFonts w:ascii="Times New Roman" w:hAnsi="Times New Roman" w:cs="Times New Roman"/>
          <w:sz w:val="28"/>
          <w:szCs w:val="28"/>
        </w:rPr>
        <w:t>у</w:t>
      </w:r>
      <w:r w:rsidRPr="00207D2D">
        <w:rPr>
          <w:rFonts w:ascii="Times New Roman" w:hAnsi="Times New Roman" w:cs="Times New Roman"/>
          <w:sz w:val="28"/>
          <w:szCs w:val="28"/>
        </w:rPr>
        <w:t>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  <w:r w:rsidR="005F7C64" w:rsidRPr="00207D2D">
        <w:rPr>
          <w:rFonts w:ascii="Times New Roman" w:hAnsi="Times New Roman" w:cs="Times New Roman"/>
          <w:sz w:val="28"/>
          <w:szCs w:val="28"/>
        </w:rPr>
        <w:t xml:space="preserve"> – данные документы отсутствуют</w:t>
      </w:r>
      <w:r w:rsidRPr="00207D2D">
        <w:rPr>
          <w:rFonts w:ascii="Times New Roman" w:hAnsi="Times New Roman" w:cs="Times New Roman"/>
          <w:sz w:val="28"/>
          <w:szCs w:val="28"/>
        </w:rPr>
        <w:t>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10. Указание на запрет требовать от заявителя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не вправе:</w:t>
      </w:r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900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ЕПГУ,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на официальном сайте Отдела,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900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 xml:space="preserve">ги, поданы в соответствии с информацией о сроках и порядке предоставления муниципальной услуги, опубликованной на ЕПГУ,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на официальном сайте Отдела, предоставляющего муниципальную услугу, организаций, участвующих в предоставлении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900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требовать от заявителя совершения иных действий, кроме прохожд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 идентификац</w:t>
      </w:r>
      <w:proofErr w:type="gramStart"/>
      <w:r w:rsidRPr="00207D2D">
        <w:rPr>
          <w:sz w:val="28"/>
          <w:szCs w:val="28"/>
        </w:rPr>
        <w:t>ии и ау</w:t>
      </w:r>
      <w:proofErr w:type="gramEnd"/>
      <w:r w:rsidRPr="00207D2D">
        <w:rPr>
          <w:sz w:val="28"/>
          <w:szCs w:val="28"/>
        </w:rPr>
        <w:t>тентификации в соответствии с нормативными пр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вовыми актами Российской Федерации, указания цели приема, а также предоставления сведений, необходимых для расчета длительности временн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го интервала, который необходимо забронировать для приема;</w:t>
      </w:r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требовать представления документов и информации или осущест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но нормативными правовыми актами, регулирующими отношения, возник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ющие в связи с предоставлением муниципальных услуг;</w:t>
      </w:r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требовать представления документов и информации, которые в соо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ветствии с нормативными правовыми актами Российской Федерации и Бря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ской области, муниципальными правовыми актами находятся в распоряж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нии Отдела, предоставляющего муниципальную услугу, иных государстве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lastRenderedPageBreak/>
        <w:t>ных органов, органов местного самоуправления и (или) подведомственных организаций, участвующих в предоставлении муниципальных услуг, за и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ключением документов, указанных в части 6 статьи 7 Федерального закона № 210-ФЗ;</w:t>
      </w:r>
      <w:proofErr w:type="gramEnd"/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требовать от заявителя осуществления действий, в том числе согл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чальном отказе в приеме документов, необходимых для предоставления м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ниципальной услуги, либо в предоставлении муниципальной услуги, за и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ключением случаев, предусмотренных подпунктами «а» - «г» пункта 4 части 1 статьи 7 Федерального закона № 210-ФЗ.</w:t>
      </w:r>
    </w:p>
    <w:p w:rsidR="00CD2E1C" w:rsidRPr="00207D2D" w:rsidRDefault="00CD2E1C" w:rsidP="00207D2D">
      <w:pPr>
        <w:pStyle w:val="23"/>
        <w:keepNext/>
        <w:keepLines/>
        <w:shd w:val="clear" w:color="auto" w:fill="auto"/>
        <w:tabs>
          <w:tab w:val="left" w:pos="1563"/>
        </w:tabs>
        <w:spacing w:before="0" w:line="276" w:lineRule="auto"/>
        <w:ind w:firstLine="567"/>
        <w:outlineLvl w:val="9"/>
        <w:rPr>
          <w:sz w:val="28"/>
          <w:szCs w:val="28"/>
        </w:rPr>
      </w:pPr>
      <w:bookmarkStart w:id="18" w:name="bookmark8"/>
      <w:r w:rsidRPr="00207D2D">
        <w:rPr>
          <w:sz w:val="28"/>
          <w:szCs w:val="28"/>
        </w:rPr>
        <w:t>11. Исчерпывающий перечень оснований для отказа в приеме докуме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тов, необходимых для предоставления муниципальной услуги</w:t>
      </w:r>
      <w:bookmarkEnd w:id="18"/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11.1. Основания для отказа в приеме документов необходимых для предоставления муниципальной услуги:</w:t>
      </w:r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заявитель не соответствует требованиям, указанным в п. 2.1. Адм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нистративного регламента;</w:t>
      </w:r>
    </w:p>
    <w:p w:rsidR="00CD2E1C" w:rsidRPr="00207D2D" w:rsidRDefault="00CD2E1C" w:rsidP="00207D2D">
      <w:pPr>
        <w:pStyle w:val="2"/>
        <w:numPr>
          <w:ilvl w:val="0"/>
          <w:numId w:val="7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наличие в заявлении и прилагаемых к заявлению документах неог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воренных исправлений, серьезных повреждений, не позволяющих однозна</w:t>
      </w:r>
      <w:r w:rsidRPr="00207D2D">
        <w:rPr>
          <w:sz w:val="28"/>
          <w:szCs w:val="28"/>
        </w:rPr>
        <w:t>ч</w:t>
      </w:r>
      <w:r w:rsidRPr="00207D2D">
        <w:rPr>
          <w:sz w:val="28"/>
          <w:szCs w:val="28"/>
        </w:rPr>
        <w:t>но истолковать их содержание, подчисток либо приписок, зачеркнутых слов.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11.2. Основанием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для отказа в приеме к рассмотрению обращения за п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лучением муниципальной услуги в электронном виде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является наличие п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вреждений файла, не позволяющих получить доступ к информации, соде</w:t>
      </w:r>
      <w:r w:rsidRPr="00207D2D">
        <w:rPr>
          <w:rFonts w:ascii="Times New Roman" w:hAnsi="Times New Roman" w:cs="Times New Roman"/>
          <w:sz w:val="28"/>
          <w:szCs w:val="28"/>
        </w:rPr>
        <w:t>р</w:t>
      </w:r>
      <w:r w:rsidRPr="00207D2D">
        <w:rPr>
          <w:rFonts w:ascii="Times New Roman" w:hAnsi="Times New Roman" w:cs="Times New Roman"/>
          <w:sz w:val="28"/>
          <w:szCs w:val="28"/>
        </w:rPr>
        <w:t>жащейся в документе.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11.3. Основанием для отказа в приеме документов заявителя работником многофункционального центра является отсутствие либо отказ в предоста</w:t>
      </w:r>
      <w:r w:rsidRPr="00207D2D">
        <w:rPr>
          <w:rFonts w:ascii="Times New Roman" w:hAnsi="Times New Roman" w:cs="Times New Roman"/>
          <w:sz w:val="28"/>
          <w:szCs w:val="28"/>
        </w:rPr>
        <w:t>в</w:t>
      </w:r>
      <w:r w:rsidRPr="00207D2D">
        <w:rPr>
          <w:rFonts w:ascii="Times New Roman" w:hAnsi="Times New Roman" w:cs="Times New Roman"/>
          <w:sz w:val="28"/>
          <w:szCs w:val="28"/>
        </w:rPr>
        <w:t>лении заявителем оригинала документа, удостоверяющего личность заявит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ля, представителя заявителя, а также предоставление недействительного д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кумента, удостоверяющего личность заявителя.</w:t>
      </w:r>
    </w:p>
    <w:p w:rsidR="00CD2E1C" w:rsidRPr="00207D2D" w:rsidRDefault="00CD2E1C" w:rsidP="00207D2D">
      <w:pPr>
        <w:pStyle w:val="23"/>
        <w:keepNext/>
        <w:keepLines/>
        <w:shd w:val="clear" w:color="auto" w:fill="auto"/>
        <w:tabs>
          <w:tab w:val="left" w:pos="1563"/>
        </w:tabs>
        <w:spacing w:before="0" w:line="276" w:lineRule="auto"/>
        <w:ind w:firstLine="567"/>
        <w:outlineLvl w:val="9"/>
        <w:rPr>
          <w:b/>
          <w:sz w:val="28"/>
          <w:szCs w:val="28"/>
        </w:rPr>
      </w:pPr>
      <w:bookmarkStart w:id="19" w:name="bookmark9"/>
      <w:r w:rsidRPr="00207D2D">
        <w:rPr>
          <w:sz w:val="28"/>
          <w:szCs w:val="28"/>
        </w:rPr>
        <w:t>12. Исчерпывающий перечень оснований для приостановления или отк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за в предоставлении муниципальной услуги</w:t>
      </w:r>
      <w:bookmarkEnd w:id="19"/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12.1. Основания для приостановления предоставления муниципальной услуги отсутствуют.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lastRenderedPageBreak/>
        <w:t>12.2. Основаниями для отказа в предоставлении муниципальной услуги являются: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предоставление неполного пакета документов</w:t>
      </w:r>
      <w:r w:rsidR="005F7C64" w:rsidRPr="00207D2D">
        <w:rPr>
          <w:sz w:val="28"/>
          <w:szCs w:val="28"/>
        </w:rPr>
        <w:t xml:space="preserve"> (в зависимости от ц</w:t>
      </w:r>
      <w:r w:rsidR="005F7C64" w:rsidRPr="00207D2D">
        <w:rPr>
          <w:sz w:val="28"/>
          <w:szCs w:val="28"/>
        </w:rPr>
        <w:t>е</w:t>
      </w:r>
      <w:r w:rsidR="005F7C64" w:rsidRPr="00207D2D">
        <w:rPr>
          <w:sz w:val="28"/>
          <w:szCs w:val="28"/>
        </w:rPr>
        <w:t>ли обращения)</w:t>
      </w:r>
      <w:r w:rsidRPr="00207D2D">
        <w:rPr>
          <w:sz w:val="28"/>
          <w:szCs w:val="28"/>
        </w:rPr>
        <w:t>, перечисленных в Административном регламенте;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наличие в документах недостоверных (искаженных) сведений;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ребенок не проживает на территории </w:t>
      </w:r>
      <w:r w:rsidR="005F7C64" w:rsidRPr="00207D2D">
        <w:rPr>
          <w:sz w:val="28"/>
          <w:szCs w:val="28"/>
        </w:rPr>
        <w:t>Суражского района</w:t>
      </w:r>
      <w:r w:rsidRPr="00207D2D">
        <w:rPr>
          <w:sz w:val="28"/>
          <w:szCs w:val="28"/>
        </w:rPr>
        <w:t>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возраст ребенка превышает 8 лет.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12.3. Заявитель (представитель Заявителя) вправе отказаться от получ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ния муниципальной услуги на основании личного письменного заявления, написанного в свободной форме направив почтовым отправлением (с ув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домлением) или обратившись в Отдел.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12.4. 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ставления муниципальной услуги отсутствуют.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15. 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</w:t>
      </w:r>
      <w:r w:rsidRPr="00207D2D">
        <w:rPr>
          <w:rFonts w:ascii="Times New Roman" w:hAnsi="Times New Roman" w:cs="Times New Roman"/>
          <w:sz w:val="28"/>
          <w:szCs w:val="28"/>
        </w:rPr>
        <w:t>я</w:t>
      </w:r>
      <w:r w:rsidRPr="00207D2D">
        <w:rPr>
          <w:rFonts w:ascii="Times New Roman" w:hAnsi="Times New Roman" w:cs="Times New Roman"/>
          <w:sz w:val="28"/>
          <w:szCs w:val="28"/>
        </w:rPr>
        <w:t>зательными для предоставления муниципальной услуги отсутствует.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16. Максимальный срок ожидания заявителя в очереди при подаче з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16.1. Время ожидания заявителя в очереди при подаче запроса о пред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ния муниципальной услуги не должно превышать 15 минут.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17.1. Регистрация заявления, поступившего в Отдел, осуществляется в течение 1 рабочего дня,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его получения должностным лицом Отдела.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17.2. Заявление и документы, подаваемые через </w:t>
      </w:r>
      <w:r w:rsidR="00A2640A" w:rsidRPr="00207D2D">
        <w:rPr>
          <w:rFonts w:ascii="Times New Roman" w:hAnsi="Times New Roman" w:cs="Times New Roman"/>
          <w:sz w:val="28"/>
          <w:szCs w:val="28"/>
        </w:rPr>
        <w:t>МФЦ</w:t>
      </w:r>
      <w:r w:rsidRPr="00207D2D">
        <w:rPr>
          <w:rFonts w:ascii="Times New Roman" w:hAnsi="Times New Roman" w:cs="Times New Roman"/>
          <w:sz w:val="28"/>
          <w:szCs w:val="28"/>
        </w:rPr>
        <w:t>, передаются в О</w:t>
      </w:r>
      <w:r w:rsidRPr="00207D2D">
        <w:rPr>
          <w:rFonts w:ascii="Times New Roman" w:hAnsi="Times New Roman" w:cs="Times New Roman"/>
          <w:sz w:val="28"/>
          <w:szCs w:val="28"/>
        </w:rPr>
        <w:t>т</w:t>
      </w:r>
      <w:r w:rsidRPr="00207D2D">
        <w:rPr>
          <w:rFonts w:ascii="Times New Roman" w:hAnsi="Times New Roman" w:cs="Times New Roman"/>
          <w:sz w:val="28"/>
          <w:szCs w:val="28"/>
        </w:rPr>
        <w:t>дел в срок, не превышающий 2 рабочих дней, со дня их поступления в мн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lastRenderedPageBreak/>
        <w:t>гофункциональный центр, и регистрируются Отделом в этот же день.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17.3.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При направлении заявителем заявления о предоставлении муниц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 xml:space="preserve">пальной услуги в электронной форме посредством </w:t>
      </w:r>
      <w:r w:rsidR="0070260C" w:rsidRPr="00207D2D">
        <w:rPr>
          <w:rFonts w:ascii="Times New Roman" w:hAnsi="Times New Roman" w:cs="Times New Roman"/>
          <w:sz w:val="28"/>
          <w:szCs w:val="28"/>
        </w:rPr>
        <w:t>ПГМУ</w:t>
      </w:r>
      <w:r w:rsidRPr="00207D2D">
        <w:rPr>
          <w:rFonts w:ascii="Times New Roman" w:hAnsi="Times New Roman" w:cs="Times New Roman"/>
          <w:sz w:val="28"/>
          <w:szCs w:val="28"/>
        </w:rPr>
        <w:t xml:space="preserve">, Отдел в течение 2 рабочих дней со дня получения указанного заявления направляет заявителю уведомление в «личный кабинет» на </w:t>
      </w:r>
      <w:r w:rsidR="0070260C" w:rsidRPr="00207D2D">
        <w:rPr>
          <w:rFonts w:ascii="Times New Roman" w:hAnsi="Times New Roman" w:cs="Times New Roman"/>
          <w:sz w:val="28"/>
          <w:szCs w:val="28"/>
        </w:rPr>
        <w:t>ПГМУ</w:t>
      </w:r>
      <w:r w:rsidRPr="00207D2D">
        <w:rPr>
          <w:rFonts w:ascii="Times New Roman" w:hAnsi="Times New Roman" w:cs="Times New Roman"/>
          <w:sz w:val="28"/>
          <w:szCs w:val="28"/>
        </w:rPr>
        <w:t xml:space="preserve">, о необходимости представления в </w:t>
      </w:r>
      <w:r w:rsidR="00A2640A" w:rsidRPr="00207D2D">
        <w:rPr>
          <w:rFonts w:ascii="Times New Roman" w:hAnsi="Times New Roman" w:cs="Times New Roman"/>
          <w:sz w:val="28"/>
          <w:szCs w:val="28"/>
        </w:rPr>
        <w:t>отдел</w:t>
      </w:r>
      <w:r w:rsidRPr="00207D2D">
        <w:rPr>
          <w:rFonts w:ascii="Times New Roman" w:hAnsi="Times New Roman" w:cs="Times New Roman"/>
          <w:sz w:val="28"/>
          <w:szCs w:val="28"/>
        </w:rPr>
        <w:t xml:space="preserve"> документов, указанных</w:t>
      </w:r>
      <w:r w:rsidR="00A2640A" w:rsidRPr="00207D2D">
        <w:rPr>
          <w:rFonts w:ascii="Times New Roman" w:hAnsi="Times New Roman" w:cs="Times New Roman"/>
          <w:sz w:val="28"/>
          <w:szCs w:val="28"/>
        </w:rPr>
        <w:t xml:space="preserve"> </w:t>
      </w:r>
      <w:r w:rsidRPr="00207D2D">
        <w:rPr>
          <w:rFonts w:ascii="Times New Roman" w:hAnsi="Times New Roman" w:cs="Times New Roman"/>
          <w:sz w:val="28"/>
          <w:szCs w:val="28"/>
        </w:rPr>
        <w:t>(в зависимости от цели обращения) в насто</w:t>
      </w:r>
      <w:r w:rsidRPr="00207D2D">
        <w:rPr>
          <w:rFonts w:ascii="Times New Roman" w:hAnsi="Times New Roman" w:cs="Times New Roman"/>
          <w:sz w:val="28"/>
          <w:szCs w:val="28"/>
        </w:rPr>
        <w:t>я</w:t>
      </w:r>
      <w:r w:rsidRPr="00207D2D">
        <w:rPr>
          <w:rFonts w:ascii="Times New Roman" w:hAnsi="Times New Roman" w:cs="Times New Roman"/>
          <w:sz w:val="28"/>
          <w:szCs w:val="28"/>
        </w:rPr>
        <w:t>щем Административном регламенте, на бумажных носителях с указанием д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ты, времени их предоставления и места нахождения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207D2D">
        <w:rPr>
          <w:rFonts w:ascii="Times New Roman" w:hAnsi="Times New Roman" w:cs="Times New Roman"/>
          <w:sz w:val="28"/>
          <w:szCs w:val="28"/>
        </w:rPr>
        <w:t>ь</w:t>
      </w:r>
      <w:r w:rsidRPr="00207D2D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нии муниципальной услуги, информационным стендам с образцами их з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мун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рации о социальной защите инвалидов</w:t>
      </w:r>
      <w:proofErr w:type="gramEnd"/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18.1.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18.2. Рабочее место специалиста Отдела, непосредственно участвующ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должно быть оборудовано пе</w:t>
      </w:r>
      <w:r w:rsidRPr="00207D2D">
        <w:rPr>
          <w:rFonts w:ascii="Times New Roman" w:hAnsi="Times New Roman" w:cs="Times New Roman"/>
          <w:sz w:val="28"/>
          <w:szCs w:val="28"/>
        </w:rPr>
        <w:t>р</w:t>
      </w:r>
      <w:r w:rsidRPr="00207D2D">
        <w:rPr>
          <w:rFonts w:ascii="Times New Roman" w:hAnsi="Times New Roman" w:cs="Times New Roman"/>
          <w:sz w:val="28"/>
          <w:szCs w:val="28"/>
        </w:rPr>
        <w:t>сональным компьютером с возможностью доступа к необходимым информ</w:t>
      </w:r>
      <w:r w:rsidRPr="00207D2D">
        <w:rPr>
          <w:rFonts w:ascii="Times New Roman" w:hAnsi="Times New Roman" w:cs="Times New Roman"/>
          <w:sz w:val="28"/>
          <w:szCs w:val="28"/>
        </w:rPr>
        <w:t>а</w:t>
      </w:r>
      <w:r w:rsidRPr="00207D2D">
        <w:rPr>
          <w:rFonts w:ascii="Times New Roman" w:hAnsi="Times New Roman" w:cs="Times New Roman"/>
          <w:sz w:val="28"/>
          <w:szCs w:val="28"/>
        </w:rPr>
        <w:t>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18.3. Вход в здание Отдел должен быть оборудован вывеской с указан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 xml:space="preserve">ем его полного наименования. 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 xml:space="preserve">18.4.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 xml:space="preserve">Заявители, обратившиеся в </w:t>
      </w:r>
      <w:r w:rsidR="00A2640A" w:rsidRPr="00207D2D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07D2D">
        <w:rPr>
          <w:rFonts w:ascii="Times New Roman" w:hAnsi="Times New Roman" w:cs="Times New Roman"/>
          <w:sz w:val="28"/>
          <w:szCs w:val="28"/>
        </w:rPr>
        <w:t>информируются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>: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об исчерпывающем перечне документов, необходимых для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ставления муниципальной услуги, их комплектности;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 порядке оказания муниципальной услуги, в том числе о докуме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тах, не требуемых от заявителя при предоставлении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 правильности оформления документов, необходимых для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об источниках получения документов, необходимых для предоста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 порядке, сроках оформления документов, необходимых для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ставления муниципальной услуги, возможности их получения;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об исчерпывающем перечне оснований для отказа в предоставлении муниципальной услуги.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lastRenderedPageBreak/>
        <w:t>18.5. Помещения, в которых предоставляется муниципальная услуга: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предпочтительно размещаются на нижних этажах зданий, или в о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дельно стоящих зданиях,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должны соответствовать санитарно-гигиеническим, противопожа</w:t>
      </w:r>
      <w:r w:rsidRPr="00207D2D">
        <w:rPr>
          <w:sz w:val="28"/>
          <w:szCs w:val="28"/>
        </w:rPr>
        <w:t>р</w:t>
      </w:r>
      <w:r w:rsidRPr="00207D2D">
        <w:rPr>
          <w:sz w:val="28"/>
          <w:szCs w:val="28"/>
        </w:rPr>
        <w:t>ным требованиям и требованиям техники безопасности, а также обеспеч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вать свободный доступ к ним инвалидов и маломобильных групп населения;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оборудуются световым информационным табло;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комплектуется необходимым оборудованием в целях создания ко</w:t>
      </w:r>
      <w:r w:rsidRPr="00207D2D">
        <w:rPr>
          <w:sz w:val="28"/>
          <w:szCs w:val="28"/>
        </w:rPr>
        <w:t>м</w:t>
      </w:r>
      <w:r w:rsidRPr="00207D2D">
        <w:rPr>
          <w:sz w:val="28"/>
          <w:szCs w:val="28"/>
        </w:rPr>
        <w:t>фортных условий для получателей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должны быть оборудованы устройствами для озвучивания визуал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вую бегущую строку.</w:t>
      </w:r>
      <w:proofErr w:type="gramEnd"/>
      <w:r w:rsidRPr="00207D2D">
        <w:rPr>
          <w:sz w:val="28"/>
          <w:szCs w:val="28"/>
        </w:rPr>
        <w:t xml:space="preserve"> Обеспечивается допуск </w:t>
      </w:r>
      <w:proofErr w:type="spellStart"/>
      <w:r w:rsidRPr="00207D2D">
        <w:rPr>
          <w:sz w:val="28"/>
          <w:szCs w:val="28"/>
        </w:rPr>
        <w:t>сурдопереводчика</w:t>
      </w:r>
      <w:proofErr w:type="spellEnd"/>
      <w:r w:rsidRPr="00207D2D">
        <w:rPr>
          <w:sz w:val="28"/>
          <w:szCs w:val="28"/>
        </w:rPr>
        <w:t xml:space="preserve"> и </w:t>
      </w:r>
      <w:proofErr w:type="spellStart"/>
      <w:r w:rsidRPr="00207D2D">
        <w:rPr>
          <w:sz w:val="28"/>
          <w:szCs w:val="28"/>
        </w:rPr>
        <w:t>тифлосу</w:t>
      </w:r>
      <w:r w:rsidRPr="00207D2D">
        <w:rPr>
          <w:sz w:val="28"/>
          <w:szCs w:val="28"/>
        </w:rPr>
        <w:t>р</w:t>
      </w:r>
      <w:r w:rsidRPr="00207D2D">
        <w:rPr>
          <w:sz w:val="28"/>
          <w:szCs w:val="28"/>
        </w:rPr>
        <w:t>допереводчика</w:t>
      </w:r>
      <w:proofErr w:type="spellEnd"/>
      <w:r w:rsidRPr="00207D2D">
        <w:rPr>
          <w:sz w:val="28"/>
          <w:szCs w:val="28"/>
        </w:rPr>
        <w:t>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18.6. Требования к залу ожидания.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  <w:r w:rsidR="00A2640A" w:rsidRPr="00207D2D">
        <w:rPr>
          <w:rFonts w:ascii="Times New Roman" w:hAnsi="Times New Roman" w:cs="Times New Roman"/>
          <w:sz w:val="28"/>
          <w:szCs w:val="28"/>
        </w:rPr>
        <w:t xml:space="preserve"> </w:t>
      </w:r>
      <w:r w:rsidRPr="00207D2D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</w:t>
      </w:r>
      <w:r w:rsidRPr="00207D2D">
        <w:rPr>
          <w:rFonts w:ascii="Times New Roman" w:hAnsi="Times New Roman" w:cs="Times New Roman"/>
          <w:sz w:val="28"/>
          <w:szCs w:val="28"/>
        </w:rPr>
        <w:t>к</w:t>
      </w:r>
      <w:r w:rsidRPr="00207D2D">
        <w:rPr>
          <w:rFonts w:ascii="Times New Roman" w:hAnsi="Times New Roman" w:cs="Times New Roman"/>
          <w:sz w:val="28"/>
          <w:szCs w:val="28"/>
        </w:rPr>
        <w:t>тической нагрузки и возможностей для их размещения.</w:t>
      </w:r>
    </w:p>
    <w:p w:rsidR="00CD2E1C" w:rsidRPr="00207D2D" w:rsidRDefault="00CD2E1C" w:rsidP="00207D2D">
      <w:pPr>
        <w:pStyle w:val="23"/>
        <w:keepNext/>
        <w:keepLines/>
        <w:shd w:val="clear" w:color="auto" w:fill="auto"/>
        <w:tabs>
          <w:tab w:val="left" w:pos="1563"/>
        </w:tabs>
        <w:spacing w:before="0" w:line="276" w:lineRule="auto"/>
        <w:ind w:firstLine="567"/>
        <w:outlineLvl w:val="9"/>
        <w:rPr>
          <w:sz w:val="28"/>
          <w:szCs w:val="28"/>
        </w:rPr>
      </w:pPr>
      <w:r w:rsidRPr="00207D2D">
        <w:rPr>
          <w:sz w:val="28"/>
          <w:szCs w:val="28"/>
        </w:rPr>
        <w:t>18.7. Требования к местам для заполнения запросов о предоставлении муниципальной услуги.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ками заявлений и канцелярскими принадлежностями.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18.8. Требования к информационным стендам с образцами их заполн</w:t>
      </w:r>
      <w:r w:rsidRPr="00207D2D">
        <w:rPr>
          <w:rFonts w:ascii="Times New Roman" w:hAnsi="Times New Roman" w:cs="Times New Roman"/>
          <w:sz w:val="28"/>
          <w:szCs w:val="28"/>
        </w:rPr>
        <w:t>е</w:t>
      </w:r>
      <w:r w:rsidRPr="00207D2D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муниципал</w:t>
      </w:r>
      <w:r w:rsidRPr="00207D2D">
        <w:rPr>
          <w:rFonts w:ascii="Times New Roman" w:hAnsi="Times New Roman" w:cs="Times New Roman"/>
          <w:sz w:val="28"/>
          <w:szCs w:val="28"/>
        </w:rPr>
        <w:t>ь</w:t>
      </w:r>
      <w:r w:rsidRPr="00207D2D">
        <w:rPr>
          <w:rFonts w:ascii="Times New Roman" w:hAnsi="Times New Roman" w:cs="Times New Roman"/>
          <w:sz w:val="28"/>
          <w:szCs w:val="28"/>
        </w:rPr>
        <w:t>ной услуги.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</w:t>
      </w:r>
      <w:r w:rsidRPr="00207D2D">
        <w:rPr>
          <w:rFonts w:ascii="Times New Roman" w:hAnsi="Times New Roman" w:cs="Times New Roman"/>
          <w:sz w:val="28"/>
          <w:szCs w:val="28"/>
        </w:rPr>
        <w:t>и</w:t>
      </w:r>
      <w:r w:rsidRPr="00207D2D">
        <w:rPr>
          <w:rFonts w:ascii="Times New Roman" w:hAnsi="Times New Roman" w:cs="Times New Roman"/>
          <w:sz w:val="28"/>
          <w:szCs w:val="28"/>
        </w:rPr>
        <w:t>телей с информационными материалами, оборудуются информационными стендами.</w:t>
      </w:r>
      <w:r w:rsidR="00A2640A" w:rsidRPr="00207D2D">
        <w:rPr>
          <w:rFonts w:ascii="Times New Roman" w:hAnsi="Times New Roman" w:cs="Times New Roman"/>
          <w:sz w:val="28"/>
          <w:szCs w:val="28"/>
        </w:rPr>
        <w:t xml:space="preserve"> </w:t>
      </w:r>
      <w:r w:rsidRPr="00207D2D">
        <w:rPr>
          <w:rFonts w:ascii="Times New Roman" w:hAnsi="Times New Roman" w:cs="Times New Roman"/>
          <w:sz w:val="28"/>
          <w:szCs w:val="28"/>
        </w:rPr>
        <w:t xml:space="preserve">На </w:t>
      </w:r>
      <w:r w:rsidR="00A2640A" w:rsidRPr="00207D2D">
        <w:rPr>
          <w:rFonts w:ascii="Times New Roman" w:hAnsi="Times New Roman" w:cs="Times New Roman"/>
          <w:sz w:val="28"/>
          <w:szCs w:val="28"/>
        </w:rPr>
        <w:t>них</w:t>
      </w:r>
      <w:r w:rsidRPr="00207D2D">
        <w:rPr>
          <w:rFonts w:ascii="Times New Roman" w:hAnsi="Times New Roman" w:cs="Times New Roman"/>
          <w:sz w:val="28"/>
          <w:szCs w:val="28"/>
        </w:rPr>
        <w:t xml:space="preserve"> размещается визуальная, текстовая и мультимедийная и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формация о порядке предоставления муниципальной услуги. Информацио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ные стенды устанавливаются в удобном для граждан месте и должны соо</w:t>
      </w:r>
      <w:r w:rsidRPr="00207D2D">
        <w:rPr>
          <w:rFonts w:ascii="Times New Roman" w:hAnsi="Times New Roman" w:cs="Times New Roman"/>
          <w:sz w:val="28"/>
          <w:szCs w:val="28"/>
        </w:rPr>
        <w:t>т</w:t>
      </w:r>
      <w:r w:rsidRPr="00207D2D">
        <w:rPr>
          <w:rFonts w:ascii="Times New Roman" w:hAnsi="Times New Roman" w:cs="Times New Roman"/>
          <w:sz w:val="28"/>
          <w:szCs w:val="28"/>
        </w:rPr>
        <w:t>ветствовать оптимальному зрительному и слуховому восприятию этой и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формации гражданами.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lastRenderedPageBreak/>
        <w:t xml:space="preserve">18.9. Требования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в соотве</w:t>
      </w:r>
      <w:r w:rsidRPr="00207D2D">
        <w:rPr>
          <w:rFonts w:ascii="Times New Roman" w:hAnsi="Times New Roman" w:cs="Times New Roman"/>
          <w:sz w:val="28"/>
          <w:szCs w:val="28"/>
        </w:rPr>
        <w:t>т</w:t>
      </w:r>
      <w:r w:rsidRPr="00207D2D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 и</w:t>
      </w:r>
      <w:r w:rsidRPr="00207D2D">
        <w:rPr>
          <w:rFonts w:ascii="Times New Roman" w:hAnsi="Times New Roman" w:cs="Times New Roman"/>
          <w:sz w:val="28"/>
          <w:szCs w:val="28"/>
        </w:rPr>
        <w:t>н</w:t>
      </w:r>
      <w:r w:rsidRPr="00207D2D">
        <w:rPr>
          <w:rFonts w:ascii="Times New Roman" w:hAnsi="Times New Roman" w:cs="Times New Roman"/>
          <w:sz w:val="28"/>
          <w:szCs w:val="28"/>
        </w:rPr>
        <w:t>валидов: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условия для беспрепятственного доступа к объектам, местам отдыха и к предоставляемым в них услугам;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возможность самостоятельного передвижения по территории, на к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содействие инвалиду при входе в здание и выходе из него, информ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рование инвалида о доступных маршрутах общественного транспорта;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207D2D">
        <w:rPr>
          <w:sz w:val="28"/>
          <w:szCs w:val="28"/>
        </w:rPr>
        <w:t>сурдопереводчика</w:t>
      </w:r>
      <w:proofErr w:type="spellEnd"/>
      <w:r w:rsidRPr="00207D2D">
        <w:rPr>
          <w:sz w:val="28"/>
          <w:szCs w:val="28"/>
        </w:rPr>
        <w:t xml:space="preserve"> и </w:t>
      </w:r>
      <w:proofErr w:type="spellStart"/>
      <w:r w:rsidRPr="00207D2D">
        <w:rPr>
          <w:sz w:val="28"/>
          <w:szCs w:val="28"/>
        </w:rPr>
        <w:t>тифлосурдопереводчика</w:t>
      </w:r>
      <w:proofErr w:type="spellEnd"/>
      <w:r w:rsidRPr="00207D2D">
        <w:rPr>
          <w:sz w:val="28"/>
          <w:szCs w:val="28"/>
        </w:rPr>
        <w:t>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допуск на объекты собаки-проводника при наличии документа, по</w:t>
      </w:r>
      <w:r w:rsidRPr="00207D2D">
        <w:rPr>
          <w:sz w:val="28"/>
          <w:szCs w:val="28"/>
        </w:rPr>
        <w:t>д</w:t>
      </w:r>
      <w:r w:rsidRPr="00207D2D">
        <w:rPr>
          <w:sz w:val="28"/>
          <w:szCs w:val="28"/>
        </w:rPr>
        <w:t>тверждающего ее специальное обучение и выдаваемого по форме и в поря</w:t>
      </w:r>
      <w:r w:rsidRPr="00207D2D">
        <w:rPr>
          <w:sz w:val="28"/>
          <w:szCs w:val="28"/>
        </w:rPr>
        <w:t>д</w:t>
      </w:r>
      <w:r w:rsidRPr="00207D2D">
        <w:rPr>
          <w:sz w:val="28"/>
          <w:szCs w:val="28"/>
        </w:rPr>
        <w:t>ке, которые определяются федеральным органом исполнительной власти, осуществляющим функции по выработке и реализации государственной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литики и нормативно-правовому регулированию в сфере социальной защиты населения;</w:t>
      </w:r>
      <w:proofErr w:type="gramEnd"/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оказание должностными лицами, предоставляющими услугу, пом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щи инвалидам в преодолении барьеров, мешающих получению ими услуг наравне с другими лицами;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выделение на всех парковках общего пользования, около объектов и мест отдыха, не менее 10 процентов мест (но не менее одного места) для бе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 xml:space="preserve">ской Федерации. 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</w:t>
      </w:r>
      <w:r w:rsidRPr="00207D2D">
        <w:rPr>
          <w:sz w:val="28"/>
          <w:szCs w:val="28"/>
        </w:rPr>
        <w:t>ъ</w:t>
      </w:r>
      <w:r w:rsidRPr="00207D2D">
        <w:rPr>
          <w:sz w:val="28"/>
          <w:szCs w:val="28"/>
        </w:rPr>
        <w:t>ектам и услугам с учетом ограничений их жизнедеятельности.</w:t>
      </w:r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Должностные лица, работающие с инвалидами, проходят инструктир</w:t>
      </w:r>
      <w:r w:rsidRPr="00207D2D">
        <w:rPr>
          <w:rFonts w:ascii="Times New Roman" w:hAnsi="Times New Roman" w:cs="Times New Roman"/>
          <w:sz w:val="28"/>
          <w:szCs w:val="28"/>
        </w:rPr>
        <w:t>о</w:t>
      </w:r>
      <w:r w:rsidRPr="00207D2D">
        <w:rPr>
          <w:rFonts w:ascii="Times New Roman" w:hAnsi="Times New Roman" w:cs="Times New Roman"/>
          <w:sz w:val="28"/>
          <w:szCs w:val="28"/>
        </w:rPr>
        <w:t xml:space="preserve">вание или </w:t>
      </w:r>
      <w:proofErr w:type="gramStart"/>
      <w:r w:rsidRPr="00207D2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207D2D">
        <w:rPr>
          <w:rFonts w:ascii="Times New Roman" w:hAnsi="Times New Roman" w:cs="Times New Roman"/>
          <w:sz w:val="28"/>
          <w:szCs w:val="28"/>
        </w:rPr>
        <w:t xml:space="preserve">, связанным с обеспечением доступности для </w:t>
      </w:r>
      <w:r w:rsidRPr="00207D2D">
        <w:rPr>
          <w:rFonts w:ascii="Times New Roman" w:hAnsi="Times New Roman" w:cs="Times New Roman"/>
          <w:sz w:val="28"/>
          <w:szCs w:val="28"/>
        </w:rPr>
        <w:lastRenderedPageBreak/>
        <w:t>них объектов социальной, инженерной и транспортной инфраструктур и услуг.</w:t>
      </w:r>
      <w:bookmarkStart w:id="20" w:name="bookmark10"/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</w:t>
      </w:r>
      <w:bookmarkEnd w:id="20"/>
    </w:p>
    <w:p w:rsidR="00CD2E1C" w:rsidRPr="00207D2D" w:rsidRDefault="00CD2E1C" w:rsidP="00207D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D2D">
        <w:rPr>
          <w:rFonts w:ascii="Times New Roman" w:hAnsi="Times New Roman" w:cs="Times New Roman"/>
          <w:sz w:val="28"/>
          <w:szCs w:val="28"/>
        </w:rPr>
        <w:t>19.1. Показателями доступности предоставления муниципальной услуги являются: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при предоставлении муниципальной услуги количество взаимоде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ствий заявителя с должностными лицами Отдела, ответственными за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ставление муниципальной услуги, не более 3-х раз, продолжительность ка</w:t>
      </w:r>
      <w:r w:rsidRPr="00207D2D">
        <w:rPr>
          <w:sz w:val="28"/>
          <w:szCs w:val="28"/>
        </w:rPr>
        <w:t>ж</w:t>
      </w:r>
      <w:r w:rsidRPr="00207D2D">
        <w:rPr>
          <w:sz w:val="28"/>
          <w:szCs w:val="28"/>
        </w:rPr>
        <w:t>дого обращения не превышает 15 минут;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муниципальная услуга может предоставляться по экстерриториал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ному принципу через МФЦ;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услуга предоставляется через </w:t>
      </w:r>
      <w:r w:rsidR="00700E17" w:rsidRPr="00207D2D">
        <w:rPr>
          <w:sz w:val="28"/>
          <w:szCs w:val="28"/>
        </w:rPr>
        <w:t>МФЦ</w:t>
      </w:r>
      <w:r w:rsidRPr="00207D2D">
        <w:rPr>
          <w:sz w:val="28"/>
          <w:szCs w:val="28"/>
        </w:rPr>
        <w:t xml:space="preserve"> в соответствии с соглашением о взаимодействии;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возможность получения сведений о ходе предоставления муниц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 xml:space="preserve">пальной услуги посредством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электронной почты, а также по спр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 xml:space="preserve">вочным телефонам и личного посещения Отдела, в установленное графиком работы время. Получение сведений о ходе предоставления муниципальной услуги путем использования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 возможно в любое время с момента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дачи документов;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получение муниципальной услуги посредством запроса о предоста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лении нескольких муниципальных услуг, посредством комплексного запроса не осуществляется.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290"/>
        </w:tabs>
        <w:spacing w:line="276" w:lineRule="auto"/>
        <w:ind w:firstLine="567"/>
        <w:rPr>
          <w:sz w:val="28"/>
          <w:szCs w:val="28"/>
        </w:rPr>
      </w:pPr>
      <w:r w:rsidRPr="00207D2D">
        <w:rPr>
          <w:rFonts w:eastAsia="Courier New"/>
          <w:sz w:val="28"/>
          <w:szCs w:val="28"/>
        </w:rPr>
        <w:t>19.2. Качество предоставления муниципальной услуги характеризуется предостав</w:t>
      </w:r>
      <w:r w:rsidRPr="00207D2D">
        <w:rPr>
          <w:sz w:val="28"/>
          <w:szCs w:val="28"/>
        </w:rPr>
        <w:t>лением муниципальной услуги в соответствии со стандартом предоставления муниципальной услуги, а также отсутствием: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207D2D">
        <w:rPr>
          <w:sz w:val="28"/>
          <w:szCs w:val="28"/>
        </w:rPr>
        <w:t>безосновательных отказов в приеме заявлений о предоставлении мун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ципальной услуги от заявителей и в предоставлении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207D2D">
        <w:rPr>
          <w:sz w:val="28"/>
          <w:szCs w:val="28"/>
        </w:rPr>
        <w:t>нарушений сроков предоставления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207D2D">
        <w:rPr>
          <w:sz w:val="28"/>
          <w:szCs w:val="28"/>
        </w:rPr>
        <w:t>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207D2D">
        <w:rPr>
          <w:sz w:val="28"/>
          <w:szCs w:val="28"/>
        </w:rPr>
        <w:t>некомпетентности специалистов;</w:t>
      </w:r>
    </w:p>
    <w:p w:rsidR="00CD2E1C" w:rsidRPr="00207D2D" w:rsidRDefault="00CD2E1C" w:rsidP="00207D2D">
      <w:pPr>
        <w:pStyle w:val="2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207D2D">
        <w:rPr>
          <w:sz w:val="28"/>
          <w:szCs w:val="28"/>
        </w:rPr>
        <w:t>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479"/>
        </w:tabs>
        <w:spacing w:line="276" w:lineRule="auto"/>
        <w:ind w:firstLine="567"/>
        <w:rPr>
          <w:rFonts w:eastAsia="Courier New"/>
          <w:sz w:val="28"/>
          <w:szCs w:val="28"/>
        </w:rPr>
      </w:pPr>
      <w:r w:rsidRPr="00207D2D">
        <w:rPr>
          <w:rFonts w:eastAsia="Courier New"/>
          <w:sz w:val="28"/>
          <w:szCs w:val="28"/>
        </w:rPr>
        <w:t>20. Иные требования, в том числе учитывающие особенности пред</w:t>
      </w:r>
      <w:r w:rsidRPr="00207D2D">
        <w:rPr>
          <w:rFonts w:eastAsia="Courier New"/>
          <w:sz w:val="28"/>
          <w:szCs w:val="28"/>
        </w:rPr>
        <w:t>о</w:t>
      </w:r>
      <w:r w:rsidRPr="00207D2D">
        <w:rPr>
          <w:rFonts w:eastAsia="Courier New"/>
          <w:sz w:val="28"/>
          <w:szCs w:val="28"/>
        </w:rPr>
        <w:t>ставления муниципальной услуги по экстерриториальному принципу (в сл</w:t>
      </w:r>
      <w:r w:rsidRPr="00207D2D">
        <w:rPr>
          <w:rFonts w:eastAsia="Courier New"/>
          <w:sz w:val="28"/>
          <w:szCs w:val="28"/>
        </w:rPr>
        <w:t>у</w:t>
      </w:r>
      <w:r w:rsidRPr="00207D2D">
        <w:rPr>
          <w:rFonts w:eastAsia="Courier New"/>
          <w:sz w:val="28"/>
          <w:szCs w:val="28"/>
        </w:rPr>
        <w:t xml:space="preserve">чае, если муниципальная услуга предоставляется по экстерриториальному </w:t>
      </w:r>
      <w:r w:rsidRPr="00207D2D">
        <w:rPr>
          <w:rFonts w:eastAsia="Courier New"/>
          <w:sz w:val="28"/>
          <w:szCs w:val="28"/>
        </w:rPr>
        <w:lastRenderedPageBreak/>
        <w:t>принципу) и особенности предоставления муниципальной услуги в эле</w:t>
      </w:r>
      <w:r w:rsidRPr="00207D2D">
        <w:rPr>
          <w:rFonts w:eastAsia="Courier New"/>
          <w:sz w:val="28"/>
          <w:szCs w:val="28"/>
        </w:rPr>
        <w:t>к</w:t>
      </w:r>
      <w:r w:rsidRPr="00207D2D">
        <w:rPr>
          <w:rFonts w:eastAsia="Courier New"/>
          <w:sz w:val="28"/>
          <w:szCs w:val="28"/>
        </w:rPr>
        <w:t>тронной форме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479"/>
        </w:tabs>
        <w:spacing w:line="276" w:lineRule="auto"/>
        <w:ind w:firstLine="567"/>
        <w:rPr>
          <w:rFonts w:eastAsia="Courier New"/>
          <w:sz w:val="28"/>
          <w:szCs w:val="28"/>
        </w:rPr>
      </w:pPr>
      <w:r w:rsidRPr="00207D2D">
        <w:rPr>
          <w:rFonts w:eastAsia="Courier New"/>
          <w:sz w:val="28"/>
          <w:szCs w:val="28"/>
        </w:rPr>
        <w:t xml:space="preserve">Муниципальная услуга может предоставляться по экстерриториальному принципу через МФЦ. 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479"/>
        </w:tabs>
        <w:spacing w:line="276" w:lineRule="auto"/>
        <w:ind w:firstLine="567"/>
        <w:rPr>
          <w:rFonts w:eastAsia="Courier New"/>
          <w:sz w:val="28"/>
          <w:szCs w:val="28"/>
        </w:rPr>
      </w:pPr>
      <w:r w:rsidRPr="00207D2D">
        <w:rPr>
          <w:rFonts w:eastAsia="Courier New"/>
          <w:sz w:val="28"/>
          <w:szCs w:val="28"/>
        </w:rPr>
        <w:t>21. Особенности предоставления муниципальной услуги в электронном виде.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479"/>
        </w:tabs>
        <w:spacing w:line="276" w:lineRule="auto"/>
        <w:ind w:firstLine="567"/>
        <w:rPr>
          <w:rFonts w:eastAsia="Courier New"/>
          <w:sz w:val="28"/>
          <w:szCs w:val="28"/>
        </w:rPr>
      </w:pPr>
      <w:r w:rsidRPr="00207D2D">
        <w:rPr>
          <w:rFonts w:eastAsia="Courier New"/>
          <w:sz w:val="28"/>
          <w:szCs w:val="28"/>
        </w:rPr>
        <w:t>21.1. Предоставление муниципальной услуги в электронной форме, п</w:t>
      </w:r>
      <w:r w:rsidRPr="00207D2D">
        <w:rPr>
          <w:rFonts w:eastAsia="Courier New"/>
          <w:sz w:val="28"/>
          <w:szCs w:val="28"/>
        </w:rPr>
        <w:t>о</w:t>
      </w:r>
      <w:r w:rsidRPr="00207D2D">
        <w:rPr>
          <w:rFonts w:eastAsia="Courier New"/>
          <w:sz w:val="28"/>
          <w:szCs w:val="28"/>
        </w:rPr>
        <w:t xml:space="preserve">средством </w:t>
      </w:r>
      <w:r w:rsidR="00700E17" w:rsidRPr="00207D2D">
        <w:rPr>
          <w:rFonts w:eastAsia="Courier New"/>
          <w:sz w:val="28"/>
          <w:szCs w:val="28"/>
        </w:rPr>
        <w:t>ПГМУ</w:t>
      </w:r>
      <w:r w:rsidRPr="00207D2D">
        <w:rPr>
          <w:rFonts w:eastAsia="Courier New"/>
          <w:sz w:val="28"/>
          <w:szCs w:val="28"/>
        </w:rPr>
        <w:t>, осуществляется после ее перевода в электронный вид в порядке, установленном действующим законодательством.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479"/>
        </w:tabs>
        <w:spacing w:line="276" w:lineRule="auto"/>
        <w:ind w:firstLine="567"/>
        <w:rPr>
          <w:rFonts w:eastAsia="Courier New"/>
          <w:sz w:val="28"/>
          <w:szCs w:val="28"/>
        </w:rPr>
      </w:pPr>
      <w:r w:rsidRPr="00207D2D">
        <w:rPr>
          <w:rFonts w:eastAsia="Courier New"/>
          <w:sz w:val="28"/>
          <w:szCs w:val="28"/>
        </w:rPr>
        <w:t>21.2. Обращение за получением муниципальной услуги может ос</w:t>
      </w:r>
      <w:r w:rsidRPr="00207D2D">
        <w:rPr>
          <w:rFonts w:eastAsia="Courier New"/>
          <w:sz w:val="28"/>
          <w:szCs w:val="28"/>
        </w:rPr>
        <w:t>у</w:t>
      </w:r>
      <w:r w:rsidRPr="00207D2D">
        <w:rPr>
          <w:rFonts w:eastAsia="Courier New"/>
          <w:sz w:val="28"/>
          <w:szCs w:val="28"/>
        </w:rPr>
        <w:t>ществляться с использованием электронных документов, подписанных эле</w:t>
      </w:r>
      <w:r w:rsidRPr="00207D2D">
        <w:rPr>
          <w:rFonts w:eastAsia="Courier New"/>
          <w:sz w:val="28"/>
          <w:szCs w:val="28"/>
        </w:rPr>
        <w:t>к</w:t>
      </w:r>
      <w:r w:rsidRPr="00207D2D">
        <w:rPr>
          <w:rFonts w:eastAsia="Courier New"/>
          <w:sz w:val="28"/>
          <w:szCs w:val="28"/>
        </w:rPr>
        <w:t>тронной подписью в соответствии с требованиями Федерального закона «Об электронной подписи» от 06.04.2011 № 63-ФЗ и требованиями Федерального закона №210-ФЗ.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1479"/>
        </w:tabs>
        <w:spacing w:line="276" w:lineRule="auto"/>
        <w:ind w:firstLine="567"/>
        <w:rPr>
          <w:rFonts w:eastAsia="Courier New"/>
          <w:sz w:val="28"/>
          <w:szCs w:val="28"/>
        </w:rPr>
      </w:pPr>
      <w:proofErr w:type="gramStart"/>
      <w:r w:rsidRPr="00207D2D">
        <w:rPr>
          <w:rFonts w:eastAsia="Courier New"/>
          <w:sz w:val="28"/>
          <w:szCs w:val="28"/>
        </w:rPr>
        <w:t>21.3.Запрос и иные документы, необходимые для предоставления мун</w:t>
      </w:r>
      <w:r w:rsidRPr="00207D2D">
        <w:rPr>
          <w:rFonts w:eastAsia="Courier New"/>
          <w:sz w:val="28"/>
          <w:szCs w:val="28"/>
        </w:rPr>
        <w:t>и</w:t>
      </w:r>
      <w:r w:rsidRPr="00207D2D">
        <w:rPr>
          <w:rFonts w:eastAsia="Courier New"/>
          <w:sz w:val="28"/>
          <w:szCs w:val="28"/>
        </w:rPr>
        <w:t>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</w:t>
      </w:r>
      <w:r w:rsidRPr="00207D2D">
        <w:rPr>
          <w:rFonts w:eastAsia="Courier New"/>
          <w:sz w:val="28"/>
          <w:szCs w:val="28"/>
        </w:rPr>
        <w:t>ь</w:t>
      </w:r>
      <w:r w:rsidRPr="00207D2D">
        <w:rPr>
          <w:rFonts w:eastAsia="Courier New"/>
          <w:sz w:val="28"/>
          <w:szCs w:val="28"/>
        </w:rPr>
        <w:t>ного закона №210-ФЗ, признаются равнозначными запросу и иным докуме</w:t>
      </w:r>
      <w:r w:rsidRPr="00207D2D">
        <w:rPr>
          <w:rFonts w:eastAsia="Courier New"/>
          <w:sz w:val="28"/>
          <w:szCs w:val="28"/>
        </w:rPr>
        <w:t>н</w:t>
      </w:r>
      <w:r w:rsidRPr="00207D2D">
        <w:rPr>
          <w:rFonts w:eastAsia="Courier New"/>
          <w:sz w:val="28"/>
          <w:szCs w:val="28"/>
        </w:rPr>
        <w:t>там, подписанным собственноручной подписью и представленным на б</w:t>
      </w:r>
      <w:r w:rsidRPr="00207D2D">
        <w:rPr>
          <w:rFonts w:eastAsia="Courier New"/>
          <w:sz w:val="28"/>
          <w:szCs w:val="28"/>
        </w:rPr>
        <w:t>у</w:t>
      </w:r>
      <w:r w:rsidRPr="00207D2D">
        <w:rPr>
          <w:rFonts w:eastAsia="Courier New"/>
          <w:sz w:val="28"/>
          <w:szCs w:val="28"/>
        </w:rPr>
        <w:t>мажном носителе, за исключением случаев, если федеральными законами или</w:t>
      </w:r>
      <w:proofErr w:type="gramEnd"/>
      <w:r w:rsidRPr="00207D2D">
        <w:rPr>
          <w:rFonts w:eastAsia="Courier New"/>
          <w:sz w:val="28"/>
          <w:szCs w:val="28"/>
        </w:rPr>
        <w:t xml:space="preserve"> иными нормативными правовыми актами установлен запрет на обращ</w:t>
      </w:r>
      <w:r w:rsidRPr="00207D2D">
        <w:rPr>
          <w:rFonts w:eastAsia="Courier New"/>
          <w:sz w:val="28"/>
          <w:szCs w:val="28"/>
        </w:rPr>
        <w:t>е</w:t>
      </w:r>
      <w:r w:rsidRPr="00207D2D">
        <w:rPr>
          <w:rFonts w:eastAsia="Courier New"/>
          <w:sz w:val="28"/>
          <w:szCs w:val="28"/>
        </w:rPr>
        <w:t>ние за получением муниципальной услуги в электронной форме.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22.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</w:t>
      </w:r>
      <w:r w:rsidR="00700E17" w:rsidRPr="00207D2D">
        <w:rPr>
          <w:sz w:val="28"/>
          <w:szCs w:val="28"/>
        </w:rPr>
        <w:t>МФЦ.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Предоставление муниципальной услуги включает в себя следующие а</w:t>
      </w:r>
      <w:r w:rsidRPr="00207D2D">
        <w:rPr>
          <w:sz w:val="28"/>
          <w:szCs w:val="28"/>
        </w:rPr>
        <w:t>д</w:t>
      </w:r>
      <w:r w:rsidRPr="00207D2D">
        <w:rPr>
          <w:sz w:val="28"/>
          <w:szCs w:val="28"/>
        </w:rPr>
        <w:t>министративные процедуры: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прием заявления и документов, обязательных к предоставлению для пол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чения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рассмотрение представленных документов;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выдача (направление) заявителю уведомления о постановке (отказе в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становке) в очередь для зачисления в ДОО;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зачисление ребенка в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 Прием заявления и документов, обязательных к предоставлению для получения муниципальной услуги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23.1.  Основанием для начала административной процедуры является поступление соответствующего заявления. Запрос (заявление) представляе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ся заявителем (представителем заявителя) в Отдел</w:t>
      </w:r>
      <w:r w:rsidR="00E861FA" w:rsidRPr="00207D2D">
        <w:rPr>
          <w:sz w:val="28"/>
          <w:szCs w:val="28"/>
        </w:rPr>
        <w:t>,</w:t>
      </w:r>
      <w:r w:rsidRPr="00207D2D">
        <w:rPr>
          <w:sz w:val="28"/>
          <w:szCs w:val="28"/>
        </w:rPr>
        <w:t xml:space="preserve"> либо </w:t>
      </w:r>
      <w:r w:rsidR="00E861FA" w:rsidRPr="00207D2D">
        <w:rPr>
          <w:sz w:val="28"/>
          <w:szCs w:val="28"/>
        </w:rPr>
        <w:t>МФЦ</w:t>
      </w:r>
      <w:r w:rsidRPr="00207D2D">
        <w:rPr>
          <w:sz w:val="28"/>
          <w:szCs w:val="28"/>
        </w:rPr>
        <w:t xml:space="preserve"> или в эле</w:t>
      </w:r>
      <w:r w:rsidRPr="00207D2D">
        <w:rPr>
          <w:sz w:val="28"/>
          <w:szCs w:val="28"/>
        </w:rPr>
        <w:t>к</w:t>
      </w:r>
      <w:r w:rsidRPr="00207D2D">
        <w:rPr>
          <w:sz w:val="28"/>
          <w:szCs w:val="28"/>
        </w:rPr>
        <w:lastRenderedPageBreak/>
        <w:t xml:space="preserve">тронной форме через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.</w:t>
      </w:r>
    </w:p>
    <w:p w:rsidR="00CD2E1C" w:rsidRPr="00207D2D" w:rsidRDefault="00CD2E1C" w:rsidP="00207D2D">
      <w:pPr>
        <w:pStyle w:val="2"/>
        <w:shd w:val="clear" w:color="auto" w:fill="auto"/>
        <w:tabs>
          <w:tab w:val="left" w:pos="7273"/>
        </w:tabs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Специалист, ответственный за прием и регистрацию документов, прои</w:t>
      </w:r>
      <w:r w:rsidRPr="00207D2D">
        <w:rPr>
          <w:sz w:val="28"/>
          <w:szCs w:val="28"/>
        </w:rPr>
        <w:t>з</w:t>
      </w:r>
      <w:r w:rsidRPr="00207D2D">
        <w:rPr>
          <w:sz w:val="28"/>
          <w:szCs w:val="28"/>
        </w:rPr>
        <w:t>водит прием заявления, согласно установленной форме, и приложенных к нему документов лично от заявителя или его уполномоченного представит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ля. В случае представления заявления при личном обращении заявителя или представителя заявителя предъявляется документ, удостоверяющий соотве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ственно личность заявителя или представителя заявителя.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Специалист, ответственный за прием документов: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принимает документы, проверяет правильность написания заявления и с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ответствие сведений, указанных в заявлении, паспортным данным;</w:t>
      </w:r>
    </w:p>
    <w:p w:rsidR="00CD2E1C" w:rsidRPr="00207D2D" w:rsidRDefault="00CD2E1C" w:rsidP="00207D2D">
      <w:pPr>
        <w:pStyle w:val="2"/>
        <w:numPr>
          <w:ilvl w:val="0"/>
          <w:numId w:val="21"/>
        </w:numPr>
        <w:shd w:val="clear" w:color="auto" w:fill="auto"/>
        <w:tabs>
          <w:tab w:val="left" w:pos="0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проверяет наличие всех необходимых документов</w:t>
      </w:r>
      <w:r w:rsidR="00E861FA" w:rsidRPr="00207D2D">
        <w:rPr>
          <w:sz w:val="28"/>
          <w:szCs w:val="28"/>
        </w:rPr>
        <w:t xml:space="preserve">, </w:t>
      </w:r>
      <w:r w:rsidRPr="00207D2D">
        <w:rPr>
          <w:sz w:val="28"/>
          <w:szCs w:val="28"/>
        </w:rPr>
        <w:t>удостоверяясь, что:</w:t>
      </w:r>
    </w:p>
    <w:p w:rsidR="00CD2E1C" w:rsidRPr="00207D2D" w:rsidRDefault="00CD2E1C" w:rsidP="00207D2D">
      <w:pPr>
        <w:pStyle w:val="2"/>
        <w:numPr>
          <w:ilvl w:val="1"/>
          <w:numId w:val="11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тексты документов написаны разборчиво;</w:t>
      </w:r>
    </w:p>
    <w:p w:rsidR="00CD2E1C" w:rsidRPr="00207D2D" w:rsidRDefault="00CD2E1C" w:rsidP="00207D2D">
      <w:pPr>
        <w:pStyle w:val="2"/>
        <w:numPr>
          <w:ilvl w:val="1"/>
          <w:numId w:val="11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фамилия, имя и отчество (при наличии), дата рождения, адрес места жительства ребенка написаны полностью;</w:t>
      </w:r>
    </w:p>
    <w:p w:rsidR="00CD2E1C" w:rsidRPr="00207D2D" w:rsidRDefault="00CD2E1C" w:rsidP="00207D2D">
      <w:pPr>
        <w:pStyle w:val="2"/>
        <w:numPr>
          <w:ilvl w:val="1"/>
          <w:numId w:val="11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в документах нет подчисток, приписок, зачеркнутых слов и иных н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оговоренных исправлений;</w:t>
      </w:r>
    </w:p>
    <w:p w:rsidR="00CD2E1C" w:rsidRPr="00207D2D" w:rsidRDefault="00CD2E1C" w:rsidP="00207D2D">
      <w:pPr>
        <w:pStyle w:val="2"/>
        <w:numPr>
          <w:ilvl w:val="1"/>
          <w:numId w:val="11"/>
        </w:numPr>
        <w:shd w:val="clear" w:color="auto" w:fill="auto"/>
        <w:tabs>
          <w:tab w:val="left" w:pos="1015"/>
        </w:tabs>
        <w:spacing w:line="276" w:lineRule="auto"/>
        <w:ind w:left="0" w:firstLine="567"/>
        <w:rPr>
          <w:sz w:val="28"/>
          <w:szCs w:val="28"/>
        </w:rPr>
      </w:pPr>
      <w:r w:rsidRPr="00207D2D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сле чего заявление регистрируется в журнале учета входящих документов, на нём ставится номер и дата регистрации.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Заявителю выдается расписка </w:t>
      </w:r>
      <w:r w:rsidR="00662F00" w:rsidRPr="00207D2D">
        <w:rPr>
          <w:sz w:val="28"/>
          <w:szCs w:val="28"/>
        </w:rPr>
        <w:t xml:space="preserve">в </w:t>
      </w:r>
      <w:r w:rsidRPr="00207D2D">
        <w:rPr>
          <w:sz w:val="28"/>
          <w:szCs w:val="28"/>
        </w:rPr>
        <w:t>получении от заявителя документов</w:t>
      </w:r>
      <w:r w:rsidR="00662F00" w:rsidRPr="00207D2D">
        <w:rPr>
          <w:sz w:val="28"/>
          <w:szCs w:val="28"/>
        </w:rPr>
        <w:t xml:space="preserve"> (Приложение 7)</w:t>
      </w:r>
      <w:r w:rsidRPr="00207D2D">
        <w:rPr>
          <w:sz w:val="28"/>
          <w:szCs w:val="28"/>
        </w:rPr>
        <w:t>, с указанием их перечня и даты получения Отделом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 xml:space="preserve">ставляющим услугу, порядкового номера, такого же, что и в журнале, ФИО, должности и подписью сотрудника.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23.2. При установлении фактов отсутствия необходимых документов  специалист, ответственный за прием документов, уведомляет заявителя о наличии препятствий для приема документов, объясняет заявителю суть в</w:t>
      </w:r>
      <w:r w:rsidRPr="00207D2D">
        <w:rPr>
          <w:sz w:val="28"/>
          <w:szCs w:val="28"/>
        </w:rPr>
        <w:t>ы</w:t>
      </w:r>
      <w:r w:rsidRPr="00207D2D">
        <w:rPr>
          <w:sz w:val="28"/>
          <w:szCs w:val="28"/>
        </w:rPr>
        <w:t>явленных недостатков в представленных документах и возвращает их заяв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телю для устранения недостатков. Заявителю выдается (направляется) Ув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домление об отказе в приеме заявления и документов.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23.3. В случае подачи заявления через </w:t>
      </w:r>
      <w:r w:rsidR="0070260C" w:rsidRPr="00207D2D">
        <w:rPr>
          <w:sz w:val="28"/>
          <w:szCs w:val="28"/>
        </w:rPr>
        <w:t>ПГМУ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Заявитель из своего «Личного кабинета» на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, подает заявление на постановку в очередь и зачисление в ДОО и сам вводит все необходимые данные.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</w:t>
      </w:r>
      <w:r w:rsidR="00E861FA" w:rsidRPr="00207D2D">
        <w:rPr>
          <w:sz w:val="28"/>
          <w:szCs w:val="28"/>
        </w:rPr>
        <w:t>4</w:t>
      </w:r>
      <w:r w:rsidRPr="00207D2D">
        <w:rPr>
          <w:sz w:val="28"/>
          <w:szCs w:val="28"/>
        </w:rPr>
        <w:t>. Критерием принятия решения является наличие заявления и полн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lastRenderedPageBreak/>
        <w:t>го комплекта документов, обязательных для предоставления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23.6. Преимущественное право на внеочередной или первоочередной прием ребенка в ДОО</w:t>
      </w:r>
      <w:r w:rsidR="004D3499" w:rsidRPr="00207D2D">
        <w:rPr>
          <w:sz w:val="28"/>
          <w:szCs w:val="28"/>
        </w:rPr>
        <w:t>.</w:t>
      </w:r>
    </w:p>
    <w:p w:rsidR="00CD2E1C" w:rsidRPr="00207D2D" w:rsidRDefault="00CD2E1C" w:rsidP="00207D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D2D">
        <w:rPr>
          <w:rFonts w:ascii="Times New Roman" w:eastAsia="Times New Roman" w:hAnsi="Times New Roman" w:cs="Times New Roman"/>
          <w:sz w:val="28"/>
          <w:szCs w:val="28"/>
        </w:rPr>
        <w:t>Правом на внеочередное предоставление мест в ДОО с момента обр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7D2D">
        <w:rPr>
          <w:rFonts w:ascii="Times New Roman" w:eastAsia="Times New Roman" w:hAnsi="Times New Roman" w:cs="Times New Roman"/>
          <w:sz w:val="28"/>
          <w:szCs w:val="28"/>
        </w:rPr>
        <w:t>щения пользуются: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1. Дети работников прокуратуры, следователей (Федеральных Закон от 17.01.1992 №2202-1 «О прокуратуре Российской Федерации»);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2. Дети судей (Закон РФ от 26.06.1992 № 3132-1 «О статусе судей в Ро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сийской Федерации»);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3. Дети граждан, получивших или перенесших лучевую болезнь и др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гие заболевания, связанные с радиационным воздействием вследствие черн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быльской катастрофы или с работами по ликвидации последствий катастр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фы на Чернобыльской АЭС; инвалидов вследствие чернобыльской катастр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фы из числа: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ны отчуждения или занятых на эксплуатации или других работах на Черн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быльской АЭС;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следствий чернобыльской катастрофы, независимо от места дислокации и выполнявшихся работ, а также лиц начальствующего и рядового состава о</w:t>
      </w:r>
      <w:r w:rsidRPr="00207D2D">
        <w:rPr>
          <w:sz w:val="28"/>
          <w:szCs w:val="28"/>
        </w:rPr>
        <w:t>р</w:t>
      </w:r>
      <w:r w:rsidRPr="00207D2D">
        <w:rPr>
          <w:sz w:val="28"/>
          <w:szCs w:val="28"/>
        </w:rPr>
        <w:t>ганов внутренних дел, Государственной противопожарной службы, прох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дивших (проходящих) службу в зоне отчуждения;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- Граждан, отдавших костный мозг для спасения жизни людей, постр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РФ от 15.05.1991 № 1244-1 «О соц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альной защите граждан, подвергшихся воздействию радиации вследствие 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тастрофы на Чернобыльской АЭС»);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4. Детям погибших (пропавших без вести), умерших, ставших инвал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дами сотрудников и военнослужащих специальных сил по обнаружению и пресечению деятельности террористических организаций и групп, их лид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ров и лиц, участвующих в организации и осуществлении террористических акций на территории Северо-Кавказского региона Российской Федерации </w:t>
      </w:r>
      <w:r w:rsidRPr="00207D2D">
        <w:rPr>
          <w:sz w:val="28"/>
          <w:szCs w:val="28"/>
        </w:rPr>
        <w:lastRenderedPageBreak/>
        <w:t xml:space="preserve">(далее </w:t>
      </w:r>
      <w:proofErr w:type="gramStart"/>
      <w:r w:rsidRPr="00207D2D">
        <w:rPr>
          <w:sz w:val="28"/>
          <w:szCs w:val="28"/>
        </w:rPr>
        <w:t>-с</w:t>
      </w:r>
      <w:proofErr w:type="gramEnd"/>
      <w:r w:rsidRPr="00207D2D">
        <w:rPr>
          <w:sz w:val="28"/>
          <w:szCs w:val="28"/>
        </w:rPr>
        <w:t>пециальные силы), а также следующих сотрудников и военносл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жащих Объединенной группировки войск (сил) по проведению контртерр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ристических операций на территории Северо-Кавказского региона Росси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ской Федерации: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а) </w:t>
      </w:r>
      <w:proofErr w:type="gramStart"/>
      <w:r w:rsidRPr="00207D2D">
        <w:rPr>
          <w:sz w:val="28"/>
          <w:szCs w:val="28"/>
        </w:rPr>
        <w:t>проходящим</w:t>
      </w:r>
      <w:proofErr w:type="gramEnd"/>
      <w:r w:rsidRPr="00207D2D">
        <w:rPr>
          <w:sz w:val="28"/>
          <w:szCs w:val="28"/>
        </w:rPr>
        <w:t xml:space="preserve"> службу (военную службу) в воинских частях, учрежд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   системы;    государственной    противопожарной    службы Министерства Российской Федерации по делам гражданской обороны, чре</w:t>
      </w:r>
      <w:r w:rsidRPr="00207D2D">
        <w:rPr>
          <w:sz w:val="28"/>
          <w:szCs w:val="28"/>
        </w:rPr>
        <w:t>з</w:t>
      </w:r>
      <w:r w:rsidRPr="00207D2D">
        <w:rPr>
          <w:sz w:val="28"/>
          <w:szCs w:val="28"/>
        </w:rPr>
        <w:t>вычайным ситуациям и ликвидации последствий стихийных бедствий, орг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нах по контролю за оборотом наркотических средств и психотропных в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ществ (далее - воинские части и органы), дислоцированных на постоянной </w:t>
      </w:r>
      <w:proofErr w:type="gramStart"/>
      <w:r w:rsidRPr="00207D2D">
        <w:rPr>
          <w:sz w:val="28"/>
          <w:szCs w:val="28"/>
        </w:rPr>
        <w:t>основе</w:t>
      </w:r>
      <w:proofErr w:type="gramEnd"/>
      <w:r w:rsidRPr="00207D2D">
        <w:rPr>
          <w:sz w:val="28"/>
          <w:szCs w:val="28"/>
        </w:rPr>
        <w:t xml:space="preserve"> на территории Республики Дагестан, Республики Ингушетия и Чече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ской Республики;</w:t>
      </w:r>
    </w:p>
    <w:p w:rsidR="00CD2E1C" w:rsidRPr="00207D2D" w:rsidRDefault="004D3499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б) </w:t>
      </w:r>
      <w:r w:rsidR="00CD2E1C" w:rsidRPr="00207D2D">
        <w:rPr>
          <w:sz w:val="28"/>
          <w:szCs w:val="28"/>
        </w:rPr>
        <w:t>командированным в воинские части и органы, указанные в подпункте "а" настоящего пункта;</w:t>
      </w:r>
    </w:p>
    <w:p w:rsidR="00CD2E1C" w:rsidRPr="00207D2D" w:rsidRDefault="004D3499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в) </w:t>
      </w:r>
      <w:proofErr w:type="gramStart"/>
      <w:r w:rsidR="00CD2E1C" w:rsidRPr="00207D2D">
        <w:rPr>
          <w:sz w:val="28"/>
          <w:szCs w:val="28"/>
        </w:rPr>
        <w:t>направленным</w:t>
      </w:r>
      <w:proofErr w:type="gramEnd"/>
      <w:r w:rsidR="00CD2E1C" w:rsidRPr="00207D2D">
        <w:rPr>
          <w:sz w:val="28"/>
          <w:szCs w:val="28"/>
        </w:rPr>
        <w:t xml:space="preserve"> в Республику Дагестан, Республику Ингушетия и Ч</w:t>
      </w:r>
      <w:r w:rsidR="00CD2E1C" w:rsidRPr="00207D2D">
        <w:rPr>
          <w:sz w:val="28"/>
          <w:szCs w:val="28"/>
        </w:rPr>
        <w:t>е</w:t>
      </w:r>
      <w:r w:rsidR="00CD2E1C" w:rsidRPr="00207D2D">
        <w:rPr>
          <w:sz w:val="28"/>
          <w:szCs w:val="28"/>
        </w:rPr>
        <w:t>ченскую Республику в составе воинских частей, воинских формирований, подразделений, групп и органов (в том числе для выполнения задач по об</w:t>
      </w:r>
      <w:r w:rsidR="00CD2E1C" w:rsidRPr="00207D2D">
        <w:rPr>
          <w:sz w:val="28"/>
          <w:szCs w:val="28"/>
        </w:rPr>
        <w:t>у</w:t>
      </w:r>
      <w:r w:rsidR="00CD2E1C" w:rsidRPr="00207D2D">
        <w:rPr>
          <w:sz w:val="28"/>
          <w:szCs w:val="28"/>
        </w:rPr>
        <w:t>стройству воинских частей и органов, дислоцированных на территориях ук</w:t>
      </w:r>
      <w:r w:rsidR="00CD2E1C" w:rsidRPr="00207D2D">
        <w:rPr>
          <w:sz w:val="28"/>
          <w:szCs w:val="28"/>
        </w:rPr>
        <w:t>а</w:t>
      </w:r>
      <w:r w:rsidR="00CD2E1C" w:rsidRPr="00207D2D">
        <w:rPr>
          <w:sz w:val="28"/>
          <w:szCs w:val="28"/>
        </w:rPr>
        <w:t>занных республик);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г) участвующим в контртеррористических операциях и обеспечива</w:t>
      </w:r>
      <w:r w:rsidRPr="00207D2D">
        <w:rPr>
          <w:sz w:val="28"/>
          <w:szCs w:val="28"/>
        </w:rPr>
        <w:t>ю</w:t>
      </w:r>
      <w:r w:rsidRPr="00207D2D">
        <w:rPr>
          <w:sz w:val="28"/>
          <w:szCs w:val="28"/>
        </w:rPr>
        <w:t>щим правопорядок и общественную безопасность на административной гр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нице с Чеченской Республикой в составе воинских частей, воинских форм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рований, подразделений, групп и органов по перечням, определяемым соо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ветствующими федеральными органами исполнительной власти (постано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ление Правительства Российской Федерации «О дополнительных гарантиях и компенсациях военнослужащих и сотрудникам федеральных органов испо</w:t>
      </w:r>
      <w:r w:rsidRPr="00207D2D">
        <w:rPr>
          <w:sz w:val="28"/>
          <w:szCs w:val="28"/>
        </w:rPr>
        <w:t>л</w:t>
      </w:r>
      <w:r w:rsidRPr="00207D2D">
        <w:rPr>
          <w:sz w:val="28"/>
          <w:szCs w:val="28"/>
        </w:rPr>
        <w:t>нительной власти, участвующим в контртеррористических операциях и обе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печивающим правопорядок и общественную</w:t>
      </w:r>
      <w:proofErr w:type="gramEnd"/>
      <w:r w:rsidRPr="00207D2D">
        <w:rPr>
          <w:sz w:val="28"/>
          <w:szCs w:val="28"/>
        </w:rPr>
        <w:t xml:space="preserve"> безопасность на территории С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веро-Кавказского региона Российской Федерации» от 09.02.2004г. №65);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5. Дети сотрудников ДОО (на время их работы в ДОО).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6. Проживающие в одной семье и имеющие общее место жительства 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ти имеют право преимущественного приема на </w:t>
      </w:r>
      <w:proofErr w:type="gramStart"/>
      <w:r w:rsidRPr="00207D2D">
        <w:rPr>
          <w:sz w:val="28"/>
          <w:szCs w:val="28"/>
        </w:rPr>
        <w:t>обучение</w:t>
      </w:r>
      <w:proofErr w:type="gramEnd"/>
      <w:r w:rsidRPr="00207D2D">
        <w:rPr>
          <w:sz w:val="28"/>
          <w:szCs w:val="28"/>
        </w:rPr>
        <w:t xml:space="preserve"> по основным общ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образовательным программам дошкольного образования в </w:t>
      </w:r>
      <w:r w:rsidR="00207D2D">
        <w:rPr>
          <w:sz w:val="28"/>
          <w:szCs w:val="28"/>
        </w:rPr>
        <w:t>ДОО</w:t>
      </w:r>
      <w:r w:rsidRPr="00207D2D">
        <w:rPr>
          <w:sz w:val="28"/>
          <w:szCs w:val="28"/>
        </w:rPr>
        <w:t>, в которых обучаются их братья и (или) сестры.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207D2D">
        <w:rPr>
          <w:b/>
          <w:sz w:val="28"/>
          <w:szCs w:val="28"/>
        </w:rPr>
        <w:t>В первоочередном порядке предоставляются места в дошкольных образовательных учреждениях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lastRenderedPageBreak/>
        <w:t>1. Дети-инвалиды и дети, один из родителей которых является инвал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дом (указ Президента РФ от 02.10.1992 № 1157 «О дополнительных мерах государственной поддержки инвалидов»);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2. </w:t>
      </w:r>
      <w:proofErr w:type="gramStart"/>
      <w:r w:rsidRPr="00207D2D">
        <w:rPr>
          <w:sz w:val="28"/>
          <w:szCs w:val="28"/>
        </w:rPr>
        <w:t>Дети сотрудников милиции, дети сотрудников милиции, погибших (умерших) в связи с осуществлением служебной деятельности, либо умерших до заболевания, полученного в период прохождения службы, а также дети сотрудников милиции, получившие в связи с осуществлением служебной 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ятельности телесные повреждения, исключающие для них возможность дальнейшего прохождения службы (Закон РФ от 18.04.1991 № 1026-1 «О м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лиции»);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3. Дети военнослужащих, дети граждан, уволенных с военной службы (Федеральных Закон от 27.05.1998 № 73-ФЗ «О статусе военнослужащих»);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4. дети из многодетных семей (Указ Президента РФ «О мерах по соц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альной поддержке многодетных детей» от 05.05.1992 №431).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23.7. Результатом предоставления услуги является формирование уче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ного дела заявителя.</w:t>
      </w:r>
      <w:r w:rsidR="002D2ACD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Способом фиксации результата административной пр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цедуры является регистрация заявления и документов в журнале регистрации заявлений родителей о предоставлении мест в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23.8. Процедуры, устанавливаемые пунктами 23.1. - 23.2. осуществляю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ся в течение 15 минут.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Регистрация заявления, поступившего от МФЦ, осуществляется в теч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ние 1 рабочего дня с момента его поступления в Отдел.</w:t>
      </w:r>
      <w:bookmarkStart w:id="21" w:name="bookmark11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24. Рассмотрение представленных документов</w:t>
      </w:r>
      <w:bookmarkEnd w:id="21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24.1. Основанием для начала административной процедуры является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лучение должностным лицом отдела образования, ответственным за прием документов, заявления с комплектом прилагаемых документов.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случае отсутствия оснований для отказа в предоставлении муниц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пальной услуги, предусмотренных пунктом 11, должностное лицо отдела о</w:t>
      </w:r>
      <w:r w:rsidRPr="00207D2D">
        <w:rPr>
          <w:sz w:val="28"/>
          <w:szCs w:val="28"/>
        </w:rPr>
        <w:t>б</w:t>
      </w:r>
      <w:r w:rsidRPr="00207D2D">
        <w:rPr>
          <w:sz w:val="28"/>
          <w:szCs w:val="28"/>
        </w:rPr>
        <w:t>разования регистрирует ребенка в электронном реестре в установленном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рядке и оформляет сертификат о постановке на учет.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случае отсутствия оснований для отказа в переводе ребенка из одной ДОО в другую ДОО, на основании заявления родителей (законных предст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вителей)</w:t>
      </w:r>
      <w:r w:rsidR="00662F00" w:rsidRPr="00207D2D">
        <w:rPr>
          <w:sz w:val="28"/>
          <w:szCs w:val="28"/>
        </w:rPr>
        <w:t xml:space="preserve"> (Приложение 7)</w:t>
      </w:r>
      <w:r w:rsidRPr="00207D2D">
        <w:rPr>
          <w:sz w:val="28"/>
          <w:szCs w:val="28"/>
        </w:rPr>
        <w:t xml:space="preserve"> обучающегося об отчислении в порядке перевода </w:t>
      </w:r>
      <w:proofErr w:type="gramStart"/>
      <w:r w:rsidRPr="00207D2D">
        <w:rPr>
          <w:sz w:val="28"/>
          <w:szCs w:val="28"/>
        </w:rPr>
        <w:t>исходная</w:t>
      </w:r>
      <w:proofErr w:type="gramEnd"/>
      <w:r w:rsidRPr="00207D2D">
        <w:rPr>
          <w:sz w:val="28"/>
          <w:szCs w:val="28"/>
        </w:rPr>
        <w:t xml:space="preserve"> ДОО в трехдневный срок издает распорядительный акт об отчисл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нии обучающегося в порядке перевода с указанием принимающей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 наличии оснований для отказа в предоставлении муниципальной услуги, предусмотренных пунктом 11, должностное лицо отдела образования оформляет уведомление об отказе в постановке на учет.</w:t>
      </w:r>
    </w:p>
    <w:p w:rsidR="002D2ACD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24.2. Срок осуществления постановки ребенка в очередь происходит в </w:t>
      </w:r>
      <w:r w:rsidRPr="00207D2D">
        <w:rPr>
          <w:sz w:val="28"/>
          <w:szCs w:val="28"/>
        </w:rPr>
        <w:lastRenderedPageBreak/>
        <w:t xml:space="preserve">течение 10 календарных дней.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24.3. Критерием принятия решения является отсутствие оснований для отказа в предоставлении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24.4. Результатом предоставления услуги является регистрация ребенка в электронном реестре либо оформление уведомления об отказе в постановке на учет.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24.5. Способом фиксации результата административной процедуры я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ляется уведомление о постановке (об отказе в постановке) на учет.</w:t>
      </w:r>
      <w:bookmarkStart w:id="22" w:name="bookmark12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25. Выдача (направление) заявителю уведомления о постановке (отказе в постановке) в очередь для зачисления в ДОО</w:t>
      </w:r>
      <w:bookmarkEnd w:id="22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trike/>
          <w:sz w:val="28"/>
          <w:szCs w:val="28"/>
        </w:rPr>
      </w:pPr>
      <w:r w:rsidRPr="00207D2D">
        <w:rPr>
          <w:sz w:val="28"/>
          <w:szCs w:val="28"/>
        </w:rPr>
        <w:t xml:space="preserve">25.1. Основанием для начала административной процедуры является подписанный результат предоставления муниципальной услуги.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Выдача (направление) результата предоставления муниципальной усл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ги происходит способом, указанным в заявлении, в срок, не превышающий 3 календарных дней.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25.2. В случае подачи заявления в электронном виде посредством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после регистрации результата предоставления муниципальной услуги экземпляр, заверенный усиленной квалифицированной электронной подп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сью уполномоченного должностного лица, направляется заявителю в «Ли</w:t>
      </w:r>
      <w:r w:rsidRPr="00207D2D">
        <w:rPr>
          <w:sz w:val="28"/>
          <w:szCs w:val="28"/>
        </w:rPr>
        <w:t>ч</w:t>
      </w:r>
      <w:r w:rsidRPr="00207D2D">
        <w:rPr>
          <w:sz w:val="28"/>
          <w:szCs w:val="28"/>
        </w:rPr>
        <w:t xml:space="preserve">ный кабинет» системы «Очередь в ДОО»,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 (в зависимости от способа обращения). При наличии в заявлении указания о выдаче результата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ставления муниципальной услуги на бумажном носителе, экземпляр перед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ется заявителю при предъявлении документа, удостоверяющего личность.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Второй экземпляр результата предоставления муниципальной услуги на бумажном и (или) электронном носителе, заверенный усиленной квалифик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ционной электронной подписью уполномоченного должностного лица, ост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ется на хранении в Отделе.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25.3. Критерием принятия решения является подписанный результат предоставления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25.4. Результатом исполнения административной процедуры является выдача (направление) результата предоставления муниципальной услуги способом, указанным в заявлении.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25.5. Способом фиксации результата выполнения административной процедуры является фиксация факта выдачи (направления) результата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ставления муниципальной услуги.</w:t>
      </w:r>
      <w:bookmarkStart w:id="23" w:name="bookmark13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 Зачисление ребенка в ДОО</w:t>
      </w:r>
      <w:bookmarkEnd w:id="23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26.1. Основанием для начала административной процедуры является сформированный перечень детей, нуждающихся в зачислении в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Основное комплектование ДОО осуществляется в соответствии с утве</w:t>
      </w:r>
      <w:r w:rsidRPr="00207D2D">
        <w:rPr>
          <w:sz w:val="28"/>
          <w:szCs w:val="28"/>
        </w:rPr>
        <w:t>р</w:t>
      </w:r>
      <w:r w:rsidRPr="00207D2D">
        <w:rPr>
          <w:sz w:val="28"/>
          <w:szCs w:val="28"/>
        </w:rPr>
        <w:lastRenderedPageBreak/>
        <w:t xml:space="preserve">жденным количеством групп и свободных мест в них на очередной учебный год с 1 июня по 31 августа текущего календарного года путем выдачи направлений в ДОО. Возраст детей в период основного комплектования с 1 июня по 31 августа рассчитывается на </w:t>
      </w:r>
      <w:r w:rsidR="002D2ACD" w:rsidRPr="00207D2D">
        <w:rPr>
          <w:sz w:val="28"/>
          <w:szCs w:val="28"/>
        </w:rPr>
        <w:t>1</w:t>
      </w:r>
      <w:r w:rsidRPr="00207D2D">
        <w:rPr>
          <w:sz w:val="28"/>
          <w:szCs w:val="28"/>
        </w:rPr>
        <w:t xml:space="preserve"> сентября года комплектования включительно. Основное комплектование ДОО проводится ежегодно, ра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пределяя по ДОО детей, поставленных на учет для предоставления места в ДОО и включенных в список детей, которым место в дошкольной организ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 xml:space="preserve">ции необходимо с 1 сентября текущего года. Руководители ДОО до 15 мая текущего календарного года представляют </w:t>
      </w:r>
      <w:proofErr w:type="gramStart"/>
      <w:r w:rsidRPr="00207D2D">
        <w:rPr>
          <w:sz w:val="28"/>
          <w:szCs w:val="28"/>
        </w:rPr>
        <w:t>в отдел образования сведения о количестве свободных мест в группах в соответствии с каждой возрастной категорией</w:t>
      </w:r>
      <w:proofErr w:type="gramEnd"/>
      <w:r w:rsidRPr="00207D2D">
        <w:rPr>
          <w:sz w:val="28"/>
          <w:szCs w:val="28"/>
        </w:rPr>
        <w:t xml:space="preserve"> детей на очередной учебный год.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остальное время производится комплектование ДОО на свободные (освободившиеся, вновь созданные) места.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При отказе родителей (законных представителей) от предложенных (предложенного) ДОО в соответствии с заявлением, изменяется желаемая д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та поступления на следующий учебный год с сохранением даты постановки на учет.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случае неявки родителя (законного представителя) в ДОО в период основного комплектования после присвоения заявлению статуса «Напра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лен» (с 01 сентября года комплектования) и в период доукомплектования (истечение 1 (одного) месяца после выдачи направления на зачисление) зая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лению присваивается статус «Не явился», направление аннулируется.</w:t>
      </w:r>
      <w:r w:rsidR="00342437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В сл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чае неявки родителя (законного представителя) в отдел образования в теч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ние 30 календарных дней статус заявления «Не явился» сменяется на статус «Снят с учёта». Если Заявитель подтверждает свое желание на получение муниципальной услуги в течение 30 календарных дней, заявлению присва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вается статус «Очередник», дата постановки на учет при этом не меняется.</w:t>
      </w:r>
      <w:r w:rsidR="00342437" w:rsidRPr="00207D2D">
        <w:rPr>
          <w:sz w:val="28"/>
          <w:szCs w:val="28"/>
        </w:rPr>
        <w:t xml:space="preserve"> </w:t>
      </w:r>
      <w:proofErr w:type="gramStart"/>
      <w:r w:rsidRPr="00207D2D">
        <w:rPr>
          <w:sz w:val="28"/>
          <w:szCs w:val="28"/>
        </w:rPr>
        <w:t>Для восстановления ребёнка со статусом заявления «Снят с учета» в Эле</w:t>
      </w:r>
      <w:r w:rsidRPr="00207D2D">
        <w:rPr>
          <w:sz w:val="28"/>
          <w:szCs w:val="28"/>
        </w:rPr>
        <w:t>к</w:t>
      </w:r>
      <w:r w:rsidRPr="00207D2D">
        <w:rPr>
          <w:sz w:val="28"/>
          <w:szCs w:val="28"/>
        </w:rPr>
        <w:t>тронной очереди Заявителю необходимо обратиться в отдел образования л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бо МФЦ для подтверждения получения муниципальной услуги.</w:t>
      </w:r>
      <w:proofErr w:type="gramEnd"/>
      <w:r w:rsidRPr="00207D2D">
        <w:rPr>
          <w:sz w:val="28"/>
          <w:szCs w:val="28"/>
        </w:rPr>
        <w:t xml:space="preserve"> Датой во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становления в очереди считается дата обращения Заявителя в отдел образ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вания или МФЦ.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Первоначальная дата постановки на очередь сохранятся в следующих случаях:</w:t>
      </w:r>
    </w:p>
    <w:p w:rsidR="00CD2E1C" w:rsidRPr="00207D2D" w:rsidRDefault="00CD2E1C" w:rsidP="00207D2D">
      <w:pPr>
        <w:pStyle w:val="2"/>
        <w:numPr>
          <w:ilvl w:val="0"/>
          <w:numId w:val="22"/>
        </w:numPr>
        <w:shd w:val="clear" w:color="auto" w:fill="auto"/>
        <w:tabs>
          <w:tab w:val="left" w:pos="1015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если ребёнку выдано направление в общеразвивающую группу, но во вр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мя прохождения медицинского обследования выясняется, что по мед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цинским показаниям ему необходима компенсирующая группа;</w:t>
      </w:r>
    </w:p>
    <w:p w:rsidR="00CD2E1C" w:rsidRPr="00207D2D" w:rsidRDefault="00CD2E1C" w:rsidP="00207D2D">
      <w:pPr>
        <w:pStyle w:val="2"/>
        <w:numPr>
          <w:ilvl w:val="0"/>
          <w:numId w:val="22"/>
        </w:numPr>
        <w:shd w:val="clear" w:color="auto" w:fill="auto"/>
        <w:tabs>
          <w:tab w:val="left" w:pos="1015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если ребёнок посещает </w:t>
      </w:r>
      <w:proofErr w:type="gramStart"/>
      <w:r w:rsidRPr="00207D2D">
        <w:rPr>
          <w:sz w:val="28"/>
          <w:szCs w:val="28"/>
        </w:rPr>
        <w:t>группу полного дня</w:t>
      </w:r>
      <w:proofErr w:type="gramEnd"/>
      <w:r w:rsidRPr="00207D2D">
        <w:rPr>
          <w:sz w:val="28"/>
          <w:szCs w:val="28"/>
        </w:rPr>
        <w:t xml:space="preserve"> в кратковременном режиме (вынужденно, из-за отсутствия мест) и желает сменить режим на полный </w:t>
      </w:r>
      <w:r w:rsidRPr="00207D2D">
        <w:rPr>
          <w:sz w:val="28"/>
          <w:szCs w:val="28"/>
        </w:rPr>
        <w:lastRenderedPageBreak/>
        <w:t>день (о чем указано в заявлении);</w:t>
      </w:r>
    </w:p>
    <w:p w:rsidR="00CD2E1C" w:rsidRPr="00207D2D" w:rsidRDefault="00CD2E1C" w:rsidP="00207D2D">
      <w:pPr>
        <w:pStyle w:val="2"/>
        <w:numPr>
          <w:ilvl w:val="0"/>
          <w:numId w:val="22"/>
        </w:numPr>
        <w:shd w:val="clear" w:color="auto" w:fill="auto"/>
        <w:tabs>
          <w:tab w:val="left" w:pos="1015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если ребёнок отчислен из детского сада (в связи с закрытием </w:t>
      </w:r>
      <w:r w:rsidR="00342437" w:rsidRPr="00207D2D">
        <w:rPr>
          <w:sz w:val="28"/>
          <w:szCs w:val="28"/>
        </w:rPr>
        <w:t>ДОО</w:t>
      </w:r>
      <w:r w:rsidRPr="00207D2D">
        <w:rPr>
          <w:sz w:val="28"/>
          <w:szCs w:val="28"/>
        </w:rPr>
        <w:t xml:space="preserve"> на 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 xml:space="preserve">питальный ремонт или реконструкцию) и зачислен в другой детский сад, а после завершения ремонтных работ желает вернуться в </w:t>
      </w:r>
      <w:proofErr w:type="gramStart"/>
      <w:r w:rsidRPr="00207D2D">
        <w:rPr>
          <w:sz w:val="28"/>
          <w:szCs w:val="28"/>
        </w:rPr>
        <w:t>прежнее</w:t>
      </w:r>
      <w:proofErr w:type="gramEnd"/>
      <w:r w:rsidRPr="00207D2D">
        <w:rPr>
          <w:sz w:val="28"/>
          <w:szCs w:val="28"/>
        </w:rPr>
        <w:t xml:space="preserve"> </w:t>
      </w:r>
      <w:r w:rsidR="00342437" w:rsidRPr="00207D2D">
        <w:rPr>
          <w:sz w:val="28"/>
          <w:szCs w:val="28"/>
        </w:rPr>
        <w:t>ДОО</w:t>
      </w:r>
      <w:r w:rsidRPr="00207D2D">
        <w:rPr>
          <w:sz w:val="28"/>
          <w:szCs w:val="28"/>
        </w:rPr>
        <w:t>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26.2. </w:t>
      </w:r>
      <w:proofErr w:type="gramStart"/>
      <w:r w:rsidRPr="00207D2D">
        <w:rPr>
          <w:sz w:val="28"/>
          <w:szCs w:val="28"/>
        </w:rPr>
        <w:t>Если в процессе комплектования места в ДОО предоставляются не всем детям, состоящим на учете для предоставления места с 1 сентября т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кущего года, они обеспечиваются местами в ДОО на свободные (освобожд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ющиеся, вновь созданные) места в течение учебного года</w:t>
      </w:r>
      <w:r w:rsidR="00047D79" w:rsidRPr="00207D2D">
        <w:rPr>
          <w:sz w:val="28"/>
          <w:szCs w:val="28"/>
        </w:rPr>
        <w:t>,</w:t>
      </w:r>
      <w:r w:rsidRPr="00207D2D">
        <w:rPr>
          <w:sz w:val="28"/>
          <w:szCs w:val="28"/>
        </w:rPr>
        <w:t xml:space="preserve"> либо учитываются в списке нуждающихся в месте в ДОО с 1 сентября следующего календарн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го года.</w:t>
      </w:r>
      <w:proofErr w:type="gramEnd"/>
      <w:r w:rsidR="00342437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ДОО с 1 сентября следующего года.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26.3. В течение календарного года (не реже одного раза в месяц) свед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 о наличии в ДОО свободных мест (освобождающихся мест и вновь с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зданных мест) обобщаются и анализируются через систему «Электронная очередь в ДОО», предоставляя свободные места детям, состоящим на учете для предоставления места в текущем учебном году.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26.4. При отсутствии свободных мест в выбранных ДОО родителям (з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конным представителям) могут быть предложены свободные места в других организациях в доступной близости от места проживания ребенка. Информ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 xml:space="preserve">ция направляется родителям (законным представителям) в личный кабинет через систему «Электронная очередь в ДОО»,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. Родителям (законным представителям) предлагается в течение 14 календарных дней выбрать ДОО </w:t>
      </w:r>
      <w:proofErr w:type="gramStart"/>
      <w:r w:rsidRPr="00207D2D">
        <w:rPr>
          <w:sz w:val="28"/>
          <w:szCs w:val="28"/>
        </w:rPr>
        <w:t>из</w:t>
      </w:r>
      <w:proofErr w:type="gramEnd"/>
      <w:r w:rsidRPr="00207D2D">
        <w:rPr>
          <w:sz w:val="28"/>
          <w:szCs w:val="28"/>
        </w:rPr>
        <w:t xml:space="preserve"> предложенных.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26.5. </w:t>
      </w:r>
      <w:proofErr w:type="gramStart"/>
      <w:r w:rsidRPr="00207D2D">
        <w:rPr>
          <w:sz w:val="28"/>
          <w:szCs w:val="28"/>
        </w:rPr>
        <w:t>При отказе родителей (законных представителей) или при отсу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 xml:space="preserve">ствии их согласия/отказа от предложенных (предложенного) ДОО изменяется желаемая дата поступления на следующий учебный год с сохранением даты постановки на учет. 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26.6. Извещение Заявителей о времени предоставления ребенку места в ДОО производит ДОО. </w:t>
      </w:r>
      <w:r w:rsidR="007C710F" w:rsidRPr="00207D2D">
        <w:rPr>
          <w:sz w:val="28"/>
          <w:szCs w:val="28"/>
        </w:rPr>
        <w:t>Дошкольная организация</w:t>
      </w:r>
      <w:r w:rsidRPr="00207D2D">
        <w:rPr>
          <w:sz w:val="28"/>
          <w:szCs w:val="28"/>
        </w:rPr>
        <w:t xml:space="preserve"> обязан</w:t>
      </w:r>
      <w:r w:rsidR="007C710F"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 xml:space="preserve"> ознакомить род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телей (законных представителей) со своим уставом, лицензией на осущест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Документы о приеме подаются в ДОО, в которое получено направление.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26.7. Заявление о приеме в ДОО и прилагаемые к нему документы, пре</w:t>
      </w:r>
      <w:r w:rsidRPr="00207D2D">
        <w:rPr>
          <w:sz w:val="28"/>
          <w:szCs w:val="28"/>
        </w:rPr>
        <w:t>д</w:t>
      </w:r>
      <w:r w:rsidRPr="00207D2D">
        <w:rPr>
          <w:sz w:val="28"/>
          <w:szCs w:val="28"/>
        </w:rPr>
        <w:t>ставленные родителями (законными представителями) детей, регистрирую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ся руководителем ДОО или уполномоченным им должностным лицом, отве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lastRenderedPageBreak/>
        <w:t>ственным за прием документов, в журнале приема заявлений о приеме в о</w:t>
      </w:r>
      <w:r w:rsidRPr="00207D2D">
        <w:rPr>
          <w:sz w:val="28"/>
          <w:szCs w:val="28"/>
        </w:rPr>
        <w:t>б</w:t>
      </w:r>
      <w:r w:rsidRPr="00207D2D">
        <w:rPr>
          <w:sz w:val="28"/>
          <w:szCs w:val="28"/>
        </w:rPr>
        <w:t>разовательную организацию.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26.8. После регистрации заявления родителям (законным представит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лям) детей выдается расписка  в получении документов, содержащая инфо</w:t>
      </w:r>
      <w:r w:rsidRPr="00207D2D">
        <w:rPr>
          <w:sz w:val="28"/>
          <w:szCs w:val="28"/>
        </w:rPr>
        <w:t>р</w:t>
      </w:r>
      <w:r w:rsidRPr="00207D2D">
        <w:rPr>
          <w:sz w:val="28"/>
          <w:szCs w:val="28"/>
        </w:rPr>
        <w:t>мацию о регистрационном номере заявления о приеме ребенка в образов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тельную организацию, перечне представленных документов. Расписка зав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ряется подписью должностного лица ДОО, ответственного за прием док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ментов, и печатью образовательной организации.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26.9. Дети, родители (законные представители) которых не представили необходимые для приема документы в соответствии с Административным регламентом, остаются на учете детей, нуждающихся в предоставлении места в образовательной организации. Место в ДОО ребенку предоставляется при освобождении мест в соответствующей возрастной группе в течение года.</w:t>
      </w:r>
    </w:p>
    <w:p w:rsidR="00CD2E1C" w:rsidRPr="00207D2D" w:rsidRDefault="007C710F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</w:t>
      </w:r>
      <w:r w:rsidR="00CD2E1C" w:rsidRPr="00207D2D">
        <w:rPr>
          <w:sz w:val="28"/>
          <w:szCs w:val="28"/>
        </w:rPr>
        <w:t xml:space="preserve">6.10. </w:t>
      </w:r>
      <w:r w:rsidRPr="00207D2D">
        <w:rPr>
          <w:sz w:val="28"/>
          <w:szCs w:val="28"/>
        </w:rPr>
        <w:t>Родители (законные представители) детей, вправе перенести оч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редность зачисления в ДОО на предстоящий учебный год, уведомив в этом отдел образования или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26.11. После приема документов, ДОО заключает договор об образов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нии по образовательным программам дошкольного образования с родител</w:t>
      </w:r>
      <w:r w:rsidRPr="00207D2D">
        <w:rPr>
          <w:sz w:val="28"/>
          <w:szCs w:val="28"/>
        </w:rPr>
        <w:t>я</w:t>
      </w:r>
      <w:r w:rsidRPr="00207D2D">
        <w:rPr>
          <w:sz w:val="28"/>
          <w:szCs w:val="28"/>
        </w:rPr>
        <w:t>ми (законными представителями) ребенка.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26.12. Руководитель ДОО издает распорядительный акт о зачислении ребенка в ДОО (далее – распорядительный акт) в течение 3 рабочих дней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сле заключения договора. Распорядительный акт в течение 3 календарных дней после издания размещается на информационном стенде образовател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ной организации и на официальном сайте образовательной организации в с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ти «Интернет».</w:t>
      </w:r>
      <w:r w:rsidR="007C710F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После издания распорядительного акта ребенок, направле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 xml:space="preserve">ный в </w:t>
      </w:r>
      <w:proofErr w:type="gramStart"/>
      <w:r w:rsidRPr="00207D2D">
        <w:rPr>
          <w:sz w:val="28"/>
          <w:szCs w:val="28"/>
        </w:rPr>
        <w:t>группу полного дня</w:t>
      </w:r>
      <w:proofErr w:type="gramEnd"/>
      <w:r w:rsidRPr="00207D2D">
        <w:rPr>
          <w:sz w:val="28"/>
          <w:szCs w:val="28"/>
        </w:rPr>
        <w:t>, снимается с учета детей, нуждающихся в пред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ставлении места в образовательной организации.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26.13. На каждого ребенка, зачисленного в </w:t>
      </w:r>
      <w:r w:rsidR="007C710F" w:rsidRPr="00207D2D">
        <w:rPr>
          <w:sz w:val="28"/>
          <w:szCs w:val="28"/>
        </w:rPr>
        <w:t>ДОО</w:t>
      </w:r>
      <w:r w:rsidRPr="00207D2D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26.14. В случае перевода ребенка из одной ДОО в другую, исходная о</w:t>
      </w:r>
      <w:r w:rsidRPr="00207D2D">
        <w:rPr>
          <w:sz w:val="28"/>
          <w:szCs w:val="28"/>
        </w:rPr>
        <w:t>б</w:t>
      </w:r>
      <w:r w:rsidRPr="00207D2D">
        <w:rPr>
          <w:sz w:val="28"/>
          <w:szCs w:val="28"/>
        </w:rPr>
        <w:t>разовательная организация выдает родителям (законным представителям) личное дело обучающегося.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Требование предоставления других документов в качестве основания для </w:t>
      </w:r>
      <w:proofErr w:type="gramStart"/>
      <w:r w:rsidRPr="00207D2D">
        <w:rPr>
          <w:sz w:val="28"/>
          <w:szCs w:val="28"/>
        </w:rPr>
        <w:t>зачисления</w:t>
      </w:r>
      <w:proofErr w:type="gramEnd"/>
      <w:r w:rsidRPr="00207D2D">
        <w:rPr>
          <w:sz w:val="28"/>
          <w:szCs w:val="28"/>
        </w:rPr>
        <w:t xml:space="preserve"> обучающегося в принимающую ДОО в связи с переводом из исходной ДОО не допускается.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нии обучающегося в указанную ДОО в порядке перевода из исходной ДОО и предъявлением оригинала документа, удостоверяющего личность родителя </w:t>
      </w:r>
      <w:r w:rsidRPr="00207D2D">
        <w:rPr>
          <w:sz w:val="28"/>
          <w:szCs w:val="28"/>
        </w:rPr>
        <w:lastRenderedPageBreak/>
        <w:t>(законного представителя) обучающегося.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</w:t>
      </w:r>
      <w:r w:rsidRPr="00207D2D">
        <w:rPr>
          <w:sz w:val="28"/>
          <w:szCs w:val="28"/>
        </w:rPr>
        <w:t>я</w:t>
      </w:r>
      <w:r w:rsidRPr="00207D2D">
        <w:rPr>
          <w:sz w:val="28"/>
          <w:szCs w:val="28"/>
        </w:rPr>
        <w:t>тельности, фиксируется в заявлении о зачислении обучающегося в указа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ную ДОО в порядке перевода и заверяется личной подписью родителей (з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конных представителей) несовершеннолетнего обучающегося.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При приеме в порядке перевода на </w:t>
      </w:r>
      <w:proofErr w:type="gramStart"/>
      <w:r w:rsidRPr="00207D2D">
        <w:rPr>
          <w:sz w:val="28"/>
          <w:szCs w:val="28"/>
        </w:rPr>
        <w:t>обучение по</w:t>
      </w:r>
      <w:proofErr w:type="gramEnd"/>
      <w:r w:rsidRPr="00207D2D">
        <w:rPr>
          <w:sz w:val="28"/>
          <w:szCs w:val="28"/>
        </w:rPr>
        <w:t xml:space="preserve"> образовательным пр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После приема заявления и личного дела </w:t>
      </w:r>
      <w:proofErr w:type="gramStart"/>
      <w:r w:rsidRPr="00207D2D">
        <w:rPr>
          <w:sz w:val="28"/>
          <w:szCs w:val="28"/>
        </w:rPr>
        <w:t>принимающая</w:t>
      </w:r>
      <w:proofErr w:type="gramEnd"/>
      <w:r w:rsidRPr="00207D2D">
        <w:rPr>
          <w:sz w:val="28"/>
          <w:szCs w:val="28"/>
        </w:rPr>
        <w:t xml:space="preserve"> ДОО заключает договор</w:t>
      </w:r>
      <w:r w:rsidR="007C710F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об образовании по образовательным программам дошкольного обр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зования (далее – договор) с родителями (законными представителями) об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26.15. Результатом исполнения административной процедуры является зачисление ребенка в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26.16. Способом фиксации результата выполнения административной процедуры является заключение договора об образовании по образовател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 xml:space="preserve">ным программам дошкольного образования с последующим изданием </w:t>
      </w:r>
      <w:r w:rsidR="007C710F" w:rsidRPr="00207D2D">
        <w:rPr>
          <w:sz w:val="28"/>
          <w:szCs w:val="28"/>
        </w:rPr>
        <w:t>расп</w:t>
      </w:r>
      <w:r w:rsidR="007C710F" w:rsidRPr="00207D2D">
        <w:rPr>
          <w:sz w:val="28"/>
          <w:szCs w:val="28"/>
        </w:rPr>
        <w:t>о</w:t>
      </w:r>
      <w:r w:rsidR="007C710F" w:rsidRPr="00207D2D">
        <w:rPr>
          <w:sz w:val="28"/>
          <w:szCs w:val="28"/>
        </w:rPr>
        <w:t xml:space="preserve">рядительного </w:t>
      </w:r>
      <w:r w:rsidRPr="00207D2D">
        <w:rPr>
          <w:sz w:val="28"/>
          <w:szCs w:val="28"/>
        </w:rPr>
        <w:t>акта.</w:t>
      </w:r>
      <w:bookmarkStart w:id="24" w:name="bookmark14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 Порядок осуществления административных процедур в электронной форме, в</w:t>
      </w:r>
      <w:bookmarkStart w:id="25" w:name="bookmark15"/>
      <w:bookmarkEnd w:id="24"/>
      <w:r w:rsidRPr="00207D2D">
        <w:rPr>
          <w:sz w:val="28"/>
          <w:szCs w:val="28"/>
        </w:rPr>
        <w:t xml:space="preserve"> том числе с использованием ЕПГУ,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, а также официального сайта </w:t>
      </w:r>
      <w:bookmarkEnd w:id="25"/>
      <w:r w:rsidRPr="00207D2D">
        <w:rPr>
          <w:sz w:val="28"/>
          <w:szCs w:val="28"/>
        </w:rPr>
        <w:t>Отдела</w:t>
      </w:r>
      <w:bookmarkStart w:id="26" w:name="bookmark16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27.1. Получение информации о порядке и сроках предоставления услуги</w:t>
      </w:r>
      <w:bookmarkEnd w:id="26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Посредством ЕПГУ и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 обеспечивается возможность информир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вания заявителя в части: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доступа заявителей к сведениям об услуге;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1136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копирования в электронной форме запроса и иных документов, необход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мых для получения услуги;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1311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подачи заявителем с использованием информационно-телекоммуникационных технологий запроса о предоставлении услуги;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1136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получения заявителем сведений о ходе выполнения запроса о предоста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 xml:space="preserve">лении услуги, в случае подачи запроса в электронном виде, посредством ЕПГУ,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;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1136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получения результата предоставления услуги в электронной форме;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1136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lastRenderedPageBreak/>
        <w:t>осуществления оценки качества предоставления услуги;</w:t>
      </w:r>
    </w:p>
    <w:p w:rsidR="00CD2E1C" w:rsidRPr="00207D2D" w:rsidRDefault="00CD2E1C" w:rsidP="00207D2D">
      <w:pPr>
        <w:pStyle w:val="2"/>
        <w:numPr>
          <w:ilvl w:val="0"/>
          <w:numId w:val="23"/>
        </w:numPr>
        <w:shd w:val="clear" w:color="auto" w:fill="auto"/>
        <w:tabs>
          <w:tab w:val="left" w:pos="1136"/>
        </w:tabs>
        <w:spacing w:line="276" w:lineRule="auto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досудебного (внесудебного) обжалование решений и действий (безде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ствия) органа (организации), должностного лица органа (организации) л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бо государственного или муниципального служащего.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На официальном сайте </w:t>
      </w:r>
      <w:proofErr w:type="gramStart"/>
      <w:r w:rsidRPr="00207D2D">
        <w:rPr>
          <w:sz w:val="28"/>
          <w:szCs w:val="28"/>
        </w:rPr>
        <w:t>органа, предоставляющего услугу обеспечивае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ся</w:t>
      </w:r>
      <w:proofErr w:type="gramEnd"/>
      <w:r w:rsidRPr="00207D2D">
        <w:rPr>
          <w:sz w:val="28"/>
          <w:szCs w:val="28"/>
        </w:rPr>
        <w:t xml:space="preserve"> возможность:</w:t>
      </w:r>
    </w:p>
    <w:p w:rsidR="00CD2E1C" w:rsidRPr="00207D2D" w:rsidRDefault="00CD2E1C" w:rsidP="00207D2D">
      <w:pPr>
        <w:pStyle w:val="2"/>
        <w:numPr>
          <w:ilvl w:val="0"/>
          <w:numId w:val="24"/>
        </w:numPr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доступа заявителей к сведениям об услуге;</w:t>
      </w:r>
    </w:p>
    <w:p w:rsidR="00CD2E1C" w:rsidRPr="00207D2D" w:rsidRDefault="00CD2E1C" w:rsidP="00207D2D">
      <w:pPr>
        <w:pStyle w:val="2"/>
        <w:numPr>
          <w:ilvl w:val="0"/>
          <w:numId w:val="24"/>
        </w:numPr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копирования в электронной форме запроса и иных документов, необход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мых для получения услуги;</w:t>
      </w:r>
    </w:p>
    <w:p w:rsidR="00CD2E1C" w:rsidRPr="00207D2D" w:rsidRDefault="00CD2E1C" w:rsidP="00207D2D">
      <w:pPr>
        <w:pStyle w:val="2"/>
        <w:numPr>
          <w:ilvl w:val="0"/>
          <w:numId w:val="24"/>
        </w:numPr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осуществления оценки качества предоставления услуги;</w:t>
      </w:r>
    </w:p>
    <w:p w:rsidR="00CD2E1C" w:rsidRPr="00207D2D" w:rsidRDefault="00CD2E1C" w:rsidP="00207D2D">
      <w:pPr>
        <w:pStyle w:val="2"/>
        <w:numPr>
          <w:ilvl w:val="0"/>
          <w:numId w:val="24"/>
        </w:numPr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досудебного (внесудебного) обжалование решений и действий (безде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ствия) органа (организации), должностного лица органа (организации) л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бо государственного или муниципального служащего.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bookmarkStart w:id="27" w:name="bookmark17"/>
      <w:r w:rsidRPr="00207D2D">
        <w:rPr>
          <w:sz w:val="28"/>
          <w:szCs w:val="28"/>
        </w:rPr>
        <w:t>27.2. Запись на прием в орган (организацию), многофункциональные центры предоставления государственных и муниципальных услуг для подачи запроса о</w:t>
      </w:r>
      <w:bookmarkEnd w:id="27"/>
      <w:r w:rsidRPr="00207D2D">
        <w:rPr>
          <w:sz w:val="28"/>
          <w:szCs w:val="28"/>
        </w:rPr>
        <w:t xml:space="preserve"> предоставлении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Предварительная запись на прием в многофункциональные центры ос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 xml:space="preserve">ществляется на официальном сайте «Портал МФЦ Брянской области» </w:t>
      </w:r>
      <w:hyperlink r:id="rId15" w:history="1">
        <w:r w:rsidRPr="00207D2D">
          <w:rPr>
            <w:rStyle w:val="a4"/>
            <w:sz w:val="28"/>
            <w:szCs w:val="28"/>
          </w:rPr>
          <w:t>https://мфц32.рф/</w:t>
        </w:r>
      </w:hyperlink>
      <w:proofErr w:type="gramStart"/>
      <w:r w:rsidRPr="00207D2D">
        <w:rPr>
          <w:sz w:val="28"/>
          <w:szCs w:val="28"/>
        </w:rPr>
        <w:t xml:space="preserve"> .</w:t>
      </w:r>
      <w:proofErr w:type="gramEnd"/>
      <w:r w:rsidRPr="00207D2D">
        <w:rPr>
          <w:sz w:val="28"/>
          <w:szCs w:val="28"/>
        </w:rPr>
        <w:t xml:space="preserve"> Многофункциональные центры не вправе требовать от 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явителя совершения иных действий, кроме прохождения идентификации и аутентификации в соответствии с нормативными правовыми актами Росси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bookmarkStart w:id="28" w:name="bookmark18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27.3. Формирование запроса</w:t>
      </w:r>
      <w:bookmarkEnd w:id="28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Формирование запроса заявителем осуществляется посредством запо</w:t>
      </w:r>
      <w:r w:rsidRPr="00207D2D">
        <w:rPr>
          <w:sz w:val="28"/>
          <w:szCs w:val="28"/>
        </w:rPr>
        <w:t>л</w:t>
      </w:r>
      <w:r w:rsidRPr="00207D2D">
        <w:rPr>
          <w:sz w:val="28"/>
          <w:szCs w:val="28"/>
        </w:rPr>
        <w:t xml:space="preserve">нения электронной формы запроса на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 без необходимости дополн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 xml:space="preserve">тельной подачи запроса в какой-либо иной форме. На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ЕПГУ, офиц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альном сайте организации, предоставляющей услугу, размещаются образцы заполнения электронной формы запроса.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27.4. Взаимодействие органов, предоставляющих государственные усл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ги, органов, предоставляющих муниципальные услуги, иных государстве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Взаимодействие органов, предоставляющих услуги, в части осуществл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 межведомственного электронного взаимодействия осуществляется с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гласно пункта 2 части 1 статьи 7 Федерального закона № 210-ФЗ, а также предоставление документов и информации в случае, предусмотренном ч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lastRenderedPageBreak/>
        <w:t>стью 4 статьи 19 Федерального закона № 210-ФЗ, осуществляется,  в том числе в электронной форме с использованием единой системы межведо</w:t>
      </w:r>
      <w:r w:rsidRPr="00207D2D">
        <w:rPr>
          <w:sz w:val="28"/>
          <w:szCs w:val="28"/>
        </w:rPr>
        <w:t>м</w:t>
      </w:r>
      <w:r w:rsidRPr="00207D2D">
        <w:rPr>
          <w:sz w:val="28"/>
          <w:szCs w:val="28"/>
        </w:rPr>
        <w:t>ственного электронного взаимодействия и подключаемых к ней регионал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ных систем межведомственного электронного взаимодействия</w:t>
      </w:r>
      <w:proofErr w:type="gramEnd"/>
      <w:r w:rsidRPr="00207D2D">
        <w:rPr>
          <w:sz w:val="28"/>
          <w:szCs w:val="28"/>
        </w:rPr>
        <w:t xml:space="preserve"> </w:t>
      </w:r>
      <w:proofErr w:type="gramStart"/>
      <w:r w:rsidRPr="00207D2D">
        <w:rPr>
          <w:sz w:val="28"/>
          <w:szCs w:val="28"/>
        </w:rPr>
        <w:t>по межведо</w:t>
      </w:r>
      <w:r w:rsidRPr="00207D2D">
        <w:rPr>
          <w:sz w:val="28"/>
          <w:szCs w:val="28"/>
        </w:rPr>
        <w:t>м</w:t>
      </w:r>
      <w:r w:rsidRPr="00207D2D">
        <w:rPr>
          <w:sz w:val="28"/>
          <w:szCs w:val="28"/>
        </w:rPr>
        <w:t>ственному запросу органа,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рального закона № 210- ФЗ государственных и муниципальных услуг, либо многофункциональных центров.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27.5. Оплата государственной пошлины за предоставление услуг и упл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та иных платежей, взимаемых в соответствии с законодательством Росси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ской Федерации:  оплата государственной пошлины за предоставление услуг и уплата иных платежей не взимается.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27.6. Получение результата предоставления услуги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случае наличия возможности, результат предоставления услуги, зав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ренный усиленной квалифицированной электронной подписью уполном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 xml:space="preserve">ченного должностного лица, направляется заявителю в «Личный кабинет»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. В иных случаях выдача результата предоставления услуги осущест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ляется на бумажном носителе.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27.7. Получение сведений о ходе выполнения запроса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Заявитель имеет возможность получения информации о ходе предоста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ления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Информация о ходе предоставления услуги направляется заявителю о</w:t>
      </w:r>
      <w:r w:rsidRPr="00207D2D">
        <w:rPr>
          <w:sz w:val="28"/>
          <w:szCs w:val="28"/>
        </w:rPr>
        <w:t>р</w:t>
      </w:r>
      <w:r w:rsidRPr="00207D2D">
        <w:rPr>
          <w:sz w:val="28"/>
          <w:szCs w:val="28"/>
        </w:rPr>
        <w:t>ганом, предоставляющим услугу в срок, не превышающий 1 рабочий день после завершения выполнения соответствующего действия, на адрес эле</w:t>
      </w:r>
      <w:r w:rsidRPr="00207D2D">
        <w:rPr>
          <w:sz w:val="28"/>
          <w:szCs w:val="28"/>
        </w:rPr>
        <w:t>к</w:t>
      </w:r>
      <w:r w:rsidRPr="00207D2D">
        <w:rPr>
          <w:sz w:val="28"/>
          <w:szCs w:val="28"/>
        </w:rPr>
        <w:t xml:space="preserve">тронной почты или посредством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 (в случае, если заявление подавалось через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).</w:t>
      </w:r>
      <w:r w:rsidR="000117F8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 xml:space="preserve">Если заявитель подавал заявку на предоставление услуги через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то информацию о ходе предоставления услуги заявитель может п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смотреть в «Личном кабинете» на</w:t>
      </w:r>
      <w:bookmarkStart w:id="29" w:name="bookmark20"/>
      <w:r w:rsidRPr="00207D2D">
        <w:rPr>
          <w:sz w:val="28"/>
          <w:szCs w:val="28"/>
        </w:rPr>
        <w:t xml:space="preserve">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27.8. Осуществление оценки качества предоставления услуги</w:t>
      </w:r>
      <w:bookmarkEnd w:id="29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Заявителям обе</w:t>
      </w:r>
      <w:r w:rsidR="000117F8" w:rsidRPr="00207D2D">
        <w:rPr>
          <w:sz w:val="28"/>
          <w:szCs w:val="28"/>
        </w:rPr>
        <w:t xml:space="preserve">спечивается возможность оценить </w:t>
      </w:r>
      <w:r w:rsidRPr="00207D2D">
        <w:rPr>
          <w:sz w:val="28"/>
          <w:szCs w:val="28"/>
        </w:rPr>
        <w:t>доступность и кач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ство предоставления услуги посредством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>, официального сайта органа, предоставляющего услугу.</w:t>
      </w:r>
      <w:bookmarkStart w:id="30" w:name="bookmark21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27.9. </w:t>
      </w:r>
      <w:proofErr w:type="gramStart"/>
      <w:r w:rsidRPr="00207D2D">
        <w:rPr>
          <w:sz w:val="28"/>
          <w:szCs w:val="28"/>
        </w:rPr>
        <w:t>Досудебное (внесудебное) обжалование решений и действий (бе</w:t>
      </w:r>
      <w:r w:rsidRPr="00207D2D">
        <w:rPr>
          <w:sz w:val="28"/>
          <w:szCs w:val="28"/>
        </w:rPr>
        <w:t>з</w:t>
      </w:r>
      <w:r w:rsidRPr="00207D2D">
        <w:rPr>
          <w:sz w:val="28"/>
          <w:szCs w:val="28"/>
        </w:rPr>
        <w:t>действия) органа (организации), должностного лица органа (организации) либо государственного или</w:t>
      </w:r>
      <w:bookmarkEnd w:id="30"/>
      <w:r w:rsidRPr="00207D2D">
        <w:rPr>
          <w:sz w:val="28"/>
          <w:szCs w:val="28"/>
        </w:rPr>
        <w:t xml:space="preserve"> муниципального служащего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Заявителям обеспечивается возможность досудебного (внесудебного) обжалования решений и действий (бездействия) органа (организации), дол</w:t>
      </w:r>
      <w:r w:rsidRPr="00207D2D">
        <w:rPr>
          <w:sz w:val="28"/>
          <w:szCs w:val="28"/>
        </w:rPr>
        <w:t>ж</w:t>
      </w:r>
      <w:r w:rsidRPr="00207D2D">
        <w:rPr>
          <w:sz w:val="28"/>
          <w:szCs w:val="28"/>
        </w:rPr>
        <w:t xml:space="preserve">ностного лица органа предоставляющего услугу посредством ЕПГУ, </w:t>
      </w:r>
      <w:r w:rsidR="0070260C" w:rsidRPr="00207D2D">
        <w:rPr>
          <w:sz w:val="28"/>
          <w:szCs w:val="28"/>
        </w:rPr>
        <w:t>ПГМУ</w:t>
      </w:r>
      <w:r w:rsidRPr="00207D2D">
        <w:rPr>
          <w:sz w:val="28"/>
          <w:szCs w:val="28"/>
        </w:rPr>
        <w:t xml:space="preserve">, </w:t>
      </w:r>
      <w:r w:rsidRPr="00207D2D">
        <w:rPr>
          <w:sz w:val="28"/>
          <w:szCs w:val="28"/>
        </w:rPr>
        <w:lastRenderedPageBreak/>
        <w:t>электронной почты и официального сайта органа, предоставляющего услугу, официального сайта «Портал МФЦ Брянской области».</w:t>
      </w:r>
      <w:bookmarkStart w:id="31" w:name="bookmark22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28. Порядок выполнения административных процедур (действий) мн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гофункциональным центром</w:t>
      </w:r>
      <w:bookmarkStart w:id="32" w:name="bookmark23"/>
      <w:bookmarkEnd w:id="31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28.1. Информирование заявителей о порядке предоставления муниц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пальной услуги</w:t>
      </w:r>
      <w:bookmarkEnd w:id="32"/>
      <w:r w:rsidR="000117F8" w:rsidRPr="00207D2D">
        <w:rPr>
          <w:sz w:val="28"/>
          <w:szCs w:val="28"/>
        </w:rPr>
        <w:t xml:space="preserve"> в многофункциональном центре</w:t>
      </w:r>
      <w:r w:rsidRPr="00207D2D">
        <w:rPr>
          <w:sz w:val="28"/>
          <w:szCs w:val="28"/>
        </w:rPr>
        <w:t>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 обращении заявителя в МФЦ за получением консультации по в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просам предоставления муниципальной услуги, работник МФЦ, осущест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ляющий прием документов, информирует заявителя: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о сроках предоставления муниципальной услуги;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о необходимых документах для получения муниципальной услуги (по в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дам справок);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о возможном отказе в предоставлении муниципальной услуги, в случаях, предусмотренных настоящим Административным регламентом.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 необходимости получения консультации в письменной форме 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ботник МФЦ рекомендует заявителю лично направить письменное обращ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ние в Отдел, разъяснив при этом порядок рассмотрения письменного обр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щения заявителя в соответствии с Федеральным законом от 02.05.2006 № 59-ФЗ «О порядке рассмотрения обращений граждан Российской Федерации».</w:t>
      </w:r>
      <w:bookmarkStart w:id="33" w:name="bookmark24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28.2. Прием запросов заявителей о предоставлении муниципальной услуги и иных документов, необходимых для предоставления муниципал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ной услуги</w:t>
      </w:r>
      <w:bookmarkEnd w:id="33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МФЦ осуществляется прием заявлений и документов, необходимых для предоставления муниципальной услуги, а также выдача документов, я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ляющихся результатом предоставления муниципальной услуги только при личном обращении заявителя, либо его представителя, при наличии докуме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та, удостоверяющего личность представителя заявителя, документа, удост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веряющий полномочия представителя заявителя.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Прием документов, полученных почтовым отправлением, либо в эле</w:t>
      </w:r>
      <w:r w:rsidRPr="00207D2D">
        <w:rPr>
          <w:sz w:val="28"/>
          <w:szCs w:val="28"/>
        </w:rPr>
        <w:t>к</w:t>
      </w:r>
      <w:r w:rsidRPr="00207D2D">
        <w:rPr>
          <w:sz w:val="28"/>
          <w:szCs w:val="28"/>
        </w:rPr>
        <w:t>тронной форме не допускается.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При обращении в МФЦ заявитель </w:t>
      </w:r>
      <w:proofErr w:type="gramStart"/>
      <w:r w:rsidRPr="00207D2D">
        <w:rPr>
          <w:sz w:val="28"/>
          <w:szCs w:val="28"/>
        </w:rPr>
        <w:t>предоставляет необходимые докуме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ты</w:t>
      </w:r>
      <w:proofErr w:type="gramEnd"/>
      <w:r w:rsidRPr="00207D2D">
        <w:rPr>
          <w:sz w:val="28"/>
          <w:szCs w:val="28"/>
        </w:rPr>
        <w:t>.</w:t>
      </w:r>
      <w:r w:rsidR="000117F8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В ходе приема документов, необходимых для организации предоставл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ния муниципальной услуги, работник МФЦ: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устанавливает личность заявителя или представителя заявителя, в том числе проверяет документ, удостоверяющий личность, документ, удост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веряющий полномочия представителя заявителя. Основанием для отказа в приеме документов заявителя работником  МФЦ является отсутствие либо отказ в предоставлении заявителем оригинала документа, удостоверяющ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 xml:space="preserve">го личность заявителя, представителя заявителя, а также предоставление </w:t>
      </w:r>
      <w:r w:rsidRPr="00207D2D">
        <w:rPr>
          <w:sz w:val="28"/>
          <w:szCs w:val="28"/>
        </w:rPr>
        <w:lastRenderedPageBreak/>
        <w:t>недействительного документа, удостоверяющего личность заявителя.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проверяет правильность оформления заявления о предоставлении мун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 xml:space="preserve">ципальной услуги.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Комплектует заявление и необходимые</w:t>
      </w:r>
      <w:r w:rsidR="000117F8" w:rsidRPr="00207D2D">
        <w:rPr>
          <w:sz w:val="28"/>
          <w:szCs w:val="28"/>
        </w:rPr>
        <w:t xml:space="preserve"> документы</w:t>
      </w:r>
      <w:r w:rsidRPr="00207D2D">
        <w:rPr>
          <w:sz w:val="28"/>
          <w:szCs w:val="28"/>
        </w:rPr>
        <w:t xml:space="preserve">, </w:t>
      </w:r>
      <w:proofErr w:type="gramStart"/>
      <w:r w:rsidRPr="00207D2D">
        <w:rPr>
          <w:sz w:val="28"/>
          <w:szCs w:val="28"/>
        </w:rPr>
        <w:t>составляя расписку принятых документов в двух экземпляра</w:t>
      </w:r>
      <w:r w:rsidR="000117F8" w:rsidRPr="00207D2D">
        <w:rPr>
          <w:sz w:val="28"/>
          <w:szCs w:val="28"/>
        </w:rPr>
        <w:t>х и прикрепляет ее к</w:t>
      </w:r>
      <w:proofErr w:type="gramEnd"/>
      <w:r w:rsidR="000117F8" w:rsidRPr="00207D2D">
        <w:rPr>
          <w:sz w:val="28"/>
          <w:szCs w:val="28"/>
        </w:rPr>
        <w:t xml:space="preserve"> заявлению. 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ы</w:t>
      </w:r>
      <w:r w:rsidRPr="00207D2D">
        <w:rPr>
          <w:sz w:val="28"/>
          <w:szCs w:val="28"/>
        </w:rPr>
        <w:t>дает заявителю один экземпляр расписки, второй экземпляр расписки пер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дается в Отдел с комплектом документов.</w:t>
      </w:r>
      <w:r w:rsidR="000117F8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Сообщает заявителю о дате пол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чения результата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срок, не превышающий 2 рабочих дней, следующих за днем приема комплекта документов, комплект документов, необходимых для предоста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ления муниципальной услуги передается в Отдел.</w:t>
      </w:r>
    </w:p>
    <w:p w:rsidR="000117F8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Прием документов от экспедитора МФЦ или иного уполномоченного лица многофункционального центра, осуществляется сотрудниками Отдела вне очереди.</w:t>
      </w:r>
      <w:r w:rsidR="000117F8" w:rsidRPr="00207D2D">
        <w:rPr>
          <w:sz w:val="28"/>
          <w:szCs w:val="28"/>
        </w:rPr>
        <w:t xml:space="preserve">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ходе приема документов, необходимых для постановки ребенка на учет для зачисления в ДОО, посредством сайта «Электронная очередь в ДОО», работник МФЦ: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>устанавливает личность заявителя или представителя заявителя, в том числе проверяет документ, удостоверяющий личность, документ, удост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 xml:space="preserve">веряющий полномочия представителя заявителя. </w:t>
      </w:r>
    </w:p>
    <w:p w:rsidR="00CD2E1C" w:rsidRPr="00207D2D" w:rsidRDefault="00CD2E1C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 проверяет наличие всех необходимых документов.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На основании предоставленных необходимых документов, заполняет интерактивную форму заявления на сайте «Электронная очередь в ДОО». Выдает заявителю сертификат о постановке ребенка на учет для зачисления в ДОО.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28.3. Выдача заявителю результата предоставления муниципальной услуги, в том числе выдача документов на бумажном носителе, подтвержд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ющих содержание электронных документов, направленных в МФЦ по 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зультатам предоставления государственных и муниципальных услуг орган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ми, предоставляющими государственные услуги, и органами, предоставля</w:t>
      </w:r>
      <w:r w:rsidRPr="00207D2D">
        <w:rPr>
          <w:sz w:val="28"/>
          <w:szCs w:val="28"/>
        </w:rPr>
        <w:t>ю</w:t>
      </w:r>
      <w:r w:rsidR="00C346CD" w:rsidRPr="00207D2D">
        <w:rPr>
          <w:sz w:val="28"/>
          <w:szCs w:val="28"/>
        </w:rPr>
        <w:t>щими муниципальные услуги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Передача Отделом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ниципальной услуги.</w:t>
      </w:r>
      <w:r w:rsidR="00C346CD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Должностное лицо Отдела, ответственное за предоста</w:t>
      </w:r>
      <w:r w:rsidRPr="00207D2D">
        <w:rPr>
          <w:sz w:val="28"/>
          <w:szCs w:val="28"/>
        </w:rPr>
        <w:t>в</w:t>
      </w:r>
      <w:r w:rsidRPr="00207D2D">
        <w:rPr>
          <w:sz w:val="28"/>
          <w:szCs w:val="28"/>
        </w:rPr>
        <w:t>ление муниципальной услуги, посредством телефонной связи, уведомляет МФЦ о готовности результата муниципальной услуги;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В случае принятия решения об отказе в предоставлении муниципальной услуги, должностное лицо Отдела в письменном виде уведомляет заявителя о </w:t>
      </w:r>
      <w:r w:rsidRPr="00207D2D">
        <w:rPr>
          <w:sz w:val="28"/>
          <w:szCs w:val="28"/>
        </w:rPr>
        <w:lastRenderedPageBreak/>
        <w:t>таком решении, с указанием причин приостановления, отказа предоставл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нии муниципальной услуги.</w:t>
      </w:r>
      <w:r w:rsidR="00C346CD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Должностное лицо Отдела, передает в МФЦ 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зультат муниципальной услуги на основании сопроводительного реестра, с указанием даты, времени и подписи экспедитора МФЦ или иного уполном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ченного лица МФЦ, принявшего документы.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 обращении заявителя или представителя заявителя за результатом оказания муниципальной услуги в МФЦ, работник МФЦ:</w:t>
      </w:r>
    </w:p>
    <w:p w:rsidR="00CD2E1C" w:rsidRPr="00207D2D" w:rsidRDefault="00C346CD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устанавливает </w:t>
      </w:r>
      <w:r w:rsidR="00CD2E1C" w:rsidRPr="00207D2D">
        <w:rPr>
          <w:sz w:val="28"/>
          <w:szCs w:val="28"/>
        </w:rPr>
        <w:t>личность заявителя или представителя заявителя, в том числе проверяет документ, удостоверяющий личность;</w:t>
      </w:r>
    </w:p>
    <w:p w:rsidR="00CD2E1C" w:rsidRPr="00207D2D" w:rsidRDefault="00C346CD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проверяет </w:t>
      </w:r>
      <w:r w:rsidR="00CD2E1C" w:rsidRPr="00207D2D">
        <w:rPr>
          <w:sz w:val="28"/>
          <w:szCs w:val="28"/>
        </w:rPr>
        <w:t>полномочия представителя заявителя действовать от имени з</w:t>
      </w:r>
      <w:r w:rsidR="00CD2E1C" w:rsidRPr="00207D2D">
        <w:rPr>
          <w:sz w:val="28"/>
          <w:szCs w:val="28"/>
        </w:rPr>
        <w:t>а</w:t>
      </w:r>
      <w:r w:rsidR="00CD2E1C" w:rsidRPr="00207D2D">
        <w:rPr>
          <w:sz w:val="28"/>
          <w:szCs w:val="28"/>
        </w:rPr>
        <w:t>явителя при получении документов;</w:t>
      </w:r>
    </w:p>
    <w:p w:rsidR="00C346CD" w:rsidRPr="00207D2D" w:rsidRDefault="00C346CD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знакомит </w:t>
      </w:r>
      <w:r w:rsidR="00CD2E1C" w:rsidRPr="00207D2D">
        <w:rPr>
          <w:sz w:val="28"/>
          <w:szCs w:val="28"/>
        </w:rPr>
        <w:t>заявителя или представителя заявителя с перечнем выдаваемых документов (оглашает названия выдаваемых документов);</w:t>
      </w:r>
    </w:p>
    <w:p w:rsidR="00CD2E1C" w:rsidRPr="00207D2D" w:rsidRDefault="00C346CD" w:rsidP="00207D2D">
      <w:pPr>
        <w:pStyle w:val="2"/>
        <w:numPr>
          <w:ilvl w:val="0"/>
          <w:numId w:val="25"/>
        </w:numPr>
        <w:shd w:val="clear" w:color="auto" w:fill="auto"/>
        <w:tabs>
          <w:tab w:val="left" w:pos="977"/>
        </w:tabs>
        <w:spacing w:line="276" w:lineRule="auto"/>
        <w:rPr>
          <w:sz w:val="28"/>
          <w:szCs w:val="28"/>
        </w:rPr>
      </w:pPr>
      <w:r w:rsidRPr="00207D2D">
        <w:rPr>
          <w:sz w:val="28"/>
          <w:szCs w:val="28"/>
        </w:rPr>
        <w:t xml:space="preserve">выдает </w:t>
      </w:r>
      <w:r w:rsidR="00CD2E1C" w:rsidRPr="00207D2D">
        <w:rPr>
          <w:sz w:val="28"/>
          <w:szCs w:val="28"/>
        </w:rPr>
        <w:t>документы заявителю или представителю заявителя.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29. Порядок исправления допущенных опечаток и ошибок в выданных в результате предоставления муниципальной услуги документах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29.1. Основанием для начала административной процедуры является представление (направление) заявителем в Отдел в произвольной форме 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29.2. Должностное лицо Отдела, ответственное за предоставление мун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ципальной услуги, рассматривает заявление, представленное заявителем, и проводит проверку указанных в заявлении сведений в срок, не превыша</w:t>
      </w:r>
      <w:r w:rsidRPr="00207D2D">
        <w:rPr>
          <w:sz w:val="28"/>
          <w:szCs w:val="28"/>
        </w:rPr>
        <w:t>ю</w:t>
      </w:r>
      <w:r w:rsidRPr="00207D2D">
        <w:rPr>
          <w:sz w:val="28"/>
          <w:szCs w:val="28"/>
        </w:rPr>
        <w:t xml:space="preserve">щий 2 рабочих дней </w:t>
      </w:r>
      <w:proofErr w:type="gramStart"/>
      <w:r w:rsidRPr="00207D2D">
        <w:rPr>
          <w:sz w:val="28"/>
          <w:szCs w:val="28"/>
        </w:rPr>
        <w:t>с даты регистрации</w:t>
      </w:r>
      <w:proofErr w:type="gramEnd"/>
      <w:r w:rsidRPr="00207D2D">
        <w:rPr>
          <w:sz w:val="28"/>
          <w:szCs w:val="28"/>
        </w:rPr>
        <w:t xml:space="preserve"> соответствующего заявления.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29.3. </w:t>
      </w:r>
      <w:proofErr w:type="gramStart"/>
      <w:r w:rsidRPr="00207D2D">
        <w:rPr>
          <w:sz w:val="28"/>
          <w:szCs w:val="28"/>
        </w:rPr>
        <w:t>В случае выявления допущенных опечаток и (или) ошибок в в</w:t>
      </w:r>
      <w:r w:rsidRPr="00207D2D">
        <w:rPr>
          <w:sz w:val="28"/>
          <w:szCs w:val="28"/>
        </w:rPr>
        <w:t>ы</w:t>
      </w:r>
      <w:r w:rsidRPr="00207D2D">
        <w:rPr>
          <w:sz w:val="28"/>
          <w:szCs w:val="28"/>
        </w:rPr>
        <w:t>данных в результате предоставления муниципальной услуги документах, должностное лицо Отдела,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явления.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Отд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ла, письменно сообщает заявителю об отсутствии таких опечаток и (или) ошибок в срок, не превышающий 5 рабочих дней с момента регистрации с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ответствующего заявления.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Результатом административной процедуры является выдача (направл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ние) заявителю исправленного взамен ранее выданного документа, являющ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lastRenderedPageBreak/>
        <w:t>гося результатом предоставления муниципальной услуги, или сообщение об отсутствии таких опечаток и (или) ошибок.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bookmarkStart w:id="34" w:name="bookmark25"/>
      <w:r w:rsidRPr="00207D2D">
        <w:rPr>
          <w:sz w:val="28"/>
          <w:szCs w:val="28"/>
        </w:rPr>
        <w:t xml:space="preserve">30. Формы </w:t>
      </w:r>
      <w:proofErr w:type="gramStart"/>
      <w:r w:rsidRPr="00207D2D">
        <w:rPr>
          <w:sz w:val="28"/>
          <w:szCs w:val="28"/>
        </w:rPr>
        <w:t>контроля за</w:t>
      </w:r>
      <w:proofErr w:type="gramEnd"/>
      <w:r w:rsidRPr="00207D2D">
        <w:rPr>
          <w:sz w:val="28"/>
          <w:szCs w:val="28"/>
        </w:rPr>
        <w:t xml:space="preserve"> исполнением административного регламента</w:t>
      </w:r>
      <w:bookmarkStart w:id="35" w:name="bookmark26"/>
      <w:bookmarkEnd w:id="34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30.1. Порядок осуществления текущего </w:t>
      </w:r>
      <w:proofErr w:type="gramStart"/>
      <w:r w:rsidRPr="00207D2D">
        <w:rPr>
          <w:sz w:val="28"/>
          <w:szCs w:val="28"/>
        </w:rPr>
        <w:t>контроля за</w:t>
      </w:r>
      <w:proofErr w:type="gramEnd"/>
      <w:r w:rsidRPr="00207D2D">
        <w:rPr>
          <w:sz w:val="28"/>
          <w:szCs w:val="28"/>
        </w:rPr>
        <w:t xml:space="preserve"> соблюдением и и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полнением должностными лицами положений административного регламе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та и иных нормативных правовых актов, устанавливающих требования к предоставлению муниципальной услуги,</w:t>
      </w:r>
      <w:bookmarkEnd w:id="35"/>
      <w:r w:rsidRPr="00207D2D">
        <w:rPr>
          <w:sz w:val="28"/>
          <w:szCs w:val="28"/>
        </w:rPr>
        <w:t xml:space="preserve"> а также принятием ими решений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Текущий </w:t>
      </w:r>
      <w:proofErr w:type="gramStart"/>
      <w:r w:rsidRPr="00207D2D">
        <w:rPr>
          <w:sz w:val="28"/>
          <w:szCs w:val="28"/>
        </w:rPr>
        <w:t>контроль за</w:t>
      </w:r>
      <w:proofErr w:type="gramEnd"/>
      <w:r w:rsidRPr="00207D2D">
        <w:rPr>
          <w:sz w:val="28"/>
          <w:szCs w:val="28"/>
        </w:rPr>
        <w:t xml:space="preserve"> соблюдением последовательности действий, опр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деленных административными процедурами, по предоставлению муниц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пальной услуги (далее – текущий контроль) осуществляется заместителем начальника отдела образования. Текущий контроль осуществляется путем проведения проверок соблюдения и исполнения муниципальными служащ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ми административного регламента и иных нормативных правовых актов, устанавливающих требования к предоставлению муниципальной услуги.</w:t>
      </w:r>
      <w:bookmarkStart w:id="36" w:name="bookmark27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7D2D">
        <w:rPr>
          <w:sz w:val="28"/>
          <w:szCs w:val="28"/>
        </w:rPr>
        <w:t>контроля за</w:t>
      </w:r>
      <w:proofErr w:type="gramEnd"/>
      <w:r w:rsidRPr="00207D2D">
        <w:rPr>
          <w:sz w:val="28"/>
          <w:szCs w:val="28"/>
        </w:rPr>
        <w:t xml:space="preserve"> полнотой и качеством предоставления муниципальной услуги</w:t>
      </w:r>
      <w:bookmarkEnd w:id="36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Контроль за</w:t>
      </w:r>
      <w:proofErr w:type="gramEnd"/>
      <w:r w:rsidRPr="00207D2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и внеплановых пр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 xml:space="preserve">верок, в том числе проверок по конкретным обращениям граждан. 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При проверке рассматриваются все вопросы, связанные с предоставл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нием муниципальной услуги, (комплексная проверка) либо отдельные вопр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сы (тематическая проверка). Внеплановые проверки осуществляются на о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новании распоряжения Отдела. По результатам контроля, при выявлении 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пущенных нарушений, заместитель главы Органа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  <w:r w:rsidR="00C346CD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Срок проведения таких проверок не должен превышать 20 календарных дней.</w:t>
      </w:r>
      <w:bookmarkStart w:id="37" w:name="bookmark28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32.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</w:t>
      </w:r>
      <w:bookmarkEnd w:id="37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32.1. Должностные лица, предоставляющие муниципальную услугу, несут персональную ответственность </w:t>
      </w:r>
      <w:r w:rsidR="00C346CD" w:rsidRPr="00207D2D">
        <w:rPr>
          <w:sz w:val="28"/>
          <w:szCs w:val="28"/>
        </w:rPr>
        <w:t>в пределах своих компетенций</w:t>
      </w:r>
      <w:r w:rsidRPr="00207D2D">
        <w:rPr>
          <w:sz w:val="28"/>
          <w:szCs w:val="28"/>
        </w:rPr>
        <w:t>.</w:t>
      </w:r>
      <w:bookmarkStart w:id="38" w:name="bookmark29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33. Положения, характеризующие требования к порядку и формам </w:t>
      </w:r>
      <w:proofErr w:type="gramStart"/>
      <w:r w:rsidRPr="00207D2D">
        <w:rPr>
          <w:sz w:val="28"/>
          <w:szCs w:val="28"/>
        </w:rPr>
        <w:t>ко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троля за</w:t>
      </w:r>
      <w:proofErr w:type="gramEnd"/>
      <w:r w:rsidRPr="00207D2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</w:t>
      </w:r>
      <w:bookmarkEnd w:id="38"/>
      <w:r w:rsidRPr="00207D2D">
        <w:rPr>
          <w:sz w:val="28"/>
          <w:szCs w:val="28"/>
        </w:rPr>
        <w:t xml:space="preserve"> и организаций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33.1. </w:t>
      </w:r>
      <w:proofErr w:type="gramStart"/>
      <w:r w:rsidRPr="00207D2D">
        <w:rPr>
          <w:sz w:val="28"/>
          <w:szCs w:val="28"/>
        </w:rPr>
        <w:t xml:space="preserve">Для осуществления контроля за предоставлением муниципальной </w:t>
      </w:r>
      <w:r w:rsidRPr="00207D2D">
        <w:rPr>
          <w:sz w:val="28"/>
          <w:szCs w:val="28"/>
        </w:rPr>
        <w:lastRenderedPageBreak/>
        <w:t>услуги граждане, их объединения и организации имеют право направлять в Отдел индивидуальные и коллективные обращения с предложениями, рек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мендациями по совершенствованию качества и порядка предоставления м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ниципальной услуги, а также заявления и жалобы с сообщением о нарушении специалистами Отдела, положений Регламента и иных нормативных прав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вых актов, устанавливающих требования к предоставлению муниципальной услуги.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33.2. Контроль за предоставлением муниципальной услуги со стороны граждан осуществляется путем получения информации о наличии в действ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 xml:space="preserve">ях </w:t>
      </w:r>
      <w:proofErr w:type="gramStart"/>
      <w:r w:rsidRPr="00207D2D">
        <w:rPr>
          <w:sz w:val="28"/>
          <w:szCs w:val="28"/>
        </w:rPr>
        <w:t>специалистов Отдела нарушений положений Регламента</w:t>
      </w:r>
      <w:proofErr w:type="gramEnd"/>
      <w:r w:rsidRPr="00207D2D">
        <w:rPr>
          <w:sz w:val="28"/>
          <w:szCs w:val="28"/>
        </w:rPr>
        <w:t xml:space="preserve"> и иных норм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тивных правовых актов, устанавливающих требования к предоставлению м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ниципальной услуги.</w:t>
      </w:r>
      <w:bookmarkStart w:id="39" w:name="bookmark30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34. </w:t>
      </w:r>
      <w:proofErr w:type="gramStart"/>
      <w:r w:rsidRPr="00207D2D">
        <w:rPr>
          <w:sz w:val="28"/>
          <w:szCs w:val="28"/>
        </w:rPr>
        <w:t>Досудебный (внесудебный) порядок обжалования решений и де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ствий (бездействия) органа, предоставляющего муниципальную услугу, мн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гофункционального</w:t>
      </w:r>
      <w:bookmarkStart w:id="40" w:name="bookmark31"/>
      <w:bookmarkEnd w:id="39"/>
      <w:r w:rsidRPr="00207D2D">
        <w:rPr>
          <w:sz w:val="28"/>
          <w:szCs w:val="28"/>
        </w:rPr>
        <w:t xml:space="preserve"> центра, а также их должностных лиц, государственных служащих, работников </w:t>
      </w:r>
      <w:proofErr w:type="gramEnd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35. Информация для заявителя о его праве подать жалобу</w:t>
      </w:r>
      <w:bookmarkEnd w:id="40"/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Заявитель имеет право на обжалование действий (бездействия) Отдела, а также его должностных лиц или МФЦ, в досудебном (внесудебном) порядке.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207D2D">
        <w:rPr>
          <w:sz w:val="28"/>
          <w:szCs w:val="28"/>
        </w:rPr>
        <w:t>Граждане имеют право обращаться лично, а также направлять индив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МФЦ и их должностным лицам, в государстве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ные и муниципальные учреждения, и иные организации, на которые возл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жено осуществление публично значимых функций, и их должностным л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цам.</w:t>
      </w:r>
      <w:proofErr w:type="gramEnd"/>
      <w:r w:rsidR="00C346CD" w:rsidRPr="00207D2D">
        <w:rPr>
          <w:sz w:val="28"/>
          <w:szCs w:val="28"/>
        </w:rPr>
        <w:t xml:space="preserve"> </w:t>
      </w:r>
      <w:r w:rsidRPr="00207D2D">
        <w:rPr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 Предмет жалобы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36.1. Нарушение срока регистрации запроса (комплексного запроса) о предоставлении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36.2. Нарушение срока предоставления муниципальной услуги. В ук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</w:t>
      </w:r>
      <w:r w:rsidRPr="00207D2D">
        <w:rPr>
          <w:sz w:val="28"/>
          <w:szCs w:val="28"/>
        </w:rPr>
        <w:t>л</w:t>
      </w:r>
      <w:r w:rsidRPr="00207D2D">
        <w:rPr>
          <w:sz w:val="28"/>
          <w:szCs w:val="28"/>
        </w:rPr>
        <w:t>ном объеме в порядке, определенном частью 1.3 статьи 16 Федерального 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кона № 210 - ФЗ.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36.3. Требование у заявителя документов или информации либо ос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lastRenderedPageBreak/>
        <w:t>ществления действий, представление или осуществление которых не пред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смотрено нормативными правовыми актами Российской Федерации и (или) Брянской области, муниципальными правовыми актами для предоставления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36.4. Отказ в приеме документов, предоставление которых предусмотр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но нормативными правовыми актами Российской Федерации и (или) Бря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ской области, муниципальными правовыми актами для предоставления м</w:t>
      </w:r>
      <w:r w:rsidRPr="00207D2D">
        <w:rPr>
          <w:sz w:val="28"/>
          <w:szCs w:val="28"/>
        </w:rPr>
        <w:t>у</w:t>
      </w:r>
      <w:r w:rsidRPr="00207D2D">
        <w:rPr>
          <w:sz w:val="28"/>
          <w:szCs w:val="28"/>
        </w:rPr>
        <w:t>ниципальной услуги, у заявителя.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36.5. </w:t>
      </w:r>
      <w:proofErr w:type="gramStart"/>
      <w:r w:rsidRPr="00207D2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ствии с ними иными нормативными правовыми актами Российской Федер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ции и (или) Брянской области, муниципальными правовыми актами.</w:t>
      </w:r>
      <w:proofErr w:type="gramEnd"/>
      <w:r w:rsidRPr="00207D2D">
        <w:rPr>
          <w:sz w:val="28"/>
          <w:szCs w:val="28"/>
        </w:rPr>
        <w:t xml:space="preserve"> В ук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207D2D">
        <w:rPr>
          <w:sz w:val="28"/>
          <w:szCs w:val="28"/>
        </w:rPr>
        <w:t>л</w:t>
      </w:r>
      <w:r w:rsidRPr="00207D2D">
        <w:rPr>
          <w:sz w:val="28"/>
          <w:szCs w:val="28"/>
        </w:rPr>
        <w:t>ном объеме в порядке, определенном частью 1.3 статьи 16 Федерального 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кона № 210 - ФЗ.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36.6. Затребование с заявителя при предоставлении муниципальной услуги платы, не предусмотренной нормативными правовыми актами Ро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сийской Федерации и (или) Брянской области, муниципальными правовыми актами.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36.7. </w:t>
      </w:r>
      <w:proofErr w:type="gramStart"/>
      <w:r w:rsidRPr="00207D2D">
        <w:rPr>
          <w:sz w:val="28"/>
          <w:szCs w:val="28"/>
        </w:rPr>
        <w:t>Отказ органа, предоставляющего муниципальную услугу, дол</w:t>
      </w:r>
      <w:r w:rsidRPr="00207D2D">
        <w:rPr>
          <w:sz w:val="28"/>
          <w:szCs w:val="28"/>
        </w:rPr>
        <w:t>ж</w:t>
      </w:r>
      <w:r w:rsidRPr="00207D2D">
        <w:rPr>
          <w:sz w:val="28"/>
          <w:szCs w:val="28"/>
        </w:rPr>
        <w:t>ностного лица органа, предоставляющего муниципальную услугу, МФЦ, р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ботника МФЦ в исправлении допущенных ими опечаток и ошибок в выда</w:t>
      </w:r>
      <w:r w:rsidRPr="00207D2D">
        <w:rPr>
          <w:sz w:val="28"/>
          <w:szCs w:val="28"/>
        </w:rPr>
        <w:t>н</w:t>
      </w:r>
      <w:r w:rsidRPr="00207D2D">
        <w:rPr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7D2D">
        <w:rPr>
          <w:sz w:val="28"/>
          <w:szCs w:val="28"/>
        </w:rPr>
        <w:t xml:space="preserve"> В указанном случае д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судебное (внесудебное) обжалование заявителем решений и действий (бе</w:t>
      </w:r>
      <w:r w:rsidRPr="00207D2D">
        <w:rPr>
          <w:sz w:val="28"/>
          <w:szCs w:val="28"/>
        </w:rPr>
        <w:t>з</w:t>
      </w:r>
      <w:r w:rsidRPr="00207D2D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210 - ФЗ.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36.8. Нарушение срока или порядка выдачи документов по результатам предоставления муниципальной услуги.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 xml:space="preserve">36.9. </w:t>
      </w:r>
      <w:proofErr w:type="gramStart"/>
      <w:r w:rsidRPr="00207D2D">
        <w:rPr>
          <w:sz w:val="28"/>
          <w:szCs w:val="28"/>
        </w:rPr>
        <w:t>Приостановление предоставления муниципальной услуги, если о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>нования приостановления не предусмотрены федеральными законами и пр</w:t>
      </w:r>
      <w:r w:rsidRPr="00207D2D">
        <w:rPr>
          <w:sz w:val="28"/>
          <w:szCs w:val="28"/>
        </w:rPr>
        <w:t>и</w:t>
      </w:r>
      <w:r w:rsidRPr="00207D2D">
        <w:rPr>
          <w:sz w:val="28"/>
          <w:szCs w:val="28"/>
        </w:rPr>
        <w:t>нятыми в соответствии с ними иными нормативными правовыми актами Ро</w:t>
      </w:r>
      <w:r w:rsidRPr="00207D2D">
        <w:rPr>
          <w:sz w:val="28"/>
          <w:szCs w:val="28"/>
        </w:rPr>
        <w:t>с</w:t>
      </w:r>
      <w:r w:rsidRPr="00207D2D">
        <w:rPr>
          <w:sz w:val="28"/>
          <w:szCs w:val="28"/>
        </w:rPr>
        <w:t xml:space="preserve">сийской Федерации и (или) Брянской области, муниципальными правовыми </w:t>
      </w:r>
      <w:r w:rsidRPr="00207D2D">
        <w:rPr>
          <w:sz w:val="28"/>
          <w:szCs w:val="28"/>
        </w:rPr>
        <w:lastRenderedPageBreak/>
        <w:t>актами.</w:t>
      </w:r>
      <w:proofErr w:type="gramEnd"/>
      <w:r w:rsidRPr="00207D2D">
        <w:rPr>
          <w:sz w:val="28"/>
          <w:szCs w:val="28"/>
        </w:rPr>
        <w:t xml:space="preserve"> В указанном случае досудебное (внесудебное) обжалование заявит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лем решений и действий (бездействия) МФЦ, работника МФЦ возможно в случае, если на МФЦ, решения и действия (бездействие) которого обжалую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ся, возложена функция по предоставлению соответствующих муниципал</w:t>
      </w:r>
      <w:r w:rsidRPr="00207D2D">
        <w:rPr>
          <w:sz w:val="28"/>
          <w:szCs w:val="28"/>
        </w:rPr>
        <w:t>ь</w:t>
      </w:r>
      <w:r w:rsidRPr="00207D2D">
        <w:rPr>
          <w:sz w:val="28"/>
          <w:szCs w:val="28"/>
        </w:rPr>
        <w:t>ных услуг в полном объеме в порядке, определенном частью 1.3 статьи 16 Федерального закона № 210 - ФЗ.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36.10. Требование у заявителя при предоставлении муниципальной услуги документов или информации, отсутствие и (или) недостоверность к</w:t>
      </w:r>
      <w:r w:rsidRPr="00207D2D">
        <w:rPr>
          <w:sz w:val="28"/>
          <w:szCs w:val="28"/>
        </w:rPr>
        <w:t>о</w:t>
      </w:r>
      <w:r w:rsidRPr="00207D2D">
        <w:rPr>
          <w:sz w:val="28"/>
          <w:szCs w:val="28"/>
        </w:rPr>
        <w:t>торых не указывались при первоначальном отказе в приеме документов, н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обходимых для предоставления муниципальной услуги, либо в предоставл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нии муниципальной услуги, за исключением случаев, предусмотренных пунктом 4 части 1 статьи 7 Федерального закона №210 - ФЗ. В указанном случае досудебное (внесудебное) обжалование заявителем решений и де</w:t>
      </w:r>
      <w:r w:rsidRPr="00207D2D">
        <w:rPr>
          <w:sz w:val="28"/>
          <w:szCs w:val="28"/>
        </w:rPr>
        <w:t>й</w:t>
      </w:r>
      <w:r w:rsidRPr="00207D2D">
        <w:rPr>
          <w:sz w:val="28"/>
          <w:szCs w:val="28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207D2D">
        <w:rPr>
          <w:sz w:val="28"/>
          <w:szCs w:val="28"/>
        </w:rPr>
        <w:t>л</w:t>
      </w:r>
      <w:r w:rsidRPr="00207D2D">
        <w:rPr>
          <w:sz w:val="28"/>
          <w:szCs w:val="28"/>
        </w:rPr>
        <w:t>ном объеме в порядке, определенном частью 1.3 статьи 16 Федерального з</w:t>
      </w:r>
      <w:r w:rsidRPr="00207D2D">
        <w:rPr>
          <w:sz w:val="28"/>
          <w:szCs w:val="28"/>
        </w:rPr>
        <w:t>а</w:t>
      </w:r>
      <w:r w:rsidRPr="00207D2D">
        <w:rPr>
          <w:sz w:val="28"/>
          <w:szCs w:val="28"/>
        </w:rPr>
        <w:t>кона № 210 - ФЗ.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37. Органы государственной власти, организации должностные лица, которым может быть направлена жалоба</w:t>
      </w:r>
    </w:p>
    <w:p w:rsidR="00CD2E1C" w:rsidRPr="00207D2D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37.1. В случае обжалования действий (бездействия) или решения Отд</w:t>
      </w:r>
      <w:r w:rsidRPr="00207D2D">
        <w:rPr>
          <w:sz w:val="28"/>
          <w:szCs w:val="28"/>
        </w:rPr>
        <w:t>е</w:t>
      </w:r>
      <w:r w:rsidRPr="00207D2D">
        <w:rPr>
          <w:sz w:val="28"/>
          <w:szCs w:val="28"/>
        </w:rPr>
        <w:t>ла, жалоба направляется на рассмотрение Главе Администрации Суражского района.</w:t>
      </w:r>
    </w:p>
    <w:p w:rsidR="00CD2E1C" w:rsidRDefault="00CD2E1C" w:rsidP="00207D2D">
      <w:pPr>
        <w:pStyle w:val="2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207D2D">
        <w:rPr>
          <w:sz w:val="28"/>
          <w:szCs w:val="28"/>
        </w:rPr>
        <w:t>37.2. В случае обжалования действий (бездействия) или решения рабо</w:t>
      </w:r>
      <w:r w:rsidRPr="00207D2D">
        <w:rPr>
          <w:sz w:val="28"/>
          <w:szCs w:val="28"/>
        </w:rPr>
        <w:t>т</w:t>
      </w:r>
      <w:r w:rsidRPr="00207D2D">
        <w:rPr>
          <w:sz w:val="28"/>
          <w:szCs w:val="28"/>
        </w:rPr>
        <w:t>ника МФЦ, осуществляющего прием документов, жалоба направляется на рассмотрение директору МФЦ.</w:t>
      </w: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286E07" w:rsidRDefault="00286E07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  <w:sectPr w:rsidR="00286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B0C" w:rsidRPr="00661B0C" w:rsidRDefault="00661B0C" w:rsidP="00661B0C">
      <w:pPr>
        <w:pStyle w:val="1"/>
        <w:spacing w:before="0"/>
        <w:ind w:left="11328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61B0C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661B0C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№ 1</w:t>
      </w:r>
    </w:p>
    <w:p w:rsidR="00CD2E1C" w:rsidRPr="00030F8C" w:rsidRDefault="00CD2E1C" w:rsidP="008D5A05">
      <w:pPr>
        <w:ind w:left="11328"/>
        <w:contextualSpacing/>
        <w:rPr>
          <w:rFonts w:ascii="Times New Roman" w:eastAsia="Times New Roman" w:hAnsi="Times New Roman"/>
          <w:iCs/>
          <w:sz w:val="20"/>
        </w:rPr>
      </w:pPr>
      <w:r w:rsidRPr="00030F8C">
        <w:rPr>
          <w:rFonts w:ascii="Times New Roman" w:eastAsia="Times New Roman" w:hAnsi="Times New Roman"/>
          <w:iCs/>
          <w:sz w:val="20"/>
        </w:rPr>
        <w:t>к административному регламенту</w:t>
      </w:r>
      <w:r w:rsidRPr="00030F8C">
        <w:rPr>
          <w:rFonts w:ascii="Times New Roman" w:eastAsia="Times New Roman" w:hAnsi="Times New Roman"/>
          <w:iCs/>
          <w:sz w:val="20"/>
        </w:rPr>
        <w:br/>
      </w:r>
    </w:p>
    <w:p w:rsidR="00CD2E1C" w:rsidRPr="00030F8C" w:rsidRDefault="002B1661" w:rsidP="00CD2E1C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Реестр </w:t>
      </w:r>
      <w:r w:rsidR="00CD2E1C" w:rsidRPr="00030F8C">
        <w:rPr>
          <w:rFonts w:ascii="Times New Roman" w:hAnsi="Times New Roman"/>
          <w:b/>
          <w:bCs/>
          <w:sz w:val="20"/>
        </w:rPr>
        <w:t xml:space="preserve">дошкольных образовательных </w:t>
      </w:r>
      <w:r w:rsidR="00ED7909">
        <w:rPr>
          <w:rFonts w:ascii="Times New Roman" w:hAnsi="Times New Roman"/>
          <w:b/>
          <w:bCs/>
          <w:sz w:val="20"/>
        </w:rPr>
        <w:t xml:space="preserve">организаций </w:t>
      </w:r>
    </w:p>
    <w:p w:rsidR="00CD2E1C" w:rsidRPr="00030F8C" w:rsidRDefault="00CD2E1C" w:rsidP="00CD2E1C">
      <w:pPr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3750"/>
        <w:gridCol w:w="2863"/>
        <w:gridCol w:w="1732"/>
        <w:gridCol w:w="1607"/>
      </w:tblGrid>
      <w:tr w:rsidR="008D5A05" w:rsidRPr="008D5A05" w:rsidTr="008D5A05">
        <w:trPr>
          <w:trHeight w:val="53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b/>
                <w:sz w:val="20"/>
                <w:szCs w:val="20"/>
              </w:rPr>
              <w:t>Адрес официального сайта и электронной почты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руководителе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справок</w:t>
            </w:r>
          </w:p>
        </w:tc>
      </w:tr>
      <w:tr w:rsidR="008D5A05" w:rsidRPr="008D5A05" w:rsidTr="00ED7909">
        <w:trPr>
          <w:trHeight w:val="69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 детский сад «Солнышко»</w:t>
            </w:r>
            <w:r w:rsidR="00286E07"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города Суража Брянской области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243500, Брянская область, г. Сураж, ул. Красноармейская, д. 6 </w:t>
            </w:r>
          </w:p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8D5A05" w:rsidRDefault="00E64B74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http://8631.maam.ru/</w:t>
              </w:r>
            </w:hyperlink>
            <w:r w:rsidR="00286E07"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E1C" w:rsidRPr="008D5A05" w:rsidRDefault="00CD2E1C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-</w:t>
            </w: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7" w:history="1"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solnyshko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86E07"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E07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Дашкова Елена Леонидовна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8(48330) 2-15-11</w:t>
            </w:r>
          </w:p>
        </w:tc>
      </w:tr>
      <w:tr w:rsidR="008D5A05" w:rsidRPr="008D5A05" w:rsidTr="008D5A05">
        <w:trPr>
          <w:trHeight w:val="60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 детский сад «Малиновка»</w:t>
            </w:r>
            <w:r w:rsidR="00286E07"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» города Суража Брянской области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243500, Брянская область, г. Сураж, ул. Белорусская д. 66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8D5A05" w:rsidRDefault="00286E07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" w:history="1">
              <w:r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http://malinovka32.ucoz.ru</w:t>
              </w:r>
            </w:hyperlink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E1C" w:rsidRPr="008D5A05" w:rsidRDefault="00CD2E1C" w:rsidP="00286E07">
            <w:pPr>
              <w:rPr>
                <w:rStyle w:val="val"/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-</w:t>
            </w: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19" w:history="1"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dsmalinovka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86E07" w:rsidRPr="008D5A05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Хроленко Све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лана Николаевна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8(48330) 2-27-80</w:t>
            </w:r>
          </w:p>
        </w:tc>
      </w:tr>
      <w:tr w:rsidR="008D5A05" w:rsidRPr="008D5A05" w:rsidTr="008D5A05">
        <w:trPr>
          <w:trHeight w:val="679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 детский сад «Капелька»</w:t>
            </w:r>
            <w:r w:rsidR="00286E07"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» города Суража Брянской области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243500, Брянская область, г. Сураж, ул. Ворошилова д. 7а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661B0C" w:rsidRDefault="00286E07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B0C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hyperlink r:id="rId20" w:history="1">
              <w:r w:rsidRPr="00661B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http://kapelkasurazh19.ucoz.ru/</w:t>
              </w:r>
            </w:hyperlink>
            <w:r w:rsidRPr="00661B0C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D2E1C" w:rsidRPr="008D5A05" w:rsidRDefault="00CD2E1C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286E07" w:rsidRPr="008D5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286E07"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kapelkasur@mail.ru</w:t>
              </w:r>
            </w:hyperlink>
            <w:r w:rsidR="00286E07"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D2E1C" w:rsidRPr="008D5A05" w:rsidRDefault="00CD2E1C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Сковпень</w:t>
            </w:r>
            <w:proofErr w:type="spellEnd"/>
            <w:r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Тать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на Анатольевна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CD2E1C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8(48330) 2-55-13</w:t>
            </w:r>
          </w:p>
        </w:tc>
      </w:tr>
      <w:tr w:rsidR="008D5A05" w:rsidRPr="008D5A05" w:rsidTr="008D5A05">
        <w:trPr>
          <w:trHeight w:val="72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8D5A05" w:rsidRDefault="00286E07" w:rsidP="0066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 детский сад «Чебурашка» » города Суража Брянской области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8D5A05" w:rsidRDefault="00286E07" w:rsidP="00661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243500, Брянская область, г. Сураж, ул. Фрунзе д. 11а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661B0C" w:rsidRDefault="00E64B74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286E07" w:rsidRPr="00661B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http://cheburaska.jimdo.com/</w:t>
              </w:r>
            </w:hyperlink>
            <w:r w:rsidR="00286E07" w:rsidRPr="00661B0C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86E07" w:rsidRPr="008D5A05" w:rsidRDefault="00286E07" w:rsidP="00CD2E1C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8D5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8D5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dsceburaschka@bk.ru</w:t>
              </w:r>
            </w:hyperlink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07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8(48330) 2-13-57</w:t>
            </w:r>
          </w:p>
        </w:tc>
      </w:tr>
      <w:tr w:rsidR="008D5A05" w:rsidRPr="008D5A05" w:rsidTr="008D5A05">
        <w:trPr>
          <w:trHeight w:val="76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вательное учреждение детский сад «Аистенок» » города Суража Брянской области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243500</w:t>
            </w:r>
            <w:r w:rsidR="008D5A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Брянская область г. Сураж, ул. Ворошилова, д. 76 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05" w:rsidRPr="00661B0C" w:rsidRDefault="00E64B74" w:rsidP="008D5A05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8D5A05" w:rsidRPr="00661B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https://dsaistenok.nubex.ru/</w:t>
              </w:r>
            </w:hyperlink>
            <w:r w:rsidR="008D5A05" w:rsidRPr="00661B0C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D2E1C" w:rsidRPr="008D5A05" w:rsidRDefault="00CD2E1C" w:rsidP="008D5A05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8D5A05"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5" w:history="1">
              <w:r w:rsidR="008D5A05" w:rsidRPr="00CC7F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ds.aistenok@mail.ru</w:t>
              </w:r>
            </w:hyperlink>
            <w:r w:rsidR="008D5A05" w:rsidRPr="008D5A05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286E07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8D5A05">
              <w:rPr>
                <w:rFonts w:ascii="Times New Roman" w:hAnsi="Times New Roman" w:cs="Times New Roman"/>
                <w:sz w:val="20"/>
                <w:szCs w:val="20"/>
              </w:rPr>
              <w:t xml:space="preserve"> Нат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лья Дмитриевна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C" w:rsidRPr="008D5A05" w:rsidRDefault="008D5A05" w:rsidP="00CD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05">
              <w:rPr>
                <w:rFonts w:ascii="Times New Roman" w:hAnsi="Times New Roman" w:cs="Times New Roman"/>
                <w:sz w:val="20"/>
                <w:szCs w:val="20"/>
              </w:rPr>
              <w:t>8(48330) 2-65-37</w:t>
            </w:r>
          </w:p>
        </w:tc>
      </w:tr>
      <w:tr w:rsidR="008D5A05" w:rsidRPr="008D5A05" w:rsidTr="008D5A05">
        <w:trPr>
          <w:trHeight w:val="11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05" w:rsidRPr="00030F8C" w:rsidRDefault="008D5A05" w:rsidP="008D5A0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30F8C">
              <w:rPr>
                <w:rFonts w:ascii="Times New Roman" w:hAnsi="Times New Roman"/>
                <w:b/>
                <w:i/>
                <w:sz w:val="20"/>
              </w:rPr>
              <w:t>График работы  дошкольных учреждений:</w:t>
            </w:r>
          </w:p>
          <w:p w:rsidR="008D5A05" w:rsidRPr="00030F8C" w:rsidRDefault="008D5A05" w:rsidP="008D5A05">
            <w:pPr>
              <w:rPr>
                <w:rFonts w:ascii="Times New Roman" w:hAnsi="Times New Roman"/>
                <w:sz w:val="20"/>
              </w:rPr>
            </w:pPr>
            <w:r w:rsidRPr="00030F8C">
              <w:rPr>
                <w:rFonts w:ascii="Times New Roman" w:hAnsi="Times New Roman"/>
                <w:sz w:val="20"/>
              </w:rPr>
              <w:t>понедельник-пятница с 7. 30 до 17. 30 час, выходные дни – суббота, воскресенье, праздничные дни.</w:t>
            </w:r>
          </w:p>
          <w:p w:rsidR="008D5A05" w:rsidRPr="00030F8C" w:rsidRDefault="008D5A05" w:rsidP="008D5A05">
            <w:pPr>
              <w:rPr>
                <w:rFonts w:ascii="Times New Roman" w:hAnsi="Times New Roman"/>
                <w:sz w:val="20"/>
              </w:rPr>
            </w:pPr>
            <w:r w:rsidRPr="00030F8C">
              <w:rPr>
                <w:rFonts w:ascii="Times New Roman" w:hAnsi="Times New Roman"/>
                <w:sz w:val="20"/>
              </w:rPr>
              <w:t>График работы заведующих дошкольными учреждениями с 8.00-</w:t>
            </w:r>
            <w:r>
              <w:rPr>
                <w:rFonts w:ascii="Times New Roman" w:hAnsi="Times New Roman"/>
                <w:sz w:val="20"/>
              </w:rPr>
              <w:t>17.00</w:t>
            </w:r>
            <w:r w:rsidRPr="00030F8C">
              <w:rPr>
                <w:rFonts w:ascii="Times New Roman" w:hAnsi="Times New Roman"/>
                <w:sz w:val="20"/>
              </w:rPr>
              <w:t>,</w:t>
            </w:r>
          </w:p>
          <w:p w:rsidR="008D5A05" w:rsidRPr="008D5A05" w:rsidRDefault="008D5A05" w:rsidP="008D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F8C">
              <w:rPr>
                <w:rFonts w:ascii="Times New Roman" w:hAnsi="Times New Roman"/>
                <w:sz w:val="20"/>
              </w:rPr>
              <w:t>дни и время приема по личным вопросам населения размещено на официальных  сайтах ДОУ.</w:t>
            </w:r>
          </w:p>
        </w:tc>
      </w:tr>
    </w:tbl>
    <w:p w:rsidR="00CD2E1C" w:rsidRPr="00030F8C" w:rsidRDefault="00CD2E1C" w:rsidP="00CD2E1C">
      <w:pPr>
        <w:jc w:val="both"/>
        <w:rPr>
          <w:rFonts w:ascii="Times New Roman" w:hAnsi="Times New Roman"/>
          <w:b/>
          <w:sz w:val="20"/>
        </w:rPr>
      </w:pPr>
      <w:r w:rsidRPr="00030F8C">
        <w:rPr>
          <w:rFonts w:ascii="Times New Roman" w:hAnsi="Times New Roman"/>
          <w:b/>
          <w:sz w:val="20"/>
        </w:rPr>
        <w:t xml:space="preserve">        </w:t>
      </w:r>
      <w:r w:rsidRPr="00030F8C">
        <w:rPr>
          <w:rFonts w:ascii="Times New Roman" w:hAnsi="Times New Roman"/>
          <w:b/>
          <w:sz w:val="20"/>
        </w:rPr>
        <w:tab/>
        <w:t xml:space="preserve"> </w:t>
      </w:r>
    </w:p>
    <w:p w:rsidR="00CD2E1C" w:rsidRPr="00030F8C" w:rsidRDefault="00CD2E1C" w:rsidP="00CD2E1C">
      <w:pPr>
        <w:jc w:val="both"/>
        <w:rPr>
          <w:rFonts w:ascii="Times New Roman" w:hAnsi="Times New Roman"/>
          <w:sz w:val="20"/>
        </w:rPr>
      </w:pPr>
    </w:p>
    <w:p w:rsidR="008D5A05" w:rsidRDefault="008D5A05" w:rsidP="00CD2E1C">
      <w:pPr>
        <w:ind w:left="7200"/>
        <w:rPr>
          <w:rFonts w:ascii="Times New Roman" w:hAnsi="Times New Roman"/>
          <w:sz w:val="20"/>
        </w:rPr>
        <w:sectPr w:rsidR="008D5A05" w:rsidSect="008D5A0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D2E1C" w:rsidRPr="00661B0C" w:rsidRDefault="00CD2E1C" w:rsidP="00661B0C">
      <w:pPr>
        <w:ind w:left="7200"/>
        <w:rPr>
          <w:rFonts w:ascii="Times New Roman" w:hAnsi="Times New Roman"/>
          <w:iCs/>
          <w:sz w:val="20"/>
        </w:rPr>
      </w:pPr>
      <w:r w:rsidRPr="00661B0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lastRenderedPageBreak/>
        <w:t>Приложение № 2</w:t>
      </w:r>
      <w:r w:rsidRPr="00661B0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br/>
      </w:r>
      <w:r w:rsidRPr="00030F8C">
        <w:rPr>
          <w:rFonts w:ascii="Times New Roman" w:hAnsi="Times New Roman"/>
          <w:iCs/>
          <w:sz w:val="20"/>
        </w:rPr>
        <w:t xml:space="preserve">к административному регламенту </w:t>
      </w:r>
    </w:p>
    <w:p w:rsidR="00CD2E1C" w:rsidRPr="002B1661" w:rsidRDefault="00CD2E1C" w:rsidP="00661B0C">
      <w:pPr>
        <w:rPr>
          <w:rFonts w:ascii="Times New Roman" w:hAnsi="Times New Roman"/>
          <w:b/>
          <w:bCs/>
          <w:sz w:val="20"/>
        </w:rPr>
      </w:pPr>
      <w:r w:rsidRPr="00661B0C">
        <w:rPr>
          <w:rFonts w:ascii="Times New Roman" w:hAnsi="Times New Roman"/>
          <w:b/>
          <w:bCs/>
          <w:sz w:val="20"/>
        </w:rPr>
        <w:t xml:space="preserve">Образец заявления о постановке на </w:t>
      </w:r>
      <w:r w:rsidR="00661B0C">
        <w:rPr>
          <w:rFonts w:ascii="Times New Roman" w:hAnsi="Times New Roman"/>
          <w:b/>
          <w:bCs/>
          <w:sz w:val="20"/>
        </w:rPr>
        <w:t>очередь</w:t>
      </w:r>
      <w:r w:rsidRPr="00661B0C">
        <w:rPr>
          <w:rFonts w:ascii="Times New Roman" w:hAnsi="Times New Roman"/>
          <w:b/>
          <w:bCs/>
          <w:sz w:val="20"/>
        </w:rPr>
        <w:t xml:space="preserve">, включении в списки  </w:t>
      </w:r>
      <w:r w:rsidR="00661B0C">
        <w:rPr>
          <w:rFonts w:ascii="Times New Roman" w:hAnsi="Times New Roman"/>
          <w:b/>
          <w:bCs/>
          <w:sz w:val="20"/>
        </w:rPr>
        <w:t>очередности ребенка в ДОО</w:t>
      </w: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Начальнику отдела образования</w:t>
      </w: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администрации Суражского района</w:t>
      </w:r>
    </w:p>
    <w:p w:rsidR="00CD2E1C" w:rsidRPr="00030F8C" w:rsidRDefault="008D5A05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Кравченко А.Е.</w:t>
      </w: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Ф.И.О._____________________________</w:t>
      </w:r>
    </w:p>
    <w:p w:rsidR="00CD2E1C" w:rsidRPr="00030F8C" w:rsidRDefault="00CD2E1C" w:rsidP="00CD2E1C">
      <w:pPr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___________________________________</w:t>
      </w:r>
    </w:p>
    <w:p w:rsidR="00CD2E1C" w:rsidRPr="00030F8C" w:rsidRDefault="00CD2E1C" w:rsidP="00CD2E1C">
      <w:pPr>
        <w:tabs>
          <w:tab w:val="left" w:pos="4536"/>
        </w:tabs>
        <w:ind w:left="4536"/>
        <w:jc w:val="center"/>
        <w:rPr>
          <w:rFonts w:ascii="Times New Roman" w:hAnsi="Times New Roman"/>
          <w:sz w:val="20"/>
          <w:vertAlign w:val="superscript"/>
        </w:rPr>
      </w:pPr>
      <w:r w:rsidRPr="00030F8C">
        <w:rPr>
          <w:rFonts w:ascii="Times New Roman" w:hAnsi="Times New Roman"/>
          <w:sz w:val="20"/>
          <w:vertAlign w:val="superscript"/>
        </w:rPr>
        <w:t>(Ф.И.О. родителя)</w:t>
      </w:r>
    </w:p>
    <w:p w:rsidR="00CD2E1C" w:rsidRPr="00030F8C" w:rsidRDefault="00CD2E1C" w:rsidP="00CD2E1C">
      <w:pPr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___________________________________</w:t>
      </w: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Проживающег</w:t>
      </w:r>
      <w:proofErr w:type="gramStart"/>
      <w:r w:rsidRPr="00030F8C">
        <w:rPr>
          <w:rFonts w:ascii="Times New Roman" w:hAnsi="Times New Roman"/>
          <w:sz w:val="20"/>
        </w:rPr>
        <w:t>о(</w:t>
      </w:r>
      <w:proofErr w:type="gramEnd"/>
      <w:r w:rsidRPr="00030F8C">
        <w:rPr>
          <w:rFonts w:ascii="Times New Roman" w:hAnsi="Times New Roman"/>
          <w:sz w:val="20"/>
        </w:rPr>
        <w:t>ей) по адресу:</w:t>
      </w:r>
      <w:r w:rsidRPr="00030F8C">
        <w:rPr>
          <w:rFonts w:ascii="Times New Roman" w:hAnsi="Times New Roman"/>
          <w:sz w:val="20"/>
        </w:rPr>
        <w:br/>
        <w:t>ул. ________________________________</w:t>
      </w: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дом ____________ кв. ________________</w:t>
      </w:r>
    </w:p>
    <w:p w:rsidR="00CD2E1C" w:rsidRPr="00030F8C" w:rsidRDefault="00CD2E1C" w:rsidP="00CD2E1C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телефон____________________________</w:t>
      </w:r>
    </w:p>
    <w:p w:rsidR="00CD2E1C" w:rsidRPr="00030F8C" w:rsidRDefault="00CD2E1C" w:rsidP="002B1661">
      <w:pPr>
        <w:tabs>
          <w:tab w:val="left" w:pos="4536"/>
        </w:tabs>
        <w:ind w:left="4536"/>
        <w:rPr>
          <w:rFonts w:ascii="Times New Roman" w:hAnsi="Times New Roman"/>
          <w:sz w:val="20"/>
        </w:rPr>
      </w:pPr>
      <w:proofErr w:type="gramStart"/>
      <w:r w:rsidRPr="00030F8C">
        <w:rPr>
          <w:rFonts w:ascii="Times New Roman" w:hAnsi="Times New Roman"/>
          <w:sz w:val="20"/>
        </w:rPr>
        <w:t>Е</w:t>
      </w:r>
      <w:proofErr w:type="gramEnd"/>
      <w:r w:rsidRPr="00030F8C">
        <w:rPr>
          <w:rFonts w:ascii="Times New Roman" w:hAnsi="Times New Roman"/>
          <w:sz w:val="20"/>
        </w:rPr>
        <w:t>-</w:t>
      </w:r>
      <w:r w:rsidRPr="00030F8C">
        <w:rPr>
          <w:rFonts w:ascii="Times New Roman" w:hAnsi="Times New Roman"/>
          <w:sz w:val="20"/>
          <w:lang w:val="en-US"/>
        </w:rPr>
        <w:t>mail</w:t>
      </w:r>
      <w:r w:rsidRPr="00030F8C">
        <w:rPr>
          <w:rFonts w:ascii="Times New Roman" w:hAnsi="Times New Roman"/>
          <w:sz w:val="20"/>
        </w:rPr>
        <w:t xml:space="preserve"> ______________</w:t>
      </w:r>
      <w:r w:rsidR="002B1661">
        <w:rPr>
          <w:rFonts w:ascii="Times New Roman" w:hAnsi="Times New Roman"/>
          <w:sz w:val="20"/>
        </w:rPr>
        <w:t>_______________</w:t>
      </w:r>
    </w:p>
    <w:p w:rsidR="00CD2E1C" w:rsidRPr="00030F8C" w:rsidRDefault="00CD2E1C" w:rsidP="00CD2E1C">
      <w:pPr>
        <w:jc w:val="center"/>
        <w:rPr>
          <w:rFonts w:ascii="Times New Roman" w:hAnsi="Times New Roman"/>
          <w:sz w:val="20"/>
        </w:rPr>
      </w:pPr>
    </w:p>
    <w:p w:rsidR="00CD2E1C" w:rsidRPr="00030F8C" w:rsidRDefault="002B1661" w:rsidP="002B166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ЗАЯВЛЕНИЕ.</w:t>
      </w:r>
    </w:p>
    <w:p w:rsidR="00CD2E1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Прошу зарегистрировать в едином реестре будущих воспитанников муниципальных образовательных учр</w:t>
      </w:r>
      <w:r w:rsidRPr="00030F8C">
        <w:rPr>
          <w:rFonts w:ascii="Times New Roman" w:hAnsi="Times New Roman"/>
          <w:sz w:val="20"/>
        </w:rPr>
        <w:t>е</w:t>
      </w:r>
      <w:r w:rsidRPr="00030F8C">
        <w:rPr>
          <w:rFonts w:ascii="Times New Roman" w:hAnsi="Times New Roman"/>
          <w:sz w:val="20"/>
        </w:rPr>
        <w:t>ждений города Суража моего ребенка (моих детей):</w:t>
      </w:r>
    </w:p>
    <w:p w:rsidR="00ED7909" w:rsidRPr="00030F8C" w:rsidRDefault="00ED7909" w:rsidP="00ED7909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:rsidR="00CD2E1C" w:rsidRPr="00030F8C" w:rsidRDefault="00ED7909" w:rsidP="00CD2E1C">
      <w:pPr>
        <w:jc w:val="center"/>
        <w:rPr>
          <w:rFonts w:ascii="Times New Roman" w:hAnsi="Times New Roman"/>
          <w:sz w:val="20"/>
          <w:vertAlign w:val="superscript"/>
        </w:rPr>
      </w:pPr>
      <w:r w:rsidRPr="00030F8C">
        <w:rPr>
          <w:rFonts w:ascii="Times New Roman" w:hAnsi="Times New Roman"/>
          <w:sz w:val="20"/>
          <w:vertAlign w:val="superscript"/>
        </w:rPr>
        <w:t xml:space="preserve"> </w:t>
      </w:r>
      <w:r w:rsidR="00CD2E1C" w:rsidRPr="00030F8C">
        <w:rPr>
          <w:rFonts w:ascii="Times New Roman" w:hAnsi="Times New Roman"/>
          <w:sz w:val="20"/>
          <w:vertAlign w:val="superscript"/>
        </w:rPr>
        <w:t>(Ф.И.О. ребенка полностью)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свидетельство о рождении_______________________________, дата рожд</w:t>
      </w:r>
      <w:r w:rsidR="008D5A05">
        <w:rPr>
          <w:rFonts w:ascii="Times New Roman" w:hAnsi="Times New Roman"/>
          <w:sz w:val="20"/>
        </w:rPr>
        <w:t>ения ________________________</w:t>
      </w:r>
      <w:r w:rsidRPr="00030F8C">
        <w:rPr>
          <w:rFonts w:ascii="Times New Roman" w:hAnsi="Times New Roman"/>
          <w:sz w:val="20"/>
        </w:rPr>
        <w:t>.</w:t>
      </w:r>
    </w:p>
    <w:p w:rsidR="00CD2E1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Образовательное учреждение, в которое будет записан ребенок:</w:t>
      </w:r>
    </w:p>
    <w:p w:rsidR="008D5A05" w:rsidRPr="00030F8C" w:rsidRDefault="008D5A05" w:rsidP="008D5A05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:rsidR="00CD2E1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Желаемая дата поступления в дошкольное учреждение: </w:t>
      </w:r>
    </w:p>
    <w:p w:rsidR="008D5A05" w:rsidRPr="00030F8C" w:rsidRDefault="008D5A05" w:rsidP="008D5A05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:rsidR="008D5A05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В соответствии с требованиями Федерального закона от 27.07.2006 № 152-ФЗ «О персональных данных» я, </w:t>
      </w:r>
    </w:p>
    <w:p w:rsidR="00CD2E1C" w:rsidRPr="00030F8C" w:rsidRDefault="00CD2E1C" w:rsidP="008D5A05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паспорт серия ___</w:t>
      </w:r>
      <w:r w:rsidR="00ED7909">
        <w:rPr>
          <w:rFonts w:ascii="Times New Roman" w:hAnsi="Times New Roman"/>
          <w:sz w:val="20"/>
        </w:rPr>
        <w:t>___</w:t>
      </w:r>
      <w:r w:rsidRPr="00030F8C">
        <w:rPr>
          <w:rFonts w:ascii="Times New Roman" w:hAnsi="Times New Roman"/>
          <w:sz w:val="20"/>
        </w:rPr>
        <w:t>_____ № ______________, выданный _________________________________________</w:t>
      </w:r>
    </w:p>
    <w:p w:rsidR="008D5A05" w:rsidRDefault="008D5A05" w:rsidP="008D5A05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:rsidR="00CD2E1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адрес регистрации </w:t>
      </w:r>
    </w:p>
    <w:p w:rsidR="008D5A05" w:rsidRPr="00030F8C" w:rsidRDefault="008D5A05" w:rsidP="008D5A05">
      <w:pPr>
        <w:pBdr>
          <w:bottom w:val="single" w:sz="4" w:space="1" w:color="auto"/>
        </w:pBdr>
        <w:rPr>
          <w:rFonts w:ascii="Times New Roman" w:hAnsi="Times New Roman"/>
          <w:sz w:val="20"/>
        </w:rPr>
      </w:pPr>
    </w:p>
    <w:p w:rsidR="002B1661" w:rsidRPr="002B1661" w:rsidRDefault="002B1661" w:rsidP="002B1661">
      <w:pPr>
        <w:rPr>
          <w:rFonts w:ascii="Times New Roman" w:hAnsi="Times New Roman"/>
          <w:sz w:val="20"/>
        </w:rPr>
      </w:pPr>
      <w:r w:rsidRPr="002B1661">
        <w:rPr>
          <w:rFonts w:ascii="Times New Roman" w:hAnsi="Times New Roman"/>
          <w:sz w:val="20"/>
        </w:rPr>
        <w:t>Категории льгот:</w:t>
      </w:r>
      <w:r>
        <w:rPr>
          <w:rFonts w:ascii="Times New Roman" w:hAnsi="Times New Roman"/>
          <w:sz w:val="20"/>
        </w:rPr>
        <w:t xml:space="preserve"> ____________________________________________________________________________</w:t>
      </w:r>
      <w:r w:rsidRPr="002B1661">
        <w:rPr>
          <w:rFonts w:ascii="Times New Roman" w:hAnsi="Times New Roman"/>
          <w:sz w:val="20"/>
        </w:rPr>
        <w:tab/>
      </w:r>
    </w:p>
    <w:p w:rsidR="002B1661" w:rsidRDefault="002B1661" w:rsidP="002B1661">
      <w:pPr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2B1661">
        <w:rPr>
          <w:rFonts w:ascii="Times New Roman" w:hAnsi="Times New Roman" w:cs="Times New Roman"/>
          <w:sz w:val="20"/>
          <w:szCs w:val="28"/>
          <w:vertAlign w:val="superscript"/>
        </w:rPr>
        <w:t xml:space="preserve">(указать наличие внеочередного или первоочередного права на получение места в образовательной организации, </w:t>
      </w:r>
      <w:proofErr w:type="gramStart"/>
      <w:r w:rsidRPr="002B1661">
        <w:rPr>
          <w:rFonts w:ascii="Times New Roman" w:hAnsi="Times New Roman" w:cs="Times New Roman"/>
          <w:sz w:val="20"/>
          <w:szCs w:val="28"/>
          <w:vertAlign w:val="superscript"/>
        </w:rPr>
        <w:t>реализующем</w:t>
      </w:r>
      <w:proofErr w:type="gramEnd"/>
      <w:r w:rsidRPr="002B1661">
        <w:rPr>
          <w:rFonts w:ascii="Times New Roman" w:hAnsi="Times New Roman" w:cs="Times New Roman"/>
          <w:sz w:val="20"/>
          <w:szCs w:val="28"/>
          <w:vertAlign w:val="superscript"/>
        </w:rPr>
        <w:t xml:space="preserve"> основную образовательную программу </w:t>
      </w:r>
      <w:r>
        <w:rPr>
          <w:rFonts w:ascii="Times New Roman" w:hAnsi="Times New Roman" w:cs="Times New Roman"/>
          <w:sz w:val="20"/>
          <w:szCs w:val="28"/>
          <w:vertAlign w:val="superscript"/>
        </w:rPr>
        <w:t>ДО</w:t>
      </w:r>
      <w:r w:rsidRPr="002B1661">
        <w:rPr>
          <w:rFonts w:ascii="Times New Roman" w:hAnsi="Times New Roman" w:cs="Times New Roman"/>
          <w:sz w:val="20"/>
          <w:szCs w:val="28"/>
          <w:vertAlign w:val="superscript"/>
        </w:rPr>
        <w:t>).</w:t>
      </w:r>
    </w:p>
    <w:p w:rsidR="002B1661" w:rsidRPr="002B1661" w:rsidRDefault="002B1661" w:rsidP="002B1661">
      <w:pPr>
        <w:rPr>
          <w:rFonts w:ascii="Times New Roman" w:hAnsi="Times New Roman"/>
          <w:sz w:val="20"/>
        </w:rPr>
      </w:pPr>
      <w:r w:rsidRPr="002B1661">
        <w:rPr>
          <w:rFonts w:ascii="Times New Roman" w:hAnsi="Times New Roman"/>
          <w:sz w:val="20"/>
        </w:rPr>
        <w:t>Желаемый язык обучения в группе:</w:t>
      </w:r>
      <w:r>
        <w:rPr>
          <w:rFonts w:ascii="Times New Roman" w:hAnsi="Times New Roman"/>
          <w:sz w:val="20"/>
        </w:rPr>
        <w:t xml:space="preserve"> ____________________________________________________________</w:t>
      </w:r>
      <w:r w:rsidRPr="002B1661">
        <w:rPr>
          <w:rFonts w:ascii="Times New Roman" w:hAnsi="Times New Roman"/>
          <w:sz w:val="20"/>
        </w:rPr>
        <w:tab/>
      </w:r>
    </w:p>
    <w:p w:rsidR="002B1661" w:rsidRPr="002B1661" w:rsidRDefault="002B1661" w:rsidP="002B1661">
      <w:pPr>
        <w:rPr>
          <w:rFonts w:ascii="Times New Roman" w:hAnsi="Times New Roman"/>
          <w:sz w:val="20"/>
        </w:rPr>
      </w:pPr>
      <w:r w:rsidRPr="002B1661">
        <w:rPr>
          <w:rFonts w:ascii="Times New Roman" w:hAnsi="Times New Roman"/>
          <w:sz w:val="20"/>
        </w:rPr>
        <w:t>Время пребывания:</w:t>
      </w:r>
      <w:r>
        <w:rPr>
          <w:rFonts w:ascii="Times New Roman" w:hAnsi="Times New Roman"/>
          <w:sz w:val="20"/>
        </w:rPr>
        <w:t xml:space="preserve"> __________________________________________________________________________</w:t>
      </w:r>
      <w:r w:rsidRPr="002B1661">
        <w:rPr>
          <w:rFonts w:ascii="Times New Roman" w:hAnsi="Times New Roman"/>
          <w:sz w:val="20"/>
        </w:rPr>
        <w:tab/>
      </w:r>
    </w:p>
    <w:p w:rsidR="002B1661" w:rsidRPr="002B1661" w:rsidRDefault="002B1661" w:rsidP="002B1661">
      <w:pPr>
        <w:rPr>
          <w:rFonts w:ascii="Times New Roman" w:hAnsi="Times New Roman"/>
          <w:sz w:val="20"/>
        </w:rPr>
      </w:pPr>
      <w:r w:rsidRPr="002B1661">
        <w:rPr>
          <w:rFonts w:ascii="Times New Roman" w:hAnsi="Times New Roman"/>
          <w:sz w:val="20"/>
        </w:rPr>
        <w:t>(группа кратковременного пребывания, полного дня пребывания)</w:t>
      </w:r>
    </w:p>
    <w:p w:rsidR="002B1661" w:rsidRPr="002B1661" w:rsidRDefault="002B1661" w:rsidP="002B1661">
      <w:pPr>
        <w:rPr>
          <w:rFonts w:ascii="Times New Roman" w:hAnsi="Times New Roman" w:cs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даю согласие на обработку отделом образования администрации Суражского района моих персональных данных моего (их) ребенка (детей), указанных в заявлении, с использованием средств автоматизации или без использования таких средств. </w:t>
      </w:r>
      <w:proofErr w:type="gramStart"/>
      <w:r w:rsidRPr="00030F8C">
        <w:rPr>
          <w:rFonts w:ascii="Times New Roman" w:hAnsi="Times New Roman"/>
          <w:sz w:val="20"/>
        </w:rPr>
        <w:t>Даю согласие на сбор, систематизацию, накопление, хранение, уточнение (о</w:t>
      </w:r>
      <w:r w:rsidRPr="00030F8C">
        <w:rPr>
          <w:rFonts w:ascii="Times New Roman" w:hAnsi="Times New Roman"/>
          <w:sz w:val="20"/>
        </w:rPr>
        <w:t>б</w:t>
      </w:r>
      <w:r w:rsidRPr="00030F8C">
        <w:rPr>
          <w:rFonts w:ascii="Times New Roman" w:hAnsi="Times New Roman"/>
          <w:sz w:val="20"/>
        </w:rPr>
        <w:t>новление, изменение), использование и передачу, а также на обезличивание, блокирование, уничтожение моих персональных данных и данных моего (их) ребенка (детей).</w:t>
      </w:r>
      <w:proofErr w:type="gramEnd"/>
    </w:p>
    <w:p w:rsidR="002B1661" w:rsidRDefault="002B1661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К заявлению прилагаю ксерокопии документов____________________ шт.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2B1661" w:rsidRDefault="002B1661" w:rsidP="002B1661">
      <w:pPr>
        <w:pStyle w:val="2"/>
        <w:shd w:val="clear" w:color="auto" w:fill="auto"/>
        <w:spacing w:line="276" w:lineRule="auto"/>
        <w:ind w:firstLine="567"/>
        <w:jc w:val="left"/>
        <w:rPr>
          <w:i/>
          <w:sz w:val="22"/>
          <w:szCs w:val="28"/>
        </w:rPr>
      </w:pPr>
      <w:r w:rsidRPr="002B1661">
        <w:rPr>
          <w:i/>
          <w:sz w:val="22"/>
          <w:szCs w:val="28"/>
        </w:rPr>
        <w:t>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услуг.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       Дата: __________________                                                                   Подпись ____________________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ind w:left="7020"/>
        <w:rPr>
          <w:rFonts w:ascii="Times New Roman" w:hAnsi="Times New Roman"/>
          <w:b/>
          <w:bCs/>
          <w:sz w:val="16"/>
        </w:rPr>
      </w:pPr>
      <w:r w:rsidRPr="00030F8C">
        <w:rPr>
          <w:rFonts w:ascii="Times New Roman" w:hAnsi="Times New Roman"/>
          <w:iCs/>
          <w:sz w:val="16"/>
        </w:rPr>
        <w:lastRenderedPageBreak/>
        <w:t xml:space="preserve">Приложение № </w:t>
      </w:r>
      <w:r w:rsidR="00ED7909">
        <w:rPr>
          <w:rFonts w:ascii="Times New Roman" w:hAnsi="Times New Roman"/>
          <w:iCs/>
          <w:sz w:val="16"/>
        </w:rPr>
        <w:t>3</w:t>
      </w:r>
      <w:r w:rsidRPr="00030F8C">
        <w:rPr>
          <w:rFonts w:ascii="Times New Roman" w:hAnsi="Times New Roman"/>
          <w:iCs/>
          <w:sz w:val="16"/>
        </w:rPr>
        <w:br/>
        <w:t>к админи</w:t>
      </w:r>
      <w:r w:rsidR="007709E0">
        <w:rPr>
          <w:rFonts w:ascii="Times New Roman" w:hAnsi="Times New Roman"/>
          <w:iCs/>
          <w:sz w:val="16"/>
        </w:rPr>
        <w:t>стративному регламенту</w:t>
      </w:r>
    </w:p>
    <w:p w:rsidR="00CD2E1C" w:rsidRPr="007709E0" w:rsidRDefault="00CD2E1C" w:rsidP="00CD2E1C">
      <w:pPr>
        <w:jc w:val="center"/>
        <w:rPr>
          <w:rFonts w:ascii="Times New Roman" w:hAnsi="Times New Roman"/>
          <w:b/>
          <w:bCs/>
          <w:sz w:val="22"/>
        </w:rPr>
      </w:pPr>
      <w:r w:rsidRPr="007709E0">
        <w:rPr>
          <w:rFonts w:ascii="Times New Roman" w:hAnsi="Times New Roman"/>
          <w:b/>
          <w:bCs/>
          <w:sz w:val="22"/>
        </w:rPr>
        <w:t>Образец заявления для зачисления ребенка в ДОУ</w:t>
      </w:r>
    </w:p>
    <w:p w:rsidR="007709E0" w:rsidRPr="002E2CAA" w:rsidRDefault="007709E0" w:rsidP="007709E0">
      <w:pPr>
        <w:ind w:left="4820"/>
        <w:rPr>
          <w:rFonts w:ascii="Times New Roman" w:hAnsi="Times New Roman"/>
          <w:sz w:val="20"/>
          <w:vertAlign w:val="superscript"/>
        </w:rPr>
      </w:pPr>
      <w:proofErr w:type="gramStart"/>
      <w:r w:rsidRPr="002E2CAA">
        <w:rPr>
          <w:rFonts w:ascii="Times New Roman" w:hAnsi="Times New Roman"/>
          <w:sz w:val="20"/>
        </w:rPr>
        <w:t xml:space="preserve">Заведующей </w:t>
      </w:r>
      <w:r w:rsidRPr="002E2CAA">
        <w:rPr>
          <w:rFonts w:ascii="Times New Roman" w:hAnsi="Times New Roman"/>
          <w:sz w:val="20"/>
        </w:rPr>
        <w:br/>
        <w:t>_____________________________________</w:t>
      </w:r>
      <w:r w:rsidRPr="002E2CAA">
        <w:rPr>
          <w:rFonts w:ascii="Times New Roman" w:hAnsi="Times New Roman"/>
          <w:sz w:val="20"/>
        </w:rPr>
        <w:br/>
      </w:r>
      <w:r w:rsidRPr="002E2CAA">
        <w:rPr>
          <w:rFonts w:ascii="Times New Roman" w:hAnsi="Times New Roman"/>
          <w:sz w:val="20"/>
          <w:vertAlign w:val="superscript"/>
        </w:rPr>
        <w:t xml:space="preserve">(полное название) ДОУ </w:t>
      </w:r>
      <w:r w:rsidRPr="002E2CAA">
        <w:rPr>
          <w:rFonts w:ascii="Times New Roman" w:hAnsi="Times New Roman"/>
          <w:sz w:val="20"/>
          <w:vertAlign w:val="superscript"/>
        </w:rPr>
        <w:br/>
      </w:r>
      <w:r w:rsidRPr="002E2CAA">
        <w:rPr>
          <w:rFonts w:ascii="Times New Roman" w:hAnsi="Times New Roman"/>
          <w:sz w:val="20"/>
        </w:rPr>
        <w:t>_____________________________________</w:t>
      </w:r>
      <w:r w:rsidRPr="002E2CAA">
        <w:rPr>
          <w:rFonts w:ascii="Times New Roman" w:hAnsi="Times New Roman"/>
          <w:sz w:val="20"/>
        </w:rPr>
        <w:br/>
      </w:r>
      <w:r w:rsidRPr="002E2CAA">
        <w:rPr>
          <w:rFonts w:ascii="Times New Roman" w:hAnsi="Times New Roman"/>
          <w:sz w:val="20"/>
          <w:vertAlign w:val="superscript"/>
        </w:rPr>
        <w:t>(Ф.И.О. руководителя)</w:t>
      </w:r>
      <w:r w:rsidRPr="002E2CAA">
        <w:rPr>
          <w:rFonts w:ascii="Times New Roman" w:hAnsi="Times New Roman"/>
          <w:sz w:val="20"/>
          <w:vertAlign w:val="superscript"/>
        </w:rPr>
        <w:br/>
      </w:r>
      <w:r w:rsidRPr="002E2CAA">
        <w:rPr>
          <w:rFonts w:ascii="Times New Roman" w:hAnsi="Times New Roman"/>
          <w:sz w:val="20"/>
        </w:rPr>
        <w:t>_____________________________________</w:t>
      </w:r>
      <w:r w:rsidRPr="002E2CAA">
        <w:rPr>
          <w:rFonts w:ascii="Times New Roman" w:hAnsi="Times New Roman"/>
          <w:sz w:val="20"/>
        </w:rPr>
        <w:br/>
      </w:r>
      <w:r w:rsidRPr="002E2CAA">
        <w:rPr>
          <w:rFonts w:ascii="Times New Roman" w:hAnsi="Times New Roman"/>
          <w:sz w:val="20"/>
          <w:vertAlign w:val="superscript"/>
        </w:rPr>
        <w:t>(Фамилия, имя, отчество родителя (законного представителя)</w:t>
      </w:r>
      <w:r w:rsidRPr="002E2CAA">
        <w:rPr>
          <w:rFonts w:ascii="Times New Roman" w:hAnsi="Times New Roman"/>
          <w:sz w:val="20"/>
          <w:vertAlign w:val="superscript"/>
        </w:rPr>
        <w:br/>
      </w:r>
      <w:r w:rsidRPr="002E2CAA">
        <w:rPr>
          <w:rFonts w:ascii="Times New Roman" w:hAnsi="Times New Roman"/>
          <w:sz w:val="20"/>
        </w:rPr>
        <w:t>____________________________________</w:t>
      </w:r>
      <w:r w:rsidRPr="002E2CAA">
        <w:rPr>
          <w:rFonts w:ascii="Times New Roman" w:hAnsi="Times New Roman"/>
          <w:sz w:val="20"/>
        </w:rPr>
        <w:br/>
      </w:r>
      <w:r w:rsidRPr="002E2CAA">
        <w:rPr>
          <w:rFonts w:ascii="Times New Roman" w:hAnsi="Times New Roman"/>
          <w:sz w:val="20"/>
          <w:vertAlign w:val="superscript"/>
        </w:rPr>
        <w:t>(домашний адрес, телефон</w:t>
      </w:r>
      <w:r>
        <w:rPr>
          <w:rFonts w:ascii="Times New Roman" w:hAnsi="Times New Roman"/>
          <w:sz w:val="20"/>
          <w:vertAlign w:val="superscript"/>
        </w:rPr>
        <w:t>, электронная почта</w:t>
      </w:r>
      <w:r w:rsidRPr="002E2CAA">
        <w:rPr>
          <w:rFonts w:ascii="Times New Roman" w:hAnsi="Times New Roman"/>
          <w:sz w:val="20"/>
          <w:vertAlign w:val="superscript"/>
        </w:rPr>
        <w:t>)</w:t>
      </w:r>
      <w:proofErr w:type="gramEnd"/>
    </w:p>
    <w:p w:rsidR="007709E0" w:rsidRDefault="007709E0" w:rsidP="007709E0">
      <w:pPr>
        <w:jc w:val="center"/>
        <w:rPr>
          <w:rFonts w:hAnsi="Times New Roman" w:cs="Times New Roman"/>
        </w:rPr>
      </w:pPr>
    </w:p>
    <w:p w:rsidR="007709E0" w:rsidRDefault="007709E0" w:rsidP="007709E0">
      <w:pPr>
        <w:jc w:val="center"/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709"/>
        <w:gridCol w:w="5210"/>
      </w:tblGrid>
      <w:tr w:rsidR="007709E0" w:rsidTr="007709E0">
        <w:tc>
          <w:tcPr>
            <w:tcW w:w="3652" w:type="dxa"/>
            <w:gridSpan w:val="3"/>
          </w:tcPr>
          <w:p w:rsidR="007709E0" w:rsidRPr="007709E0" w:rsidRDefault="007709E0" w:rsidP="007709E0">
            <w:pPr>
              <w:spacing w:beforeAutospacing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>Прошу зачислить моего ребенка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  <w:tr w:rsidR="007709E0" w:rsidTr="007709E0">
        <w:tc>
          <w:tcPr>
            <w:tcW w:w="3652" w:type="dxa"/>
            <w:gridSpan w:val="3"/>
          </w:tcPr>
          <w:p w:rsidR="007709E0" w:rsidRPr="007709E0" w:rsidRDefault="007709E0" w:rsidP="007709E0">
            <w:pPr>
              <w:spacing w:beforeAutospacing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 xml:space="preserve">Дата  рождения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  <w:tr w:rsidR="007709E0" w:rsidTr="007709E0">
        <w:tc>
          <w:tcPr>
            <w:tcW w:w="3652" w:type="dxa"/>
            <w:gridSpan w:val="3"/>
          </w:tcPr>
          <w:p w:rsidR="007709E0" w:rsidRPr="007709E0" w:rsidRDefault="007709E0" w:rsidP="007709E0">
            <w:pPr>
              <w:spacing w:beforeAutospacing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>Место  рождения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  <w:tr w:rsidR="007709E0" w:rsidTr="007709E0">
        <w:tc>
          <w:tcPr>
            <w:tcW w:w="4361" w:type="dxa"/>
            <w:gridSpan w:val="4"/>
          </w:tcPr>
          <w:p w:rsidR="007709E0" w:rsidRPr="007709E0" w:rsidRDefault="007709E0" w:rsidP="007709E0">
            <w:pPr>
              <w:spacing w:beforeAutospacing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>свидетельство о рождении (серия</w:t>
            </w:r>
            <w:proofErr w:type="gramStart"/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>, №)</w:t>
            </w:r>
            <w:proofErr w:type="gramEnd"/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  <w:tr w:rsidR="007709E0" w:rsidTr="007709E0">
        <w:tc>
          <w:tcPr>
            <w:tcW w:w="2376" w:type="dxa"/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>выдано (кем, дата):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  <w:tr w:rsidR="007709E0" w:rsidTr="007709E0">
        <w:tc>
          <w:tcPr>
            <w:tcW w:w="2943" w:type="dxa"/>
            <w:gridSpan w:val="2"/>
          </w:tcPr>
          <w:p w:rsidR="007709E0" w:rsidRPr="007709E0" w:rsidRDefault="007709E0" w:rsidP="007709E0">
            <w:pPr>
              <w:spacing w:beforeAutospacing="0" w:afterAutospacing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>проживающего</w:t>
            </w:r>
            <w:proofErr w:type="gramEnd"/>
            <w:r w:rsidRPr="007709E0">
              <w:rPr>
                <w:rFonts w:ascii="Times New Roman" w:hAnsi="Times New Roman" w:cs="Times New Roman"/>
                <w:sz w:val="24"/>
                <w:lang w:val="ru-RU"/>
              </w:rPr>
              <w:t xml:space="preserve"> по адресу: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  <w:tr w:rsidR="007709E0" w:rsidTr="007709E0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709E0" w:rsidRDefault="007709E0" w:rsidP="007709E0">
            <w:pPr>
              <w:rPr>
                <w:rFonts w:ascii="Times New Roman" w:hAnsi="Times New Roman" w:cs="Times New Roman"/>
              </w:rPr>
            </w:pPr>
          </w:p>
        </w:tc>
      </w:tr>
    </w:tbl>
    <w:p w:rsidR="007709E0" w:rsidRPr="007709E0" w:rsidRDefault="007709E0" w:rsidP="007709E0">
      <w:pPr>
        <w:jc w:val="center"/>
        <w:rPr>
          <w:rFonts w:ascii="Times New Roman" w:hAnsi="Times New Roman" w:cs="Times New Roman"/>
        </w:rPr>
      </w:pPr>
    </w:p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 xml:space="preserve">на </w:t>
      </w:r>
      <w:proofErr w:type="gramStart"/>
      <w:r w:rsidRPr="007709E0">
        <w:rPr>
          <w:rFonts w:ascii="Times New Roman" w:hAnsi="Times New Roman" w:cs="Times New Roman"/>
        </w:rPr>
        <w:t>обучение по</w:t>
      </w:r>
      <w:proofErr w:type="gramEnd"/>
      <w:r w:rsidRPr="007709E0">
        <w:rPr>
          <w:rFonts w:ascii="Times New Roman" w:hAnsi="Times New Roman" w:cs="Times New Roman"/>
        </w:rPr>
        <w:t> образовательной программе дошкольного образования в группу общера</w:t>
      </w:r>
      <w:r w:rsidRPr="007709E0">
        <w:rPr>
          <w:rFonts w:ascii="Times New Roman" w:hAnsi="Times New Roman" w:cs="Times New Roman"/>
        </w:rPr>
        <w:t>з</w:t>
      </w:r>
      <w:r w:rsidRPr="007709E0">
        <w:rPr>
          <w:rFonts w:ascii="Times New Roman" w:hAnsi="Times New Roman" w:cs="Times New Roman"/>
        </w:rPr>
        <w:t xml:space="preserve">вивающей  направленности с режимом пребывания </w:t>
      </w:r>
      <w:r w:rsidRPr="007709E0">
        <w:rPr>
          <w:rFonts w:ascii="Times New Roman" w:hAnsi="Times New Roman" w:cs="Times New Roman"/>
          <w:i/>
        </w:rPr>
        <w:t>полного</w:t>
      </w:r>
      <w:r w:rsidRPr="007709E0">
        <w:rPr>
          <w:rFonts w:ascii="Times New Roman" w:hAnsi="Times New Roman" w:cs="Times New Roman"/>
        </w:rPr>
        <w:t xml:space="preserve"> (</w:t>
      </w:r>
      <w:r w:rsidRPr="007709E0">
        <w:rPr>
          <w:rFonts w:ascii="Times New Roman" w:hAnsi="Times New Roman" w:cs="Times New Roman"/>
          <w:i/>
        </w:rPr>
        <w:t>сокращенного</w:t>
      </w:r>
      <w:r w:rsidRPr="007709E0">
        <w:rPr>
          <w:rFonts w:ascii="Times New Roman" w:hAnsi="Times New Roman" w:cs="Times New Roman"/>
        </w:rPr>
        <w:t xml:space="preserve">) дня с </w:t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</w:r>
      <w:r w:rsidRPr="007709E0">
        <w:rPr>
          <w:rFonts w:ascii="Times New Roman" w:hAnsi="Times New Roman" w:cs="Times New Roman"/>
        </w:rPr>
        <w:softHyphen/>
        <w:t xml:space="preserve">___________________________ 20___г. </w:t>
      </w:r>
    </w:p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 xml:space="preserve">Язык образования – _______________________, </w:t>
      </w:r>
    </w:p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>Родной язык из числа языков народов России – ___________________.</w:t>
      </w:r>
    </w:p>
    <w:p w:rsidR="007709E0" w:rsidRPr="007709E0" w:rsidRDefault="007709E0" w:rsidP="007709E0">
      <w:pPr>
        <w:rPr>
          <w:rFonts w:ascii="Times New Roman" w:hAnsi="Times New Roman" w:cs="Times New Roman"/>
        </w:rPr>
      </w:pPr>
    </w:p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>К заявлению прилагаю документы: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709E0" w:rsidRPr="007709E0" w:rsidTr="00661B0C">
        <w:tc>
          <w:tcPr>
            <w:tcW w:w="9243" w:type="dxa"/>
          </w:tcPr>
          <w:p w:rsidR="007709E0" w:rsidRPr="007709E0" w:rsidRDefault="007709E0" w:rsidP="00661B0C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</w:tr>
      <w:tr w:rsidR="007709E0" w:rsidRPr="007709E0" w:rsidTr="00661B0C">
        <w:tc>
          <w:tcPr>
            <w:tcW w:w="9243" w:type="dxa"/>
          </w:tcPr>
          <w:p w:rsidR="007709E0" w:rsidRPr="007709E0" w:rsidRDefault="007709E0" w:rsidP="00661B0C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</w:tr>
      <w:tr w:rsidR="007709E0" w:rsidRPr="007709E0" w:rsidTr="00661B0C">
        <w:tc>
          <w:tcPr>
            <w:tcW w:w="9243" w:type="dxa"/>
          </w:tcPr>
          <w:p w:rsidR="007709E0" w:rsidRPr="007709E0" w:rsidRDefault="007709E0" w:rsidP="00661B0C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</w:tr>
      <w:tr w:rsidR="007709E0" w:rsidRPr="007709E0" w:rsidTr="00661B0C">
        <w:tc>
          <w:tcPr>
            <w:tcW w:w="9243" w:type="dxa"/>
            <w:tcBorders>
              <w:bottom w:val="single" w:sz="4" w:space="0" w:color="auto"/>
            </w:tcBorders>
          </w:tcPr>
          <w:p w:rsidR="007709E0" w:rsidRPr="007709E0" w:rsidRDefault="007709E0" w:rsidP="00661B0C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</w:tr>
    </w:tbl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образов</w:t>
      </w:r>
      <w:r w:rsidRPr="007709E0">
        <w:rPr>
          <w:rFonts w:ascii="Times New Roman" w:hAnsi="Times New Roman" w:cs="Times New Roman"/>
        </w:rPr>
        <w:t>а</w:t>
      </w:r>
      <w:r w:rsidRPr="007709E0">
        <w:rPr>
          <w:rFonts w:ascii="Times New Roman" w:hAnsi="Times New Roman" w:cs="Times New Roman"/>
        </w:rPr>
        <w:t>тельными программами и иными документами, регламентирующими организацию и ос</w:t>
      </w:r>
      <w:r w:rsidRPr="007709E0">
        <w:rPr>
          <w:rFonts w:ascii="Times New Roman" w:hAnsi="Times New Roman" w:cs="Times New Roman"/>
        </w:rPr>
        <w:t>у</w:t>
      </w:r>
      <w:r w:rsidRPr="007709E0">
        <w:rPr>
          <w:rFonts w:ascii="Times New Roman" w:hAnsi="Times New Roman" w:cs="Times New Roman"/>
        </w:rPr>
        <w:t>ществление образовательной деятельности, права и обязанности воспитанников </w:t>
      </w:r>
      <w:r>
        <w:rPr>
          <w:rFonts w:ascii="Times New Roman" w:hAnsi="Times New Roman" w:cs="Times New Roman"/>
        </w:rPr>
        <w:t xml:space="preserve"> </w:t>
      </w:r>
      <w:r w:rsidRPr="007709E0">
        <w:rPr>
          <w:rFonts w:ascii="Times New Roman" w:hAnsi="Times New Roman" w:cs="Times New Roman"/>
        </w:rPr>
        <w:t>ДОО</w:t>
      </w:r>
      <w:r>
        <w:rPr>
          <w:rFonts w:ascii="Times New Roman" w:hAnsi="Times New Roman" w:cs="Times New Roman"/>
        </w:rPr>
        <w:t xml:space="preserve"> </w:t>
      </w:r>
      <w:r w:rsidRPr="007709E0">
        <w:rPr>
          <w:rFonts w:ascii="Times New Roman" w:hAnsi="Times New Roman" w:cs="Times New Roman"/>
        </w:rPr>
        <w:t> (</w:t>
      </w:r>
      <w:r w:rsidRPr="007709E0">
        <w:rPr>
          <w:rFonts w:ascii="Times New Roman" w:hAnsi="Times New Roman" w:cs="Times New Roman"/>
          <w:i/>
        </w:rPr>
        <w:t>название ДОО</w:t>
      </w:r>
      <w:r w:rsidRPr="007709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709E0">
        <w:rPr>
          <w:rFonts w:ascii="Times New Roman" w:hAnsi="Times New Roman" w:cs="Times New Roman"/>
        </w:rPr>
        <w:t>ознакомле</w:t>
      </w:r>
      <w:proofErr w:type="gramStart"/>
      <w:r w:rsidRPr="007709E0">
        <w:rPr>
          <w:rFonts w:ascii="Times New Roman" w:hAnsi="Times New Roman" w:cs="Times New Roman"/>
        </w:rPr>
        <w:t>н(</w:t>
      </w:r>
      <w:proofErr w:type="gramEnd"/>
      <w:r w:rsidRPr="007709E0">
        <w:rPr>
          <w:rFonts w:ascii="Times New Roman" w:hAnsi="Times New Roman" w:cs="Times New Roman"/>
        </w:rPr>
        <w:t>а).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709E0" w:rsidRPr="007709E0" w:rsidTr="007709E0">
        <w:tc>
          <w:tcPr>
            <w:tcW w:w="3081" w:type="dxa"/>
            <w:tcBorders>
              <w:bottom w:val="single" w:sz="4" w:space="0" w:color="auto"/>
            </w:tcBorders>
          </w:tcPr>
          <w:p w:rsidR="007709E0" w:rsidRPr="007709E0" w:rsidRDefault="007709E0" w:rsidP="00661B0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81" w:type="dxa"/>
          </w:tcPr>
          <w:p w:rsidR="007709E0" w:rsidRPr="007709E0" w:rsidRDefault="007709E0" w:rsidP="00661B0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709E0" w:rsidRPr="007709E0" w:rsidRDefault="007709E0" w:rsidP="00661B0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709E0" w:rsidRPr="007709E0" w:rsidTr="007709E0">
        <w:tc>
          <w:tcPr>
            <w:tcW w:w="3081" w:type="dxa"/>
            <w:tcBorders>
              <w:top w:val="single" w:sz="4" w:space="0" w:color="auto"/>
            </w:tcBorders>
          </w:tcPr>
          <w:p w:rsidR="007709E0" w:rsidRPr="007709E0" w:rsidRDefault="007709E0" w:rsidP="00661B0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(дата)</w:t>
            </w:r>
          </w:p>
        </w:tc>
        <w:tc>
          <w:tcPr>
            <w:tcW w:w="3081" w:type="dxa"/>
          </w:tcPr>
          <w:p w:rsidR="007709E0" w:rsidRPr="007709E0" w:rsidRDefault="007709E0" w:rsidP="00661B0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709E0" w:rsidRPr="007709E0" w:rsidRDefault="007709E0" w:rsidP="00661B0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(подпись)</w:t>
            </w:r>
          </w:p>
        </w:tc>
      </w:tr>
    </w:tbl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 xml:space="preserve">Даю согласие </w:t>
      </w:r>
    </w:p>
    <w:p w:rsidR="007709E0" w:rsidRPr="007709E0" w:rsidRDefault="007709E0" w:rsidP="007709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709E0" w:rsidRPr="007709E0" w:rsidRDefault="007709E0" w:rsidP="007709E0">
      <w:pPr>
        <w:jc w:val="center"/>
        <w:rPr>
          <w:rFonts w:ascii="Times New Roman" w:hAnsi="Times New Roman" w:cs="Times New Roman"/>
          <w:vertAlign w:val="superscript"/>
        </w:rPr>
      </w:pPr>
      <w:r w:rsidRPr="007709E0">
        <w:rPr>
          <w:rFonts w:ascii="Times New Roman" w:hAnsi="Times New Roman" w:cs="Times New Roman"/>
          <w:vertAlign w:val="superscript"/>
        </w:rPr>
        <w:t>(название ДОО)</w:t>
      </w:r>
    </w:p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 xml:space="preserve">на обработку моих персональных данных и персональных данных моего ребенка, </w:t>
      </w:r>
    </w:p>
    <w:p w:rsidR="007709E0" w:rsidRPr="007709E0" w:rsidRDefault="007709E0" w:rsidP="007709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709E0" w:rsidRPr="007709E0" w:rsidRDefault="007709E0" w:rsidP="007709E0">
      <w:pPr>
        <w:jc w:val="center"/>
        <w:rPr>
          <w:rFonts w:ascii="Times New Roman" w:hAnsi="Times New Roman" w:cs="Times New Roman"/>
          <w:vertAlign w:val="superscript"/>
        </w:rPr>
      </w:pPr>
      <w:r w:rsidRPr="007709E0">
        <w:rPr>
          <w:rFonts w:ascii="Times New Roman" w:hAnsi="Times New Roman" w:cs="Times New Roman"/>
          <w:vertAlign w:val="superscript"/>
        </w:rPr>
        <w:t>(ФИО ребенка, дата рождения)</w:t>
      </w:r>
    </w:p>
    <w:p w:rsidR="007709E0" w:rsidRPr="007709E0" w:rsidRDefault="007709E0" w:rsidP="007709E0">
      <w:pPr>
        <w:rPr>
          <w:rFonts w:ascii="Times New Roman" w:hAnsi="Times New Roman" w:cs="Times New Roman"/>
        </w:rPr>
      </w:pPr>
      <w:r w:rsidRPr="007709E0">
        <w:rPr>
          <w:rFonts w:ascii="Times New Roman" w:hAnsi="Times New Roman" w:cs="Times New Roman"/>
        </w:rPr>
        <w:t>в  объеме, указанном в заявлении и прилагаемых документах, в целях обеспечения собл</w:t>
      </w:r>
      <w:r w:rsidRPr="007709E0">
        <w:rPr>
          <w:rFonts w:ascii="Times New Roman" w:hAnsi="Times New Roman" w:cs="Times New Roman"/>
        </w:rPr>
        <w:t>ю</w:t>
      </w:r>
      <w:r w:rsidRPr="007709E0">
        <w:rPr>
          <w:rFonts w:ascii="Times New Roman" w:hAnsi="Times New Roman" w:cs="Times New Roman"/>
        </w:rPr>
        <w:t>дения  требований Федерального закона от 29.12.2012 № 273-ФЗ «Об образовании в Ро</w:t>
      </w:r>
      <w:r w:rsidRPr="007709E0">
        <w:rPr>
          <w:rFonts w:ascii="Times New Roman" w:hAnsi="Times New Roman" w:cs="Times New Roman"/>
        </w:rPr>
        <w:t>с</w:t>
      </w:r>
      <w:r w:rsidRPr="007709E0">
        <w:rPr>
          <w:rFonts w:ascii="Times New Roman" w:hAnsi="Times New Roman" w:cs="Times New Roman"/>
        </w:rPr>
        <w:t>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</w:t>
      </w:r>
      <w:r w:rsidRPr="007709E0">
        <w:rPr>
          <w:rFonts w:ascii="Times New Roman" w:hAnsi="Times New Roman" w:cs="Times New Roman"/>
        </w:rPr>
        <w:t>а</w:t>
      </w:r>
      <w:r w:rsidRPr="007709E0">
        <w:rPr>
          <w:rFonts w:ascii="Times New Roman" w:hAnsi="Times New Roman" w:cs="Times New Roman"/>
        </w:rPr>
        <w:t>зования.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709E0" w:rsidRPr="007709E0" w:rsidTr="007709E0">
        <w:tc>
          <w:tcPr>
            <w:tcW w:w="3081" w:type="dxa"/>
            <w:tcBorders>
              <w:bottom w:val="single" w:sz="4" w:space="0" w:color="auto"/>
            </w:tcBorders>
          </w:tcPr>
          <w:p w:rsidR="007709E0" w:rsidRPr="007709E0" w:rsidRDefault="007709E0" w:rsidP="00661B0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81" w:type="dxa"/>
          </w:tcPr>
          <w:p w:rsidR="007709E0" w:rsidRPr="007709E0" w:rsidRDefault="007709E0" w:rsidP="00661B0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709E0" w:rsidRPr="007709E0" w:rsidRDefault="007709E0" w:rsidP="00661B0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7709E0" w:rsidRPr="007709E0" w:rsidTr="007709E0">
        <w:tc>
          <w:tcPr>
            <w:tcW w:w="3081" w:type="dxa"/>
            <w:tcBorders>
              <w:top w:val="single" w:sz="4" w:space="0" w:color="auto"/>
            </w:tcBorders>
          </w:tcPr>
          <w:p w:rsidR="007709E0" w:rsidRPr="007709E0" w:rsidRDefault="007709E0" w:rsidP="00661B0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(дата)</w:t>
            </w:r>
          </w:p>
        </w:tc>
        <w:tc>
          <w:tcPr>
            <w:tcW w:w="3081" w:type="dxa"/>
          </w:tcPr>
          <w:p w:rsidR="007709E0" w:rsidRPr="007709E0" w:rsidRDefault="007709E0" w:rsidP="00661B0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7709E0" w:rsidRPr="007709E0" w:rsidRDefault="007709E0" w:rsidP="00661B0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</w:pPr>
            <w:r w:rsidRPr="007709E0">
              <w:rPr>
                <w:rFonts w:ascii="Times New Roman" w:hAnsi="Times New Roman" w:cs="Times New Roman"/>
                <w:sz w:val="24"/>
                <w:vertAlign w:val="superscript"/>
                <w:lang w:val="ru-RU"/>
              </w:rPr>
              <w:t>(подпись)</w:t>
            </w:r>
          </w:p>
        </w:tc>
      </w:tr>
    </w:tbl>
    <w:p w:rsidR="007709E0" w:rsidRPr="007709E0" w:rsidRDefault="007709E0" w:rsidP="007709E0">
      <w:pPr>
        <w:rPr>
          <w:rFonts w:ascii="Times New Roman" w:hAnsi="Times New Roman" w:cs="Times New Roman"/>
        </w:rPr>
      </w:pPr>
    </w:p>
    <w:p w:rsidR="007709E0" w:rsidRPr="007709E0" w:rsidRDefault="007709E0" w:rsidP="007709E0">
      <w:pPr>
        <w:rPr>
          <w:rFonts w:ascii="Times New Roman" w:hAnsi="Times New Roman" w:cs="Times New Roman"/>
          <w:b/>
          <w:bCs/>
          <w:sz w:val="20"/>
        </w:rPr>
      </w:pPr>
    </w:p>
    <w:p w:rsidR="00661B0C" w:rsidRDefault="00661B0C" w:rsidP="00CD2E1C">
      <w:pPr>
        <w:jc w:val="center"/>
        <w:rPr>
          <w:rFonts w:ascii="Times New Roman" w:hAnsi="Times New Roman" w:cs="Times New Roman"/>
          <w:b/>
          <w:bCs/>
          <w:sz w:val="20"/>
        </w:rPr>
        <w:sectPr w:rsidR="00661B0C" w:rsidSect="008D5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E1C" w:rsidRPr="00030F8C" w:rsidRDefault="00CD2E1C" w:rsidP="00661B0C">
      <w:pPr>
        <w:ind w:left="6372"/>
        <w:rPr>
          <w:rFonts w:ascii="Times New Roman" w:hAnsi="Times New Roman"/>
          <w:iCs/>
          <w:sz w:val="20"/>
        </w:rPr>
      </w:pPr>
      <w:r w:rsidRPr="00030F8C">
        <w:rPr>
          <w:rFonts w:ascii="Times New Roman" w:hAnsi="Times New Roman"/>
          <w:iCs/>
          <w:sz w:val="20"/>
        </w:rPr>
        <w:lastRenderedPageBreak/>
        <w:t xml:space="preserve">Приложение № </w:t>
      </w:r>
      <w:r w:rsidR="007709E0">
        <w:rPr>
          <w:rFonts w:ascii="Times New Roman" w:hAnsi="Times New Roman"/>
          <w:iCs/>
          <w:sz w:val="20"/>
        </w:rPr>
        <w:t>4</w:t>
      </w:r>
    </w:p>
    <w:p w:rsidR="00CD2E1C" w:rsidRPr="00030F8C" w:rsidRDefault="00CD2E1C" w:rsidP="00CD2E1C">
      <w:pPr>
        <w:ind w:left="5103"/>
        <w:jc w:val="right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iCs/>
          <w:sz w:val="20"/>
        </w:rPr>
        <w:t>к административному регламенту</w:t>
      </w:r>
      <w:r w:rsidRPr="00030F8C">
        <w:rPr>
          <w:rFonts w:ascii="Times New Roman" w:hAnsi="Times New Roman"/>
          <w:iCs/>
          <w:sz w:val="20"/>
        </w:rPr>
        <w:br/>
      </w:r>
    </w:p>
    <w:p w:rsidR="00661B0C" w:rsidRDefault="00CD2E1C" w:rsidP="00CD2E1C">
      <w:pPr>
        <w:jc w:val="center"/>
        <w:rPr>
          <w:rFonts w:ascii="Times New Roman" w:hAnsi="Times New Roman"/>
          <w:b/>
          <w:bCs/>
          <w:sz w:val="20"/>
        </w:rPr>
      </w:pPr>
      <w:r w:rsidRPr="00030F8C">
        <w:rPr>
          <w:rFonts w:ascii="Times New Roman" w:hAnsi="Times New Roman"/>
          <w:b/>
          <w:bCs/>
          <w:sz w:val="20"/>
        </w:rPr>
        <w:t>Уведомление</w:t>
      </w:r>
      <w:r w:rsidRPr="00030F8C">
        <w:rPr>
          <w:rFonts w:ascii="Times New Roman" w:hAnsi="Times New Roman"/>
          <w:b/>
          <w:bCs/>
          <w:sz w:val="20"/>
        </w:rPr>
        <w:br/>
        <w:t>о включении ребенка в список очередности на получение места в МДОУ д/</w:t>
      </w:r>
      <w:proofErr w:type="gramStart"/>
      <w:r w:rsidRPr="00030F8C">
        <w:rPr>
          <w:rFonts w:ascii="Times New Roman" w:hAnsi="Times New Roman"/>
          <w:b/>
          <w:bCs/>
          <w:sz w:val="20"/>
        </w:rPr>
        <w:t>с</w:t>
      </w:r>
      <w:proofErr w:type="gramEnd"/>
      <w:r w:rsidRPr="00030F8C">
        <w:rPr>
          <w:rFonts w:ascii="Times New Roman" w:hAnsi="Times New Roman"/>
          <w:b/>
          <w:bCs/>
          <w:sz w:val="20"/>
        </w:rPr>
        <w:t xml:space="preserve">  ________________, </w:t>
      </w:r>
    </w:p>
    <w:p w:rsidR="00CD2E1C" w:rsidRPr="00030F8C" w:rsidRDefault="00CD2E1C" w:rsidP="00CD2E1C">
      <w:pPr>
        <w:jc w:val="center"/>
        <w:rPr>
          <w:rFonts w:ascii="Times New Roman" w:hAnsi="Times New Roman"/>
          <w:sz w:val="20"/>
        </w:rPr>
      </w:pPr>
      <w:proofErr w:type="gramStart"/>
      <w:r w:rsidRPr="00030F8C">
        <w:rPr>
          <w:rFonts w:ascii="Times New Roman" w:hAnsi="Times New Roman"/>
          <w:b/>
          <w:bCs/>
          <w:sz w:val="20"/>
        </w:rPr>
        <w:t>реализующем</w:t>
      </w:r>
      <w:proofErr w:type="gramEnd"/>
      <w:r w:rsidRPr="00030F8C">
        <w:rPr>
          <w:rFonts w:ascii="Times New Roman" w:hAnsi="Times New Roman"/>
          <w:b/>
          <w:bCs/>
          <w:sz w:val="20"/>
        </w:rPr>
        <w:t xml:space="preserve"> основную общеобразовательную программу дошкольного образования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661B0C">
      <w:pPr>
        <w:jc w:val="center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Настоящее уведомление выдано ____________________________________________________________</w:t>
      </w:r>
      <w:r w:rsidRPr="00030F8C">
        <w:rPr>
          <w:rFonts w:ascii="Times New Roman" w:hAnsi="Times New Roman"/>
          <w:sz w:val="20"/>
        </w:rPr>
        <w:br/>
      </w:r>
      <w:r w:rsidRPr="00661B0C">
        <w:rPr>
          <w:rFonts w:ascii="Times New Roman" w:hAnsi="Times New Roman"/>
          <w:sz w:val="20"/>
          <w:vertAlign w:val="superscript"/>
        </w:rPr>
        <w:t>(Ф.И.О. родителя)</w:t>
      </w:r>
      <w:r w:rsidRPr="00030F8C">
        <w:rPr>
          <w:rFonts w:ascii="Times New Roman" w:hAnsi="Times New Roman"/>
          <w:sz w:val="20"/>
        </w:rPr>
        <w:br/>
        <w:t>в том, что ________________________________________________________________________________</w:t>
      </w:r>
    </w:p>
    <w:p w:rsidR="00CD2E1C" w:rsidRPr="00030F8C" w:rsidRDefault="00CD2E1C" w:rsidP="00CD2E1C">
      <w:pPr>
        <w:jc w:val="center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16"/>
          <w:szCs w:val="18"/>
        </w:rPr>
        <w:t>(Ф.И.О. ребенка, дата рождения)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включен (а) «____» ________ 20____года в список очередности МДОУ д/с __________под</w:t>
      </w:r>
      <w:proofErr w:type="gramStart"/>
      <w:r w:rsidRPr="00030F8C">
        <w:rPr>
          <w:rFonts w:ascii="Times New Roman" w:hAnsi="Times New Roman"/>
          <w:sz w:val="20"/>
        </w:rPr>
        <w:t xml:space="preserve"> № ____________</w:t>
      </w:r>
      <w:r w:rsidRPr="00030F8C">
        <w:rPr>
          <w:rFonts w:ascii="Times New Roman" w:hAnsi="Times New Roman"/>
          <w:sz w:val="20"/>
        </w:rPr>
        <w:br/>
      </w:r>
      <w:r w:rsidRPr="00030F8C">
        <w:rPr>
          <w:rFonts w:ascii="Times New Roman" w:hAnsi="Times New Roman"/>
          <w:sz w:val="20"/>
        </w:rPr>
        <w:br/>
        <w:t>Д</w:t>
      </w:r>
      <w:proofErr w:type="gramEnd"/>
      <w:r w:rsidRPr="00030F8C">
        <w:rPr>
          <w:rFonts w:ascii="Times New Roman" w:hAnsi="Times New Roman"/>
          <w:sz w:val="20"/>
        </w:rPr>
        <w:t>ля окончательного решения вопроса о зачислении ребёнка в детский сад необходимо обратиться в МДОУ д/с  ___</w:t>
      </w:r>
      <w:r w:rsidR="00661B0C">
        <w:rPr>
          <w:rFonts w:ascii="Times New Roman" w:hAnsi="Times New Roman"/>
          <w:sz w:val="20"/>
        </w:rPr>
        <w:t>___________________________</w:t>
      </w:r>
      <w:r w:rsidRPr="00030F8C">
        <w:rPr>
          <w:rFonts w:ascii="Times New Roman" w:hAnsi="Times New Roman"/>
          <w:sz w:val="20"/>
        </w:rPr>
        <w:t xml:space="preserve">__ </w:t>
      </w:r>
      <w:proofErr w:type="spellStart"/>
      <w:r w:rsidRPr="00030F8C">
        <w:rPr>
          <w:rFonts w:ascii="Times New Roman" w:hAnsi="Times New Roman"/>
          <w:sz w:val="20"/>
        </w:rPr>
        <w:t>с</w:t>
      </w:r>
      <w:proofErr w:type="spellEnd"/>
      <w:r w:rsidRPr="00030F8C">
        <w:rPr>
          <w:rFonts w:ascii="Times New Roman" w:hAnsi="Times New Roman"/>
          <w:sz w:val="20"/>
        </w:rPr>
        <w:t xml:space="preserve"> «15» мая 20______г. по «31»мая 20_______г.</w:t>
      </w:r>
      <w:r w:rsidRPr="00030F8C">
        <w:rPr>
          <w:rFonts w:ascii="Times New Roman" w:hAnsi="Times New Roman"/>
          <w:sz w:val="20"/>
        </w:rPr>
        <w:br/>
      </w:r>
      <w:r w:rsidRPr="00030F8C">
        <w:rPr>
          <w:rFonts w:ascii="Times New Roman" w:hAnsi="Times New Roman"/>
          <w:sz w:val="20"/>
        </w:rPr>
        <w:br/>
        <w:t>_______________20_______ года ___________________________</w:t>
      </w:r>
      <w:r w:rsidRPr="00030F8C">
        <w:rPr>
          <w:rFonts w:ascii="Times New Roman" w:hAnsi="Times New Roman"/>
          <w:sz w:val="20"/>
        </w:rPr>
        <w:br/>
        <w:t xml:space="preserve">Дата                                                    </w:t>
      </w:r>
      <w:r w:rsidRPr="00030F8C">
        <w:rPr>
          <w:rFonts w:ascii="Times New Roman" w:hAnsi="Times New Roman"/>
          <w:sz w:val="16"/>
          <w:szCs w:val="18"/>
        </w:rPr>
        <w:t>Подпись ответственного лица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1A02CE" w:rsidRDefault="001A02CE" w:rsidP="00661B0C">
      <w:pPr>
        <w:ind w:left="6372"/>
        <w:rPr>
          <w:rFonts w:ascii="Times New Roman" w:eastAsia="Times New Roman" w:hAnsi="Times New Roman"/>
          <w:sz w:val="18"/>
        </w:rPr>
      </w:pPr>
    </w:p>
    <w:p w:rsidR="00CD2E1C" w:rsidRPr="00661B0C" w:rsidRDefault="00CD2E1C" w:rsidP="00661B0C">
      <w:pPr>
        <w:ind w:left="6372"/>
        <w:rPr>
          <w:rFonts w:ascii="Times New Roman" w:eastAsia="Times New Roman" w:hAnsi="Times New Roman"/>
          <w:sz w:val="18"/>
        </w:rPr>
      </w:pPr>
      <w:r w:rsidRPr="00661B0C">
        <w:rPr>
          <w:rFonts w:ascii="Times New Roman" w:eastAsia="Times New Roman" w:hAnsi="Times New Roman"/>
          <w:sz w:val="18"/>
        </w:rPr>
        <w:t xml:space="preserve">Приложение № </w:t>
      </w:r>
      <w:r w:rsidR="007709E0" w:rsidRPr="00661B0C">
        <w:rPr>
          <w:rFonts w:ascii="Times New Roman" w:eastAsia="Times New Roman" w:hAnsi="Times New Roman"/>
          <w:sz w:val="18"/>
        </w:rPr>
        <w:t>5</w:t>
      </w:r>
    </w:p>
    <w:p w:rsidR="00CD2E1C" w:rsidRPr="00661B0C" w:rsidRDefault="00CD2E1C" w:rsidP="00661B0C">
      <w:pPr>
        <w:ind w:left="6372"/>
        <w:rPr>
          <w:rFonts w:ascii="Times New Roman" w:eastAsia="Times New Roman" w:hAnsi="Times New Roman"/>
          <w:sz w:val="18"/>
        </w:rPr>
      </w:pPr>
      <w:r w:rsidRPr="00661B0C">
        <w:rPr>
          <w:rFonts w:ascii="Times New Roman" w:hAnsi="Times New Roman"/>
          <w:sz w:val="18"/>
        </w:rPr>
        <w:t xml:space="preserve">к </w:t>
      </w:r>
      <w:r w:rsidRPr="00661B0C">
        <w:rPr>
          <w:rFonts w:ascii="Times New Roman" w:hAnsi="Times New Roman"/>
          <w:bCs/>
          <w:sz w:val="18"/>
        </w:rPr>
        <w:t>административному регламенту</w:t>
      </w:r>
    </w:p>
    <w:p w:rsidR="00CD2E1C" w:rsidRPr="00030F8C" w:rsidRDefault="00CD2E1C" w:rsidP="00CD2E1C">
      <w:pPr>
        <w:jc w:val="right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                                                                            </w:t>
      </w:r>
    </w:p>
    <w:p w:rsidR="00CD2E1C" w:rsidRPr="00030F8C" w:rsidRDefault="00CD2E1C" w:rsidP="007709E0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0"/>
        </w:rPr>
      </w:pPr>
      <w:r w:rsidRPr="00030F8C">
        <w:rPr>
          <w:rFonts w:ascii="Times New Roman" w:hAnsi="Times New Roman"/>
          <w:b/>
          <w:sz w:val="20"/>
        </w:rPr>
        <w:t>Уведомление об отказе в зачислении ребенк</w:t>
      </w:r>
      <w:r w:rsidR="007709E0">
        <w:rPr>
          <w:rFonts w:ascii="Times New Roman" w:hAnsi="Times New Roman"/>
          <w:b/>
          <w:sz w:val="20"/>
        </w:rPr>
        <w:t>а в ДОО</w:t>
      </w:r>
    </w:p>
    <w:p w:rsidR="00CD2E1C" w:rsidRPr="00030F8C" w:rsidRDefault="00CD2E1C" w:rsidP="007709E0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0"/>
        </w:rPr>
      </w:pPr>
    </w:p>
    <w:p w:rsidR="00CD2E1C" w:rsidRPr="00030F8C" w:rsidRDefault="00CD2E1C" w:rsidP="007709E0">
      <w:pPr>
        <w:pBdr>
          <w:bottom w:val="single" w:sz="4" w:space="1" w:color="auto"/>
        </w:pBdr>
        <w:rPr>
          <w:rFonts w:ascii="Times New Roman" w:hAnsi="Times New Roman"/>
          <w:b/>
          <w:sz w:val="20"/>
        </w:rPr>
      </w:pPr>
      <w:r w:rsidRPr="00030F8C">
        <w:rPr>
          <w:rFonts w:ascii="Times New Roman" w:hAnsi="Times New Roman"/>
          <w:b/>
          <w:sz w:val="20"/>
        </w:rPr>
        <w:t xml:space="preserve">     </w:t>
      </w:r>
    </w:p>
    <w:p w:rsidR="00CD2E1C" w:rsidRPr="00030F8C" w:rsidRDefault="00CD2E1C" w:rsidP="00CD2E1C">
      <w:pPr>
        <w:jc w:val="center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(указать наименование учреждения)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jc w:val="both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Настоящим уведомляю, что на основании заявления о зачислении ребенка в образовательное учреждение, реализующие основную общеобразовательную программу дошкольного образования (детский сад) принято решение об отказе в зачис</w:t>
      </w:r>
      <w:r w:rsidR="007709E0">
        <w:rPr>
          <w:rFonts w:ascii="Times New Roman" w:hAnsi="Times New Roman"/>
          <w:sz w:val="20"/>
        </w:rPr>
        <w:t>лении (</w:t>
      </w:r>
      <w:r w:rsidRPr="00030F8C">
        <w:rPr>
          <w:rFonts w:ascii="Times New Roman" w:hAnsi="Times New Roman"/>
          <w:sz w:val="20"/>
        </w:rPr>
        <w:t>ФИО ребенка</w:t>
      </w:r>
      <w:r w:rsidR="007709E0">
        <w:rPr>
          <w:rFonts w:ascii="Times New Roman" w:hAnsi="Times New Roman"/>
          <w:sz w:val="20"/>
        </w:rPr>
        <w:t>)</w:t>
      </w:r>
      <w:r w:rsidRPr="00030F8C">
        <w:rPr>
          <w:rFonts w:ascii="Times New Roman" w:hAnsi="Times New Roman"/>
          <w:sz w:val="20"/>
        </w:rPr>
        <w:t xml:space="preserve"> в ДО</w:t>
      </w:r>
      <w:r w:rsidR="007709E0">
        <w:rPr>
          <w:rFonts w:ascii="Times New Roman" w:hAnsi="Times New Roman"/>
          <w:sz w:val="20"/>
        </w:rPr>
        <w:t>О</w:t>
      </w:r>
      <w:r w:rsidRPr="00030F8C">
        <w:rPr>
          <w:rFonts w:ascii="Times New Roman" w:hAnsi="Times New Roman"/>
          <w:sz w:val="20"/>
        </w:rPr>
        <w:t>.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</w:t>
      </w:r>
    </w:p>
    <w:p w:rsidR="00CD2E1C" w:rsidRPr="00030F8C" w:rsidRDefault="00CD2E1C" w:rsidP="00CD2E1C">
      <w:pPr>
        <w:jc w:val="center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(указать</w:t>
      </w:r>
      <w:r w:rsidR="007709E0">
        <w:rPr>
          <w:rFonts w:ascii="Times New Roman" w:hAnsi="Times New Roman"/>
          <w:sz w:val="20"/>
        </w:rPr>
        <w:t xml:space="preserve"> причины отказа в зачислении ДОО</w:t>
      </w:r>
      <w:r w:rsidRPr="00030F8C">
        <w:rPr>
          <w:rFonts w:ascii="Times New Roman" w:hAnsi="Times New Roman"/>
          <w:sz w:val="20"/>
        </w:rPr>
        <w:t>).</w:t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>«___»_______20    г.                                      Подпись  (уполномоченного лица)</w:t>
      </w:r>
    </w:p>
    <w:p w:rsidR="00CD2E1C" w:rsidRPr="00030F8C" w:rsidRDefault="00CD2E1C" w:rsidP="00661B0C">
      <w:pPr>
        <w:pStyle w:val="a9"/>
        <w:spacing w:after="0"/>
        <w:jc w:val="center"/>
        <w:rPr>
          <w:sz w:val="20"/>
        </w:rPr>
      </w:pPr>
      <w:r w:rsidRPr="00030F8C">
        <w:rPr>
          <w:sz w:val="20"/>
          <w:szCs w:val="22"/>
        </w:rPr>
        <w:br/>
      </w:r>
    </w:p>
    <w:p w:rsidR="00CD2E1C" w:rsidRPr="00030F8C" w:rsidRDefault="00CD2E1C" w:rsidP="00CD2E1C">
      <w:pPr>
        <w:rPr>
          <w:rFonts w:ascii="Times New Roman" w:hAnsi="Times New Roman"/>
          <w:sz w:val="20"/>
        </w:rPr>
      </w:pPr>
    </w:p>
    <w:p w:rsidR="00CD2E1C" w:rsidRPr="00030F8C" w:rsidRDefault="00CD2E1C" w:rsidP="00CD2E1C">
      <w:pPr>
        <w:ind w:left="7200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sz w:val="20"/>
        </w:rPr>
        <w:t xml:space="preserve">Приложение № </w:t>
      </w:r>
      <w:r w:rsidR="007709E0">
        <w:rPr>
          <w:rFonts w:ascii="Times New Roman" w:hAnsi="Times New Roman"/>
          <w:sz w:val="20"/>
        </w:rPr>
        <w:t>6</w:t>
      </w:r>
    </w:p>
    <w:p w:rsidR="00661B0C" w:rsidRDefault="00661B0C" w:rsidP="00661B0C">
      <w:pPr>
        <w:ind w:left="6372"/>
        <w:rPr>
          <w:rFonts w:ascii="Times New Roman" w:hAnsi="Times New Roman"/>
          <w:bCs/>
          <w:sz w:val="18"/>
        </w:rPr>
      </w:pPr>
      <w:r w:rsidRPr="00661B0C">
        <w:rPr>
          <w:rFonts w:ascii="Times New Roman" w:hAnsi="Times New Roman"/>
          <w:sz w:val="18"/>
        </w:rPr>
        <w:t xml:space="preserve">к </w:t>
      </w:r>
      <w:r w:rsidRPr="00661B0C">
        <w:rPr>
          <w:rFonts w:ascii="Times New Roman" w:hAnsi="Times New Roman"/>
          <w:bCs/>
          <w:sz w:val="18"/>
        </w:rPr>
        <w:t>административному регламенту</w:t>
      </w:r>
    </w:p>
    <w:p w:rsidR="001A02CE" w:rsidRDefault="001A02CE" w:rsidP="001A02CE">
      <w:pPr>
        <w:rPr>
          <w:rFonts w:ascii="Times New Roman" w:hAnsi="Times New Roman"/>
          <w:bCs/>
          <w:sz w:val="18"/>
        </w:rPr>
      </w:pPr>
      <w:r>
        <w:rPr>
          <w:rFonts w:ascii="Times New Roman" w:eastAsia="Times New Roman" w:hAnsi="Times New Roman"/>
          <w:b/>
          <w:iCs/>
          <w:sz w:val="20"/>
        </w:rPr>
        <w:t xml:space="preserve">ОБРАЗЕЦ </w:t>
      </w:r>
      <w:r w:rsidRPr="000274FE">
        <w:rPr>
          <w:rFonts w:ascii="Times New Roman" w:eastAsia="Times New Roman" w:hAnsi="Times New Roman"/>
          <w:b/>
          <w:iCs/>
          <w:sz w:val="20"/>
        </w:rPr>
        <w:t>заявление о переводе из одной ДОО в другую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977"/>
        <w:gridCol w:w="283"/>
        <w:gridCol w:w="1133"/>
        <w:gridCol w:w="852"/>
        <w:gridCol w:w="1417"/>
        <w:gridCol w:w="709"/>
        <w:gridCol w:w="1808"/>
      </w:tblGrid>
      <w:tr w:rsidR="00086606" w:rsidRPr="001A02CE" w:rsidTr="00086606">
        <w:trPr>
          <w:trHeight w:val="227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6606" w:rsidRPr="001A02CE" w:rsidTr="00086606">
        <w:trPr>
          <w:trHeight w:val="227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02CE">
              <w:rPr>
                <w:rFonts w:ascii="Times New Roman" w:hAnsi="Times New Roman" w:cs="Times New Roman"/>
                <w:vertAlign w:val="superscript"/>
              </w:rPr>
              <w:t>(ФИО руководителя)</w:t>
            </w:r>
          </w:p>
        </w:tc>
      </w:tr>
      <w:tr w:rsidR="00086606" w:rsidRPr="001A02CE" w:rsidTr="00086606">
        <w:trPr>
          <w:trHeight w:val="227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E470EE" w:rsidRDefault="00E470EE" w:rsidP="00047D79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02CE">
              <w:rPr>
                <w:rFonts w:ascii="Times New Roman" w:hAnsi="Times New Roman" w:cs="Times New Roman"/>
                <w:vertAlign w:val="superscript"/>
              </w:rPr>
              <w:t>(ФИО родителя</w:t>
            </w:r>
            <w:r w:rsidR="00E470EE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</w:t>
            </w:r>
            <w:r w:rsidRPr="001A02CE">
              <w:rPr>
                <w:rFonts w:ascii="Times New Roman" w:hAnsi="Times New Roman" w:cs="Times New Roman"/>
                <w:vertAlign w:val="superscript"/>
              </w:rPr>
              <w:t>(законного представителя)</w:t>
            </w:r>
          </w:p>
        </w:tc>
      </w:tr>
      <w:tr w:rsidR="00086606" w:rsidRPr="001A02CE" w:rsidTr="00086606">
        <w:trPr>
          <w:trHeight w:val="227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Проживающего по адресу:</w:t>
            </w:r>
          </w:p>
        </w:tc>
      </w:tr>
      <w:tr w:rsidR="00086606" w:rsidRPr="001A02CE" w:rsidTr="00086606">
        <w:trPr>
          <w:trHeight w:val="227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Тел: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</w:tcBorders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9571" w:type="dxa"/>
            <w:gridSpan w:val="8"/>
            <w:vAlign w:val="center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02CE">
              <w:rPr>
                <w:rFonts w:ascii="Times New Roman" w:hAnsi="Times New Roman" w:cs="Times New Roman"/>
              </w:rPr>
              <w:t>заявление</w:t>
            </w:r>
            <w:proofErr w:type="gramEnd"/>
            <w:r w:rsidRPr="001A02CE">
              <w:rPr>
                <w:rFonts w:ascii="Times New Roman" w:hAnsi="Times New Roman" w:cs="Times New Roman"/>
              </w:rPr>
              <w:t>.</w:t>
            </w:r>
          </w:p>
        </w:tc>
      </w:tr>
      <w:tr w:rsidR="00086606" w:rsidRPr="001A02CE" w:rsidTr="00047D79">
        <w:trPr>
          <w:trHeight w:val="283"/>
        </w:trPr>
        <w:tc>
          <w:tcPr>
            <w:tcW w:w="3652" w:type="dxa"/>
            <w:gridSpan w:val="3"/>
            <w:vAlign w:val="center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Прошу перевести моего ребенка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9571" w:type="dxa"/>
            <w:gridSpan w:val="8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02CE">
              <w:rPr>
                <w:rFonts w:ascii="Times New Roman" w:hAnsi="Times New Roman" w:cs="Times New Roman"/>
                <w:vertAlign w:val="superscript"/>
              </w:rPr>
              <w:t>(ФИО, дата рождения ребенка)</w:t>
            </w:r>
          </w:p>
        </w:tc>
      </w:tr>
      <w:tr w:rsidR="00086606" w:rsidRPr="001A02CE" w:rsidTr="00047D79">
        <w:trPr>
          <w:trHeight w:val="283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Из детского сада</w:t>
            </w:r>
          </w:p>
        </w:tc>
        <w:tc>
          <w:tcPr>
            <w:tcW w:w="7179" w:type="dxa"/>
            <w:gridSpan w:val="7"/>
            <w:tcBorders>
              <w:bottom w:val="single" w:sz="4" w:space="0" w:color="auto"/>
            </w:tcBorders>
            <w:vAlign w:val="center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2392" w:type="dxa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В детский сад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3369" w:type="dxa"/>
            <w:gridSpan w:val="2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Свидетельство о рождении от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  <w:r w:rsidRPr="001A02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3369" w:type="dxa"/>
            <w:gridSpan w:val="2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3369" w:type="dxa"/>
            <w:gridSpan w:val="2"/>
          </w:tcPr>
          <w:p w:rsidR="00086606" w:rsidRPr="001A02CE" w:rsidRDefault="00086606" w:rsidP="0004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086606" w:rsidRPr="001A02CE" w:rsidRDefault="00086606" w:rsidP="00047D7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606" w:rsidRPr="001A02CE" w:rsidTr="00047D79">
        <w:trPr>
          <w:trHeight w:val="283"/>
        </w:trPr>
        <w:tc>
          <w:tcPr>
            <w:tcW w:w="3369" w:type="dxa"/>
            <w:gridSpan w:val="2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6" w:type="dxa"/>
            <w:gridSpan w:val="2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02CE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852" w:type="dxa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02CE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08" w:type="dxa"/>
          </w:tcPr>
          <w:p w:rsidR="00086606" w:rsidRPr="001A02CE" w:rsidRDefault="00086606" w:rsidP="00047D7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A02CE">
              <w:rPr>
                <w:rFonts w:ascii="Times New Roman" w:hAnsi="Times New Roman" w:cs="Times New Roman"/>
                <w:vertAlign w:val="superscript"/>
              </w:rPr>
              <w:t>(расшифровка)</w:t>
            </w:r>
          </w:p>
        </w:tc>
      </w:tr>
    </w:tbl>
    <w:p w:rsidR="00086606" w:rsidRDefault="00086606" w:rsidP="00086606">
      <w:pPr>
        <w:rPr>
          <w:rFonts w:ascii="Times New Roman" w:hAnsi="Times New Roman"/>
          <w:bCs/>
          <w:sz w:val="18"/>
        </w:rPr>
      </w:pPr>
    </w:p>
    <w:p w:rsidR="00086606" w:rsidRDefault="00086606" w:rsidP="00086606">
      <w:pPr>
        <w:rPr>
          <w:rFonts w:ascii="Times New Roman" w:hAnsi="Times New Roman"/>
          <w:bCs/>
          <w:sz w:val="18"/>
        </w:rPr>
        <w:sectPr w:rsidR="00086606" w:rsidSect="008D5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CDA" w:rsidRPr="00030F8C" w:rsidRDefault="00CD2E1C" w:rsidP="00086606">
      <w:pPr>
        <w:ind w:left="6372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</w:rPr>
        <w:lastRenderedPageBreak/>
        <w:t> </w:t>
      </w:r>
      <w:r w:rsidR="00307CDA" w:rsidRPr="00030F8C">
        <w:rPr>
          <w:rFonts w:ascii="Times New Roman" w:hAnsi="Times New Roman"/>
          <w:iCs/>
          <w:sz w:val="20"/>
        </w:rPr>
        <w:t xml:space="preserve">Приложение № </w:t>
      </w:r>
      <w:r w:rsidR="00307CDA">
        <w:rPr>
          <w:rFonts w:ascii="Times New Roman" w:hAnsi="Times New Roman"/>
          <w:iCs/>
          <w:sz w:val="20"/>
        </w:rPr>
        <w:t>7</w:t>
      </w:r>
      <w:r w:rsidR="00307CDA" w:rsidRPr="00030F8C">
        <w:rPr>
          <w:rFonts w:ascii="Times New Roman" w:hAnsi="Times New Roman"/>
          <w:iCs/>
          <w:sz w:val="20"/>
        </w:rPr>
        <w:br/>
        <w:t>к административному регламенту</w:t>
      </w:r>
      <w:r w:rsidR="00307CDA" w:rsidRPr="00030F8C">
        <w:rPr>
          <w:rFonts w:ascii="Times New Roman" w:hAnsi="Times New Roman"/>
          <w:iCs/>
          <w:sz w:val="20"/>
        </w:rPr>
        <w:br/>
      </w:r>
    </w:p>
    <w:p w:rsidR="00CD2E1C" w:rsidRPr="00030F8C" w:rsidRDefault="00CD2E1C" w:rsidP="00CD2E1C">
      <w:pPr>
        <w:jc w:val="center"/>
        <w:rPr>
          <w:rFonts w:ascii="Times New Roman" w:hAnsi="Times New Roman"/>
          <w:b/>
        </w:rPr>
      </w:pPr>
      <w:r w:rsidRPr="00030F8C">
        <w:rPr>
          <w:rFonts w:ascii="Times New Roman" w:hAnsi="Times New Roman"/>
          <w:b/>
        </w:rPr>
        <w:t xml:space="preserve">Уведомление об отказе </w:t>
      </w:r>
      <w:r w:rsidR="007709E0">
        <w:rPr>
          <w:rFonts w:ascii="Times New Roman" w:hAnsi="Times New Roman"/>
          <w:b/>
        </w:rPr>
        <w:t>в переводе ребенка из одной ДОО</w:t>
      </w:r>
      <w:r w:rsidRPr="00030F8C">
        <w:rPr>
          <w:rFonts w:ascii="Times New Roman" w:hAnsi="Times New Roman"/>
          <w:b/>
        </w:rPr>
        <w:t xml:space="preserve"> в друг</w:t>
      </w:r>
      <w:r w:rsidR="007709E0">
        <w:rPr>
          <w:rFonts w:ascii="Times New Roman" w:hAnsi="Times New Roman"/>
          <w:b/>
        </w:rPr>
        <w:t>ую</w:t>
      </w:r>
    </w:p>
    <w:p w:rsidR="00CD2E1C" w:rsidRPr="00030F8C" w:rsidRDefault="00CD2E1C" w:rsidP="00CD2E1C">
      <w:pPr>
        <w:rPr>
          <w:rFonts w:ascii="Times New Roman" w:hAnsi="Times New Roman"/>
        </w:rPr>
      </w:pPr>
      <w:r w:rsidRPr="00030F8C">
        <w:rPr>
          <w:rFonts w:ascii="Times New Roman" w:hAnsi="Times New Roman"/>
        </w:rPr>
        <w:t> </w:t>
      </w:r>
    </w:p>
    <w:p w:rsidR="00CD2E1C" w:rsidRPr="00030F8C" w:rsidRDefault="00CD2E1C" w:rsidP="00CD2E1C">
      <w:pPr>
        <w:jc w:val="both"/>
        <w:rPr>
          <w:rFonts w:ascii="Times New Roman" w:hAnsi="Times New Roman"/>
        </w:rPr>
      </w:pPr>
      <w:r w:rsidRPr="00030F8C">
        <w:rPr>
          <w:rFonts w:ascii="Times New Roman" w:hAnsi="Times New Roman"/>
        </w:rPr>
        <w:t>Настоящим уведомляю, что на основании заявления о переводе ребенка из одного ДОУ в другое, реализующие основную общеобразовательную программу дошкольного образов</w:t>
      </w:r>
      <w:r w:rsidRPr="00030F8C">
        <w:rPr>
          <w:rFonts w:ascii="Times New Roman" w:hAnsi="Times New Roman"/>
        </w:rPr>
        <w:t>а</w:t>
      </w:r>
      <w:r w:rsidRPr="00030F8C">
        <w:rPr>
          <w:rFonts w:ascii="Times New Roman" w:hAnsi="Times New Roman"/>
        </w:rPr>
        <w:t>ния принято решение об отказе в пе</w:t>
      </w:r>
      <w:r w:rsidR="005606DA">
        <w:rPr>
          <w:rFonts w:ascii="Times New Roman" w:hAnsi="Times New Roman"/>
        </w:rPr>
        <w:t>реводе (ФИО ребенка)</w:t>
      </w:r>
      <w:r w:rsidRPr="00030F8C">
        <w:rPr>
          <w:rFonts w:ascii="Times New Roman" w:hAnsi="Times New Roman"/>
        </w:rPr>
        <w:t xml:space="preserve"> из одного ДОУ в другое.</w:t>
      </w:r>
    </w:p>
    <w:p w:rsidR="00CD2E1C" w:rsidRPr="00030F8C" w:rsidRDefault="00CD2E1C" w:rsidP="00CD2E1C">
      <w:pPr>
        <w:jc w:val="both"/>
        <w:rPr>
          <w:rFonts w:ascii="Times New Roman" w:hAnsi="Times New Roman"/>
        </w:rPr>
      </w:pPr>
      <w:r w:rsidRPr="00030F8C">
        <w:rPr>
          <w:rFonts w:ascii="Times New Roman" w:hAnsi="Times New Roman"/>
        </w:rPr>
        <w:t>__________________________________________________________</w:t>
      </w:r>
    </w:p>
    <w:p w:rsidR="00CD2E1C" w:rsidRPr="00030F8C" w:rsidRDefault="00CD2E1C" w:rsidP="00CD2E1C">
      <w:pPr>
        <w:jc w:val="both"/>
        <w:rPr>
          <w:rFonts w:ascii="Times New Roman" w:hAnsi="Times New Roman"/>
        </w:rPr>
      </w:pPr>
      <w:r w:rsidRPr="00030F8C">
        <w:rPr>
          <w:rFonts w:ascii="Times New Roman" w:hAnsi="Times New Roman"/>
        </w:rPr>
        <w:t>(указать причины отказа в переводе ребенка из одного ДОУ в другое).</w:t>
      </w:r>
    </w:p>
    <w:p w:rsidR="00CD2E1C" w:rsidRPr="00030F8C" w:rsidRDefault="00CD2E1C" w:rsidP="00CD2E1C">
      <w:pPr>
        <w:jc w:val="both"/>
        <w:rPr>
          <w:rFonts w:ascii="Times New Roman" w:hAnsi="Times New Roman"/>
        </w:rPr>
      </w:pPr>
      <w:r w:rsidRPr="00030F8C">
        <w:rPr>
          <w:rFonts w:ascii="Times New Roman" w:hAnsi="Times New Roman"/>
        </w:rPr>
        <w:br/>
      </w:r>
    </w:p>
    <w:p w:rsidR="00CD2E1C" w:rsidRPr="00030F8C" w:rsidRDefault="00CD2E1C" w:rsidP="00CD2E1C">
      <w:pPr>
        <w:rPr>
          <w:rFonts w:ascii="Times New Roman" w:hAnsi="Times New Roman"/>
        </w:rPr>
      </w:pPr>
      <w:r w:rsidRPr="00030F8C">
        <w:rPr>
          <w:rFonts w:ascii="Times New Roman" w:hAnsi="Times New Roman"/>
        </w:rPr>
        <w:t>«_____»______20   г                                Подпись_____________</w:t>
      </w:r>
      <w:r w:rsidR="00086606">
        <w:rPr>
          <w:rFonts w:ascii="Times New Roman" w:hAnsi="Times New Roman"/>
        </w:rPr>
        <w:t xml:space="preserve"> </w:t>
      </w:r>
      <w:r w:rsidRPr="00030F8C">
        <w:rPr>
          <w:rFonts w:ascii="Times New Roman" w:hAnsi="Times New Roman"/>
        </w:rPr>
        <w:t>(уполномоченного лица)</w:t>
      </w:r>
    </w:p>
    <w:p w:rsidR="00CD2E1C" w:rsidRPr="00030F8C" w:rsidRDefault="00086606" w:rsidP="000866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CD2E1C" w:rsidRPr="00030F8C" w:rsidRDefault="00CD2E1C" w:rsidP="00CD2E1C">
      <w:pPr>
        <w:rPr>
          <w:sz w:val="20"/>
        </w:rPr>
      </w:pPr>
    </w:p>
    <w:p w:rsidR="00CD2E1C" w:rsidRPr="00030F8C" w:rsidRDefault="00CD2E1C" w:rsidP="00CD2E1C">
      <w:pPr>
        <w:rPr>
          <w:sz w:val="20"/>
        </w:rPr>
      </w:pPr>
    </w:p>
    <w:p w:rsidR="00CD2E1C" w:rsidRPr="00030F8C" w:rsidRDefault="00CD2E1C" w:rsidP="00CD2E1C">
      <w:pPr>
        <w:rPr>
          <w:sz w:val="20"/>
        </w:rPr>
      </w:pPr>
    </w:p>
    <w:p w:rsidR="00CD2E1C" w:rsidRDefault="005606DA" w:rsidP="00086606">
      <w:pPr>
        <w:ind w:left="6372"/>
        <w:rPr>
          <w:sz w:val="28"/>
          <w:szCs w:val="28"/>
        </w:rPr>
      </w:pPr>
      <w:r w:rsidRPr="00030F8C">
        <w:rPr>
          <w:rFonts w:ascii="Times New Roman" w:hAnsi="Times New Roman"/>
          <w:iCs/>
          <w:sz w:val="20"/>
        </w:rPr>
        <w:t xml:space="preserve">Приложение № </w:t>
      </w:r>
      <w:r>
        <w:rPr>
          <w:rFonts w:ascii="Times New Roman" w:hAnsi="Times New Roman"/>
          <w:iCs/>
          <w:sz w:val="20"/>
        </w:rPr>
        <w:t>8</w:t>
      </w:r>
      <w:r w:rsidRPr="00030F8C">
        <w:rPr>
          <w:rFonts w:ascii="Times New Roman" w:hAnsi="Times New Roman"/>
          <w:iCs/>
          <w:sz w:val="20"/>
        </w:rPr>
        <w:br/>
      </w:r>
      <w:r w:rsidR="00086606" w:rsidRPr="00030F8C">
        <w:rPr>
          <w:rFonts w:ascii="Times New Roman" w:hAnsi="Times New Roman"/>
          <w:iCs/>
          <w:sz w:val="20"/>
        </w:rPr>
        <w:t>к административному регламенту</w:t>
      </w:r>
      <w:r w:rsidR="00086606" w:rsidRPr="00030F8C">
        <w:rPr>
          <w:rFonts w:ascii="Times New Roman" w:hAnsi="Times New Roman"/>
          <w:iCs/>
          <w:sz w:val="20"/>
        </w:rPr>
        <w:br/>
      </w:r>
      <w:r w:rsidRPr="00030F8C">
        <w:rPr>
          <w:rFonts w:ascii="Times New Roman" w:hAnsi="Times New Roman"/>
          <w:iCs/>
          <w:sz w:val="20"/>
        </w:rPr>
        <w:br/>
      </w:r>
    </w:p>
    <w:p w:rsidR="005606DA" w:rsidRPr="00C113FF" w:rsidRDefault="005606DA" w:rsidP="005606DA">
      <w:pPr>
        <w:pStyle w:val="12"/>
        <w:keepNext/>
        <w:keepLines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bookmarkStart w:id="41" w:name="bookmark39"/>
      <w:r w:rsidRPr="00C113FF">
        <w:rPr>
          <w:sz w:val="28"/>
          <w:szCs w:val="28"/>
        </w:rPr>
        <w:t>РАСПИСКА В ПОЛУЧЕНИИ ДОКУМЕНТОВ</w:t>
      </w:r>
      <w:bookmarkEnd w:id="41"/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4088"/>
          <w:tab w:val="left" w:leader="underscore" w:pos="6834"/>
        </w:tabs>
        <w:spacing w:line="276" w:lineRule="auto"/>
        <w:ind w:left="2720" w:firstLine="0"/>
        <w:rPr>
          <w:sz w:val="28"/>
          <w:szCs w:val="28"/>
        </w:rPr>
      </w:pPr>
      <w:r w:rsidRPr="00C113FF">
        <w:rPr>
          <w:sz w:val="28"/>
          <w:szCs w:val="28"/>
        </w:rPr>
        <w:t>№</w:t>
      </w:r>
      <w:r w:rsidRPr="00C113FF">
        <w:rPr>
          <w:sz w:val="28"/>
          <w:szCs w:val="28"/>
        </w:rPr>
        <w:tab/>
        <w:t>от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30"/>
        <w:shd w:val="clear" w:color="auto" w:fill="auto"/>
        <w:spacing w:line="276" w:lineRule="auto"/>
        <w:ind w:left="40" w:firstLine="0"/>
        <w:jc w:val="center"/>
        <w:rPr>
          <w:sz w:val="28"/>
          <w:szCs w:val="28"/>
        </w:rPr>
      </w:pPr>
      <w:r w:rsidRPr="00C113FF">
        <w:rPr>
          <w:sz w:val="28"/>
          <w:szCs w:val="28"/>
        </w:rPr>
        <w:t>(соответствует реквизитам, указанным в журнале регистрации)</w:t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60"/>
        </w:tabs>
        <w:spacing w:line="276" w:lineRule="auto"/>
        <w:ind w:firstLine="0"/>
        <w:rPr>
          <w:sz w:val="28"/>
          <w:szCs w:val="28"/>
        </w:rPr>
      </w:pPr>
      <w:r w:rsidRPr="00C113FF">
        <w:rPr>
          <w:sz w:val="28"/>
          <w:szCs w:val="28"/>
        </w:rPr>
        <w:t>Выдана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30"/>
        <w:shd w:val="clear" w:color="auto" w:fill="auto"/>
        <w:spacing w:after="240" w:line="276" w:lineRule="auto"/>
        <w:ind w:left="40" w:firstLine="0"/>
        <w:jc w:val="center"/>
        <w:rPr>
          <w:sz w:val="28"/>
          <w:szCs w:val="28"/>
        </w:rPr>
      </w:pPr>
      <w:r w:rsidRPr="00C113FF">
        <w:rPr>
          <w:sz w:val="28"/>
          <w:szCs w:val="28"/>
        </w:rPr>
        <w:t>(Ф.И.О. заявителя)</w:t>
      </w:r>
    </w:p>
    <w:p w:rsidR="005606DA" w:rsidRPr="00C113FF" w:rsidRDefault="005606DA" w:rsidP="005606DA">
      <w:pPr>
        <w:pStyle w:val="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C113FF">
        <w:rPr>
          <w:sz w:val="28"/>
          <w:szCs w:val="28"/>
        </w:rPr>
        <w:t>Перечень документов, представленных заявителем самостоятельно:</w:t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60"/>
        </w:tabs>
        <w:spacing w:line="276" w:lineRule="auto"/>
        <w:ind w:firstLine="0"/>
        <w:rPr>
          <w:sz w:val="28"/>
          <w:szCs w:val="28"/>
        </w:rPr>
      </w:pPr>
      <w:r w:rsidRPr="00C113FF">
        <w:rPr>
          <w:sz w:val="28"/>
          <w:szCs w:val="28"/>
        </w:rPr>
        <w:t>1.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6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C113FF">
        <w:rPr>
          <w:sz w:val="28"/>
          <w:szCs w:val="28"/>
        </w:rPr>
        <w:t>.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C113FF">
        <w:rPr>
          <w:sz w:val="28"/>
          <w:szCs w:val="28"/>
        </w:rPr>
        <w:t>.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C113FF">
        <w:rPr>
          <w:sz w:val="28"/>
          <w:szCs w:val="28"/>
        </w:rPr>
        <w:t>.</w:t>
      </w:r>
      <w:r w:rsidRPr="00C113FF">
        <w:rPr>
          <w:sz w:val="28"/>
          <w:szCs w:val="28"/>
        </w:rPr>
        <w:tab/>
      </w:r>
    </w:p>
    <w:p w:rsidR="005606DA" w:rsidRPr="00C113FF" w:rsidRDefault="005606DA" w:rsidP="005606DA">
      <w:pPr>
        <w:pStyle w:val="2"/>
        <w:shd w:val="clear" w:color="auto" w:fill="auto"/>
        <w:tabs>
          <w:tab w:val="left" w:leader="underscore" w:pos="92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C113FF">
        <w:rPr>
          <w:sz w:val="28"/>
          <w:szCs w:val="28"/>
        </w:rPr>
        <w:t>.</w:t>
      </w:r>
      <w:r w:rsidRPr="00C113FF">
        <w:rPr>
          <w:sz w:val="28"/>
          <w:szCs w:val="28"/>
        </w:rPr>
        <w:tab/>
      </w:r>
    </w:p>
    <w:p w:rsidR="005606DA" w:rsidRDefault="005606DA" w:rsidP="005606DA">
      <w:pPr>
        <w:rPr>
          <w:rFonts w:ascii="Times New Roman" w:hAnsi="Times New Roman" w:cs="Times New Roman"/>
          <w:szCs w:val="28"/>
        </w:rPr>
      </w:pPr>
    </w:p>
    <w:p w:rsidR="005606DA" w:rsidRDefault="005606DA" w:rsidP="005606DA">
      <w:pPr>
        <w:rPr>
          <w:rFonts w:ascii="Times New Roman" w:hAnsi="Times New Roman" w:cs="Times New Roman"/>
          <w:szCs w:val="28"/>
        </w:rPr>
      </w:pPr>
    </w:p>
    <w:p w:rsidR="005606DA" w:rsidRDefault="005606DA" w:rsidP="005606DA">
      <w:pPr>
        <w:rPr>
          <w:rFonts w:ascii="Times New Roman" w:hAnsi="Times New Roman" w:cs="Times New Roman"/>
          <w:szCs w:val="28"/>
        </w:rPr>
      </w:pPr>
    </w:p>
    <w:p w:rsidR="005606DA" w:rsidRDefault="005606DA" w:rsidP="005606DA">
      <w:pPr>
        <w:pBdr>
          <w:bottom w:val="single" w:sz="4" w:space="1" w:color="auto"/>
        </w:pBdr>
        <w:rPr>
          <w:rFonts w:ascii="Times New Roman" w:hAnsi="Times New Roman" w:cs="Times New Roman"/>
          <w:szCs w:val="28"/>
        </w:rPr>
      </w:pPr>
    </w:p>
    <w:p w:rsidR="005606DA" w:rsidRPr="00011215" w:rsidRDefault="005606DA" w:rsidP="005606DA">
      <w:pPr>
        <w:rPr>
          <w:rFonts w:ascii="Times New Roman" w:hAnsi="Times New Roman" w:cs="Times New Roman"/>
          <w:sz w:val="22"/>
        </w:rPr>
      </w:pPr>
      <w:r w:rsidRPr="00011215">
        <w:rPr>
          <w:rFonts w:ascii="Times New Roman" w:hAnsi="Times New Roman" w:cs="Times New Roman"/>
          <w:szCs w:val="28"/>
        </w:rPr>
        <w:t xml:space="preserve"> (должность, Ф.И.О. должностного лица, подпись выдавшего расписку)</w:t>
      </w: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307CDA" w:rsidRDefault="00307CDA" w:rsidP="00307CDA">
      <w:pPr>
        <w:pStyle w:val="2"/>
        <w:shd w:val="clear" w:color="auto" w:fill="auto"/>
        <w:tabs>
          <w:tab w:val="left" w:leader="underscore" w:pos="10026"/>
        </w:tabs>
        <w:spacing w:line="276" w:lineRule="auto"/>
        <w:ind w:left="5680" w:firstLine="0"/>
        <w:rPr>
          <w:sz w:val="28"/>
          <w:szCs w:val="28"/>
        </w:rPr>
      </w:pPr>
    </w:p>
    <w:p w:rsidR="00307CDA" w:rsidRDefault="00307CDA" w:rsidP="00307CDA">
      <w:pPr>
        <w:pStyle w:val="2"/>
        <w:shd w:val="clear" w:color="auto" w:fill="auto"/>
        <w:tabs>
          <w:tab w:val="left" w:leader="underscore" w:pos="10026"/>
        </w:tabs>
        <w:spacing w:line="276" w:lineRule="auto"/>
        <w:ind w:left="5680" w:firstLine="0"/>
        <w:rPr>
          <w:sz w:val="28"/>
          <w:szCs w:val="28"/>
        </w:rPr>
      </w:pPr>
    </w:p>
    <w:p w:rsidR="00307CDA" w:rsidRDefault="00307CDA" w:rsidP="00307CDA">
      <w:pPr>
        <w:pStyle w:val="2"/>
        <w:shd w:val="clear" w:color="auto" w:fill="auto"/>
        <w:tabs>
          <w:tab w:val="left" w:leader="underscore" w:pos="10026"/>
        </w:tabs>
        <w:spacing w:line="276" w:lineRule="auto"/>
        <w:ind w:left="5680" w:firstLine="0"/>
        <w:rPr>
          <w:sz w:val="28"/>
          <w:szCs w:val="28"/>
        </w:rPr>
      </w:pPr>
    </w:p>
    <w:p w:rsidR="00307CDA" w:rsidRDefault="00307CDA" w:rsidP="00307CDA">
      <w:pPr>
        <w:pStyle w:val="2"/>
        <w:shd w:val="clear" w:color="auto" w:fill="auto"/>
        <w:tabs>
          <w:tab w:val="left" w:leader="underscore" w:pos="10026"/>
        </w:tabs>
        <w:spacing w:line="276" w:lineRule="auto"/>
        <w:ind w:left="5680" w:firstLine="0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7709E0" w:rsidRPr="00030F8C" w:rsidRDefault="007709E0" w:rsidP="00086606">
      <w:pPr>
        <w:ind w:left="6372"/>
        <w:rPr>
          <w:rFonts w:ascii="Times New Roman" w:hAnsi="Times New Roman"/>
          <w:sz w:val="20"/>
        </w:rPr>
      </w:pPr>
      <w:r w:rsidRPr="00030F8C">
        <w:rPr>
          <w:rFonts w:ascii="Times New Roman" w:hAnsi="Times New Roman"/>
          <w:iCs/>
          <w:sz w:val="20"/>
        </w:rPr>
        <w:lastRenderedPageBreak/>
        <w:t xml:space="preserve">Приложение № </w:t>
      </w:r>
      <w:r w:rsidR="00086606">
        <w:rPr>
          <w:rFonts w:ascii="Times New Roman" w:hAnsi="Times New Roman"/>
          <w:iCs/>
          <w:sz w:val="20"/>
        </w:rPr>
        <w:t>9</w:t>
      </w:r>
      <w:r w:rsidRPr="00030F8C">
        <w:rPr>
          <w:rFonts w:ascii="Times New Roman" w:hAnsi="Times New Roman"/>
          <w:iCs/>
          <w:sz w:val="20"/>
        </w:rPr>
        <w:br/>
        <w:t>к административному регламенту</w:t>
      </w:r>
      <w:r w:rsidRPr="00030F8C">
        <w:rPr>
          <w:rFonts w:ascii="Times New Roman" w:hAnsi="Times New Roman"/>
          <w:iCs/>
          <w:sz w:val="20"/>
        </w:rPr>
        <w:br/>
      </w:r>
    </w:p>
    <w:p w:rsidR="007709E0" w:rsidRPr="00030F8C" w:rsidRDefault="007709E0" w:rsidP="007709E0">
      <w:pPr>
        <w:jc w:val="center"/>
        <w:rPr>
          <w:rFonts w:ascii="Times New Roman" w:hAnsi="Times New Roman"/>
          <w:b/>
          <w:bCs/>
          <w:sz w:val="20"/>
        </w:rPr>
      </w:pPr>
      <w:r w:rsidRPr="00030F8C">
        <w:rPr>
          <w:rFonts w:ascii="Times New Roman" w:hAnsi="Times New Roman"/>
          <w:sz w:val="20"/>
        </w:rPr>
        <w:br/>
      </w:r>
      <w:r w:rsidRPr="00030F8C">
        <w:rPr>
          <w:rFonts w:ascii="Times New Roman" w:hAnsi="Times New Roman"/>
          <w:b/>
          <w:bCs/>
          <w:sz w:val="20"/>
        </w:rPr>
        <w:t xml:space="preserve">КНИГА </w:t>
      </w:r>
      <w:r w:rsidRPr="00030F8C">
        <w:rPr>
          <w:rFonts w:ascii="Times New Roman" w:hAnsi="Times New Roman"/>
          <w:b/>
          <w:bCs/>
          <w:sz w:val="20"/>
        </w:rPr>
        <w:br/>
        <w:t>учета движения воспитанников в дошкольном образовательном учреждении</w:t>
      </w:r>
    </w:p>
    <w:p w:rsidR="007709E0" w:rsidRPr="00030F8C" w:rsidRDefault="007709E0" w:rsidP="007709E0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154"/>
        <w:gridCol w:w="1300"/>
        <w:gridCol w:w="2328"/>
        <w:gridCol w:w="1417"/>
        <w:gridCol w:w="1537"/>
        <w:gridCol w:w="1263"/>
      </w:tblGrid>
      <w:tr w:rsidR="0068031F" w:rsidRPr="00030F8C" w:rsidTr="0068031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№</w:t>
            </w:r>
          </w:p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proofErr w:type="gramStart"/>
            <w:r w:rsidRPr="00030F8C">
              <w:rPr>
                <w:sz w:val="20"/>
                <w:szCs w:val="22"/>
              </w:rPr>
              <w:t>п</w:t>
            </w:r>
            <w:proofErr w:type="gramEnd"/>
            <w:r w:rsidRPr="00030F8C">
              <w:rPr>
                <w:sz w:val="20"/>
                <w:szCs w:val="22"/>
              </w:rPr>
              <w:t>/п</w:t>
            </w:r>
          </w:p>
          <w:p w:rsidR="0068031F" w:rsidRPr="00030F8C" w:rsidRDefault="0068031F" w:rsidP="00661B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Ф.И.О.</w:t>
            </w:r>
          </w:p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ребенка</w:t>
            </w:r>
          </w:p>
          <w:p w:rsidR="0068031F" w:rsidRPr="00030F8C" w:rsidRDefault="0068031F" w:rsidP="00661B0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Дата</w:t>
            </w:r>
          </w:p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рождения</w:t>
            </w:r>
          </w:p>
          <w:p w:rsidR="0068031F" w:rsidRPr="0068031F" w:rsidRDefault="0068031F" w:rsidP="0068031F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ребенка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8031F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Сведения о родителях: </w:t>
            </w:r>
            <w:r w:rsidRPr="00030F8C">
              <w:rPr>
                <w:sz w:val="20"/>
                <w:szCs w:val="22"/>
              </w:rPr>
              <w:t>Ф.И.О., место</w:t>
            </w:r>
            <w:r>
              <w:rPr>
                <w:sz w:val="20"/>
                <w:szCs w:val="22"/>
              </w:rPr>
              <w:t xml:space="preserve"> работы, </w:t>
            </w:r>
            <w:r w:rsidRPr="00030F8C">
              <w:rPr>
                <w:sz w:val="20"/>
                <w:szCs w:val="22"/>
              </w:rPr>
              <w:t>телефон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 xml:space="preserve">Домашний </w:t>
            </w:r>
          </w:p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адрес</w:t>
            </w:r>
          </w:p>
          <w:p w:rsidR="0068031F" w:rsidRPr="00030F8C" w:rsidRDefault="0068031F" w:rsidP="0068031F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Default="0068031F" w:rsidP="00661B0C">
            <w:pPr>
              <w:jc w:val="center"/>
              <w:rPr>
                <w:rFonts w:ascii="Times New Roman" w:hAnsi="Times New Roman"/>
                <w:sz w:val="20"/>
              </w:rPr>
            </w:pPr>
            <w:r w:rsidRPr="00030F8C">
              <w:rPr>
                <w:rFonts w:ascii="Times New Roman" w:hAnsi="Times New Roman"/>
                <w:sz w:val="20"/>
              </w:rPr>
              <w:t xml:space="preserve">Дата </w:t>
            </w:r>
          </w:p>
          <w:p w:rsidR="0068031F" w:rsidRPr="00030F8C" w:rsidRDefault="0068031F" w:rsidP="0068031F">
            <w:pPr>
              <w:jc w:val="center"/>
              <w:rPr>
                <w:rFonts w:ascii="Times New Roman" w:hAnsi="Times New Roman"/>
                <w:sz w:val="20"/>
              </w:rPr>
            </w:pPr>
            <w:r w:rsidRPr="00030F8C">
              <w:rPr>
                <w:rFonts w:ascii="Times New Roman" w:hAnsi="Times New Roman"/>
                <w:sz w:val="20"/>
              </w:rPr>
              <w:t>зачисления в ДО</w:t>
            </w:r>
            <w:r>
              <w:rPr>
                <w:rFonts w:ascii="Times New Roman" w:hAnsi="Times New Roman"/>
                <w:sz w:val="20"/>
              </w:rPr>
              <w:t xml:space="preserve">О, приказ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jc w:val="center"/>
              <w:rPr>
                <w:rFonts w:ascii="Times New Roman" w:hAnsi="Times New Roman"/>
                <w:sz w:val="20"/>
              </w:rPr>
            </w:pPr>
            <w:r w:rsidRPr="00030F8C">
              <w:rPr>
                <w:rFonts w:ascii="Times New Roman" w:hAnsi="Times New Roman"/>
                <w:sz w:val="20"/>
              </w:rPr>
              <w:t>Дата выб</w:t>
            </w:r>
            <w:r w:rsidRPr="00030F8C">
              <w:rPr>
                <w:rFonts w:ascii="Times New Roman" w:hAnsi="Times New Roman"/>
                <w:sz w:val="20"/>
              </w:rPr>
              <w:t>ы</w:t>
            </w:r>
            <w:r w:rsidRPr="00030F8C">
              <w:rPr>
                <w:rFonts w:ascii="Times New Roman" w:hAnsi="Times New Roman"/>
                <w:sz w:val="20"/>
              </w:rPr>
              <w:t>тия и куда</w:t>
            </w:r>
          </w:p>
        </w:tc>
      </w:tr>
      <w:tr w:rsidR="0068031F" w:rsidRPr="00030F8C" w:rsidTr="0068031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1F" w:rsidRPr="00030F8C" w:rsidRDefault="0068031F" w:rsidP="00661B0C">
            <w:pPr>
              <w:pStyle w:val="a9"/>
              <w:spacing w:after="0"/>
              <w:jc w:val="center"/>
              <w:rPr>
                <w:sz w:val="20"/>
                <w:szCs w:val="22"/>
              </w:rPr>
            </w:pPr>
            <w:r w:rsidRPr="00030F8C">
              <w:rPr>
                <w:sz w:val="20"/>
                <w:szCs w:val="22"/>
              </w:rPr>
              <w:t>7</w:t>
            </w:r>
          </w:p>
        </w:tc>
      </w:tr>
      <w:tr w:rsidR="0068031F" w:rsidRPr="00030F8C" w:rsidTr="0068031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1F" w:rsidRPr="00030F8C" w:rsidRDefault="0068031F" w:rsidP="00661B0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709E0" w:rsidRPr="00030F8C" w:rsidRDefault="007709E0" w:rsidP="007709E0">
      <w:pPr>
        <w:rPr>
          <w:rFonts w:ascii="Times New Roman" w:hAnsi="Times New Roman"/>
          <w:sz w:val="20"/>
        </w:rPr>
      </w:pPr>
      <w:r w:rsidRPr="00030F8C">
        <w:rPr>
          <w:sz w:val="20"/>
        </w:rPr>
        <w:br/>
      </w: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Pr="00CD2E1C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p w:rsidR="00CD2E1C" w:rsidRPr="00735EE4" w:rsidRDefault="00CD2E1C" w:rsidP="00CD2E1C">
      <w:pPr>
        <w:pStyle w:val="2"/>
        <w:shd w:val="clear" w:color="auto" w:fill="auto"/>
        <w:spacing w:line="276" w:lineRule="auto"/>
        <w:ind w:firstLine="567"/>
        <w:jc w:val="left"/>
        <w:rPr>
          <w:sz w:val="28"/>
          <w:szCs w:val="28"/>
        </w:rPr>
      </w:pPr>
    </w:p>
    <w:sectPr w:rsidR="00CD2E1C" w:rsidRPr="00735EE4" w:rsidSect="008D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A060C8"/>
    <w:lvl w:ilvl="0" w:tplc="28103C00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B5D673BC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/>
      </w:rPr>
    </w:lvl>
    <w:lvl w:ilvl="2" w:tplc="7EA27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 w:tplc="9E98D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 w:tplc="3AA089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5" w:tplc="71C2B2C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 w:tplc="F46A1B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 w:tplc="00A2BA6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8" w:tplc="D87833D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1">
    <w:nsid w:val="01136454"/>
    <w:multiLevelType w:val="hybridMultilevel"/>
    <w:tmpl w:val="5198B46C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81905"/>
    <w:multiLevelType w:val="hybridMultilevel"/>
    <w:tmpl w:val="1FE60F1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0818AF"/>
    <w:multiLevelType w:val="hybridMultilevel"/>
    <w:tmpl w:val="72E09A8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50466"/>
    <w:multiLevelType w:val="hybridMultilevel"/>
    <w:tmpl w:val="F0F47A8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87642"/>
    <w:multiLevelType w:val="hybridMultilevel"/>
    <w:tmpl w:val="29087C0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42158"/>
    <w:multiLevelType w:val="hybridMultilevel"/>
    <w:tmpl w:val="ABA8EA5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1E53DD"/>
    <w:multiLevelType w:val="hybridMultilevel"/>
    <w:tmpl w:val="287229A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4C451A"/>
    <w:multiLevelType w:val="hybridMultilevel"/>
    <w:tmpl w:val="56CA13BA"/>
    <w:lvl w:ilvl="0" w:tplc="28103C0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28A90516"/>
    <w:multiLevelType w:val="multilevel"/>
    <w:tmpl w:val="80C0EB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831DF"/>
    <w:multiLevelType w:val="hybridMultilevel"/>
    <w:tmpl w:val="C6AC5E68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95CDC"/>
    <w:multiLevelType w:val="hybridMultilevel"/>
    <w:tmpl w:val="275E85E6"/>
    <w:lvl w:ilvl="0" w:tplc="89C4C7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B3B8F"/>
    <w:multiLevelType w:val="hybridMultilevel"/>
    <w:tmpl w:val="3028E87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15FCB"/>
    <w:multiLevelType w:val="hybridMultilevel"/>
    <w:tmpl w:val="79E029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67A47"/>
    <w:multiLevelType w:val="hybridMultilevel"/>
    <w:tmpl w:val="79E029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D1ABA"/>
    <w:multiLevelType w:val="hybridMultilevel"/>
    <w:tmpl w:val="EB46805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6C4639"/>
    <w:multiLevelType w:val="hybridMultilevel"/>
    <w:tmpl w:val="936617C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063F8D"/>
    <w:multiLevelType w:val="multilevel"/>
    <w:tmpl w:val="AD901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2534AD"/>
    <w:multiLevelType w:val="multilevel"/>
    <w:tmpl w:val="067642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12F65"/>
    <w:multiLevelType w:val="hybridMultilevel"/>
    <w:tmpl w:val="D160EE16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80EBB"/>
    <w:multiLevelType w:val="hybridMultilevel"/>
    <w:tmpl w:val="92101130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80773"/>
    <w:multiLevelType w:val="hybridMultilevel"/>
    <w:tmpl w:val="FBE6488C"/>
    <w:lvl w:ilvl="0" w:tplc="28103C00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1892205"/>
    <w:multiLevelType w:val="hybridMultilevel"/>
    <w:tmpl w:val="D0DC4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C5BE1"/>
    <w:multiLevelType w:val="hybridMultilevel"/>
    <w:tmpl w:val="19F66AFE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F07E4"/>
    <w:multiLevelType w:val="hybridMultilevel"/>
    <w:tmpl w:val="B07ABD4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180289"/>
    <w:multiLevelType w:val="multilevel"/>
    <w:tmpl w:val="D83E6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C1165"/>
    <w:multiLevelType w:val="hybridMultilevel"/>
    <w:tmpl w:val="E2627DB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20"/>
  </w:num>
  <w:num w:numId="7">
    <w:abstractNumId w:val="5"/>
  </w:num>
  <w:num w:numId="8">
    <w:abstractNumId w:val="19"/>
  </w:num>
  <w:num w:numId="9">
    <w:abstractNumId w:val="21"/>
  </w:num>
  <w:num w:numId="10">
    <w:abstractNumId w:val="1"/>
  </w:num>
  <w:num w:numId="11">
    <w:abstractNumId w:val="23"/>
  </w:num>
  <w:num w:numId="12">
    <w:abstractNumId w:val="2"/>
  </w:num>
  <w:num w:numId="13">
    <w:abstractNumId w:val="17"/>
  </w:num>
  <w:num w:numId="14">
    <w:abstractNumId w:val="25"/>
  </w:num>
  <w:num w:numId="15">
    <w:abstractNumId w:val="9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6"/>
  </w:num>
  <w:num w:numId="22">
    <w:abstractNumId w:val="24"/>
  </w:num>
  <w:num w:numId="23">
    <w:abstractNumId w:val="14"/>
  </w:num>
  <w:num w:numId="24">
    <w:abstractNumId w:val="13"/>
  </w:num>
  <w:num w:numId="25">
    <w:abstractNumId w:val="3"/>
  </w:num>
  <w:num w:numId="26">
    <w:abstractNumId w:val="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F"/>
    <w:rsid w:val="000117F8"/>
    <w:rsid w:val="00047D79"/>
    <w:rsid w:val="00086606"/>
    <w:rsid w:val="001A02CE"/>
    <w:rsid w:val="001C0BC3"/>
    <w:rsid w:val="00207D2D"/>
    <w:rsid w:val="00286E07"/>
    <w:rsid w:val="002B1661"/>
    <w:rsid w:val="002D2ACD"/>
    <w:rsid w:val="002D7C2D"/>
    <w:rsid w:val="00307CDA"/>
    <w:rsid w:val="00342437"/>
    <w:rsid w:val="003F7213"/>
    <w:rsid w:val="004C3CAD"/>
    <w:rsid w:val="004D3499"/>
    <w:rsid w:val="005606DA"/>
    <w:rsid w:val="005F7C64"/>
    <w:rsid w:val="00661B0C"/>
    <w:rsid w:val="00662F00"/>
    <w:rsid w:val="0068031F"/>
    <w:rsid w:val="00700E17"/>
    <w:rsid w:val="0070260C"/>
    <w:rsid w:val="00733851"/>
    <w:rsid w:val="007709E0"/>
    <w:rsid w:val="007B6905"/>
    <w:rsid w:val="007C710F"/>
    <w:rsid w:val="00887282"/>
    <w:rsid w:val="008D5A05"/>
    <w:rsid w:val="0097173B"/>
    <w:rsid w:val="00A2640A"/>
    <w:rsid w:val="00A65EEF"/>
    <w:rsid w:val="00AF5672"/>
    <w:rsid w:val="00B6425C"/>
    <w:rsid w:val="00C32356"/>
    <w:rsid w:val="00C346CD"/>
    <w:rsid w:val="00CD2E1C"/>
    <w:rsid w:val="00E04E1D"/>
    <w:rsid w:val="00E470EE"/>
    <w:rsid w:val="00E64B74"/>
    <w:rsid w:val="00E861FA"/>
    <w:rsid w:val="00E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E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D2E1C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5EE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5EEF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A65EE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65EEF"/>
    <w:pPr>
      <w:shd w:val="clear" w:color="auto" w:fill="FFFFFF"/>
      <w:spacing w:line="274" w:lineRule="exact"/>
      <w:ind w:hanging="1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A65EEF"/>
    <w:pPr>
      <w:shd w:val="clear" w:color="auto" w:fill="FFFFFF"/>
      <w:spacing w:before="192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rsid w:val="00A65EEF"/>
    <w:pPr>
      <w:shd w:val="clear" w:color="auto" w:fill="FFFFFF"/>
      <w:spacing w:before="240" w:line="274" w:lineRule="exact"/>
      <w:ind w:hanging="162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rsid w:val="00CD2E1C"/>
    <w:rPr>
      <w:color w:val="0066CC"/>
      <w:u w:val="single"/>
    </w:rPr>
  </w:style>
  <w:style w:type="paragraph" w:styleId="a5">
    <w:name w:val="List Paragraph"/>
    <w:basedOn w:val="a"/>
    <w:link w:val="a6"/>
    <w:uiPriority w:val="34"/>
    <w:qFormat/>
    <w:rsid w:val="00CD2E1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D2E1C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7">
    <w:name w:val="No Spacing"/>
    <w:link w:val="a8"/>
    <w:qFormat/>
    <w:rsid w:val="00CD2E1C"/>
    <w:pPr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D2E1C"/>
    <w:rPr>
      <w:rFonts w:eastAsia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E1C"/>
    <w:pPr>
      <w:shd w:val="clear" w:color="auto" w:fill="FFFFFF"/>
      <w:spacing w:line="274" w:lineRule="exact"/>
      <w:ind w:hanging="1540"/>
      <w:jc w:val="both"/>
    </w:pPr>
    <w:rPr>
      <w:rFonts w:ascii="Times New Roman" w:eastAsia="Times New Roman" w:hAnsi="Times New Roman" w:cs="Times New Roman"/>
      <w:i/>
      <w:iCs/>
      <w:color w:val="auto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D2E1C"/>
    <w:rPr>
      <w:rFonts w:eastAsia="Times New Roman" w:cs="Times New Roman"/>
      <w:b/>
      <w:szCs w:val="20"/>
      <w:lang w:eastAsia="ru-RU"/>
    </w:rPr>
  </w:style>
  <w:style w:type="paragraph" w:styleId="a9">
    <w:name w:val="Normal (Web)"/>
    <w:basedOn w:val="a"/>
    <w:rsid w:val="00CD2E1C"/>
    <w:pPr>
      <w:widowControl/>
      <w:spacing w:after="19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0">
    <w:name w:val="msolistparagraph"/>
    <w:basedOn w:val="a"/>
    <w:rsid w:val="00CD2E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val">
    <w:name w:val="val"/>
    <w:basedOn w:val="a0"/>
    <w:rsid w:val="00CD2E1C"/>
  </w:style>
  <w:style w:type="paragraph" w:customStyle="1" w:styleId="Style14">
    <w:name w:val="Style14"/>
    <w:basedOn w:val="a"/>
    <w:rsid w:val="00CD2E1C"/>
    <w:pPr>
      <w:autoSpaceDE w:val="0"/>
      <w:autoSpaceDN w:val="0"/>
      <w:adjustRightInd w:val="0"/>
      <w:spacing w:line="324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36">
    <w:name w:val="Font Style36"/>
    <w:rsid w:val="00CD2E1C"/>
    <w:rPr>
      <w:rFonts w:ascii="Times New Roman" w:hAnsi="Times New Roman" w:cs="Times New Roman"/>
      <w:spacing w:val="10"/>
      <w:sz w:val="24"/>
      <w:szCs w:val="24"/>
    </w:rPr>
  </w:style>
  <w:style w:type="table" w:styleId="aa">
    <w:name w:val="Table Grid"/>
    <w:basedOn w:val="a1"/>
    <w:uiPriority w:val="59"/>
    <w:rsid w:val="007709E0"/>
    <w:pPr>
      <w:spacing w:beforeAutospacing="1" w:after="0" w:afterAutospacing="1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606D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606DA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pt">
    <w:name w:val="Основной текст + 10 pt"/>
    <w:basedOn w:val="a3"/>
    <w:rsid w:val="00307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61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rsid w:val="00733851"/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E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D2E1C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5EEF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5EEF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A65EE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65EEF"/>
    <w:pPr>
      <w:shd w:val="clear" w:color="auto" w:fill="FFFFFF"/>
      <w:spacing w:line="274" w:lineRule="exact"/>
      <w:ind w:hanging="1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A65EEF"/>
    <w:pPr>
      <w:shd w:val="clear" w:color="auto" w:fill="FFFFFF"/>
      <w:spacing w:before="192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3">
    <w:name w:val="Заголовок №2"/>
    <w:basedOn w:val="a"/>
    <w:link w:val="22"/>
    <w:rsid w:val="00A65EEF"/>
    <w:pPr>
      <w:shd w:val="clear" w:color="auto" w:fill="FFFFFF"/>
      <w:spacing w:before="240" w:line="274" w:lineRule="exact"/>
      <w:ind w:hanging="162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rsid w:val="00CD2E1C"/>
    <w:rPr>
      <w:color w:val="0066CC"/>
      <w:u w:val="single"/>
    </w:rPr>
  </w:style>
  <w:style w:type="paragraph" w:styleId="a5">
    <w:name w:val="List Paragraph"/>
    <w:basedOn w:val="a"/>
    <w:link w:val="a6"/>
    <w:uiPriority w:val="34"/>
    <w:qFormat/>
    <w:rsid w:val="00CD2E1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D2E1C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7">
    <w:name w:val="No Spacing"/>
    <w:link w:val="a8"/>
    <w:qFormat/>
    <w:rsid w:val="00CD2E1C"/>
    <w:pPr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D2E1C"/>
    <w:rPr>
      <w:rFonts w:eastAsia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E1C"/>
    <w:pPr>
      <w:shd w:val="clear" w:color="auto" w:fill="FFFFFF"/>
      <w:spacing w:line="274" w:lineRule="exact"/>
      <w:ind w:hanging="1540"/>
      <w:jc w:val="both"/>
    </w:pPr>
    <w:rPr>
      <w:rFonts w:ascii="Times New Roman" w:eastAsia="Times New Roman" w:hAnsi="Times New Roman" w:cs="Times New Roman"/>
      <w:i/>
      <w:iCs/>
      <w:color w:val="auto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CD2E1C"/>
    <w:rPr>
      <w:rFonts w:eastAsia="Times New Roman" w:cs="Times New Roman"/>
      <w:b/>
      <w:szCs w:val="20"/>
      <w:lang w:eastAsia="ru-RU"/>
    </w:rPr>
  </w:style>
  <w:style w:type="paragraph" w:styleId="a9">
    <w:name w:val="Normal (Web)"/>
    <w:basedOn w:val="a"/>
    <w:rsid w:val="00CD2E1C"/>
    <w:pPr>
      <w:widowControl/>
      <w:spacing w:after="19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0">
    <w:name w:val="msolistparagraph"/>
    <w:basedOn w:val="a"/>
    <w:rsid w:val="00CD2E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val">
    <w:name w:val="val"/>
    <w:basedOn w:val="a0"/>
    <w:rsid w:val="00CD2E1C"/>
  </w:style>
  <w:style w:type="paragraph" w:customStyle="1" w:styleId="Style14">
    <w:name w:val="Style14"/>
    <w:basedOn w:val="a"/>
    <w:rsid w:val="00CD2E1C"/>
    <w:pPr>
      <w:autoSpaceDE w:val="0"/>
      <w:autoSpaceDN w:val="0"/>
      <w:adjustRightInd w:val="0"/>
      <w:spacing w:line="324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36">
    <w:name w:val="Font Style36"/>
    <w:rsid w:val="00CD2E1C"/>
    <w:rPr>
      <w:rFonts w:ascii="Times New Roman" w:hAnsi="Times New Roman" w:cs="Times New Roman"/>
      <w:spacing w:val="10"/>
      <w:sz w:val="24"/>
      <w:szCs w:val="24"/>
    </w:rPr>
  </w:style>
  <w:style w:type="table" w:styleId="aa">
    <w:name w:val="Table Grid"/>
    <w:basedOn w:val="a1"/>
    <w:uiPriority w:val="59"/>
    <w:rsid w:val="007709E0"/>
    <w:pPr>
      <w:spacing w:beforeAutospacing="1" w:after="0" w:afterAutospacing="1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5606D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5606DA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pt">
    <w:name w:val="Основной текст + 10 pt"/>
    <w:basedOn w:val="a3"/>
    <w:rsid w:val="00307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61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rsid w:val="00733851"/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vsopen.ru/profile_30505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://malinovka32.ucoz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apelkasur@mail.ru" TargetMode="External"/><Relationship Id="rId7" Type="http://schemas.openxmlformats.org/officeDocument/2006/relationships/hyperlink" Target="http://oosur.surschk2.edusite.ru/p5aa1.html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mailto:solnyshko.dou@inbox.ru" TargetMode="External"/><Relationship Id="rId25" Type="http://schemas.openxmlformats.org/officeDocument/2006/relationships/hyperlink" Target="mailto:ds.aisteno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8631.maam.ru/" TargetMode="External"/><Relationship Id="rId20" Type="http://schemas.openxmlformats.org/officeDocument/2006/relationships/hyperlink" Target="http://kapelkasurazh19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oosur.surschk2.edusite.ru/p1aa1.html" TargetMode="External"/><Relationship Id="rId24" Type="http://schemas.openxmlformats.org/officeDocument/2006/relationships/hyperlink" Target="https://dsaistenok.nub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92;&#1094;32.&#1088;&#1092;/" TargetMode="External"/><Relationship Id="rId23" Type="http://schemas.openxmlformats.org/officeDocument/2006/relationships/hyperlink" Target="mailto:dsceburaschka@bk.ru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mailto:dsmalinovk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://cheburaska.jimdo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14006</Words>
  <Characters>79836</Characters>
  <Application>Microsoft Office Word</Application>
  <DocSecurity>0</DocSecurity>
  <Lines>665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РАСПИСКА В ПОЛУЧЕНИИ ДОКУМЕНТОВ</vt:lpstr>
    </vt:vector>
  </TitlesOfParts>
  <Company/>
  <LinksUpToDate>false</LinksUpToDate>
  <CharactersWithSpaces>93655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Григорьева</dc:creator>
  <cp:lastModifiedBy>Марина</cp:lastModifiedBy>
  <cp:revision>7</cp:revision>
  <dcterms:created xsi:type="dcterms:W3CDTF">2020-12-24T08:55:00Z</dcterms:created>
  <dcterms:modified xsi:type="dcterms:W3CDTF">2020-12-24T13:12:00Z</dcterms:modified>
</cp:coreProperties>
</file>