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B6983" w14:textId="77777777" w:rsidR="00913A31" w:rsidRPr="009D1CC8" w:rsidRDefault="00913A31" w:rsidP="00913A31">
      <w:pPr>
        <w:pStyle w:val="1"/>
        <w:rPr>
          <w:szCs w:val="32"/>
        </w:rPr>
      </w:pPr>
      <w:r w:rsidRPr="009D1CC8">
        <w:rPr>
          <w:szCs w:val="32"/>
        </w:rPr>
        <w:t>Администрация Суражского района Брянской области</w:t>
      </w:r>
    </w:p>
    <w:p w14:paraId="2A7BB855" w14:textId="6A92980A" w:rsidR="00913A31" w:rsidRPr="009D1CC8" w:rsidRDefault="00A6639F" w:rsidP="00913A31">
      <w:pPr>
        <w:rPr>
          <w:sz w:val="32"/>
          <w:szCs w:val="32"/>
        </w:rPr>
      </w:pPr>
      <w:r w:rsidRPr="009D1CC8">
        <w:rPr>
          <w:noProof/>
          <w:sz w:val="32"/>
          <w:szCs w:val="32"/>
        </w:rPr>
        <mc:AlternateContent>
          <mc:Choice Requires="wps">
            <w:drawing>
              <wp:anchor distT="0" distB="0" distL="114300" distR="114300" simplePos="0" relativeHeight="251660288" behindDoc="0" locked="0" layoutInCell="1" allowOverlap="1" wp14:anchorId="75D5B3CE" wp14:editId="49700C3F">
                <wp:simplePos x="0" y="0"/>
                <wp:positionH relativeFrom="column">
                  <wp:posOffset>-666750</wp:posOffset>
                </wp:positionH>
                <wp:positionV relativeFrom="paragraph">
                  <wp:posOffset>101600</wp:posOffset>
                </wp:positionV>
                <wp:extent cx="6810375" cy="0"/>
                <wp:effectExtent l="32385" t="30480" r="34290" b="361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03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962DC2"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8pt" to="483.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" strokeweight="4.5pt">
                <v:stroke linestyle="thickThin"/>
              </v:line>
            </w:pict>
          </mc:Fallback>
        </mc:AlternateContent>
      </w:r>
    </w:p>
    <w:p w14:paraId="675B6460" w14:textId="77777777" w:rsidR="00913A31" w:rsidRPr="009D1CC8" w:rsidRDefault="00913A31" w:rsidP="00A00B71">
      <w:pPr>
        <w:pStyle w:val="1"/>
        <w:rPr>
          <w:spacing w:val="60"/>
          <w:szCs w:val="32"/>
        </w:rPr>
      </w:pPr>
      <w:r w:rsidRPr="009D1CC8">
        <w:rPr>
          <w:spacing w:val="60"/>
          <w:szCs w:val="32"/>
        </w:rPr>
        <w:t>ПОСТАНОВЛЕНИЕ</w:t>
      </w:r>
    </w:p>
    <w:p w14:paraId="3826AC5D" w14:textId="77777777" w:rsidR="00913A31" w:rsidRPr="008D0281" w:rsidRDefault="00913A31" w:rsidP="00913A31">
      <w:pPr>
        <w:rPr>
          <w:sz w:val="26"/>
          <w:szCs w:val="26"/>
        </w:rPr>
      </w:pPr>
    </w:p>
    <w:p w14:paraId="3EAF3E6E" w14:textId="77777777" w:rsidR="00913A31" w:rsidRPr="008D0281" w:rsidRDefault="00913A31" w:rsidP="00913A31">
      <w:pPr>
        <w:rPr>
          <w:sz w:val="26"/>
          <w:szCs w:val="26"/>
        </w:rPr>
      </w:pPr>
    </w:p>
    <w:p w14:paraId="4A6318A7" w14:textId="5A6CCEA5" w:rsidR="00C579C7" w:rsidRPr="00C579C7" w:rsidRDefault="00C579C7" w:rsidP="00913A31">
      <w:pPr>
        <w:spacing w:line="360" w:lineRule="auto"/>
        <w:rPr>
          <w:sz w:val="28"/>
          <w:szCs w:val="28"/>
          <w:vertAlign w:val="superscript"/>
        </w:rPr>
      </w:pPr>
      <w:r w:rsidRPr="00C579C7">
        <w:rPr>
          <w:sz w:val="28"/>
          <w:szCs w:val="28"/>
        </w:rPr>
        <w:t>о</w:t>
      </w:r>
      <w:r w:rsidR="00913A31" w:rsidRPr="00C579C7">
        <w:rPr>
          <w:sz w:val="28"/>
          <w:szCs w:val="28"/>
        </w:rPr>
        <w:t>т</w:t>
      </w:r>
      <w:r w:rsidR="00A70C61" w:rsidRPr="00C579C7">
        <w:rPr>
          <w:sz w:val="28"/>
          <w:szCs w:val="28"/>
        </w:rPr>
        <w:t xml:space="preserve"> </w:t>
      </w:r>
      <w:r w:rsidR="006C21B2">
        <w:rPr>
          <w:sz w:val="28"/>
          <w:szCs w:val="28"/>
        </w:rPr>
        <w:t>20</w:t>
      </w:r>
      <w:r w:rsidR="00A70C61" w:rsidRPr="00C579C7">
        <w:rPr>
          <w:sz w:val="28"/>
          <w:szCs w:val="28"/>
        </w:rPr>
        <w:t>.</w:t>
      </w:r>
      <w:r w:rsidRPr="00C579C7">
        <w:rPr>
          <w:sz w:val="28"/>
          <w:szCs w:val="28"/>
        </w:rPr>
        <w:t>11</w:t>
      </w:r>
      <w:r w:rsidR="00A70C61" w:rsidRPr="00C579C7">
        <w:rPr>
          <w:sz w:val="28"/>
          <w:szCs w:val="28"/>
        </w:rPr>
        <w:t>.</w:t>
      </w:r>
      <w:r w:rsidR="00D16E31" w:rsidRPr="00C579C7">
        <w:rPr>
          <w:sz w:val="28"/>
          <w:szCs w:val="28"/>
        </w:rPr>
        <w:t>202</w:t>
      </w:r>
      <w:r w:rsidR="006C21B2">
        <w:rPr>
          <w:sz w:val="28"/>
          <w:szCs w:val="28"/>
        </w:rPr>
        <w:t>4</w:t>
      </w:r>
      <w:r w:rsidR="00913A31" w:rsidRPr="00C579C7">
        <w:rPr>
          <w:sz w:val="28"/>
          <w:szCs w:val="28"/>
        </w:rPr>
        <w:t xml:space="preserve"> г.   №</w:t>
      </w:r>
      <w:r w:rsidR="00265CD7">
        <w:rPr>
          <w:sz w:val="28"/>
          <w:szCs w:val="28"/>
        </w:rPr>
        <w:t xml:space="preserve"> 1208</w:t>
      </w:r>
    </w:p>
    <w:p w14:paraId="2BD1A1FF" w14:textId="1672D88B" w:rsidR="00913A31" w:rsidRPr="00C579C7" w:rsidRDefault="00913A31" w:rsidP="00913A31">
      <w:pPr>
        <w:spacing w:line="360" w:lineRule="auto"/>
        <w:rPr>
          <w:sz w:val="28"/>
          <w:szCs w:val="28"/>
        </w:rPr>
      </w:pPr>
      <w:r w:rsidRPr="00C579C7">
        <w:rPr>
          <w:sz w:val="28"/>
          <w:szCs w:val="28"/>
        </w:rPr>
        <w:t xml:space="preserve"> г.</w:t>
      </w:r>
      <w:r w:rsidR="00C579C7">
        <w:rPr>
          <w:sz w:val="28"/>
          <w:szCs w:val="28"/>
        </w:rPr>
        <w:t xml:space="preserve"> </w:t>
      </w:r>
      <w:r w:rsidRPr="00C579C7">
        <w:rPr>
          <w:sz w:val="28"/>
          <w:szCs w:val="28"/>
        </w:rPr>
        <w:t>Сураж</w:t>
      </w:r>
    </w:p>
    <w:p w14:paraId="0D4A0031" w14:textId="77777777" w:rsidR="00C579C7" w:rsidRPr="00C579C7" w:rsidRDefault="00C579C7" w:rsidP="00913A31">
      <w:pPr>
        <w:spacing w:line="360" w:lineRule="auto"/>
        <w:rPr>
          <w:sz w:val="28"/>
          <w:szCs w:val="28"/>
          <w:vertAlign w:val="superscript"/>
        </w:rPr>
      </w:pPr>
    </w:p>
    <w:p w14:paraId="24408443" w14:textId="40652610" w:rsidR="00913A31" w:rsidRPr="00C579C7" w:rsidRDefault="00913A31" w:rsidP="00C40A13">
      <w:pPr>
        <w:tabs>
          <w:tab w:val="left" w:pos="3686"/>
          <w:tab w:val="left" w:pos="4678"/>
          <w:tab w:val="left" w:pos="4820"/>
        </w:tabs>
        <w:ind w:right="4534"/>
        <w:jc w:val="both"/>
        <w:rPr>
          <w:sz w:val="28"/>
          <w:szCs w:val="28"/>
        </w:rPr>
      </w:pPr>
      <w:r w:rsidRPr="00C579C7">
        <w:rPr>
          <w:sz w:val="28"/>
          <w:szCs w:val="28"/>
        </w:rPr>
        <w:t xml:space="preserve">Об утверждении порядка проведения конкурсного отбора </w:t>
      </w:r>
      <w:r w:rsidR="00BA6222">
        <w:rPr>
          <w:sz w:val="28"/>
          <w:szCs w:val="28"/>
        </w:rPr>
        <w:t>инициативных проектов</w:t>
      </w:r>
      <w:r w:rsidR="006652D7" w:rsidRPr="00C579C7">
        <w:rPr>
          <w:sz w:val="28"/>
          <w:szCs w:val="28"/>
        </w:rPr>
        <w:t>,</w:t>
      </w:r>
      <w:r w:rsidRPr="00C579C7">
        <w:rPr>
          <w:sz w:val="28"/>
          <w:szCs w:val="28"/>
        </w:rPr>
        <w:t xml:space="preserve"> методики проведения </w:t>
      </w:r>
      <w:r w:rsidR="002F1507" w:rsidRPr="00C579C7">
        <w:rPr>
          <w:sz w:val="28"/>
          <w:szCs w:val="28"/>
        </w:rPr>
        <w:t>оценки</w:t>
      </w:r>
      <w:r w:rsidR="00C579C7">
        <w:rPr>
          <w:sz w:val="28"/>
          <w:szCs w:val="28"/>
        </w:rPr>
        <w:t xml:space="preserve"> </w:t>
      </w:r>
      <w:r w:rsidR="00BA6222">
        <w:rPr>
          <w:sz w:val="28"/>
          <w:szCs w:val="28"/>
        </w:rPr>
        <w:t>инициативных проектов</w:t>
      </w:r>
      <w:r w:rsidR="00BA6222" w:rsidRPr="00C579C7">
        <w:rPr>
          <w:sz w:val="28"/>
          <w:szCs w:val="28"/>
        </w:rPr>
        <w:t xml:space="preserve"> </w:t>
      </w:r>
      <w:r w:rsidR="006652D7" w:rsidRPr="00C579C7">
        <w:rPr>
          <w:sz w:val="28"/>
          <w:szCs w:val="28"/>
        </w:rPr>
        <w:t xml:space="preserve">и состава конкурсной комиссии по определению победителей конкурса </w:t>
      </w:r>
      <w:r w:rsidR="00E341A5">
        <w:rPr>
          <w:sz w:val="28"/>
          <w:szCs w:val="28"/>
        </w:rPr>
        <w:t>инициативных проектов</w:t>
      </w:r>
      <w:r w:rsidR="006652D7" w:rsidRPr="00C579C7">
        <w:rPr>
          <w:sz w:val="28"/>
          <w:szCs w:val="28"/>
        </w:rPr>
        <w:t xml:space="preserve"> на территории</w:t>
      </w:r>
      <w:r w:rsidR="00BA6222">
        <w:rPr>
          <w:sz w:val="28"/>
          <w:szCs w:val="28"/>
        </w:rPr>
        <w:t xml:space="preserve"> </w:t>
      </w:r>
      <w:r w:rsidR="00E341A5">
        <w:rPr>
          <w:sz w:val="28"/>
          <w:szCs w:val="28"/>
        </w:rPr>
        <w:t xml:space="preserve">Суражского района и </w:t>
      </w:r>
      <w:r w:rsidR="001C2B3C" w:rsidRPr="00C579C7">
        <w:rPr>
          <w:sz w:val="28"/>
          <w:szCs w:val="28"/>
        </w:rPr>
        <w:t>Суражского городского поселения Суражского муниципального района</w:t>
      </w:r>
    </w:p>
    <w:p w14:paraId="5A1EC2E6" w14:textId="77777777" w:rsidR="00913A31" w:rsidRPr="00C579C7" w:rsidRDefault="00913A31" w:rsidP="00913A31">
      <w:pPr>
        <w:tabs>
          <w:tab w:val="left" w:pos="4536"/>
          <w:tab w:val="left" w:pos="4678"/>
        </w:tabs>
        <w:ind w:right="5079"/>
        <w:jc w:val="both"/>
        <w:rPr>
          <w:sz w:val="28"/>
          <w:szCs w:val="28"/>
        </w:rPr>
      </w:pPr>
    </w:p>
    <w:p w14:paraId="6927D31C" w14:textId="44254C99" w:rsidR="00685ADA" w:rsidRPr="00C579C7" w:rsidRDefault="00A00B71" w:rsidP="002B1A91">
      <w:pPr>
        <w:ind w:firstLine="709"/>
        <w:jc w:val="both"/>
        <w:rPr>
          <w:sz w:val="28"/>
          <w:szCs w:val="28"/>
        </w:rPr>
      </w:pPr>
      <w:r w:rsidRPr="00C579C7">
        <w:rPr>
          <w:sz w:val="28"/>
          <w:szCs w:val="28"/>
        </w:rPr>
        <w:t xml:space="preserve">В соответствии с </w:t>
      </w:r>
      <w:r w:rsidR="00921AD9" w:rsidRPr="00C579C7">
        <w:rPr>
          <w:sz w:val="28"/>
          <w:szCs w:val="28"/>
        </w:rPr>
        <w:t xml:space="preserve">Федеральным  </w:t>
      </w:r>
      <w:hyperlink r:id="rId9" w:history="1">
        <w:r w:rsidR="00921AD9" w:rsidRPr="00BA6222">
          <w:rPr>
            <w:sz w:val="28"/>
            <w:szCs w:val="28"/>
          </w:rPr>
          <w:t>законом</w:t>
        </w:r>
      </w:hyperlink>
      <w:r w:rsidR="00921AD9" w:rsidRPr="00BA6222">
        <w:rPr>
          <w:sz w:val="28"/>
          <w:szCs w:val="28"/>
        </w:rPr>
        <w:t xml:space="preserve">  </w:t>
      </w:r>
      <w:r w:rsidR="00921AD9" w:rsidRPr="00C579C7">
        <w:rPr>
          <w:sz w:val="28"/>
          <w:szCs w:val="28"/>
        </w:rPr>
        <w:t xml:space="preserve">от 6 октября 2003 года </w:t>
      </w:r>
      <w:r w:rsidR="00BA6222">
        <w:rPr>
          <w:sz w:val="28"/>
          <w:szCs w:val="28"/>
        </w:rPr>
        <w:t>№</w:t>
      </w:r>
      <w:r w:rsidR="00921AD9" w:rsidRPr="00C579C7">
        <w:rPr>
          <w:sz w:val="28"/>
          <w:szCs w:val="28"/>
        </w:rPr>
        <w:t xml:space="preserve"> 131-ФЗ "Об общих </w:t>
      </w:r>
      <w:r w:rsidR="00921AD9" w:rsidRPr="00C579C7">
        <w:rPr>
          <w:rFonts w:eastAsiaTheme="minorEastAsia"/>
          <w:sz w:val="28"/>
          <w:szCs w:val="28"/>
        </w:rPr>
        <w:t>принципах  организации  местного  самоуправления  в  Российской Федерации"</w:t>
      </w:r>
      <w:r w:rsidR="00921AD9" w:rsidRPr="00C579C7">
        <w:rPr>
          <w:sz w:val="28"/>
          <w:szCs w:val="28"/>
        </w:rPr>
        <w:t xml:space="preserve">, </w:t>
      </w:r>
      <w:r w:rsidR="002B1A91" w:rsidRPr="00C579C7">
        <w:rPr>
          <w:sz w:val="28"/>
          <w:szCs w:val="28"/>
        </w:rPr>
        <w:t xml:space="preserve">руководствуясь </w:t>
      </w:r>
      <w:hyperlink r:id="rId10" w:tooltip="Постановление Правительства Брянской области от 15.04.2019 N 163-п &quot;Об утверждении Порядка проведения конкурсного отбора программ (проектов) инициативного бюджетирования муниципальных образований Брянской области, методики проведения оценки программ (проектов)" w:history="1">
        <w:r w:rsidR="00921AD9" w:rsidRPr="00C579C7">
          <w:rPr>
            <w:sz w:val="28"/>
            <w:szCs w:val="28"/>
          </w:rPr>
          <w:t>Постановлением</w:t>
        </w:r>
      </w:hyperlink>
      <w:r w:rsidR="00921AD9" w:rsidRPr="00C579C7">
        <w:rPr>
          <w:sz w:val="28"/>
          <w:szCs w:val="28"/>
        </w:rPr>
        <w:t xml:space="preserve"> Правительства Брянской области от 15.04.2019 </w:t>
      </w:r>
      <w:r w:rsidR="00BA6222">
        <w:rPr>
          <w:sz w:val="28"/>
          <w:szCs w:val="28"/>
        </w:rPr>
        <w:t>№</w:t>
      </w:r>
      <w:r w:rsidR="00921AD9" w:rsidRPr="00C579C7">
        <w:rPr>
          <w:sz w:val="28"/>
          <w:szCs w:val="28"/>
        </w:rPr>
        <w:t xml:space="preserve"> 163-п "Об утверждении Порядка проведения конкурсного отбора </w:t>
      </w:r>
      <w:r w:rsidR="00BA6222">
        <w:rPr>
          <w:sz w:val="28"/>
          <w:szCs w:val="28"/>
        </w:rPr>
        <w:t>инициативных проектов</w:t>
      </w:r>
      <w:r w:rsidR="00921AD9" w:rsidRPr="00C579C7">
        <w:rPr>
          <w:sz w:val="28"/>
          <w:szCs w:val="28"/>
        </w:rPr>
        <w:t xml:space="preserve"> муниципальных образований Брянской области, методики проведения оценки </w:t>
      </w:r>
      <w:r w:rsidR="00BA6222">
        <w:rPr>
          <w:sz w:val="28"/>
          <w:szCs w:val="28"/>
        </w:rPr>
        <w:t>инициативных проектов</w:t>
      </w:r>
      <w:r w:rsidR="00921AD9" w:rsidRPr="00C579C7">
        <w:rPr>
          <w:sz w:val="28"/>
          <w:szCs w:val="28"/>
        </w:rPr>
        <w:t xml:space="preserve"> муниципальных образований Брянской области и состава конкурсной комиссии по определению победителей конкурса </w:t>
      </w:r>
      <w:r w:rsidR="00BA6222">
        <w:rPr>
          <w:sz w:val="28"/>
          <w:szCs w:val="28"/>
        </w:rPr>
        <w:t>инициативных проектов</w:t>
      </w:r>
      <w:r w:rsidR="00921AD9" w:rsidRPr="00C579C7">
        <w:rPr>
          <w:sz w:val="28"/>
          <w:szCs w:val="28"/>
        </w:rPr>
        <w:t xml:space="preserve"> муниципальных образований Брянской области"</w:t>
      </w:r>
      <w:r w:rsidR="00C579C7">
        <w:rPr>
          <w:sz w:val="28"/>
          <w:szCs w:val="28"/>
        </w:rPr>
        <w:t xml:space="preserve"> (в редакции от </w:t>
      </w:r>
      <w:r w:rsidR="00265CD7">
        <w:rPr>
          <w:sz w:val="28"/>
          <w:szCs w:val="28"/>
        </w:rPr>
        <w:t>26.08.2024</w:t>
      </w:r>
      <w:r w:rsidR="00C579C7">
        <w:rPr>
          <w:sz w:val="28"/>
          <w:szCs w:val="28"/>
        </w:rPr>
        <w:t>г.)</w:t>
      </w:r>
      <w:r w:rsidR="00921AD9" w:rsidRPr="00C579C7">
        <w:rPr>
          <w:sz w:val="28"/>
          <w:szCs w:val="28"/>
        </w:rPr>
        <w:t xml:space="preserve">, </w:t>
      </w:r>
      <w:r w:rsidR="002B1A91" w:rsidRPr="00C579C7">
        <w:rPr>
          <w:sz w:val="28"/>
          <w:szCs w:val="28"/>
        </w:rPr>
        <w:t xml:space="preserve">с целью участия муниципального образования в конкурсном отборе и получения субсидии из областного бюджета на реализацию </w:t>
      </w:r>
      <w:r w:rsidR="00E341A5">
        <w:rPr>
          <w:sz w:val="28"/>
          <w:szCs w:val="28"/>
        </w:rPr>
        <w:t>инициативных проектов</w:t>
      </w:r>
      <w:r w:rsidR="002B1A91" w:rsidRPr="00C579C7">
        <w:rPr>
          <w:sz w:val="28"/>
          <w:szCs w:val="28"/>
        </w:rPr>
        <w:t xml:space="preserve">, </w:t>
      </w:r>
      <w:r w:rsidR="00FC1FA8" w:rsidRPr="00C579C7">
        <w:rPr>
          <w:sz w:val="28"/>
          <w:szCs w:val="28"/>
        </w:rPr>
        <w:t xml:space="preserve">администрация Суражского района </w:t>
      </w:r>
      <w:r w:rsidR="00685ADA" w:rsidRPr="00C579C7">
        <w:rPr>
          <w:sz w:val="28"/>
          <w:szCs w:val="28"/>
        </w:rPr>
        <w:t xml:space="preserve">  </w:t>
      </w:r>
    </w:p>
    <w:p w14:paraId="37DAC60B" w14:textId="77777777" w:rsidR="00913A31" w:rsidRPr="00C579C7" w:rsidRDefault="00913A31" w:rsidP="00913A31">
      <w:pPr>
        <w:tabs>
          <w:tab w:val="left" w:pos="4678"/>
        </w:tabs>
        <w:ind w:right="119" w:firstLine="709"/>
        <w:jc w:val="both"/>
        <w:rPr>
          <w:sz w:val="28"/>
          <w:szCs w:val="28"/>
        </w:rPr>
      </w:pPr>
    </w:p>
    <w:p w14:paraId="5EEC6AE9" w14:textId="77777777" w:rsidR="00913A31" w:rsidRPr="00C579C7" w:rsidRDefault="00FC1FA8" w:rsidP="00913A31">
      <w:pPr>
        <w:rPr>
          <w:b/>
          <w:sz w:val="28"/>
          <w:szCs w:val="28"/>
        </w:rPr>
      </w:pPr>
      <w:r w:rsidRPr="00C579C7">
        <w:rPr>
          <w:b/>
          <w:sz w:val="28"/>
          <w:szCs w:val="28"/>
        </w:rPr>
        <w:t>ПОСТАНОВЛЯЕТ</w:t>
      </w:r>
      <w:r w:rsidR="00913A31" w:rsidRPr="00C579C7">
        <w:rPr>
          <w:b/>
          <w:sz w:val="28"/>
          <w:szCs w:val="28"/>
        </w:rPr>
        <w:t>:</w:t>
      </w:r>
    </w:p>
    <w:p w14:paraId="2ECE6176" w14:textId="77777777" w:rsidR="00913A31" w:rsidRPr="00C579C7" w:rsidRDefault="00913A31" w:rsidP="00913A31">
      <w:pPr>
        <w:rPr>
          <w:b/>
          <w:sz w:val="28"/>
          <w:szCs w:val="28"/>
        </w:rPr>
      </w:pPr>
    </w:p>
    <w:p w14:paraId="3E7DA629" w14:textId="77777777" w:rsidR="002328E3" w:rsidRPr="00C579C7" w:rsidRDefault="00913A31" w:rsidP="00D16E31">
      <w:pPr>
        <w:numPr>
          <w:ilvl w:val="0"/>
          <w:numId w:val="1"/>
        </w:numPr>
        <w:ind w:left="284" w:hanging="284"/>
        <w:jc w:val="both"/>
        <w:rPr>
          <w:sz w:val="28"/>
          <w:szCs w:val="28"/>
        </w:rPr>
      </w:pPr>
      <w:r w:rsidRPr="00C579C7">
        <w:rPr>
          <w:sz w:val="28"/>
          <w:szCs w:val="28"/>
        </w:rPr>
        <w:t>Утвердить прилагаемые:</w:t>
      </w:r>
    </w:p>
    <w:p w14:paraId="755C58DE" w14:textId="350984B1" w:rsidR="00913A31" w:rsidRPr="00C579C7" w:rsidRDefault="003375F8" w:rsidP="00DC1E7D">
      <w:pPr>
        <w:ind w:firstLine="709"/>
        <w:jc w:val="both"/>
        <w:rPr>
          <w:sz w:val="28"/>
          <w:szCs w:val="28"/>
        </w:rPr>
      </w:pPr>
      <w:r w:rsidRPr="00C579C7">
        <w:rPr>
          <w:sz w:val="28"/>
          <w:szCs w:val="28"/>
        </w:rPr>
        <w:t>1.1. П</w:t>
      </w:r>
      <w:r w:rsidR="00913A31" w:rsidRPr="00C579C7">
        <w:rPr>
          <w:sz w:val="28"/>
          <w:szCs w:val="28"/>
        </w:rPr>
        <w:t xml:space="preserve">орядок проведения конкурсного отбора </w:t>
      </w:r>
      <w:r w:rsidR="003D45A4">
        <w:rPr>
          <w:sz w:val="28"/>
          <w:szCs w:val="28"/>
        </w:rPr>
        <w:t>инициативных проектов</w:t>
      </w:r>
      <w:r w:rsidR="002328E3" w:rsidRPr="00C579C7">
        <w:rPr>
          <w:sz w:val="28"/>
          <w:szCs w:val="28"/>
        </w:rPr>
        <w:t xml:space="preserve"> на территории </w:t>
      </w:r>
      <w:r w:rsidR="003D45A4">
        <w:rPr>
          <w:sz w:val="28"/>
          <w:szCs w:val="28"/>
        </w:rPr>
        <w:t xml:space="preserve">Суражского района и </w:t>
      </w:r>
      <w:r w:rsidR="001C2B3C" w:rsidRPr="00C579C7">
        <w:rPr>
          <w:sz w:val="28"/>
          <w:szCs w:val="28"/>
        </w:rPr>
        <w:t>Суражского городского поселения Суражского муниципального района</w:t>
      </w:r>
      <w:r w:rsidR="002C0B67" w:rsidRPr="00C579C7">
        <w:rPr>
          <w:sz w:val="28"/>
          <w:szCs w:val="28"/>
        </w:rPr>
        <w:t xml:space="preserve"> (Приложение №1</w:t>
      </w:r>
      <w:r w:rsidR="004960A3">
        <w:rPr>
          <w:sz w:val="28"/>
          <w:szCs w:val="28"/>
        </w:rPr>
        <w:t>,№2,№3</w:t>
      </w:r>
      <w:r w:rsidR="002C0B67" w:rsidRPr="00C579C7">
        <w:rPr>
          <w:sz w:val="28"/>
          <w:szCs w:val="28"/>
        </w:rPr>
        <w:t xml:space="preserve"> к настоящему постановлению)</w:t>
      </w:r>
      <w:r w:rsidR="00913A31" w:rsidRPr="00C579C7">
        <w:rPr>
          <w:sz w:val="28"/>
          <w:szCs w:val="28"/>
        </w:rPr>
        <w:t xml:space="preserve">; </w:t>
      </w:r>
    </w:p>
    <w:p w14:paraId="72CA4504" w14:textId="5598BEFD" w:rsidR="00725401" w:rsidRPr="00C579C7" w:rsidRDefault="003375F8" w:rsidP="00725401">
      <w:pPr>
        <w:ind w:firstLine="709"/>
        <w:jc w:val="both"/>
        <w:rPr>
          <w:sz w:val="28"/>
          <w:szCs w:val="28"/>
        </w:rPr>
      </w:pPr>
      <w:r w:rsidRPr="00C579C7">
        <w:rPr>
          <w:sz w:val="28"/>
          <w:szCs w:val="28"/>
        </w:rPr>
        <w:t>1.2. М</w:t>
      </w:r>
      <w:r w:rsidR="00913A31" w:rsidRPr="00C579C7">
        <w:rPr>
          <w:sz w:val="28"/>
          <w:szCs w:val="28"/>
        </w:rPr>
        <w:t xml:space="preserve">етодику проведения оценки </w:t>
      </w:r>
      <w:r w:rsidR="003D45A4">
        <w:rPr>
          <w:sz w:val="28"/>
          <w:szCs w:val="28"/>
        </w:rPr>
        <w:t>инициативных проектов</w:t>
      </w:r>
      <w:r w:rsidR="003D45A4" w:rsidRPr="00C579C7">
        <w:rPr>
          <w:sz w:val="28"/>
          <w:szCs w:val="28"/>
        </w:rPr>
        <w:t xml:space="preserve"> на территории </w:t>
      </w:r>
      <w:r w:rsidR="003D45A4">
        <w:rPr>
          <w:sz w:val="28"/>
          <w:szCs w:val="28"/>
        </w:rPr>
        <w:t>Суражского района</w:t>
      </w:r>
      <w:r w:rsidR="003D45A4" w:rsidRPr="003D45A4">
        <w:rPr>
          <w:sz w:val="28"/>
          <w:szCs w:val="28"/>
        </w:rPr>
        <w:t xml:space="preserve"> </w:t>
      </w:r>
      <w:r w:rsidR="003D45A4">
        <w:rPr>
          <w:sz w:val="28"/>
          <w:szCs w:val="28"/>
        </w:rPr>
        <w:t xml:space="preserve">и </w:t>
      </w:r>
      <w:r w:rsidR="003D45A4" w:rsidRPr="00C579C7">
        <w:rPr>
          <w:sz w:val="28"/>
          <w:szCs w:val="28"/>
        </w:rPr>
        <w:t>Суражского городского поселения Суражского муниципального района</w:t>
      </w:r>
      <w:r w:rsidR="002C0B67" w:rsidRPr="00C579C7">
        <w:rPr>
          <w:sz w:val="28"/>
          <w:szCs w:val="28"/>
        </w:rPr>
        <w:t xml:space="preserve"> (Приложение №</w:t>
      </w:r>
      <w:r w:rsidR="00957E8B">
        <w:rPr>
          <w:sz w:val="28"/>
          <w:szCs w:val="28"/>
        </w:rPr>
        <w:t>4</w:t>
      </w:r>
      <w:r w:rsidR="002C0B67" w:rsidRPr="00C579C7">
        <w:rPr>
          <w:sz w:val="28"/>
          <w:szCs w:val="28"/>
        </w:rPr>
        <w:t xml:space="preserve"> к настоящему постановлению)</w:t>
      </w:r>
      <w:r w:rsidR="00913A31" w:rsidRPr="00C579C7">
        <w:rPr>
          <w:sz w:val="28"/>
          <w:szCs w:val="28"/>
        </w:rPr>
        <w:t xml:space="preserve">; </w:t>
      </w:r>
    </w:p>
    <w:p w14:paraId="54C69AC5" w14:textId="6BDBA458" w:rsidR="00913A31" w:rsidRPr="00C579C7" w:rsidRDefault="003375F8" w:rsidP="00725401">
      <w:pPr>
        <w:ind w:firstLine="709"/>
        <w:jc w:val="both"/>
        <w:rPr>
          <w:sz w:val="28"/>
          <w:szCs w:val="28"/>
        </w:rPr>
      </w:pPr>
      <w:r w:rsidRPr="00C579C7">
        <w:rPr>
          <w:sz w:val="28"/>
          <w:szCs w:val="28"/>
        </w:rPr>
        <w:lastRenderedPageBreak/>
        <w:t xml:space="preserve">1.3. </w:t>
      </w:r>
      <w:r w:rsidR="00725401" w:rsidRPr="00C579C7">
        <w:rPr>
          <w:sz w:val="28"/>
          <w:szCs w:val="28"/>
        </w:rPr>
        <w:t xml:space="preserve">Состав конкурсной комиссии по определению победителей конкурса </w:t>
      </w:r>
      <w:r w:rsidR="00E341A5">
        <w:rPr>
          <w:sz w:val="28"/>
          <w:szCs w:val="28"/>
        </w:rPr>
        <w:t>инициативных проектов</w:t>
      </w:r>
      <w:r w:rsidR="00E341A5" w:rsidRPr="00C579C7">
        <w:rPr>
          <w:sz w:val="28"/>
          <w:szCs w:val="28"/>
        </w:rPr>
        <w:t xml:space="preserve"> на территории </w:t>
      </w:r>
      <w:r w:rsidR="00E341A5">
        <w:rPr>
          <w:sz w:val="28"/>
          <w:szCs w:val="28"/>
        </w:rPr>
        <w:t>Суражского района</w:t>
      </w:r>
      <w:r w:rsidR="00E341A5" w:rsidRPr="003D45A4">
        <w:rPr>
          <w:sz w:val="28"/>
          <w:szCs w:val="28"/>
        </w:rPr>
        <w:t xml:space="preserve"> </w:t>
      </w:r>
      <w:r w:rsidR="00E341A5">
        <w:rPr>
          <w:sz w:val="28"/>
          <w:szCs w:val="28"/>
        </w:rPr>
        <w:t xml:space="preserve">и </w:t>
      </w:r>
      <w:r w:rsidR="00E341A5" w:rsidRPr="00C579C7">
        <w:rPr>
          <w:sz w:val="28"/>
          <w:szCs w:val="28"/>
        </w:rPr>
        <w:t>Суражского городского поселения Суражского муниципального района</w:t>
      </w:r>
      <w:r w:rsidR="00725401" w:rsidRPr="00C579C7">
        <w:rPr>
          <w:sz w:val="28"/>
          <w:szCs w:val="28"/>
        </w:rPr>
        <w:t xml:space="preserve"> </w:t>
      </w:r>
      <w:r w:rsidR="002C0B67" w:rsidRPr="00C579C7">
        <w:rPr>
          <w:sz w:val="28"/>
          <w:szCs w:val="28"/>
        </w:rPr>
        <w:t>(Приложение №</w:t>
      </w:r>
      <w:r w:rsidR="00957E8B">
        <w:rPr>
          <w:sz w:val="28"/>
          <w:szCs w:val="28"/>
        </w:rPr>
        <w:t>5</w:t>
      </w:r>
      <w:r w:rsidR="002C0B67" w:rsidRPr="00C579C7">
        <w:rPr>
          <w:sz w:val="28"/>
          <w:szCs w:val="28"/>
        </w:rPr>
        <w:t xml:space="preserve"> к настоящему постановлению)</w:t>
      </w:r>
      <w:r w:rsidR="00913A31" w:rsidRPr="00C579C7">
        <w:rPr>
          <w:sz w:val="28"/>
          <w:szCs w:val="28"/>
        </w:rPr>
        <w:t xml:space="preserve">. </w:t>
      </w:r>
    </w:p>
    <w:p w14:paraId="7E9F2FA9" w14:textId="72BD0C14" w:rsidR="00C579C7" w:rsidRPr="00C579C7" w:rsidRDefault="00D16E31" w:rsidP="00C579C7">
      <w:pPr>
        <w:tabs>
          <w:tab w:val="left" w:pos="3686"/>
          <w:tab w:val="left" w:pos="4678"/>
        </w:tabs>
        <w:ind w:right="-2" w:firstLine="709"/>
        <w:jc w:val="both"/>
        <w:rPr>
          <w:sz w:val="28"/>
          <w:szCs w:val="28"/>
        </w:rPr>
      </w:pPr>
      <w:r w:rsidRPr="00C579C7">
        <w:rPr>
          <w:sz w:val="28"/>
          <w:szCs w:val="28"/>
        </w:rPr>
        <w:t>2</w:t>
      </w:r>
      <w:r w:rsidR="00F24324" w:rsidRPr="00C579C7">
        <w:rPr>
          <w:sz w:val="28"/>
          <w:szCs w:val="28"/>
        </w:rPr>
        <w:t xml:space="preserve">. </w:t>
      </w:r>
      <w:r w:rsidR="0008605F" w:rsidRPr="00C579C7">
        <w:rPr>
          <w:sz w:val="28"/>
          <w:szCs w:val="28"/>
        </w:rPr>
        <w:t>Считать</w:t>
      </w:r>
      <w:r w:rsidR="00F24324" w:rsidRPr="00C579C7">
        <w:rPr>
          <w:sz w:val="28"/>
          <w:szCs w:val="28"/>
        </w:rPr>
        <w:t xml:space="preserve"> утратившим силу постановление администрации Суражского района</w:t>
      </w:r>
      <w:r w:rsidR="00B676AB" w:rsidRPr="00C579C7">
        <w:rPr>
          <w:sz w:val="28"/>
          <w:szCs w:val="28"/>
        </w:rPr>
        <w:t xml:space="preserve"> от </w:t>
      </w:r>
      <w:r w:rsidRPr="00C579C7">
        <w:rPr>
          <w:sz w:val="28"/>
          <w:szCs w:val="28"/>
        </w:rPr>
        <w:t xml:space="preserve"> </w:t>
      </w:r>
      <w:r w:rsidR="00C579C7" w:rsidRPr="00C579C7">
        <w:rPr>
          <w:sz w:val="28"/>
          <w:szCs w:val="28"/>
        </w:rPr>
        <w:t>01</w:t>
      </w:r>
      <w:r w:rsidRPr="00C579C7">
        <w:rPr>
          <w:sz w:val="28"/>
          <w:szCs w:val="28"/>
        </w:rPr>
        <w:t xml:space="preserve"> </w:t>
      </w:r>
      <w:r w:rsidR="00265CD7">
        <w:rPr>
          <w:sz w:val="28"/>
          <w:szCs w:val="28"/>
        </w:rPr>
        <w:t>ноября</w:t>
      </w:r>
      <w:r w:rsidRPr="00C579C7">
        <w:rPr>
          <w:sz w:val="28"/>
          <w:szCs w:val="28"/>
        </w:rPr>
        <w:t xml:space="preserve"> 20</w:t>
      </w:r>
      <w:r w:rsidR="002B1A91" w:rsidRPr="00C579C7">
        <w:rPr>
          <w:sz w:val="28"/>
          <w:szCs w:val="28"/>
        </w:rPr>
        <w:t>2</w:t>
      </w:r>
      <w:r w:rsidR="00265CD7">
        <w:rPr>
          <w:sz w:val="28"/>
          <w:szCs w:val="28"/>
        </w:rPr>
        <w:t>2</w:t>
      </w:r>
      <w:r w:rsidRPr="00C579C7">
        <w:rPr>
          <w:sz w:val="28"/>
          <w:szCs w:val="28"/>
        </w:rPr>
        <w:t xml:space="preserve"> г. №</w:t>
      </w:r>
      <w:r w:rsidR="00265CD7">
        <w:rPr>
          <w:sz w:val="28"/>
          <w:szCs w:val="28"/>
        </w:rPr>
        <w:t xml:space="preserve">737 </w:t>
      </w:r>
      <w:r w:rsidR="00F7058C">
        <w:rPr>
          <w:sz w:val="28"/>
          <w:szCs w:val="28"/>
        </w:rPr>
        <w:t>«</w:t>
      </w:r>
      <w:r w:rsidR="00C579C7" w:rsidRPr="00C579C7">
        <w:rPr>
          <w:sz w:val="28"/>
          <w:szCs w:val="28"/>
        </w:rPr>
        <w:t xml:space="preserve">Об утверждении порядка проведения конкурсного отбора программ (проектов) инициативного бюджетирования, методики проведения их оценки и состава конкурсной комиссии по определению победителей конкурса программ (проектов) инициативного </w:t>
      </w:r>
      <w:bookmarkStart w:id="0" w:name="_GoBack"/>
      <w:r w:rsidR="00C579C7" w:rsidRPr="00C579C7">
        <w:rPr>
          <w:sz w:val="28"/>
          <w:szCs w:val="28"/>
        </w:rPr>
        <w:t>бюджетиров</w:t>
      </w:r>
      <w:bookmarkEnd w:id="0"/>
      <w:r w:rsidR="00C579C7" w:rsidRPr="00C579C7">
        <w:rPr>
          <w:sz w:val="28"/>
          <w:szCs w:val="28"/>
        </w:rPr>
        <w:t>ания на территории Суражского городского поселения Суражского муниципального района</w:t>
      </w:r>
      <w:r w:rsidR="00F7058C">
        <w:rPr>
          <w:sz w:val="28"/>
          <w:szCs w:val="28"/>
        </w:rPr>
        <w:t>».</w:t>
      </w:r>
    </w:p>
    <w:p w14:paraId="5AD9C1D4" w14:textId="3BF47296" w:rsidR="00C27178" w:rsidRPr="00C579C7" w:rsidRDefault="00D16E31" w:rsidP="00C579C7">
      <w:pPr>
        <w:tabs>
          <w:tab w:val="left" w:pos="3686"/>
          <w:tab w:val="left" w:pos="4395"/>
        </w:tabs>
        <w:ind w:right="-2" w:firstLine="709"/>
        <w:jc w:val="both"/>
        <w:rPr>
          <w:sz w:val="28"/>
          <w:szCs w:val="28"/>
        </w:rPr>
      </w:pPr>
      <w:r w:rsidRPr="00C579C7">
        <w:rPr>
          <w:sz w:val="28"/>
          <w:szCs w:val="28"/>
        </w:rPr>
        <w:t>3</w:t>
      </w:r>
      <w:r w:rsidR="00913A31" w:rsidRPr="00C579C7">
        <w:rPr>
          <w:sz w:val="28"/>
          <w:szCs w:val="28"/>
        </w:rPr>
        <w:t>. Отделу</w:t>
      </w:r>
      <w:r w:rsidR="004767C4" w:rsidRPr="00C579C7">
        <w:rPr>
          <w:sz w:val="28"/>
          <w:szCs w:val="28"/>
        </w:rPr>
        <w:t xml:space="preserve"> правовой и </w:t>
      </w:r>
      <w:r w:rsidR="00913A31" w:rsidRPr="00C579C7">
        <w:rPr>
          <w:sz w:val="28"/>
          <w:szCs w:val="28"/>
        </w:rPr>
        <w:t>организационно</w:t>
      </w:r>
      <w:r w:rsidR="004767C4" w:rsidRPr="00C579C7">
        <w:rPr>
          <w:sz w:val="28"/>
          <w:szCs w:val="28"/>
        </w:rPr>
        <w:t>-кадровой</w:t>
      </w:r>
      <w:r w:rsidR="00913A31" w:rsidRPr="00C579C7">
        <w:rPr>
          <w:sz w:val="28"/>
          <w:szCs w:val="28"/>
        </w:rPr>
        <w:t xml:space="preserve"> работы администрации Суражского района </w:t>
      </w:r>
      <w:r w:rsidR="00C3106F" w:rsidRPr="00C579C7">
        <w:rPr>
          <w:sz w:val="28"/>
          <w:szCs w:val="28"/>
        </w:rPr>
        <w:t>(Котенок В.Г.)</w:t>
      </w:r>
      <w:r w:rsidR="004767C4" w:rsidRPr="00C579C7">
        <w:rPr>
          <w:sz w:val="28"/>
          <w:szCs w:val="28"/>
        </w:rPr>
        <w:t xml:space="preserve"> </w:t>
      </w:r>
      <w:r w:rsidR="00913A31" w:rsidRPr="00C579C7">
        <w:rPr>
          <w:sz w:val="28"/>
          <w:szCs w:val="28"/>
        </w:rPr>
        <w:t>настоящее постановление разместить на официальном сайте администрации Суражского района в инф</w:t>
      </w:r>
      <w:r w:rsidR="006C3AA3" w:rsidRPr="00C579C7">
        <w:rPr>
          <w:sz w:val="28"/>
          <w:szCs w:val="28"/>
        </w:rPr>
        <w:t>ормационно-телекоммуникационной сети </w:t>
      </w:r>
      <w:r w:rsidR="00913A31" w:rsidRPr="00C579C7">
        <w:rPr>
          <w:sz w:val="28"/>
          <w:szCs w:val="28"/>
        </w:rPr>
        <w:t>«Интер</w:t>
      </w:r>
      <w:r w:rsidR="001D12FA" w:rsidRPr="00C579C7">
        <w:rPr>
          <w:sz w:val="28"/>
          <w:szCs w:val="28"/>
        </w:rPr>
        <w:t>нет</w:t>
      </w:r>
      <w:r w:rsidR="009A72D4" w:rsidRPr="00C579C7">
        <w:rPr>
          <w:sz w:val="28"/>
          <w:szCs w:val="28"/>
        </w:rPr>
        <w:t>»</w:t>
      </w:r>
      <w:r w:rsidR="00795B7D" w:rsidRPr="00C579C7">
        <w:rPr>
          <w:sz w:val="28"/>
          <w:szCs w:val="28"/>
        </w:rPr>
        <w:t>.</w:t>
      </w:r>
    </w:p>
    <w:p w14:paraId="6EEDCFC8" w14:textId="024C79AC" w:rsidR="00C27178" w:rsidRPr="00C579C7" w:rsidRDefault="00D16E31" w:rsidP="00A00B71">
      <w:pPr>
        <w:pStyle w:val="a3"/>
        <w:ind w:left="0" w:firstLine="709"/>
        <w:jc w:val="both"/>
        <w:rPr>
          <w:sz w:val="28"/>
          <w:szCs w:val="28"/>
        </w:rPr>
      </w:pPr>
      <w:r w:rsidRPr="00C579C7">
        <w:rPr>
          <w:sz w:val="28"/>
          <w:szCs w:val="28"/>
        </w:rPr>
        <w:t>4</w:t>
      </w:r>
      <w:r w:rsidR="00C27178" w:rsidRPr="00C579C7">
        <w:rPr>
          <w:sz w:val="28"/>
          <w:szCs w:val="28"/>
        </w:rPr>
        <w:t xml:space="preserve">. </w:t>
      </w:r>
      <w:proofErr w:type="gramStart"/>
      <w:r w:rsidR="00C27178" w:rsidRPr="00C579C7">
        <w:rPr>
          <w:sz w:val="28"/>
          <w:szCs w:val="28"/>
        </w:rPr>
        <w:t>Контроль за</w:t>
      </w:r>
      <w:proofErr w:type="gramEnd"/>
      <w:r w:rsidR="00C27178" w:rsidRPr="00C579C7">
        <w:rPr>
          <w:sz w:val="28"/>
          <w:szCs w:val="28"/>
        </w:rPr>
        <w:t xml:space="preserve"> исполнением </w:t>
      </w:r>
      <w:r w:rsidR="00C3106F" w:rsidRPr="00C579C7">
        <w:rPr>
          <w:sz w:val="28"/>
          <w:szCs w:val="28"/>
        </w:rPr>
        <w:t>настоящего</w:t>
      </w:r>
      <w:r w:rsidR="00A00B71" w:rsidRPr="00C579C7">
        <w:rPr>
          <w:sz w:val="28"/>
          <w:szCs w:val="28"/>
        </w:rPr>
        <w:t xml:space="preserve"> </w:t>
      </w:r>
      <w:r w:rsidR="00265CD7">
        <w:rPr>
          <w:sz w:val="28"/>
          <w:szCs w:val="28"/>
        </w:rPr>
        <w:t>оставляю за собой</w:t>
      </w:r>
      <w:r w:rsidR="00F75F49" w:rsidRPr="00C579C7">
        <w:rPr>
          <w:sz w:val="28"/>
          <w:szCs w:val="28"/>
        </w:rPr>
        <w:t>.</w:t>
      </w:r>
    </w:p>
    <w:p w14:paraId="34492FD5" w14:textId="573A5D28" w:rsidR="00C27178" w:rsidRDefault="00C27178" w:rsidP="00A00B71">
      <w:pPr>
        <w:spacing w:line="276" w:lineRule="auto"/>
        <w:ind w:firstLine="709"/>
        <w:rPr>
          <w:sz w:val="26"/>
          <w:szCs w:val="26"/>
        </w:rPr>
      </w:pPr>
    </w:p>
    <w:p w14:paraId="75149A8D" w14:textId="3279F6F4" w:rsidR="0054080F" w:rsidRDefault="0054080F" w:rsidP="00A00B71">
      <w:pPr>
        <w:spacing w:line="276" w:lineRule="auto"/>
        <w:ind w:firstLine="709"/>
        <w:rPr>
          <w:sz w:val="26"/>
          <w:szCs w:val="26"/>
        </w:rPr>
      </w:pPr>
    </w:p>
    <w:p w14:paraId="0C03BF7E" w14:textId="06D5F7E1" w:rsidR="0054080F" w:rsidRDefault="0054080F" w:rsidP="00A00B71">
      <w:pPr>
        <w:spacing w:line="276" w:lineRule="auto"/>
        <w:ind w:firstLine="709"/>
        <w:rPr>
          <w:sz w:val="26"/>
          <w:szCs w:val="26"/>
        </w:rPr>
      </w:pPr>
    </w:p>
    <w:p w14:paraId="59932191" w14:textId="77777777" w:rsidR="0054080F" w:rsidRPr="000624EB" w:rsidRDefault="0054080F" w:rsidP="00A00B71">
      <w:pPr>
        <w:spacing w:line="276" w:lineRule="auto"/>
        <w:ind w:firstLine="709"/>
        <w:rPr>
          <w:sz w:val="28"/>
          <w:szCs w:val="28"/>
        </w:rPr>
      </w:pPr>
    </w:p>
    <w:p w14:paraId="76BCC1BD" w14:textId="4CA1E176" w:rsidR="00C27178" w:rsidRPr="000624EB" w:rsidRDefault="000624EB" w:rsidP="00C27178">
      <w:pPr>
        <w:rPr>
          <w:b/>
          <w:sz w:val="28"/>
          <w:szCs w:val="28"/>
        </w:rPr>
      </w:pPr>
      <w:r w:rsidRPr="000624EB">
        <w:rPr>
          <w:b/>
          <w:sz w:val="28"/>
          <w:szCs w:val="28"/>
        </w:rPr>
        <w:t>И.о. главы</w:t>
      </w:r>
      <w:r w:rsidR="00C27178" w:rsidRPr="000624EB">
        <w:rPr>
          <w:b/>
          <w:sz w:val="28"/>
          <w:szCs w:val="28"/>
        </w:rPr>
        <w:t xml:space="preserve"> администрации </w:t>
      </w:r>
    </w:p>
    <w:p w14:paraId="426154D0" w14:textId="4A315A4A" w:rsidR="00C27178" w:rsidRPr="000624EB" w:rsidRDefault="00C27178" w:rsidP="00C27178">
      <w:pPr>
        <w:rPr>
          <w:b/>
          <w:sz w:val="28"/>
          <w:szCs w:val="28"/>
        </w:rPr>
      </w:pPr>
      <w:r w:rsidRPr="000624EB">
        <w:rPr>
          <w:b/>
          <w:sz w:val="28"/>
          <w:szCs w:val="28"/>
        </w:rPr>
        <w:t xml:space="preserve">Суражского  района                                     </w:t>
      </w:r>
      <w:r w:rsidR="002A782F" w:rsidRPr="000624EB">
        <w:rPr>
          <w:b/>
          <w:sz w:val="28"/>
          <w:szCs w:val="28"/>
        </w:rPr>
        <w:t xml:space="preserve">           </w:t>
      </w:r>
      <w:r w:rsidR="000624EB" w:rsidRPr="000624EB">
        <w:rPr>
          <w:b/>
          <w:sz w:val="28"/>
          <w:szCs w:val="28"/>
        </w:rPr>
        <w:t xml:space="preserve">                </w:t>
      </w:r>
      <w:r w:rsidRPr="000624EB">
        <w:rPr>
          <w:b/>
          <w:sz w:val="28"/>
          <w:szCs w:val="28"/>
        </w:rPr>
        <w:t xml:space="preserve">   </w:t>
      </w:r>
      <w:r w:rsidR="000624EB" w:rsidRPr="000624EB">
        <w:rPr>
          <w:b/>
          <w:sz w:val="28"/>
          <w:szCs w:val="28"/>
        </w:rPr>
        <w:t xml:space="preserve">С.В. Толока </w:t>
      </w:r>
      <w:r w:rsidRPr="000624EB">
        <w:rPr>
          <w:b/>
          <w:sz w:val="28"/>
          <w:szCs w:val="28"/>
        </w:rPr>
        <w:t xml:space="preserve">                                                    </w:t>
      </w:r>
    </w:p>
    <w:p w14:paraId="2AFF91CC" w14:textId="4E07E5EC" w:rsidR="00C27178" w:rsidRDefault="00C27178" w:rsidP="00C27178">
      <w:pPr>
        <w:spacing w:line="360" w:lineRule="auto"/>
        <w:rPr>
          <w:sz w:val="26"/>
          <w:szCs w:val="26"/>
        </w:rPr>
      </w:pPr>
      <w:r w:rsidRPr="008D0281">
        <w:rPr>
          <w:sz w:val="26"/>
          <w:szCs w:val="26"/>
        </w:rPr>
        <w:t xml:space="preserve">   </w:t>
      </w:r>
    </w:p>
    <w:p w14:paraId="200C7D08" w14:textId="1A255DC5" w:rsidR="004767C4" w:rsidRDefault="004767C4" w:rsidP="00C27178">
      <w:pPr>
        <w:spacing w:line="360" w:lineRule="auto"/>
        <w:rPr>
          <w:sz w:val="26"/>
          <w:szCs w:val="26"/>
        </w:rPr>
      </w:pPr>
    </w:p>
    <w:p w14:paraId="7DEE7F71" w14:textId="22F60441" w:rsidR="004767C4" w:rsidRDefault="004767C4" w:rsidP="00C27178">
      <w:pPr>
        <w:spacing w:line="360" w:lineRule="auto"/>
        <w:rPr>
          <w:sz w:val="26"/>
          <w:szCs w:val="26"/>
        </w:rPr>
      </w:pPr>
    </w:p>
    <w:p w14:paraId="530DEF94" w14:textId="58ACE2EC" w:rsidR="005560D5" w:rsidRDefault="005560D5" w:rsidP="00C27178">
      <w:pPr>
        <w:spacing w:line="360" w:lineRule="auto"/>
        <w:rPr>
          <w:sz w:val="26"/>
          <w:szCs w:val="26"/>
        </w:rPr>
      </w:pPr>
    </w:p>
    <w:p w14:paraId="7B8A4F9F" w14:textId="041D8971" w:rsidR="005560D5" w:rsidRDefault="005560D5" w:rsidP="00C27178">
      <w:pPr>
        <w:spacing w:line="360" w:lineRule="auto"/>
        <w:rPr>
          <w:sz w:val="26"/>
          <w:szCs w:val="26"/>
        </w:rPr>
      </w:pPr>
    </w:p>
    <w:p w14:paraId="7C2E5F22" w14:textId="1A048634" w:rsidR="005560D5" w:rsidRPr="00F7058C" w:rsidRDefault="005560D5" w:rsidP="00C27178">
      <w:pPr>
        <w:spacing w:line="360" w:lineRule="auto"/>
        <w:rPr>
          <w:sz w:val="22"/>
          <w:szCs w:val="22"/>
        </w:rPr>
      </w:pPr>
    </w:p>
    <w:p w14:paraId="2988F79B" w14:textId="392E1D48" w:rsidR="00C27178" w:rsidRPr="00F7058C" w:rsidRDefault="00265CD7" w:rsidP="00C27178">
      <w:pPr>
        <w:rPr>
          <w:i/>
          <w:iCs/>
          <w:sz w:val="22"/>
          <w:szCs w:val="22"/>
        </w:rPr>
      </w:pPr>
      <w:r w:rsidRPr="00F7058C">
        <w:rPr>
          <w:i/>
          <w:iCs/>
          <w:sz w:val="22"/>
          <w:szCs w:val="22"/>
        </w:rPr>
        <w:t>Блоха Т.С.</w:t>
      </w:r>
    </w:p>
    <w:p w14:paraId="068FCD81" w14:textId="77777777" w:rsidR="00C27178" w:rsidRPr="00F7058C" w:rsidRDefault="00C27178" w:rsidP="00C27178">
      <w:pPr>
        <w:rPr>
          <w:i/>
          <w:iCs/>
          <w:sz w:val="22"/>
          <w:szCs w:val="22"/>
        </w:rPr>
        <w:sectPr w:rsidR="00C27178" w:rsidRPr="00F7058C" w:rsidSect="00082409">
          <w:pgSz w:w="11905" w:h="16838"/>
          <w:pgMar w:top="1134" w:right="850" w:bottom="1134" w:left="1701" w:header="0" w:footer="0" w:gutter="0"/>
          <w:cols w:space="720"/>
          <w:docGrid w:linePitch="326"/>
        </w:sectPr>
      </w:pPr>
      <w:r w:rsidRPr="00F7058C">
        <w:rPr>
          <w:i/>
          <w:iCs/>
          <w:sz w:val="22"/>
          <w:szCs w:val="22"/>
        </w:rPr>
        <w:t>2-14-96</w:t>
      </w:r>
    </w:p>
    <w:p w14:paraId="55CB7952" w14:textId="77777777" w:rsidR="00426E28" w:rsidRPr="008D0281" w:rsidRDefault="00426E28" w:rsidP="00C27178">
      <w:pPr>
        <w:pStyle w:val="ConsPlusNormal"/>
        <w:jc w:val="right"/>
        <w:outlineLvl w:val="0"/>
        <w:rPr>
          <w:sz w:val="26"/>
          <w:szCs w:val="26"/>
        </w:rPr>
      </w:pPr>
      <w:r w:rsidRPr="008D0281">
        <w:rPr>
          <w:sz w:val="26"/>
          <w:szCs w:val="26"/>
        </w:rPr>
        <w:lastRenderedPageBreak/>
        <w:t>Приложение №1</w:t>
      </w:r>
    </w:p>
    <w:p w14:paraId="79FA261D" w14:textId="77777777" w:rsidR="009A72D4" w:rsidRPr="008D0281" w:rsidRDefault="00795B7D" w:rsidP="00C27178">
      <w:pPr>
        <w:pStyle w:val="ConsPlusNormal"/>
        <w:jc w:val="right"/>
        <w:outlineLvl w:val="0"/>
        <w:rPr>
          <w:sz w:val="26"/>
          <w:szCs w:val="26"/>
        </w:rPr>
      </w:pPr>
      <w:r w:rsidRPr="008D0281">
        <w:rPr>
          <w:sz w:val="26"/>
          <w:szCs w:val="26"/>
        </w:rPr>
        <w:t>у</w:t>
      </w:r>
      <w:r w:rsidR="009A72D4" w:rsidRPr="008D0281">
        <w:rPr>
          <w:sz w:val="26"/>
          <w:szCs w:val="26"/>
        </w:rPr>
        <w:t>твержден</w:t>
      </w:r>
      <w:r w:rsidR="00426E28" w:rsidRPr="008D0281">
        <w:rPr>
          <w:sz w:val="26"/>
          <w:szCs w:val="26"/>
        </w:rPr>
        <w:t xml:space="preserve">ное постановлением </w:t>
      </w:r>
      <w:r w:rsidR="009A72D4" w:rsidRPr="008D0281">
        <w:rPr>
          <w:sz w:val="26"/>
          <w:szCs w:val="26"/>
        </w:rPr>
        <w:t>администрации</w:t>
      </w:r>
    </w:p>
    <w:p w14:paraId="0C9512E3" w14:textId="77777777" w:rsidR="009A72D4" w:rsidRPr="008D0281" w:rsidRDefault="009A72D4" w:rsidP="00C27178">
      <w:pPr>
        <w:pStyle w:val="ConsPlusNormal"/>
        <w:ind w:left="5103"/>
        <w:jc w:val="right"/>
        <w:rPr>
          <w:sz w:val="26"/>
          <w:szCs w:val="26"/>
        </w:rPr>
      </w:pPr>
      <w:r w:rsidRPr="008D0281">
        <w:rPr>
          <w:sz w:val="26"/>
          <w:szCs w:val="26"/>
        </w:rPr>
        <w:t>Суражского района</w:t>
      </w:r>
    </w:p>
    <w:p w14:paraId="4E0234C1" w14:textId="6F5EE3C3" w:rsidR="009A72D4" w:rsidRPr="008D0281" w:rsidRDefault="0054080F" w:rsidP="00C27178">
      <w:pPr>
        <w:pStyle w:val="ConsPlusNormal"/>
        <w:ind w:left="5103"/>
        <w:jc w:val="right"/>
        <w:rPr>
          <w:sz w:val="26"/>
          <w:szCs w:val="26"/>
        </w:rPr>
      </w:pPr>
      <w:r>
        <w:rPr>
          <w:sz w:val="26"/>
          <w:szCs w:val="26"/>
        </w:rPr>
        <w:t>о</w:t>
      </w:r>
      <w:r w:rsidR="009A72D4" w:rsidRPr="008D0281">
        <w:rPr>
          <w:sz w:val="26"/>
          <w:szCs w:val="26"/>
        </w:rPr>
        <w:t>т</w:t>
      </w:r>
      <w:r w:rsidR="00A70C61">
        <w:rPr>
          <w:sz w:val="26"/>
          <w:szCs w:val="26"/>
        </w:rPr>
        <w:t xml:space="preserve"> </w:t>
      </w:r>
      <w:r w:rsidR="00265CD7">
        <w:rPr>
          <w:sz w:val="26"/>
          <w:szCs w:val="26"/>
        </w:rPr>
        <w:t>20</w:t>
      </w:r>
      <w:r w:rsidR="00DB7C2A">
        <w:rPr>
          <w:sz w:val="26"/>
          <w:szCs w:val="26"/>
        </w:rPr>
        <w:t>.11.</w:t>
      </w:r>
      <w:r w:rsidR="00DB7C2A" w:rsidRPr="008D0281">
        <w:rPr>
          <w:sz w:val="26"/>
          <w:szCs w:val="26"/>
        </w:rPr>
        <w:t>202</w:t>
      </w:r>
      <w:r w:rsidR="00265CD7">
        <w:rPr>
          <w:sz w:val="26"/>
          <w:szCs w:val="26"/>
        </w:rPr>
        <w:t>4</w:t>
      </w:r>
      <w:r w:rsidR="00DB7C2A" w:rsidRPr="008D0281">
        <w:rPr>
          <w:sz w:val="26"/>
          <w:szCs w:val="26"/>
        </w:rPr>
        <w:t xml:space="preserve"> №</w:t>
      </w:r>
      <w:r w:rsidR="00265CD7">
        <w:rPr>
          <w:sz w:val="26"/>
          <w:szCs w:val="26"/>
        </w:rPr>
        <w:t>1208</w:t>
      </w:r>
      <w:r w:rsidR="009A72D4" w:rsidRPr="008D0281">
        <w:rPr>
          <w:sz w:val="26"/>
          <w:szCs w:val="26"/>
        </w:rPr>
        <w:t xml:space="preserve"> </w:t>
      </w:r>
      <w:r w:rsidR="007A0B1D" w:rsidRPr="008D0281">
        <w:rPr>
          <w:sz w:val="26"/>
          <w:szCs w:val="26"/>
        </w:rPr>
        <w:t xml:space="preserve">   </w:t>
      </w:r>
    </w:p>
    <w:p w14:paraId="45AEA2FC" w14:textId="77777777" w:rsidR="00FD094F" w:rsidRPr="008D0281" w:rsidRDefault="00FD094F" w:rsidP="00FD094F">
      <w:pPr>
        <w:pStyle w:val="ConsPlusNormal"/>
        <w:jc w:val="right"/>
        <w:rPr>
          <w:sz w:val="26"/>
          <w:szCs w:val="26"/>
        </w:rPr>
      </w:pPr>
    </w:p>
    <w:p w14:paraId="57AF7357" w14:textId="77777777" w:rsidR="00FD094F" w:rsidRPr="00682E0B" w:rsidRDefault="00FD094F" w:rsidP="00FD094F">
      <w:pPr>
        <w:pStyle w:val="ConsPlusTitle"/>
        <w:jc w:val="center"/>
        <w:rPr>
          <w:b w:val="0"/>
          <w:sz w:val="26"/>
          <w:szCs w:val="26"/>
        </w:rPr>
      </w:pPr>
      <w:bookmarkStart w:id="1" w:name="P40"/>
      <w:bookmarkEnd w:id="1"/>
      <w:r w:rsidRPr="00682E0B">
        <w:rPr>
          <w:b w:val="0"/>
          <w:sz w:val="26"/>
          <w:szCs w:val="26"/>
        </w:rPr>
        <w:t>Порядок</w:t>
      </w:r>
    </w:p>
    <w:p w14:paraId="00E8A9A0" w14:textId="6B2CE6AF" w:rsidR="00FD094F" w:rsidRPr="00682E0B" w:rsidRDefault="00FD094F" w:rsidP="00FD094F">
      <w:pPr>
        <w:pStyle w:val="ConsPlusTitle"/>
        <w:jc w:val="center"/>
        <w:rPr>
          <w:b w:val="0"/>
          <w:sz w:val="26"/>
          <w:szCs w:val="26"/>
        </w:rPr>
      </w:pPr>
      <w:r w:rsidRPr="00682E0B">
        <w:rPr>
          <w:b w:val="0"/>
          <w:sz w:val="26"/>
          <w:szCs w:val="26"/>
        </w:rPr>
        <w:t xml:space="preserve">проведения конкурсного отбора </w:t>
      </w:r>
      <w:r w:rsidR="00F7058C">
        <w:rPr>
          <w:b w:val="0"/>
          <w:sz w:val="26"/>
          <w:szCs w:val="26"/>
        </w:rPr>
        <w:t>инициативных проектов</w:t>
      </w:r>
      <w:r w:rsidRPr="00682E0B">
        <w:rPr>
          <w:b w:val="0"/>
          <w:sz w:val="26"/>
          <w:szCs w:val="26"/>
        </w:rPr>
        <w:t xml:space="preserve"> на территории</w:t>
      </w:r>
      <w:r w:rsidR="00F53B45" w:rsidRPr="00F53B45">
        <w:rPr>
          <w:sz w:val="26"/>
          <w:szCs w:val="26"/>
        </w:rPr>
        <w:t xml:space="preserve"> </w:t>
      </w:r>
      <w:r w:rsidR="00F53B45" w:rsidRPr="00F53B45">
        <w:rPr>
          <w:b w:val="0"/>
          <w:sz w:val="26"/>
          <w:szCs w:val="26"/>
        </w:rPr>
        <w:t>Суражского района</w:t>
      </w:r>
      <w:r w:rsidRPr="00682E0B">
        <w:rPr>
          <w:b w:val="0"/>
          <w:sz w:val="26"/>
          <w:szCs w:val="26"/>
        </w:rPr>
        <w:t xml:space="preserve"> </w:t>
      </w:r>
      <w:r w:rsidR="00F53B45">
        <w:rPr>
          <w:b w:val="0"/>
          <w:sz w:val="26"/>
          <w:szCs w:val="26"/>
        </w:rPr>
        <w:t xml:space="preserve">и </w:t>
      </w:r>
      <w:r w:rsidR="00350323" w:rsidRPr="00682E0B">
        <w:rPr>
          <w:b w:val="0"/>
          <w:sz w:val="26"/>
          <w:szCs w:val="26"/>
        </w:rPr>
        <w:t>Суражского городского поселения Суражского муниципального ра</w:t>
      </w:r>
      <w:r w:rsidR="00BC0E49" w:rsidRPr="00682E0B">
        <w:rPr>
          <w:b w:val="0"/>
          <w:sz w:val="26"/>
          <w:szCs w:val="26"/>
        </w:rPr>
        <w:t>йона</w:t>
      </w:r>
    </w:p>
    <w:p w14:paraId="78C00A81" w14:textId="77777777" w:rsidR="00FD094F" w:rsidRPr="00682E0B" w:rsidRDefault="00FD094F" w:rsidP="00FD094F">
      <w:pPr>
        <w:pStyle w:val="ConsPlusNormal"/>
        <w:jc w:val="center"/>
        <w:rPr>
          <w:sz w:val="26"/>
          <w:szCs w:val="26"/>
        </w:rPr>
      </w:pPr>
    </w:p>
    <w:p w14:paraId="7A5FFD95" w14:textId="2DBFF80C" w:rsidR="00FD094F" w:rsidRPr="00682E0B" w:rsidRDefault="00FD094F" w:rsidP="00C40A13">
      <w:pPr>
        <w:pStyle w:val="ConsPlusNormal"/>
        <w:ind w:firstLine="709"/>
        <w:jc w:val="both"/>
        <w:rPr>
          <w:sz w:val="26"/>
          <w:szCs w:val="26"/>
        </w:rPr>
      </w:pPr>
      <w:r w:rsidRPr="00682E0B">
        <w:rPr>
          <w:sz w:val="26"/>
          <w:szCs w:val="26"/>
        </w:rPr>
        <w:t xml:space="preserve">1. Настоящий Порядок определяет процедуру организации и проведения конкурсного отбора </w:t>
      </w:r>
      <w:r w:rsidR="00F53B45">
        <w:rPr>
          <w:sz w:val="26"/>
          <w:szCs w:val="26"/>
        </w:rPr>
        <w:t>инициативных проектов</w:t>
      </w:r>
      <w:r w:rsidRPr="00682E0B">
        <w:rPr>
          <w:sz w:val="26"/>
          <w:szCs w:val="26"/>
        </w:rPr>
        <w:t xml:space="preserve"> </w:t>
      </w:r>
      <w:r w:rsidR="0049225E" w:rsidRPr="00682E0B">
        <w:rPr>
          <w:sz w:val="26"/>
          <w:szCs w:val="26"/>
        </w:rPr>
        <w:t xml:space="preserve">на территории </w:t>
      </w:r>
      <w:r w:rsidR="00F53B45">
        <w:rPr>
          <w:sz w:val="26"/>
          <w:szCs w:val="26"/>
        </w:rPr>
        <w:t xml:space="preserve">Суражского района и </w:t>
      </w:r>
      <w:r w:rsidR="0049225E" w:rsidRPr="00682E0B">
        <w:rPr>
          <w:sz w:val="26"/>
          <w:szCs w:val="26"/>
        </w:rPr>
        <w:t>Суражского городского поселения Суражского муниципального района.</w:t>
      </w:r>
    </w:p>
    <w:p w14:paraId="4F903922" w14:textId="75D74472" w:rsidR="00921AD9" w:rsidRDefault="00FD094F" w:rsidP="00921AD9">
      <w:pPr>
        <w:autoSpaceDE w:val="0"/>
        <w:autoSpaceDN w:val="0"/>
        <w:adjustRightInd w:val="0"/>
        <w:ind w:firstLine="540"/>
        <w:jc w:val="both"/>
        <w:rPr>
          <w:bCs/>
          <w:sz w:val="26"/>
          <w:szCs w:val="26"/>
        </w:rPr>
      </w:pPr>
      <w:r w:rsidRPr="00682E0B">
        <w:rPr>
          <w:sz w:val="26"/>
          <w:szCs w:val="26"/>
        </w:rPr>
        <w:t xml:space="preserve">2. </w:t>
      </w:r>
      <w:r w:rsidR="00921AD9" w:rsidRPr="00682E0B">
        <w:rPr>
          <w:bCs/>
          <w:sz w:val="26"/>
          <w:szCs w:val="26"/>
        </w:rPr>
        <w:t xml:space="preserve">Целью конкурсного отбора является определение </w:t>
      </w:r>
      <w:r w:rsidR="00BA0433">
        <w:rPr>
          <w:bCs/>
          <w:sz w:val="26"/>
          <w:szCs w:val="26"/>
        </w:rPr>
        <w:t>инициальных проектов</w:t>
      </w:r>
      <w:r w:rsidR="00921AD9" w:rsidRPr="00682E0B">
        <w:rPr>
          <w:bCs/>
          <w:sz w:val="26"/>
          <w:szCs w:val="26"/>
        </w:rPr>
        <w:t xml:space="preserve"> для дальнейшего включения в заявку для участия в региональном конкурсном отборе </w:t>
      </w:r>
      <w:r w:rsidR="00957E8B">
        <w:rPr>
          <w:bCs/>
          <w:sz w:val="26"/>
          <w:szCs w:val="26"/>
        </w:rPr>
        <w:t>инициативных проектов</w:t>
      </w:r>
      <w:r w:rsidR="00921AD9" w:rsidRPr="00682E0B">
        <w:rPr>
          <w:bCs/>
          <w:sz w:val="26"/>
          <w:szCs w:val="26"/>
        </w:rPr>
        <w:t>, для осуществления которых будут предоставлены субсиди</w:t>
      </w:r>
      <w:r w:rsidR="00324647" w:rsidRPr="00682E0B">
        <w:rPr>
          <w:bCs/>
          <w:sz w:val="26"/>
          <w:szCs w:val="26"/>
        </w:rPr>
        <w:t>и из областного бюджета бюджету</w:t>
      </w:r>
      <w:r w:rsidR="00921AD9" w:rsidRPr="00682E0B">
        <w:rPr>
          <w:bCs/>
          <w:sz w:val="26"/>
          <w:szCs w:val="26"/>
        </w:rPr>
        <w:t xml:space="preserve"> муниципального образования.</w:t>
      </w:r>
    </w:p>
    <w:p w14:paraId="6AECBEDE" w14:textId="581CD2F0" w:rsidR="00EA7F37" w:rsidRPr="003C1586" w:rsidRDefault="003C1586" w:rsidP="003C1586">
      <w:pPr>
        <w:ind w:firstLine="540"/>
        <w:jc w:val="both"/>
        <w:rPr>
          <w:sz w:val="26"/>
          <w:szCs w:val="26"/>
        </w:rPr>
      </w:pPr>
      <w:r>
        <w:rPr>
          <w:sz w:val="26"/>
          <w:szCs w:val="26"/>
        </w:rPr>
        <w:t xml:space="preserve">3. </w:t>
      </w:r>
      <w:r w:rsidR="00B67639" w:rsidRPr="00B67639">
        <w:rPr>
          <w:sz w:val="26"/>
          <w:szCs w:val="26"/>
        </w:rPr>
        <w:t xml:space="preserve">Конкурс организуется и проводится ежегодно в целях вовлечения населения в процессы принятия решений на местном уровне и усиления общественного контроля за деятельностью, осуществляемой органами местного самоуправления, установления взаимодействия органов местного самоуправления и граждан по решению вопросов местного значения, а также повышения эффективности бюджетных расходов путем вовлечения граждан в определение приоритетных направлений расходования бюджетных средств, создания механизма, позволяющего выявлять и решать наиболее острые проблемы местного уровня. </w:t>
      </w:r>
    </w:p>
    <w:p w14:paraId="7CE89DEF" w14:textId="590E8004" w:rsidR="00C92B07" w:rsidRPr="00682E0B" w:rsidRDefault="00AE61A6" w:rsidP="00C92B07">
      <w:pPr>
        <w:ind w:firstLine="540"/>
        <w:jc w:val="both"/>
        <w:rPr>
          <w:rFonts w:ascii="Verdana" w:hAnsi="Verdana"/>
          <w:sz w:val="26"/>
          <w:szCs w:val="26"/>
        </w:rPr>
      </w:pPr>
      <w:r w:rsidRPr="00682E0B">
        <w:rPr>
          <w:sz w:val="26"/>
          <w:szCs w:val="26"/>
        </w:rPr>
        <w:t>4</w:t>
      </w:r>
      <w:r w:rsidR="00725AF4" w:rsidRPr="00682E0B">
        <w:rPr>
          <w:sz w:val="26"/>
          <w:szCs w:val="26"/>
        </w:rPr>
        <w:t>.</w:t>
      </w:r>
      <w:r w:rsidR="00725AF4" w:rsidRPr="00682E0B">
        <w:rPr>
          <w:rFonts w:eastAsia="Times-Roman"/>
          <w:sz w:val="26"/>
          <w:szCs w:val="26"/>
        </w:rPr>
        <w:t xml:space="preserve"> Право на участие в конкурсе имеют проекты</w:t>
      </w:r>
      <w:r w:rsidR="00C247B6">
        <w:rPr>
          <w:rFonts w:eastAsia="Times-Roman"/>
          <w:sz w:val="26"/>
          <w:szCs w:val="26"/>
        </w:rPr>
        <w:t>,</w:t>
      </w:r>
      <w:r w:rsidR="00725AF4" w:rsidRPr="00682E0B">
        <w:rPr>
          <w:rFonts w:eastAsia="Times-Roman"/>
          <w:sz w:val="26"/>
          <w:szCs w:val="26"/>
        </w:rPr>
        <w:t xml:space="preserve"> подготовленные </w:t>
      </w:r>
      <w:r w:rsidR="00C92B07" w:rsidRPr="00682E0B">
        <w:rPr>
          <w:sz w:val="26"/>
          <w:szCs w:val="26"/>
        </w:rPr>
        <w:t xml:space="preserve">инициативными группами </w:t>
      </w:r>
      <w:r w:rsidR="00C247B6" w:rsidRPr="00C247B6">
        <w:rPr>
          <w:sz w:val="26"/>
          <w:szCs w:val="26"/>
        </w:rPr>
        <w:t>с численностью не менее десяти граждан</w:t>
      </w:r>
      <w:r w:rsidR="00C247B6">
        <w:rPr>
          <w:sz w:val="26"/>
          <w:szCs w:val="26"/>
        </w:rPr>
        <w:t>,</w:t>
      </w:r>
      <w:r w:rsidR="00C247B6" w:rsidRPr="00C247B6">
        <w:rPr>
          <w:rFonts w:asciiTheme="minorHAnsi" w:eastAsiaTheme="minorEastAsia" w:hAnsiTheme="minorHAnsi" w:cstheme="minorBidi"/>
          <w:sz w:val="22"/>
          <w:szCs w:val="22"/>
        </w:rPr>
        <w:t xml:space="preserve"> </w:t>
      </w:r>
      <w:r w:rsidR="00C247B6" w:rsidRPr="00C247B6">
        <w:rPr>
          <w:sz w:val="26"/>
          <w:szCs w:val="26"/>
        </w:rPr>
        <w:t>достигших шестнадцатилетнего возраста</w:t>
      </w:r>
      <w:r w:rsidR="00C247B6" w:rsidRPr="00C247B6">
        <w:rPr>
          <w:rFonts w:asciiTheme="minorHAnsi" w:eastAsiaTheme="minorEastAsia" w:hAnsiTheme="minorHAnsi" w:cstheme="minorBidi"/>
          <w:sz w:val="22"/>
          <w:szCs w:val="22"/>
        </w:rPr>
        <w:t xml:space="preserve"> </w:t>
      </w:r>
      <w:r w:rsidR="00C247B6" w:rsidRPr="00C247B6">
        <w:rPr>
          <w:sz w:val="26"/>
          <w:szCs w:val="26"/>
        </w:rPr>
        <w:t xml:space="preserve">и проживающих на территории соответствующего </w:t>
      </w:r>
      <w:r w:rsidR="00B751E4">
        <w:rPr>
          <w:sz w:val="26"/>
          <w:szCs w:val="26"/>
        </w:rPr>
        <w:t>населенного пункта</w:t>
      </w:r>
      <w:r w:rsidR="00C247B6" w:rsidRPr="00C247B6">
        <w:rPr>
          <w:sz w:val="26"/>
          <w:szCs w:val="26"/>
        </w:rPr>
        <w:t xml:space="preserve">, органами территориального общественного самоуправления, старостой сельского населенного пункта, направленные на решение вопросов местного значения, предусмотренных Федеральным </w:t>
      </w:r>
      <w:hyperlink r:id="rId11" w:history="1">
        <w:r w:rsidR="00C247B6" w:rsidRPr="006818D3">
          <w:rPr>
            <w:rStyle w:val="aa"/>
            <w:color w:val="auto"/>
            <w:sz w:val="26"/>
            <w:szCs w:val="26"/>
            <w:u w:val="none"/>
          </w:rPr>
          <w:t>законом</w:t>
        </w:r>
      </w:hyperlink>
      <w:r w:rsidR="00C247B6" w:rsidRPr="006818D3">
        <w:rPr>
          <w:sz w:val="26"/>
          <w:szCs w:val="26"/>
        </w:rPr>
        <w:t xml:space="preserve"> </w:t>
      </w:r>
      <w:r w:rsidR="00C247B6" w:rsidRPr="00C247B6">
        <w:rPr>
          <w:sz w:val="26"/>
          <w:szCs w:val="26"/>
        </w:rPr>
        <w:t>от 6 октября 2003 года N 131-ФЗ "Об общих принципах организации местного самоуправления в Российской Федерации", и содержащие мероприятия по строительству, реконструкции или ремонту следующих видов объектов инфраструктуры</w:t>
      </w:r>
      <w:r w:rsidR="00C92B07" w:rsidRPr="00682E0B">
        <w:rPr>
          <w:sz w:val="26"/>
          <w:szCs w:val="26"/>
        </w:rPr>
        <w:t>:</w:t>
      </w:r>
    </w:p>
    <w:p w14:paraId="206E32BC" w14:textId="77777777" w:rsidR="00B751E4" w:rsidRPr="00B751E4" w:rsidRDefault="00B751E4" w:rsidP="00B751E4">
      <w:pPr>
        <w:tabs>
          <w:tab w:val="left" w:pos="0"/>
          <w:tab w:val="left" w:pos="993"/>
        </w:tabs>
        <w:autoSpaceDE w:val="0"/>
        <w:autoSpaceDN w:val="0"/>
        <w:adjustRightInd w:val="0"/>
        <w:ind w:firstLine="567"/>
        <w:contextualSpacing/>
        <w:jc w:val="both"/>
        <w:rPr>
          <w:sz w:val="26"/>
          <w:szCs w:val="26"/>
        </w:rPr>
      </w:pPr>
      <w:r w:rsidRPr="00B751E4">
        <w:rPr>
          <w:sz w:val="26"/>
          <w:szCs w:val="26"/>
        </w:rPr>
        <w:t>воинских захоронений, памятных знаков, мемориальных сооружений и объектов, увековечивающих память погибших при защите Отечества;</w:t>
      </w:r>
    </w:p>
    <w:p w14:paraId="3E9D17A2" w14:textId="77777777" w:rsidR="00B751E4" w:rsidRPr="00B751E4" w:rsidRDefault="00B751E4" w:rsidP="00B751E4">
      <w:pPr>
        <w:tabs>
          <w:tab w:val="left" w:pos="0"/>
          <w:tab w:val="left" w:pos="993"/>
        </w:tabs>
        <w:autoSpaceDE w:val="0"/>
        <w:autoSpaceDN w:val="0"/>
        <w:adjustRightInd w:val="0"/>
        <w:ind w:firstLine="567"/>
        <w:contextualSpacing/>
        <w:jc w:val="both"/>
        <w:rPr>
          <w:sz w:val="26"/>
          <w:szCs w:val="26"/>
        </w:rPr>
      </w:pPr>
      <w:r w:rsidRPr="00B751E4">
        <w:rPr>
          <w:sz w:val="26"/>
          <w:szCs w:val="26"/>
        </w:rPr>
        <w:t>муниципальных объектов физической культуры и спорта;</w:t>
      </w:r>
    </w:p>
    <w:p w14:paraId="2BA08AAE" w14:textId="77777777" w:rsidR="00B751E4" w:rsidRPr="00B751E4" w:rsidRDefault="00B751E4" w:rsidP="00B751E4">
      <w:pPr>
        <w:tabs>
          <w:tab w:val="left" w:pos="0"/>
          <w:tab w:val="left" w:pos="993"/>
        </w:tabs>
        <w:autoSpaceDE w:val="0"/>
        <w:autoSpaceDN w:val="0"/>
        <w:adjustRightInd w:val="0"/>
        <w:ind w:firstLine="567"/>
        <w:contextualSpacing/>
        <w:jc w:val="both"/>
        <w:rPr>
          <w:sz w:val="26"/>
          <w:szCs w:val="26"/>
        </w:rPr>
      </w:pPr>
      <w:r w:rsidRPr="00B751E4">
        <w:rPr>
          <w:sz w:val="26"/>
          <w:szCs w:val="26"/>
        </w:rPr>
        <w:t>спортивных и (или) игровых сооружений (площадок), мест отдыха детей на территориях муниципальных образовательных организаций;</w:t>
      </w:r>
    </w:p>
    <w:p w14:paraId="48F4ED1B" w14:textId="77777777" w:rsidR="00B751E4" w:rsidRPr="00B751E4" w:rsidRDefault="00B751E4" w:rsidP="00B751E4">
      <w:pPr>
        <w:tabs>
          <w:tab w:val="left" w:pos="0"/>
          <w:tab w:val="left" w:pos="993"/>
        </w:tabs>
        <w:autoSpaceDE w:val="0"/>
        <w:autoSpaceDN w:val="0"/>
        <w:adjustRightInd w:val="0"/>
        <w:ind w:firstLine="567"/>
        <w:contextualSpacing/>
        <w:jc w:val="both"/>
        <w:rPr>
          <w:sz w:val="26"/>
          <w:szCs w:val="26"/>
        </w:rPr>
      </w:pPr>
      <w:r w:rsidRPr="00B751E4">
        <w:rPr>
          <w:sz w:val="26"/>
          <w:szCs w:val="26"/>
        </w:rPr>
        <w:t>территорий отдыха граждан, прилегающих к муниципальным культурно-досуговым учреждениям;</w:t>
      </w:r>
    </w:p>
    <w:p w14:paraId="773911FA" w14:textId="77777777" w:rsidR="00B751E4" w:rsidRPr="00B751E4" w:rsidRDefault="00B751E4" w:rsidP="00B751E4">
      <w:pPr>
        <w:tabs>
          <w:tab w:val="left" w:pos="0"/>
          <w:tab w:val="left" w:pos="993"/>
        </w:tabs>
        <w:autoSpaceDE w:val="0"/>
        <w:autoSpaceDN w:val="0"/>
        <w:adjustRightInd w:val="0"/>
        <w:ind w:firstLine="567"/>
        <w:contextualSpacing/>
        <w:jc w:val="both"/>
        <w:rPr>
          <w:sz w:val="26"/>
          <w:szCs w:val="26"/>
        </w:rPr>
      </w:pPr>
      <w:r w:rsidRPr="00B751E4">
        <w:rPr>
          <w:sz w:val="26"/>
          <w:szCs w:val="26"/>
        </w:rPr>
        <w:t>территорий общественного пользования, за исключением объектов дорожного фонда, которыми беспрепятственно пользуется неограниченный круг лиц.</w:t>
      </w:r>
    </w:p>
    <w:p w14:paraId="640529AA" w14:textId="58A1890E" w:rsidR="00762E61" w:rsidRPr="00682E0B" w:rsidRDefault="00762E61" w:rsidP="00C92B07">
      <w:pPr>
        <w:tabs>
          <w:tab w:val="left" w:pos="0"/>
          <w:tab w:val="left" w:pos="993"/>
        </w:tabs>
        <w:autoSpaceDE w:val="0"/>
        <w:autoSpaceDN w:val="0"/>
        <w:adjustRightInd w:val="0"/>
        <w:ind w:firstLine="567"/>
        <w:contextualSpacing/>
        <w:jc w:val="both"/>
        <w:rPr>
          <w:sz w:val="26"/>
          <w:szCs w:val="26"/>
        </w:rPr>
      </w:pPr>
      <w:r w:rsidRPr="00682E0B">
        <w:rPr>
          <w:sz w:val="26"/>
          <w:szCs w:val="26"/>
        </w:rPr>
        <w:t xml:space="preserve">В рамках реализации </w:t>
      </w:r>
      <w:r w:rsidR="007146FE">
        <w:rPr>
          <w:sz w:val="26"/>
          <w:szCs w:val="26"/>
        </w:rPr>
        <w:t>инициативных проектов</w:t>
      </w:r>
      <w:r w:rsidRPr="00682E0B">
        <w:rPr>
          <w:sz w:val="26"/>
          <w:szCs w:val="26"/>
        </w:rPr>
        <w:t xml:space="preserve"> могут осуществляться расходы по подготовке проектно-сметной документации.</w:t>
      </w:r>
    </w:p>
    <w:p w14:paraId="351C4663" w14:textId="18AF9C71" w:rsidR="00A72D06" w:rsidRPr="00682E0B" w:rsidRDefault="00A72D06" w:rsidP="00C3076F">
      <w:pPr>
        <w:autoSpaceDE w:val="0"/>
        <w:autoSpaceDN w:val="0"/>
        <w:adjustRightInd w:val="0"/>
        <w:ind w:firstLine="709"/>
        <w:jc w:val="both"/>
        <w:rPr>
          <w:sz w:val="26"/>
          <w:szCs w:val="26"/>
        </w:rPr>
      </w:pPr>
      <w:r w:rsidRPr="00682E0B">
        <w:rPr>
          <w:sz w:val="26"/>
          <w:szCs w:val="26"/>
        </w:rPr>
        <w:t xml:space="preserve">5. Организатором конкурса является администрация Суражского района </w:t>
      </w:r>
      <w:r w:rsidR="00BF78D8">
        <w:rPr>
          <w:sz w:val="26"/>
          <w:szCs w:val="26"/>
        </w:rPr>
        <w:t xml:space="preserve">Брянской области </w:t>
      </w:r>
      <w:r w:rsidRPr="00682E0B">
        <w:rPr>
          <w:sz w:val="26"/>
          <w:szCs w:val="26"/>
        </w:rPr>
        <w:t>(далее – организатор конкурсного отбора</w:t>
      </w:r>
      <w:r w:rsidR="00DA212A" w:rsidRPr="00682E0B">
        <w:rPr>
          <w:sz w:val="26"/>
          <w:szCs w:val="26"/>
        </w:rPr>
        <w:t>, администрация</w:t>
      </w:r>
      <w:r w:rsidRPr="00682E0B">
        <w:rPr>
          <w:sz w:val="26"/>
          <w:szCs w:val="26"/>
        </w:rPr>
        <w:t>)</w:t>
      </w:r>
      <w:r w:rsidR="00DA212A" w:rsidRPr="00682E0B">
        <w:rPr>
          <w:sz w:val="26"/>
          <w:szCs w:val="26"/>
        </w:rPr>
        <w:t>.</w:t>
      </w:r>
    </w:p>
    <w:p w14:paraId="18C51677" w14:textId="77777777" w:rsidR="00FC15D7" w:rsidRPr="00682E0B" w:rsidRDefault="00FC15D7" w:rsidP="00C3076F">
      <w:pPr>
        <w:autoSpaceDE w:val="0"/>
        <w:autoSpaceDN w:val="0"/>
        <w:adjustRightInd w:val="0"/>
        <w:ind w:firstLine="709"/>
        <w:jc w:val="both"/>
        <w:rPr>
          <w:sz w:val="26"/>
          <w:szCs w:val="26"/>
        </w:rPr>
      </w:pPr>
      <w:r w:rsidRPr="00682E0B">
        <w:rPr>
          <w:sz w:val="26"/>
          <w:szCs w:val="26"/>
        </w:rPr>
        <w:t>6. Организатор конкурсного отбора осуществляет следующие функции:</w:t>
      </w:r>
    </w:p>
    <w:p w14:paraId="5BFB862E" w14:textId="77777777" w:rsidR="00FC15D7" w:rsidRPr="00682E0B" w:rsidRDefault="00FC15D7" w:rsidP="00C3076F">
      <w:pPr>
        <w:autoSpaceDE w:val="0"/>
        <w:autoSpaceDN w:val="0"/>
        <w:adjustRightInd w:val="0"/>
        <w:ind w:firstLine="709"/>
        <w:jc w:val="both"/>
        <w:rPr>
          <w:sz w:val="26"/>
          <w:szCs w:val="26"/>
        </w:rPr>
      </w:pPr>
      <w:r w:rsidRPr="00682E0B">
        <w:rPr>
          <w:sz w:val="26"/>
          <w:szCs w:val="26"/>
        </w:rPr>
        <w:t>1) определяет дату проведения конкурсного отбора;</w:t>
      </w:r>
    </w:p>
    <w:p w14:paraId="5B578054" w14:textId="77777777" w:rsidR="00FC15D7" w:rsidRPr="00682E0B" w:rsidRDefault="00FC15D7" w:rsidP="00FC15D7">
      <w:pPr>
        <w:autoSpaceDE w:val="0"/>
        <w:autoSpaceDN w:val="0"/>
        <w:adjustRightInd w:val="0"/>
        <w:ind w:firstLine="540"/>
        <w:jc w:val="both"/>
        <w:rPr>
          <w:sz w:val="26"/>
          <w:szCs w:val="26"/>
        </w:rPr>
      </w:pPr>
      <w:r w:rsidRPr="00682E0B">
        <w:rPr>
          <w:sz w:val="26"/>
          <w:szCs w:val="26"/>
        </w:rPr>
        <w:t>2) готовит извещение о проведении конкурсного отбора и публикует соответствующее сообщение в информационно-телекоммуникационной сети "Интернет" на официальном сайте администрации муниципального образования;</w:t>
      </w:r>
    </w:p>
    <w:p w14:paraId="46E30CC1" w14:textId="77777777" w:rsidR="00FC15D7" w:rsidRPr="00682E0B" w:rsidRDefault="00FC15D7" w:rsidP="00FC15D7">
      <w:pPr>
        <w:autoSpaceDE w:val="0"/>
        <w:autoSpaceDN w:val="0"/>
        <w:adjustRightInd w:val="0"/>
        <w:ind w:firstLine="540"/>
        <w:jc w:val="both"/>
        <w:rPr>
          <w:sz w:val="26"/>
          <w:szCs w:val="26"/>
        </w:rPr>
      </w:pPr>
      <w:r w:rsidRPr="00682E0B">
        <w:rPr>
          <w:sz w:val="26"/>
          <w:szCs w:val="26"/>
        </w:rPr>
        <w:t>3) обеспечивает прием, регистрацию и хранение поступивших заявок на участие в конкурсном отборе (далее - заявка), а также документов и материалов к ним;</w:t>
      </w:r>
    </w:p>
    <w:p w14:paraId="0F6D13B8" w14:textId="77777777" w:rsidR="00C94796" w:rsidRPr="00682E0B" w:rsidRDefault="00FC15D7" w:rsidP="00C94796">
      <w:pPr>
        <w:autoSpaceDE w:val="0"/>
        <w:autoSpaceDN w:val="0"/>
        <w:adjustRightInd w:val="0"/>
        <w:ind w:firstLine="540"/>
        <w:jc w:val="both"/>
        <w:rPr>
          <w:sz w:val="26"/>
          <w:szCs w:val="26"/>
        </w:rPr>
      </w:pPr>
      <w:r w:rsidRPr="00682E0B">
        <w:rPr>
          <w:sz w:val="26"/>
          <w:szCs w:val="26"/>
        </w:rPr>
        <w:t>4) осуществляет техническое обеспечение д</w:t>
      </w:r>
      <w:r w:rsidR="00C94796" w:rsidRPr="00682E0B">
        <w:rPr>
          <w:sz w:val="26"/>
          <w:szCs w:val="26"/>
        </w:rPr>
        <w:t>еятельности конкурсной комиссии.</w:t>
      </w:r>
    </w:p>
    <w:p w14:paraId="669A37E2" w14:textId="128E3C51" w:rsidR="00FC15D7" w:rsidRPr="00682E0B" w:rsidRDefault="00FC15D7" w:rsidP="00C94796">
      <w:pPr>
        <w:autoSpaceDE w:val="0"/>
        <w:autoSpaceDN w:val="0"/>
        <w:adjustRightInd w:val="0"/>
        <w:ind w:firstLine="540"/>
        <w:jc w:val="both"/>
        <w:rPr>
          <w:sz w:val="26"/>
          <w:szCs w:val="26"/>
        </w:rPr>
      </w:pPr>
      <w:r w:rsidRPr="00682E0B">
        <w:rPr>
          <w:sz w:val="26"/>
          <w:szCs w:val="26"/>
        </w:rPr>
        <w:t xml:space="preserve">7. Проведение конкурсного отбора осуществляет конкурсная комиссия по отбору </w:t>
      </w:r>
      <w:r w:rsidR="00BD4288">
        <w:rPr>
          <w:sz w:val="26"/>
          <w:szCs w:val="26"/>
        </w:rPr>
        <w:t>инициативных проектов</w:t>
      </w:r>
      <w:r w:rsidRPr="00682E0B">
        <w:rPr>
          <w:sz w:val="26"/>
          <w:szCs w:val="26"/>
        </w:rPr>
        <w:t xml:space="preserve"> (далее - конкурсная комиссия).</w:t>
      </w:r>
    </w:p>
    <w:p w14:paraId="455EC23A" w14:textId="6364A637" w:rsidR="001A0871" w:rsidRPr="00682E0B" w:rsidRDefault="001A0871" w:rsidP="00C94796">
      <w:pPr>
        <w:autoSpaceDE w:val="0"/>
        <w:autoSpaceDN w:val="0"/>
        <w:adjustRightInd w:val="0"/>
        <w:ind w:firstLine="540"/>
        <w:jc w:val="both"/>
        <w:rPr>
          <w:sz w:val="26"/>
          <w:szCs w:val="26"/>
        </w:rPr>
      </w:pPr>
      <w:r w:rsidRPr="00682E0B">
        <w:rPr>
          <w:sz w:val="26"/>
          <w:szCs w:val="26"/>
        </w:rPr>
        <w:t xml:space="preserve">8. Подведение итогов конкурса проводится не позднее </w:t>
      </w:r>
      <w:r w:rsidR="003C1586">
        <w:rPr>
          <w:sz w:val="26"/>
          <w:szCs w:val="26"/>
        </w:rPr>
        <w:t>10 дней с даты окончания приема конкурсных заявок</w:t>
      </w:r>
      <w:r w:rsidR="00B16E6E" w:rsidRPr="00682E0B">
        <w:rPr>
          <w:sz w:val="26"/>
          <w:szCs w:val="26"/>
        </w:rPr>
        <w:t>.</w:t>
      </w:r>
    </w:p>
    <w:p w14:paraId="5F4DFED7" w14:textId="63206319" w:rsidR="00FC15D7" w:rsidRPr="00682E0B" w:rsidRDefault="003A3201" w:rsidP="00FC15D7">
      <w:pPr>
        <w:autoSpaceDE w:val="0"/>
        <w:autoSpaceDN w:val="0"/>
        <w:adjustRightInd w:val="0"/>
        <w:ind w:firstLine="540"/>
        <w:jc w:val="both"/>
        <w:rPr>
          <w:sz w:val="26"/>
          <w:szCs w:val="26"/>
        </w:rPr>
      </w:pPr>
      <w:r w:rsidRPr="00682E0B">
        <w:rPr>
          <w:sz w:val="26"/>
          <w:szCs w:val="26"/>
        </w:rPr>
        <w:t>9</w:t>
      </w:r>
      <w:r w:rsidR="00FC15D7" w:rsidRPr="00682E0B">
        <w:rPr>
          <w:sz w:val="26"/>
          <w:szCs w:val="26"/>
        </w:rPr>
        <w:t xml:space="preserve">. Конкурсная </w:t>
      </w:r>
      <w:r w:rsidR="004A2245" w:rsidRPr="00682E0B">
        <w:rPr>
          <w:sz w:val="26"/>
          <w:szCs w:val="26"/>
        </w:rPr>
        <w:t>комиссия утверждается</w:t>
      </w:r>
      <w:r w:rsidR="000B1022" w:rsidRPr="00682E0B">
        <w:rPr>
          <w:sz w:val="26"/>
          <w:szCs w:val="26"/>
        </w:rPr>
        <w:t xml:space="preserve"> </w:t>
      </w:r>
      <w:r w:rsidR="00955F2E" w:rsidRPr="00682E0B">
        <w:rPr>
          <w:sz w:val="26"/>
          <w:szCs w:val="26"/>
        </w:rPr>
        <w:t>постановлением (Приложение №</w:t>
      </w:r>
      <w:r w:rsidR="004960A3">
        <w:rPr>
          <w:sz w:val="26"/>
          <w:szCs w:val="26"/>
        </w:rPr>
        <w:t>5</w:t>
      </w:r>
      <w:r w:rsidR="003041DC" w:rsidRPr="00682E0B">
        <w:rPr>
          <w:sz w:val="26"/>
          <w:szCs w:val="26"/>
        </w:rPr>
        <w:t xml:space="preserve"> к настоящему постановлению</w:t>
      </w:r>
      <w:r w:rsidR="00C94796" w:rsidRPr="00682E0B">
        <w:rPr>
          <w:sz w:val="26"/>
          <w:szCs w:val="26"/>
        </w:rPr>
        <w:t>),</w:t>
      </w:r>
      <w:r w:rsidR="000B1022" w:rsidRPr="00682E0B">
        <w:rPr>
          <w:sz w:val="26"/>
          <w:szCs w:val="26"/>
        </w:rPr>
        <w:t xml:space="preserve"> формируется таким образом, чтобы была исключена возможность возникновения конфликтов интересов, которые могли бы повлиять на принимаемые комиссией </w:t>
      </w:r>
      <w:proofErr w:type="gramStart"/>
      <w:r w:rsidR="000B1022" w:rsidRPr="00682E0B">
        <w:rPr>
          <w:sz w:val="26"/>
          <w:szCs w:val="26"/>
        </w:rPr>
        <w:t>решения</w:t>
      </w:r>
      <w:proofErr w:type="gramEnd"/>
      <w:r w:rsidR="000B1022" w:rsidRPr="00682E0B">
        <w:rPr>
          <w:sz w:val="26"/>
          <w:szCs w:val="26"/>
        </w:rPr>
        <w:t xml:space="preserve"> и </w:t>
      </w:r>
      <w:r w:rsidR="00FC15D7" w:rsidRPr="00682E0B">
        <w:rPr>
          <w:sz w:val="26"/>
          <w:szCs w:val="26"/>
        </w:rPr>
        <w:t>выполняет следующие функции:</w:t>
      </w:r>
    </w:p>
    <w:p w14:paraId="27255082" w14:textId="77777777" w:rsidR="00131917" w:rsidRPr="00131917" w:rsidRDefault="00131917" w:rsidP="00131917">
      <w:pPr>
        <w:ind w:firstLine="540"/>
        <w:jc w:val="both"/>
        <w:rPr>
          <w:sz w:val="26"/>
          <w:szCs w:val="26"/>
        </w:rPr>
      </w:pPr>
      <w:r w:rsidRPr="00131917">
        <w:rPr>
          <w:sz w:val="26"/>
          <w:szCs w:val="26"/>
        </w:rPr>
        <w:t xml:space="preserve">1) рассмотрение заявок на предмет их соответствия требованиям настоящего Порядка; </w:t>
      </w:r>
    </w:p>
    <w:p w14:paraId="5D8E5AE0" w14:textId="7048F83F" w:rsidR="00131917" w:rsidRPr="00131917" w:rsidRDefault="00131917" w:rsidP="00131917">
      <w:pPr>
        <w:ind w:firstLine="540"/>
        <w:jc w:val="both"/>
        <w:rPr>
          <w:sz w:val="26"/>
          <w:szCs w:val="26"/>
        </w:rPr>
      </w:pPr>
      <w:r w:rsidRPr="00131917">
        <w:rPr>
          <w:sz w:val="26"/>
          <w:szCs w:val="26"/>
        </w:rPr>
        <w:t xml:space="preserve">2) оценка заявок в соответствии с методикой </w:t>
      </w:r>
      <w:proofErr w:type="gramStart"/>
      <w:r w:rsidRPr="00131917">
        <w:rPr>
          <w:sz w:val="26"/>
          <w:szCs w:val="26"/>
        </w:rPr>
        <w:t xml:space="preserve">проведения оценки </w:t>
      </w:r>
      <w:r w:rsidR="00133A8E">
        <w:rPr>
          <w:sz w:val="26"/>
          <w:szCs w:val="26"/>
        </w:rPr>
        <w:t xml:space="preserve">инициативных проектов </w:t>
      </w:r>
      <w:r w:rsidRPr="00131917">
        <w:rPr>
          <w:sz w:val="26"/>
          <w:szCs w:val="26"/>
        </w:rPr>
        <w:t>муниципальных образований Брянской области</w:t>
      </w:r>
      <w:proofErr w:type="gramEnd"/>
      <w:r w:rsidRPr="00131917">
        <w:rPr>
          <w:sz w:val="26"/>
          <w:szCs w:val="26"/>
        </w:rPr>
        <w:t xml:space="preserve">; </w:t>
      </w:r>
    </w:p>
    <w:p w14:paraId="39412070" w14:textId="77777777" w:rsidR="00131917" w:rsidRPr="00131917" w:rsidRDefault="00131917" w:rsidP="00131917">
      <w:pPr>
        <w:ind w:firstLine="540"/>
        <w:jc w:val="both"/>
        <w:rPr>
          <w:sz w:val="26"/>
          <w:szCs w:val="26"/>
        </w:rPr>
      </w:pPr>
      <w:r w:rsidRPr="00131917">
        <w:rPr>
          <w:sz w:val="26"/>
          <w:szCs w:val="26"/>
        </w:rPr>
        <w:t xml:space="preserve">3) определение победителей конкурса. </w:t>
      </w:r>
    </w:p>
    <w:p w14:paraId="136EFBBB" w14:textId="2224AFD9" w:rsidR="00FC15D7" w:rsidRPr="00682E0B" w:rsidRDefault="003A3201" w:rsidP="00FC15D7">
      <w:pPr>
        <w:autoSpaceDE w:val="0"/>
        <w:autoSpaceDN w:val="0"/>
        <w:adjustRightInd w:val="0"/>
        <w:ind w:firstLine="540"/>
        <w:jc w:val="both"/>
        <w:rPr>
          <w:sz w:val="26"/>
          <w:szCs w:val="26"/>
        </w:rPr>
      </w:pPr>
      <w:r w:rsidRPr="00682E0B">
        <w:rPr>
          <w:sz w:val="26"/>
          <w:szCs w:val="26"/>
        </w:rPr>
        <w:t>10</w:t>
      </w:r>
      <w:r w:rsidR="00FC15D7" w:rsidRPr="00682E0B">
        <w:rPr>
          <w:sz w:val="26"/>
          <w:szCs w:val="26"/>
        </w:rPr>
        <w:t>. Конкурсная комиссия является коллегиальным органом. 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p>
    <w:p w14:paraId="26FE7A0D" w14:textId="4C3D91F6" w:rsidR="007E0C7C" w:rsidRPr="00682E0B" w:rsidRDefault="007E0C7C" w:rsidP="007E0C7C">
      <w:pPr>
        <w:tabs>
          <w:tab w:val="left" w:pos="0"/>
          <w:tab w:val="left" w:pos="567"/>
        </w:tabs>
        <w:autoSpaceDE w:val="0"/>
        <w:autoSpaceDN w:val="0"/>
        <w:adjustRightInd w:val="0"/>
        <w:contextualSpacing/>
        <w:jc w:val="both"/>
        <w:rPr>
          <w:rFonts w:eastAsia="Calibri"/>
          <w:sz w:val="26"/>
          <w:szCs w:val="26"/>
        </w:rPr>
      </w:pPr>
      <w:r w:rsidRPr="00682E0B">
        <w:rPr>
          <w:rFonts w:eastAsia="Calibri"/>
          <w:sz w:val="26"/>
          <w:szCs w:val="26"/>
        </w:rPr>
        <w:tab/>
        <w:t>Председатель конкурсной комиссии осуществляет общее руководство работой комиссии, председательствует на заседаниях комиссии, распределяет обязанности между членами комиссии, подписывает протоколы заседаний и решения, принимаемые комиссией, а также объявляет победителей конкурса.</w:t>
      </w:r>
    </w:p>
    <w:p w14:paraId="0B9D1BB8" w14:textId="627E884A" w:rsidR="007E0C7C" w:rsidRPr="00682E0B" w:rsidRDefault="007E0C7C" w:rsidP="007E0C7C">
      <w:pPr>
        <w:tabs>
          <w:tab w:val="left" w:pos="0"/>
          <w:tab w:val="left" w:pos="567"/>
        </w:tabs>
        <w:autoSpaceDE w:val="0"/>
        <w:autoSpaceDN w:val="0"/>
        <w:adjustRightInd w:val="0"/>
        <w:contextualSpacing/>
        <w:jc w:val="both"/>
        <w:rPr>
          <w:rFonts w:eastAsia="Calibri" w:cs="Arial"/>
          <w:color w:val="000000"/>
          <w:sz w:val="26"/>
          <w:szCs w:val="26"/>
        </w:rPr>
      </w:pPr>
      <w:r w:rsidRPr="00682E0B">
        <w:rPr>
          <w:rFonts w:eastAsia="Calibri" w:cs="Arial"/>
          <w:color w:val="000000"/>
          <w:sz w:val="26"/>
          <w:szCs w:val="26"/>
        </w:rPr>
        <w:tab/>
        <w:t xml:space="preserve">Заместитель председателя </w:t>
      </w:r>
      <w:r w:rsidRPr="00682E0B">
        <w:rPr>
          <w:rFonts w:eastAsia="Calibri"/>
          <w:sz w:val="26"/>
          <w:szCs w:val="26"/>
        </w:rPr>
        <w:t>конкурсной</w:t>
      </w:r>
      <w:r w:rsidRPr="00682E0B">
        <w:rPr>
          <w:rFonts w:eastAsia="Calibri" w:cs="Arial"/>
          <w:color w:val="000000"/>
          <w:sz w:val="26"/>
          <w:szCs w:val="26"/>
        </w:rPr>
        <w:t xml:space="preserve"> комиссии выполняет обязанности председателя комиссии в случае его отсутствия, а также осуществляет по поручению председателя комиссии иные полномочия.</w:t>
      </w:r>
    </w:p>
    <w:p w14:paraId="253D10E7" w14:textId="30FD1B87" w:rsidR="007E0C7C" w:rsidRPr="00682E0B" w:rsidRDefault="007E0C7C" w:rsidP="007E0C7C">
      <w:pPr>
        <w:tabs>
          <w:tab w:val="left" w:pos="0"/>
          <w:tab w:val="left" w:pos="426"/>
        </w:tabs>
        <w:autoSpaceDE w:val="0"/>
        <w:autoSpaceDN w:val="0"/>
        <w:adjustRightInd w:val="0"/>
        <w:contextualSpacing/>
        <w:jc w:val="both"/>
        <w:rPr>
          <w:rFonts w:eastAsia="Calibri" w:cs="Arial"/>
          <w:color w:val="000000"/>
          <w:sz w:val="26"/>
          <w:szCs w:val="26"/>
        </w:rPr>
      </w:pPr>
      <w:r w:rsidRPr="00682E0B">
        <w:rPr>
          <w:rFonts w:eastAsia="Calibri" w:cs="Arial"/>
          <w:color w:val="000000"/>
          <w:sz w:val="26"/>
          <w:szCs w:val="26"/>
        </w:rPr>
        <w:tab/>
        <w:t xml:space="preserve">Секретарь </w:t>
      </w:r>
      <w:r w:rsidRPr="00682E0B">
        <w:rPr>
          <w:rFonts w:eastAsia="Calibri"/>
          <w:sz w:val="26"/>
          <w:szCs w:val="26"/>
        </w:rPr>
        <w:t>конкурсной</w:t>
      </w:r>
      <w:r w:rsidRPr="00682E0B">
        <w:rPr>
          <w:rFonts w:eastAsia="Calibri" w:cs="Arial"/>
          <w:color w:val="000000"/>
          <w:sz w:val="26"/>
          <w:szCs w:val="26"/>
        </w:rPr>
        <w:t xml:space="preserve"> комиссии организационно обеспечивает деятельность комиссии, принимает поступающие в комиссию материалы, проверяет правильность и полноту их оформления, ведет протоколы заседания и подписывает их совместно с председателем и членами комиссии.</w:t>
      </w:r>
    </w:p>
    <w:p w14:paraId="747AD306" w14:textId="32BE2418" w:rsidR="007E0C7C" w:rsidRPr="00682E0B" w:rsidRDefault="007E0C7C" w:rsidP="007E0C7C">
      <w:pPr>
        <w:autoSpaceDE w:val="0"/>
        <w:autoSpaceDN w:val="0"/>
        <w:adjustRightInd w:val="0"/>
        <w:ind w:firstLine="540"/>
        <w:jc w:val="both"/>
        <w:rPr>
          <w:sz w:val="26"/>
          <w:szCs w:val="26"/>
        </w:rPr>
      </w:pPr>
      <w:r w:rsidRPr="00682E0B">
        <w:rPr>
          <w:rFonts w:eastAsia="Calibri"/>
          <w:color w:val="000000"/>
          <w:sz w:val="26"/>
          <w:szCs w:val="26"/>
        </w:rPr>
        <w:t>Основной формой работы конкурсной комиссии являются заседания, которые проводятся по мере необходимости</w:t>
      </w:r>
    </w:p>
    <w:p w14:paraId="23BBEB09" w14:textId="77777777" w:rsidR="00FC15D7" w:rsidRPr="00682E0B" w:rsidRDefault="003A3201" w:rsidP="00FC15D7">
      <w:pPr>
        <w:autoSpaceDE w:val="0"/>
        <w:autoSpaceDN w:val="0"/>
        <w:adjustRightInd w:val="0"/>
        <w:ind w:firstLine="540"/>
        <w:jc w:val="both"/>
        <w:rPr>
          <w:sz w:val="26"/>
          <w:szCs w:val="26"/>
        </w:rPr>
      </w:pPr>
      <w:r w:rsidRPr="00682E0B">
        <w:rPr>
          <w:sz w:val="26"/>
          <w:szCs w:val="26"/>
        </w:rPr>
        <w:t>11</w:t>
      </w:r>
      <w:r w:rsidR="00FC15D7" w:rsidRPr="00682E0B">
        <w:rPr>
          <w:sz w:val="26"/>
          <w:szCs w:val="26"/>
        </w:rPr>
        <w:t>. Заседание конкурсной комиссии считается правомочным, если на нем присутствуют не менее 2/3 ее членов.</w:t>
      </w:r>
    </w:p>
    <w:p w14:paraId="7B347149" w14:textId="77777777" w:rsidR="00FC15D7" w:rsidRPr="00682E0B" w:rsidRDefault="003A3201" w:rsidP="00FC15D7">
      <w:pPr>
        <w:autoSpaceDE w:val="0"/>
        <w:autoSpaceDN w:val="0"/>
        <w:adjustRightInd w:val="0"/>
        <w:ind w:firstLine="540"/>
        <w:jc w:val="both"/>
        <w:rPr>
          <w:sz w:val="26"/>
          <w:szCs w:val="26"/>
        </w:rPr>
      </w:pPr>
      <w:r w:rsidRPr="00682E0B">
        <w:rPr>
          <w:sz w:val="26"/>
          <w:szCs w:val="26"/>
        </w:rPr>
        <w:t>12</w:t>
      </w:r>
      <w:r w:rsidR="00FC15D7" w:rsidRPr="00682E0B">
        <w:rPr>
          <w:sz w:val="26"/>
          <w:szCs w:val="26"/>
        </w:rPr>
        <w:t>. Решение конкурсной комиссии по итогам рассмотрения представленных на конкурсный отбор проектов принимается открытым голосованием простым большинством голосов от присутствующих членов конкурсной комиссии. При равенстве голосов решающим является голос председателя конкурсной комиссии.</w:t>
      </w:r>
    </w:p>
    <w:p w14:paraId="28FB1A73" w14:textId="09F1CB42" w:rsidR="004A60F7" w:rsidRPr="00682E0B" w:rsidRDefault="003A3201" w:rsidP="004A60F7">
      <w:pPr>
        <w:ind w:firstLine="540"/>
        <w:jc w:val="both"/>
        <w:rPr>
          <w:rFonts w:ascii="Verdana" w:hAnsi="Verdana"/>
          <w:sz w:val="26"/>
          <w:szCs w:val="26"/>
        </w:rPr>
      </w:pPr>
      <w:r w:rsidRPr="00682E0B">
        <w:rPr>
          <w:sz w:val="26"/>
          <w:szCs w:val="26"/>
        </w:rPr>
        <w:t>13</w:t>
      </w:r>
      <w:r w:rsidR="00FC15D7" w:rsidRPr="00682E0B">
        <w:rPr>
          <w:sz w:val="26"/>
          <w:szCs w:val="26"/>
        </w:rPr>
        <w:t xml:space="preserve">. </w:t>
      </w:r>
      <w:r w:rsidR="004A60F7" w:rsidRPr="00682E0B">
        <w:rPr>
          <w:sz w:val="26"/>
          <w:szCs w:val="26"/>
        </w:rPr>
        <w:t>Решение об итогах конкурса оформляется протоколом, который подписывается председателем и всеми членами конкурсной комиссии, принявшими участие в заседании.</w:t>
      </w:r>
    </w:p>
    <w:p w14:paraId="4432775B" w14:textId="496A24AD" w:rsidR="004A60F7" w:rsidRPr="00682E0B" w:rsidRDefault="004A60F7" w:rsidP="004A60F7">
      <w:pPr>
        <w:ind w:firstLine="540"/>
        <w:jc w:val="both"/>
        <w:rPr>
          <w:rFonts w:ascii="Verdana" w:hAnsi="Verdana"/>
          <w:sz w:val="26"/>
          <w:szCs w:val="26"/>
        </w:rPr>
      </w:pPr>
      <w:r w:rsidRPr="00682E0B">
        <w:rPr>
          <w:sz w:val="26"/>
          <w:szCs w:val="26"/>
        </w:rPr>
        <w:t>Протокол оформляется в одном экземпляре, который хранится в администрации.</w:t>
      </w:r>
    </w:p>
    <w:p w14:paraId="5F19C622" w14:textId="77777777" w:rsidR="004A60F7" w:rsidRPr="00682E0B" w:rsidRDefault="004A60F7" w:rsidP="004A60F7">
      <w:pPr>
        <w:ind w:firstLine="540"/>
        <w:jc w:val="both"/>
        <w:rPr>
          <w:rFonts w:ascii="Verdana" w:hAnsi="Verdana"/>
          <w:sz w:val="26"/>
          <w:szCs w:val="26"/>
        </w:rPr>
      </w:pPr>
      <w:r w:rsidRPr="00682E0B">
        <w:rPr>
          <w:sz w:val="26"/>
          <w:szCs w:val="26"/>
        </w:rPr>
        <w:t>В протоколе заседания конкурсной комиссии отражаются следующие сведения: дата, время, место проведения заседания, состав присутствующих членов конкурсной комиссии, вопросы повестки дня, мотивированное решение по каждому вопросу повестки дня с указанием результатов голосования по каждому вопросу.</w:t>
      </w:r>
    </w:p>
    <w:p w14:paraId="7AD2EBA7" w14:textId="77777777" w:rsidR="004A60F7" w:rsidRPr="00682E0B" w:rsidRDefault="004A60F7" w:rsidP="004A60F7">
      <w:pPr>
        <w:ind w:firstLine="540"/>
        <w:jc w:val="both"/>
        <w:rPr>
          <w:rFonts w:ascii="Verdana" w:hAnsi="Verdana"/>
          <w:sz w:val="26"/>
          <w:szCs w:val="26"/>
        </w:rPr>
      </w:pPr>
      <w:r w:rsidRPr="00682E0B">
        <w:rPr>
          <w:sz w:val="26"/>
          <w:szCs w:val="26"/>
        </w:rPr>
        <w:t>В случае несогласия с принятым решением член конкурсной комиссии вправе изложить свое особое мнение в письменном виде, которое подлежит обязательному приобщению к протоколу заседания конкурсной комиссии.</w:t>
      </w:r>
    </w:p>
    <w:p w14:paraId="4464C4BF" w14:textId="2F9E7E7E" w:rsidR="00FC15D7" w:rsidRPr="00682E0B" w:rsidRDefault="004A60F7" w:rsidP="004A60F7">
      <w:pPr>
        <w:ind w:firstLine="540"/>
        <w:jc w:val="both"/>
        <w:rPr>
          <w:rFonts w:ascii="Verdana" w:hAnsi="Verdana"/>
          <w:sz w:val="26"/>
          <w:szCs w:val="26"/>
          <w:highlight w:val="yellow"/>
        </w:rPr>
      </w:pPr>
      <w:r w:rsidRPr="00682E0B">
        <w:rPr>
          <w:sz w:val="26"/>
          <w:szCs w:val="26"/>
        </w:rPr>
        <w:t>Протокол заседания конкурсной комиссии размещается в информационно-телекоммуникационной сети "Интернет" на официальном сайте администрации муниципального образования</w:t>
      </w:r>
      <w:r w:rsidRPr="00682E0B">
        <w:rPr>
          <w:rFonts w:ascii="Verdana" w:hAnsi="Verdana"/>
          <w:sz w:val="26"/>
          <w:szCs w:val="26"/>
        </w:rPr>
        <w:t>.</w:t>
      </w:r>
    </w:p>
    <w:p w14:paraId="68DCBD55" w14:textId="77777777" w:rsidR="005100C8" w:rsidRPr="00682E0B" w:rsidRDefault="005100C8" w:rsidP="00FC15D7">
      <w:pPr>
        <w:autoSpaceDE w:val="0"/>
        <w:autoSpaceDN w:val="0"/>
        <w:adjustRightInd w:val="0"/>
        <w:ind w:firstLine="540"/>
        <w:jc w:val="both"/>
        <w:rPr>
          <w:sz w:val="26"/>
          <w:szCs w:val="26"/>
        </w:rPr>
      </w:pPr>
    </w:p>
    <w:p w14:paraId="77585FEF" w14:textId="77777777" w:rsidR="003D1877" w:rsidRPr="00682E0B" w:rsidRDefault="003D1877" w:rsidP="003D1877">
      <w:pPr>
        <w:autoSpaceDE w:val="0"/>
        <w:autoSpaceDN w:val="0"/>
        <w:adjustRightInd w:val="0"/>
        <w:jc w:val="center"/>
        <w:outlineLvl w:val="0"/>
        <w:rPr>
          <w:sz w:val="26"/>
          <w:szCs w:val="26"/>
        </w:rPr>
      </w:pPr>
      <w:r w:rsidRPr="00682E0B">
        <w:rPr>
          <w:sz w:val="26"/>
          <w:szCs w:val="26"/>
        </w:rPr>
        <w:t>2. Организация конкурсного отбора</w:t>
      </w:r>
    </w:p>
    <w:p w14:paraId="14654FE9" w14:textId="77777777" w:rsidR="003D1877" w:rsidRPr="00682E0B" w:rsidRDefault="003D1877" w:rsidP="003D1877">
      <w:pPr>
        <w:autoSpaceDE w:val="0"/>
        <w:autoSpaceDN w:val="0"/>
        <w:adjustRightInd w:val="0"/>
        <w:jc w:val="both"/>
        <w:rPr>
          <w:sz w:val="26"/>
          <w:szCs w:val="26"/>
        </w:rPr>
      </w:pPr>
    </w:p>
    <w:p w14:paraId="0DB74955" w14:textId="17806D8E" w:rsidR="003D1877" w:rsidRDefault="003A3201" w:rsidP="003D1877">
      <w:pPr>
        <w:autoSpaceDE w:val="0"/>
        <w:autoSpaceDN w:val="0"/>
        <w:adjustRightInd w:val="0"/>
        <w:ind w:firstLine="540"/>
        <w:jc w:val="both"/>
        <w:rPr>
          <w:sz w:val="26"/>
          <w:szCs w:val="26"/>
        </w:rPr>
      </w:pPr>
      <w:bookmarkStart w:id="2" w:name="Par21"/>
      <w:bookmarkEnd w:id="2"/>
      <w:r w:rsidRPr="00682E0B">
        <w:rPr>
          <w:sz w:val="26"/>
          <w:szCs w:val="26"/>
        </w:rPr>
        <w:t>14</w:t>
      </w:r>
      <w:r w:rsidR="003D1877" w:rsidRPr="00682E0B">
        <w:rPr>
          <w:sz w:val="26"/>
          <w:szCs w:val="26"/>
        </w:rPr>
        <w:t xml:space="preserve">. Для участия в конкурсном отборе </w:t>
      </w:r>
      <w:r w:rsidR="00725AF4" w:rsidRPr="00682E0B">
        <w:rPr>
          <w:sz w:val="26"/>
          <w:szCs w:val="26"/>
        </w:rPr>
        <w:t>инициативные группы граждан или общественные объединения и некоммерческие организации</w:t>
      </w:r>
      <w:r w:rsidR="003D1877" w:rsidRPr="00682E0B">
        <w:rPr>
          <w:sz w:val="26"/>
          <w:szCs w:val="26"/>
        </w:rPr>
        <w:t xml:space="preserve"> направляют организатору конкурсного отбора </w:t>
      </w:r>
      <w:hyperlink r:id="rId12" w:history="1">
        <w:r w:rsidR="003D1877" w:rsidRPr="00682E0B">
          <w:rPr>
            <w:sz w:val="26"/>
            <w:szCs w:val="26"/>
          </w:rPr>
          <w:t>заявку</w:t>
        </w:r>
      </w:hyperlink>
      <w:r w:rsidR="003C1586">
        <w:rPr>
          <w:sz w:val="26"/>
          <w:szCs w:val="26"/>
        </w:rPr>
        <w:t xml:space="preserve"> по утвержденной форме</w:t>
      </w:r>
      <w:r w:rsidR="003D1877" w:rsidRPr="00682E0B">
        <w:rPr>
          <w:sz w:val="26"/>
          <w:szCs w:val="26"/>
        </w:rPr>
        <w:t xml:space="preserve"> (приложение №</w:t>
      </w:r>
      <w:r w:rsidR="005F60B1">
        <w:rPr>
          <w:sz w:val="26"/>
          <w:szCs w:val="26"/>
        </w:rPr>
        <w:t xml:space="preserve">2 </w:t>
      </w:r>
      <w:r w:rsidR="003D1877" w:rsidRPr="00682E0B">
        <w:rPr>
          <w:sz w:val="26"/>
          <w:szCs w:val="26"/>
        </w:rPr>
        <w:t>к настоящему Порядку) в срок, указанный в извещении о проведении конкурсного отбора.</w:t>
      </w:r>
    </w:p>
    <w:p w14:paraId="6934D1CC" w14:textId="77777777" w:rsidR="00C6681C" w:rsidRPr="00682E0B" w:rsidRDefault="00C6681C" w:rsidP="003D1877">
      <w:pPr>
        <w:autoSpaceDE w:val="0"/>
        <w:autoSpaceDN w:val="0"/>
        <w:adjustRightInd w:val="0"/>
        <w:ind w:firstLine="540"/>
        <w:jc w:val="both"/>
        <w:rPr>
          <w:sz w:val="26"/>
          <w:szCs w:val="26"/>
        </w:rPr>
      </w:pPr>
    </w:p>
    <w:p w14:paraId="4B84F162" w14:textId="37E39356" w:rsidR="003D1877" w:rsidRDefault="003D1877" w:rsidP="003D1877">
      <w:pPr>
        <w:autoSpaceDE w:val="0"/>
        <w:autoSpaceDN w:val="0"/>
        <w:adjustRightInd w:val="0"/>
        <w:ind w:firstLine="540"/>
        <w:jc w:val="both"/>
        <w:rPr>
          <w:sz w:val="26"/>
          <w:szCs w:val="26"/>
        </w:rPr>
      </w:pPr>
      <w:r w:rsidRPr="00682E0B">
        <w:rPr>
          <w:sz w:val="26"/>
          <w:szCs w:val="26"/>
        </w:rPr>
        <w:t>К заявке прилагаются</w:t>
      </w:r>
      <w:r w:rsidR="00725AF4" w:rsidRPr="00682E0B">
        <w:rPr>
          <w:sz w:val="26"/>
          <w:szCs w:val="26"/>
        </w:rPr>
        <w:t xml:space="preserve"> следующие документы</w:t>
      </w:r>
      <w:r w:rsidRPr="00682E0B">
        <w:rPr>
          <w:sz w:val="26"/>
          <w:szCs w:val="26"/>
        </w:rPr>
        <w:t>:</w:t>
      </w:r>
    </w:p>
    <w:p w14:paraId="57F89D55" w14:textId="77777777" w:rsidR="00F92B17" w:rsidRDefault="00F92B17" w:rsidP="003D1877">
      <w:pPr>
        <w:autoSpaceDE w:val="0"/>
        <w:autoSpaceDN w:val="0"/>
        <w:adjustRightInd w:val="0"/>
        <w:ind w:firstLine="540"/>
        <w:jc w:val="both"/>
        <w:rPr>
          <w:sz w:val="26"/>
          <w:szCs w:val="26"/>
        </w:rPr>
      </w:pPr>
    </w:p>
    <w:p w14:paraId="73A67A12" w14:textId="2B733F26" w:rsidR="00F92B17" w:rsidRPr="00F92B17" w:rsidRDefault="00F92B17" w:rsidP="00F92B17">
      <w:pPr>
        <w:autoSpaceDE w:val="0"/>
        <w:autoSpaceDN w:val="0"/>
        <w:adjustRightInd w:val="0"/>
        <w:ind w:firstLine="540"/>
        <w:jc w:val="both"/>
        <w:rPr>
          <w:sz w:val="26"/>
          <w:szCs w:val="26"/>
        </w:rPr>
      </w:pPr>
      <w:r w:rsidRPr="00F92B17">
        <w:rPr>
          <w:sz w:val="26"/>
          <w:szCs w:val="26"/>
        </w:rPr>
        <w:t xml:space="preserve">1) </w:t>
      </w:r>
      <w:hyperlink w:anchor="Par214" w:tooltip="                                ИНФОРМАЦИЯ" w:history="1">
        <w:r w:rsidRPr="001F3CBA">
          <w:rPr>
            <w:rStyle w:val="aa"/>
            <w:color w:val="auto"/>
            <w:sz w:val="26"/>
            <w:szCs w:val="26"/>
            <w:u w:val="none"/>
          </w:rPr>
          <w:t>информация</w:t>
        </w:r>
      </w:hyperlink>
      <w:r w:rsidRPr="00F92B17">
        <w:rPr>
          <w:sz w:val="26"/>
          <w:szCs w:val="26"/>
        </w:rPr>
        <w:t xml:space="preserve"> об инициативном проекте по форме согласно приложению</w:t>
      </w:r>
      <w:r w:rsidR="005F60B1">
        <w:rPr>
          <w:sz w:val="26"/>
          <w:szCs w:val="26"/>
        </w:rPr>
        <w:t xml:space="preserve"> №</w:t>
      </w:r>
      <w:r w:rsidRPr="00F92B17">
        <w:rPr>
          <w:sz w:val="26"/>
          <w:szCs w:val="26"/>
        </w:rPr>
        <w:t xml:space="preserve"> </w:t>
      </w:r>
      <w:r w:rsidR="005F60B1">
        <w:rPr>
          <w:sz w:val="26"/>
          <w:szCs w:val="26"/>
        </w:rPr>
        <w:t>3</w:t>
      </w:r>
      <w:r w:rsidRPr="00F92B17">
        <w:rPr>
          <w:sz w:val="26"/>
          <w:szCs w:val="26"/>
        </w:rPr>
        <w:t xml:space="preserve"> к настоящему Порядку;</w:t>
      </w:r>
    </w:p>
    <w:p w14:paraId="7EA0CF52" w14:textId="77777777" w:rsidR="00F92B17" w:rsidRPr="00F92B17" w:rsidRDefault="00F92B17" w:rsidP="00F92B17">
      <w:pPr>
        <w:autoSpaceDE w:val="0"/>
        <w:autoSpaceDN w:val="0"/>
        <w:adjustRightInd w:val="0"/>
        <w:ind w:firstLine="540"/>
        <w:jc w:val="both"/>
        <w:rPr>
          <w:sz w:val="26"/>
          <w:szCs w:val="26"/>
        </w:rPr>
      </w:pPr>
      <w:r w:rsidRPr="00F92B17">
        <w:rPr>
          <w:sz w:val="26"/>
          <w:szCs w:val="26"/>
        </w:rPr>
        <w:t>2) выписка из муниципального правового акта, заверенная представительным органом муниципального образования, подтверждающая наличие бюджетных ассигнований на исполнение соответствующих расходных обязательств по финансированию в соответствующем финансовом году инициативного проекта;</w:t>
      </w:r>
    </w:p>
    <w:p w14:paraId="49D81366" w14:textId="77777777" w:rsidR="00F92B17" w:rsidRPr="00F92B17" w:rsidRDefault="00F92B17" w:rsidP="00F92B17">
      <w:pPr>
        <w:autoSpaceDE w:val="0"/>
        <w:autoSpaceDN w:val="0"/>
        <w:adjustRightInd w:val="0"/>
        <w:ind w:firstLine="540"/>
        <w:jc w:val="both"/>
        <w:rPr>
          <w:sz w:val="26"/>
          <w:szCs w:val="26"/>
        </w:rPr>
      </w:pPr>
      <w:r w:rsidRPr="00F92B17">
        <w:rPr>
          <w:sz w:val="26"/>
          <w:szCs w:val="26"/>
        </w:rPr>
        <w:t xml:space="preserve">3) при наличии </w:t>
      </w:r>
      <w:proofErr w:type="spellStart"/>
      <w:r w:rsidRPr="00F92B17">
        <w:rPr>
          <w:sz w:val="26"/>
          <w:szCs w:val="26"/>
        </w:rPr>
        <w:t>софинансирования</w:t>
      </w:r>
      <w:proofErr w:type="spellEnd"/>
      <w:r w:rsidRPr="00F92B17">
        <w:rPr>
          <w:sz w:val="26"/>
          <w:szCs w:val="26"/>
        </w:rPr>
        <w:t xml:space="preserve"> проекта физическими лицами, индивидуальными предпринимателями, юридическими лицами, общественными организациями (объединениями) должны быть приложены документы, подтверждающие обязательства по финансовому обеспечению проекта в виде гарантийных писем (договоров).</w:t>
      </w:r>
    </w:p>
    <w:p w14:paraId="4442823D" w14:textId="77777777" w:rsidR="00C6681C" w:rsidRDefault="00F92B17" w:rsidP="00C6681C">
      <w:pPr>
        <w:autoSpaceDE w:val="0"/>
        <w:autoSpaceDN w:val="0"/>
        <w:adjustRightInd w:val="0"/>
        <w:ind w:firstLine="540"/>
        <w:jc w:val="both"/>
        <w:rPr>
          <w:sz w:val="26"/>
          <w:szCs w:val="26"/>
        </w:rPr>
      </w:pPr>
      <w:r w:rsidRPr="00F92B17">
        <w:rPr>
          <w:sz w:val="26"/>
          <w:szCs w:val="26"/>
        </w:rPr>
        <w:t>Гарантийные письма, подтверждающие обязательства по финансовому обеспечению проекта, подписываются представителем инициативной группы;</w:t>
      </w:r>
    </w:p>
    <w:p w14:paraId="04D967D3" w14:textId="77777777" w:rsidR="00C6681C" w:rsidRDefault="003043DF" w:rsidP="00C6681C">
      <w:pPr>
        <w:autoSpaceDE w:val="0"/>
        <w:autoSpaceDN w:val="0"/>
        <w:adjustRightInd w:val="0"/>
        <w:ind w:firstLine="540"/>
        <w:jc w:val="both"/>
        <w:rPr>
          <w:sz w:val="26"/>
          <w:szCs w:val="26"/>
        </w:rPr>
      </w:pPr>
      <w:r w:rsidRPr="003043DF">
        <w:rPr>
          <w:sz w:val="26"/>
          <w:szCs w:val="26"/>
        </w:rPr>
        <w:t>4) документы, подтверждающие право муниципальной собственности на имущество, объект (объекты), земельный участок (земельные участки), где планируется проведение работ в рамках заявленного проекта;</w:t>
      </w:r>
    </w:p>
    <w:p w14:paraId="23744A82" w14:textId="4FB154D2" w:rsidR="00C6681C" w:rsidRDefault="004960A3" w:rsidP="00C6681C">
      <w:pPr>
        <w:autoSpaceDE w:val="0"/>
        <w:autoSpaceDN w:val="0"/>
        <w:adjustRightInd w:val="0"/>
        <w:ind w:firstLine="540"/>
        <w:jc w:val="both"/>
        <w:rPr>
          <w:sz w:val="26"/>
          <w:szCs w:val="26"/>
        </w:rPr>
      </w:pPr>
      <w:r>
        <w:rPr>
          <w:sz w:val="26"/>
          <w:szCs w:val="26"/>
        </w:rPr>
        <w:t>5</w:t>
      </w:r>
      <w:r w:rsidR="003043DF" w:rsidRPr="003043DF">
        <w:rPr>
          <w:sz w:val="26"/>
          <w:szCs w:val="26"/>
        </w:rPr>
        <w:t>) дизайн-проект заявленного проекта, техническое задание, описание проекта и видов заявленных для выполнения работ;</w:t>
      </w:r>
    </w:p>
    <w:p w14:paraId="7A99D9C2" w14:textId="3A4E225D" w:rsidR="00C6681C" w:rsidRDefault="004960A3" w:rsidP="00C6681C">
      <w:pPr>
        <w:autoSpaceDE w:val="0"/>
        <w:autoSpaceDN w:val="0"/>
        <w:adjustRightInd w:val="0"/>
        <w:ind w:firstLine="540"/>
        <w:jc w:val="both"/>
        <w:rPr>
          <w:sz w:val="26"/>
          <w:szCs w:val="26"/>
        </w:rPr>
      </w:pPr>
      <w:r>
        <w:rPr>
          <w:sz w:val="26"/>
          <w:szCs w:val="26"/>
        </w:rPr>
        <w:t>6</w:t>
      </w:r>
      <w:r w:rsidR="003043DF" w:rsidRPr="003043DF">
        <w:rPr>
          <w:sz w:val="26"/>
          <w:szCs w:val="26"/>
        </w:rPr>
        <w:t xml:space="preserve">) протокол собрания (протоколы собраний) жителей населенного пункта по определению инициативного проекта с подписями в поддержку проекта и документы </w:t>
      </w:r>
      <w:proofErr w:type="spellStart"/>
      <w:r w:rsidR="003043DF" w:rsidRPr="003043DF">
        <w:rPr>
          <w:sz w:val="26"/>
          <w:szCs w:val="26"/>
        </w:rPr>
        <w:t>фотофиксации</w:t>
      </w:r>
      <w:proofErr w:type="spellEnd"/>
      <w:r w:rsidR="003043DF" w:rsidRPr="003043DF">
        <w:rPr>
          <w:sz w:val="26"/>
          <w:szCs w:val="26"/>
        </w:rPr>
        <w:t xml:space="preserve"> общего собрания жителей;</w:t>
      </w:r>
    </w:p>
    <w:p w14:paraId="091DCF20" w14:textId="421D0350" w:rsidR="00C6681C" w:rsidRDefault="004960A3" w:rsidP="00C6681C">
      <w:pPr>
        <w:autoSpaceDE w:val="0"/>
        <w:autoSpaceDN w:val="0"/>
        <w:adjustRightInd w:val="0"/>
        <w:ind w:firstLine="540"/>
        <w:jc w:val="both"/>
        <w:rPr>
          <w:sz w:val="26"/>
          <w:szCs w:val="26"/>
        </w:rPr>
      </w:pPr>
      <w:r>
        <w:rPr>
          <w:sz w:val="26"/>
          <w:szCs w:val="26"/>
        </w:rPr>
        <w:t>7</w:t>
      </w:r>
      <w:r w:rsidR="003043DF" w:rsidRPr="003043DF">
        <w:rPr>
          <w:sz w:val="26"/>
          <w:szCs w:val="26"/>
        </w:rPr>
        <w:t>) фотоматериалы о текущем состоянии объекта, в отношении которого планируются работы в рамках проекта;</w:t>
      </w:r>
    </w:p>
    <w:p w14:paraId="297E7968" w14:textId="365EACEA" w:rsidR="00C6681C" w:rsidRDefault="004960A3" w:rsidP="00C6681C">
      <w:pPr>
        <w:autoSpaceDE w:val="0"/>
        <w:autoSpaceDN w:val="0"/>
        <w:adjustRightInd w:val="0"/>
        <w:ind w:firstLine="540"/>
        <w:jc w:val="both"/>
        <w:rPr>
          <w:sz w:val="26"/>
          <w:szCs w:val="26"/>
        </w:rPr>
      </w:pPr>
      <w:r>
        <w:rPr>
          <w:sz w:val="26"/>
          <w:szCs w:val="26"/>
        </w:rPr>
        <w:t>8</w:t>
      </w:r>
      <w:r w:rsidR="003043DF" w:rsidRPr="003043DF">
        <w:rPr>
          <w:sz w:val="26"/>
          <w:szCs w:val="26"/>
        </w:rPr>
        <w:t>) документы, подтверждающие использование средств массовой информации (далее - СМИ) и иных способов информирования населения при отборе проекта;</w:t>
      </w:r>
    </w:p>
    <w:p w14:paraId="612AD85D" w14:textId="01A26482" w:rsidR="00C6681C" w:rsidRDefault="004960A3" w:rsidP="00C6681C">
      <w:pPr>
        <w:autoSpaceDE w:val="0"/>
        <w:autoSpaceDN w:val="0"/>
        <w:adjustRightInd w:val="0"/>
        <w:ind w:firstLine="540"/>
        <w:jc w:val="both"/>
        <w:rPr>
          <w:sz w:val="26"/>
          <w:szCs w:val="26"/>
        </w:rPr>
      </w:pPr>
      <w:r>
        <w:rPr>
          <w:sz w:val="26"/>
          <w:szCs w:val="26"/>
        </w:rPr>
        <w:t>9</w:t>
      </w:r>
      <w:r w:rsidR="003043DF" w:rsidRPr="003043DF">
        <w:rPr>
          <w:sz w:val="26"/>
          <w:szCs w:val="26"/>
        </w:rPr>
        <w:t>) информация об участии в проекте органа территориального общественного самоуправления, осуществляющего свою деятельность в пределах границ территории, на которой планируется реализация инициативного проекта;</w:t>
      </w:r>
    </w:p>
    <w:p w14:paraId="698955E1" w14:textId="04EFC5D8" w:rsidR="003043DF" w:rsidRPr="003043DF" w:rsidRDefault="004960A3" w:rsidP="00C6681C">
      <w:pPr>
        <w:autoSpaceDE w:val="0"/>
        <w:autoSpaceDN w:val="0"/>
        <w:adjustRightInd w:val="0"/>
        <w:ind w:firstLine="540"/>
        <w:jc w:val="both"/>
        <w:rPr>
          <w:sz w:val="26"/>
          <w:szCs w:val="26"/>
        </w:rPr>
      </w:pPr>
      <w:r>
        <w:rPr>
          <w:sz w:val="26"/>
          <w:szCs w:val="26"/>
        </w:rPr>
        <w:t>10</w:t>
      </w:r>
      <w:r w:rsidR="003043DF" w:rsidRPr="003043DF">
        <w:rPr>
          <w:sz w:val="26"/>
          <w:szCs w:val="26"/>
        </w:rPr>
        <w:t>) опись представленных документов.</w:t>
      </w:r>
    </w:p>
    <w:p w14:paraId="54B07845" w14:textId="77777777" w:rsidR="003043DF" w:rsidRPr="003043DF" w:rsidRDefault="003043DF" w:rsidP="003043DF">
      <w:pPr>
        <w:pStyle w:val="ConsPlusNormal"/>
        <w:spacing w:before="240"/>
        <w:ind w:firstLine="540"/>
        <w:jc w:val="both"/>
        <w:rPr>
          <w:sz w:val="26"/>
          <w:szCs w:val="26"/>
        </w:rPr>
      </w:pPr>
      <w:r w:rsidRPr="003043DF">
        <w:rPr>
          <w:sz w:val="26"/>
          <w:szCs w:val="26"/>
        </w:rPr>
        <w:t>Полная стоимость инициативного проекта в соответствии с заявкой не должна превышать:</w:t>
      </w:r>
    </w:p>
    <w:p w14:paraId="364936C5" w14:textId="77777777" w:rsidR="003043DF" w:rsidRPr="003043DF" w:rsidRDefault="003043DF" w:rsidP="003043DF">
      <w:pPr>
        <w:pStyle w:val="ConsPlusNormal"/>
        <w:spacing w:before="240"/>
        <w:ind w:firstLine="540"/>
        <w:jc w:val="both"/>
        <w:rPr>
          <w:sz w:val="26"/>
          <w:szCs w:val="26"/>
        </w:rPr>
      </w:pPr>
      <w:r w:rsidRPr="003043DF">
        <w:rPr>
          <w:sz w:val="26"/>
          <w:szCs w:val="26"/>
        </w:rPr>
        <w:t>для сельских поселений (за исключением сельских поселений, на территории которых расположен населенный пункт, являющийся административным центром муниципального района области, и сельских поселений с численностью жителей более 5000 человек) - не более 1000,0 тыс. рублей;</w:t>
      </w:r>
    </w:p>
    <w:p w14:paraId="31C6E7E7" w14:textId="77777777" w:rsidR="003043DF" w:rsidRPr="003043DF" w:rsidRDefault="003043DF" w:rsidP="003043DF">
      <w:pPr>
        <w:pStyle w:val="ConsPlusNormal"/>
        <w:spacing w:before="240"/>
        <w:ind w:firstLine="540"/>
        <w:jc w:val="both"/>
        <w:rPr>
          <w:sz w:val="26"/>
          <w:szCs w:val="26"/>
        </w:rPr>
      </w:pPr>
      <w:r w:rsidRPr="003043DF">
        <w:rPr>
          <w:sz w:val="26"/>
          <w:szCs w:val="26"/>
        </w:rPr>
        <w:t>для остальных муниципальных образований (включая сельские поселения, на территории которых расположен населенный пункт, являющийся административным центром муниципального района области, и сельские поселения с численностью жителей более 5000 человек) - не более 2500,0 тыс. рублей.</w:t>
      </w:r>
    </w:p>
    <w:p w14:paraId="3F8E7517" w14:textId="77777777" w:rsidR="003043DF" w:rsidRPr="003043DF" w:rsidRDefault="003043DF" w:rsidP="003151C4">
      <w:pPr>
        <w:ind w:firstLine="540"/>
        <w:jc w:val="both"/>
        <w:rPr>
          <w:rFonts w:ascii="Verdana" w:hAnsi="Verdana"/>
          <w:sz w:val="26"/>
          <w:szCs w:val="26"/>
        </w:rPr>
      </w:pPr>
    </w:p>
    <w:p w14:paraId="4D50145C" w14:textId="77777777" w:rsidR="003D1877" w:rsidRPr="003043DF" w:rsidRDefault="003A3201" w:rsidP="003D1877">
      <w:pPr>
        <w:autoSpaceDE w:val="0"/>
        <w:autoSpaceDN w:val="0"/>
        <w:adjustRightInd w:val="0"/>
        <w:ind w:firstLine="540"/>
        <w:jc w:val="both"/>
        <w:rPr>
          <w:sz w:val="26"/>
          <w:szCs w:val="26"/>
        </w:rPr>
      </w:pPr>
      <w:r w:rsidRPr="003043DF">
        <w:rPr>
          <w:sz w:val="26"/>
          <w:szCs w:val="26"/>
        </w:rPr>
        <w:t>15</w:t>
      </w:r>
      <w:r w:rsidR="003D1877" w:rsidRPr="003043DF">
        <w:rPr>
          <w:sz w:val="26"/>
          <w:szCs w:val="26"/>
        </w:rPr>
        <w:t>. Протокол собрания инициативной группы должен содержать информацию:</w:t>
      </w:r>
    </w:p>
    <w:p w14:paraId="1429E5B1" w14:textId="05F75EE8" w:rsidR="003D1877" w:rsidRPr="003043DF" w:rsidRDefault="003D1877" w:rsidP="003D1877">
      <w:pPr>
        <w:autoSpaceDE w:val="0"/>
        <w:autoSpaceDN w:val="0"/>
        <w:adjustRightInd w:val="0"/>
        <w:ind w:firstLine="540"/>
        <w:jc w:val="both"/>
        <w:rPr>
          <w:sz w:val="26"/>
          <w:szCs w:val="26"/>
        </w:rPr>
      </w:pPr>
      <w:r w:rsidRPr="003043DF">
        <w:rPr>
          <w:sz w:val="26"/>
          <w:szCs w:val="26"/>
        </w:rPr>
        <w:t xml:space="preserve">1) </w:t>
      </w:r>
      <w:r w:rsidR="00ED167D" w:rsidRPr="003043DF">
        <w:rPr>
          <w:sz w:val="26"/>
          <w:szCs w:val="26"/>
        </w:rPr>
        <w:t xml:space="preserve">об утверждении соответствующего инициативного </w:t>
      </w:r>
      <w:r w:rsidR="00015950" w:rsidRPr="003043DF">
        <w:rPr>
          <w:sz w:val="26"/>
          <w:szCs w:val="26"/>
        </w:rPr>
        <w:t>проекта</w:t>
      </w:r>
      <w:r w:rsidR="00ED167D" w:rsidRPr="003043DF">
        <w:rPr>
          <w:sz w:val="26"/>
          <w:szCs w:val="26"/>
        </w:rPr>
        <w:t>, примерном перечне работ.</w:t>
      </w:r>
    </w:p>
    <w:p w14:paraId="265D69BB" w14:textId="77777777" w:rsidR="003D1877" w:rsidRPr="003043DF" w:rsidRDefault="003D1877" w:rsidP="003D1877">
      <w:pPr>
        <w:autoSpaceDE w:val="0"/>
        <w:autoSpaceDN w:val="0"/>
        <w:adjustRightInd w:val="0"/>
        <w:ind w:firstLine="540"/>
        <w:jc w:val="both"/>
        <w:rPr>
          <w:sz w:val="26"/>
          <w:szCs w:val="26"/>
        </w:rPr>
      </w:pPr>
      <w:r w:rsidRPr="003043DF">
        <w:rPr>
          <w:sz w:val="26"/>
          <w:szCs w:val="26"/>
        </w:rPr>
        <w:t>2)</w:t>
      </w:r>
      <w:r w:rsidR="00ED167D" w:rsidRPr="003043DF">
        <w:rPr>
          <w:sz w:val="26"/>
          <w:szCs w:val="26"/>
        </w:rPr>
        <w:t xml:space="preserve"> о принятии решений о размере доли софинансирования населением, общественными организациями, юридическими лицами и индивидуальными предпринимателями.</w:t>
      </w:r>
    </w:p>
    <w:p w14:paraId="559082D5" w14:textId="0634F41E" w:rsidR="003C1586" w:rsidRPr="003043DF" w:rsidRDefault="003A3201" w:rsidP="003C1586">
      <w:pPr>
        <w:autoSpaceDE w:val="0"/>
        <w:autoSpaceDN w:val="0"/>
        <w:adjustRightInd w:val="0"/>
        <w:ind w:firstLine="540"/>
        <w:jc w:val="both"/>
        <w:rPr>
          <w:sz w:val="26"/>
          <w:szCs w:val="26"/>
        </w:rPr>
      </w:pPr>
      <w:r w:rsidRPr="003043DF">
        <w:rPr>
          <w:sz w:val="26"/>
          <w:szCs w:val="26"/>
        </w:rPr>
        <w:t>16</w:t>
      </w:r>
      <w:r w:rsidR="003D1877" w:rsidRPr="003043DF">
        <w:rPr>
          <w:sz w:val="26"/>
          <w:szCs w:val="26"/>
        </w:rPr>
        <w:t>. Для участия в конкурсном отборе инициативная группа на каждый проект предоставляет организатору конкурсного отбора отдельную заявку с прилагаемыми к ней документами.</w:t>
      </w:r>
    </w:p>
    <w:p w14:paraId="72A183A6" w14:textId="49941185" w:rsidR="003D1877" w:rsidRPr="003043DF" w:rsidRDefault="003A3201" w:rsidP="003D1877">
      <w:pPr>
        <w:autoSpaceDE w:val="0"/>
        <w:autoSpaceDN w:val="0"/>
        <w:adjustRightInd w:val="0"/>
        <w:ind w:firstLine="540"/>
        <w:jc w:val="both"/>
        <w:rPr>
          <w:sz w:val="26"/>
          <w:szCs w:val="26"/>
        </w:rPr>
      </w:pPr>
      <w:r w:rsidRPr="003043DF">
        <w:rPr>
          <w:sz w:val="26"/>
          <w:szCs w:val="26"/>
        </w:rPr>
        <w:t>17</w:t>
      </w:r>
      <w:r w:rsidR="003D1877" w:rsidRPr="003043DF">
        <w:rPr>
          <w:sz w:val="26"/>
          <w:szCs w:val="26"/>
        </w:rPr>
        <w:t>. При представлении неполного комплекта док</w:t>
      </w:r>
      <w:r w:rsidR="00ED167D" w:rsidRPr="003043DF">
        <w:rPr>
          <w:sz w:val="26"/>
          <w:szCs w:val="26"/>
        </w:rPr>
        <w:t>ументов, установленных пунктом 1</w:t>
      </w:r>
      <w:r w:rsidR="003151C4" w:rsidRPr="003043DF">
        <w:rPr>
          <w:sz w:val="26"/>
          <w:szCs w:val="26"/>
        </w:rPr>
        <w:t>4</w:t>
      </w:r>
      <w:r w:rsidR="003D1877" w:rsidRPr="003043DF">
        <w:rPr>
          <w:sz w:val="26"/>
          <w:szCs w:val="26"/>
        </w:rPr>
        <w:t xml:space="preserve"> настоящего Порядка, проекты к участию в конкурсном отборе не допускаются, а представленная заявка возвращается заявителю.</w:t>
      </w:r>
    </w:p>
    <w:p w14:paraId="394466A6" w14:textId="77777777" w:rsidR="003D1877" w:rsidRPr="003043DF" w:rsidRDefault="003A3201" w:rsidP="003D1877">
      <w:pPr>
        <w:autoSpaceDE w:val="0"/>
        <w:autoSpaceDN w:val="0"/>
        <w:adjustRightInd w:val="0"/>
        <w:ind w:firstLine="540"/>
        <w:jc w:val="both"/>
        <w:rPr>
          <w:sz w:val="26"/>
          <w:szCs w:val="26"/>
        </w:rPr>
      </w:pPr>
      <w:r w:rsidRPr="003043DF">
        <w:rPr>
          <w:sz w:val="26"/>
          <w:szCs w:val="26"/>
        </w:rPr>
        <w:t>18</w:t>
      </w:r>
      <w:r w:rsidR="003D1877" w:rsidRPr="003043DF">
        <w:rPr>
          <w:sz w:val="26"/>
          <w:szCs w:val="26"/>
        </w:rPr>
        <w:t>. Участник конкурсного отбора имеет право отозвать свою заявку и отказаться от участия в конкурсном отборе, сообщив об этом письменно организатору конкурсного отбора.</w:t>
      </w:r>
    </w:p>
    <w:p w14:paraId="1022C526" w14:textId="77777777" w:rsidR="003D1877" w:rsidRPr="003043DF" w:rsidRDefault="003A3201" w:rsidP="003D1877">
      <w:pPr>
        <w:autoSpaceDE w:val="0"/>
        <w:autoSpaceDN w:val="0"/>
        <w:adjustRightInd w:val="0"/>
        <w:ind w:firstLine="540"/>
        <w:jc w:val="both"/>
        <w:rPr>
          <w:sz w:val="26"/>
          <w:szCs w:val="26"/>
        </w:rPr>
      </w:pPr>
      <w:r w:rsidRPr="003043DF">
        <w:rPr>
          <w:sz w:val="26"/>
          <w:szCs w:val="26"/>
        </w:rPr>
        <w:t>19</w:t>
      </w:r>
      <w:r w:rsidR="003D1877" w:rsidRPr="003043DF">
        <w:rPr>
          <w:sz w:val="26"/>
          <w:szCs w:val="26"/>
        </w:rPr>
        <w:t>. Участнику конкурсного отбора, чьи проекты не допущены к участию в конкурсном отборе, организатор конкурсного отбора направляет мотивированное уведомление в течение 10 рабочих дней после даты окончания приема заявок.</w:t>
      </w:r>
    </w:p>
    <w:p w14:paraId="20F20A4A" w14:textId="77777777" w:rsidR="003D1877" w:rsidRPr="003043DF" w:rsidRDefault="003A3201" w:rsidP="003D1877">
      <w:pPr>
        <w:autoSpaceDE w:val="0"/>
        <w:autoSpaceDN w:val="0"/>
        <w:adjustRightInd w:val="0"/>
        <w:ind w:firstLine="540"/>
        <w:jc w:val="both"/>
        <w:rPr>
          <w:sz w:val="26"/>
          <w:szCs w:val="26"/>
        </w:rPr>
      </w:pPr>
      <w:r w:rsidRPr="003043DF">
        <w:rPr>
          <w:sz w:val="26"/>
          <w:szCs w:val="26"/>
        </w:rPr>
        <w:t>20</w:t>
      </w:r>
      <w:r w:rsidR="003D1877" w:rsidRPr="003043DF">
        <w:rPr>
          <w:sz w:val="26"/>
          <w:szCs w:val="26"/>
        </w:rPr>
        <w:t>. Заявки, представленные после окончания даты их приема, указанной в извещении о проведении конкурса, не принимаются.</w:t>
      </w:r>
    </w:p>
    <w:p w14:paraId="0081774D" w14:textId="0A64541E" w:rsidR="003D1877" w:rsidRPr="003043DF" w:rsidRDefault="003A3201" w:rsidP="003D1877">
      <w:pPr>
        <w:autoSpaceDE w:val="0"/>
        <w:autoSpaceDN w:val="0"/>
        <w:adjustRightInd w:val="0"/>
        <w:ind w:firstLine="540"/>
        <w:jc w:val="both"/>
        <w:rPr>
          <w:sz w:val="26"/>
          <w:szCs w:val="26"/>
        </w:rPr>
      </w:pPr>
      <w:r w:rsidRPr="003043DF">
        <w:rPr>
          <w:sz w:val="26"/>
          <w:szCs w:val="26"/>
        </w:rPr>
        <w:t>21</w:t>
      </w:r>
      <w:r w:rsidR="003D1877" w:rsidRPr="003043DF">
        <w:rPr>
          <w:sz w:val="26"/>
          <w:szCs w:val="26"/>
        </w:rPr>
        <w:t xml:space="preserve">. Конкурсная комиссия осуществляет рассмотрение и оценку проектов в соответствии </w:t>
      </w:r>
      <w:r w:rsidR="009A4B21" w:rsidRPr="003043DF">
        <w:rPr>
          <w:sz w:val="26"/>
          <w:szCs w:val="26"/>
        </w:rPr>
        <w:t>с методикой</w:t>
      </w:r>
      <w:r w:rsidR="003D1877" w:rsidRPr="003043DF">
        <w:rPr>
          <w:sz w:val="26"/>
          <w:szCs w:val="26"/>
        </w:rPr>
        <w:t xml:space="preserve">, </w:t>
      </w:r>
      <w:r w:rsidR="009A4B21" w:rsidRPr="003043DF">
        <w:rPr>
          <w:sz w:val="26"/>
          <w:szCs w:val="26"/>
        </w:rPr>
        <w:t>приведенной</w:t>
      </w:r>
      <w:r w:rsidR="003A12CF" w:rsidRPr="003043DF">
        <w:rPr>
          <w:sz w:val="26"/>
          <w:szCs w:val="26"/>
        </w:rPr>
        <w:t xml:space="preserve"> в приложении №</w:t>
      </w:r>
      <w:r w:rsidR="004960A3">
        <w:rPr>
          <w:sz w:val="26"/>
          <w:szCs w:val="26"/>
        </w:rPr>
        <w:t>4</w:t>
      </w:r>
      <w:r w:rsidR="003D1877" w:rsidRPr="003043DF">
        <w:rPr>
          <w:sz w:val="26"/>
          <w:szCs w:val="26"/>
        </w:rPr>
        <w:t xml:space="preserve"> к насто</w:t>
      </w:r>
      <w:r w:rsidR="009A4B21" w:rsidRPr="003043DF">
        <w:rPr>
          <w:sz w:val="26"/>
          <w:szCs w:val="26"/>
        </w:rPr>
        <w:t>ящему постановлению</w:t>
      </w:r>
      <w:r w:rsidR="003D1877" w:rsidRPr="003043DF">
        <w:rPr>
          <w:sz w:val="26"/>
          <w:szCs w:val="26"/>
        </w:rPr>
        <w:t>.</w:t>
      </w:r>
    </w:p>
    <w:p w14:paraId="01CA8437" w14:textId="77777777" w:rsidR="003D1877" w:rsidRPr="003043DF" w:rsidRDefault="003A3201" w:rsidP="003D1877">
      <w:pPr>
        <w:autoSpaceDE w:val="0"/>
        <w:autoSpaceDN w:val="0"/>
        <w:adjustRightInd w:val="0"/>
        <w:ind w:firstLine="540"/>
        <w:jc w:val="both"/>
        <w:rPr>
          <w:sz w:val="26"/>
          <w:szCs w:val="26"/>
        </w:rPr>
      </w:pPr>
      <w:r w:rsidRPr="003043DF">
        <w:rPr>
          <w:sz w:val="26"/>
          <w:szCs w:val="26"/>
        </w:rPr>
        <w:t>22</w:t>
      </w:r>
      <w:r w:rsidR="003D1877" w:rsidRPr="003043DF">
        <w:rPr>
          <w:sz w:val="26"/>
          <w:szCs w:val="26"/>
        </w:rPr>
        <w:t>. Конкурсная комиссия вправе в установленном порядке привлекать специалистов для проведения ими экспертизы представленных документов.</w:t>
      </w:r>
    </w:p>
    <w:p w14:paraId="513EF125" w14:textId="77777777" w:rsidR="003D1877" w:rsidRPr="003043DF" w:rsidRDefault="003A3201" w:rsidP="003D1877">
      <w:pPr>
        <w:autoSpaceDE w:val="0"/>
        <w:autoSpaceDN w:val="0"/>
        <w:adjustRightInd w:val="0"/>
        <w:ind w:firstLine="540"/>
        <w:jc w:val="both"/>
        <w:rPr>
          <w:sz w:val="26"/>
          <w:szCs w:val="26"/>
        </w:rPr>
      </w:pPr>
      <w:r w:rsidRPr="003043DF">
        <w:rPr>
          <w:sz w:val="26"/>
          <w:szCs w:val="26"/>
        </w:rPr>
        <w:t>23</w:t>
      </w:r>
      <w:r w:rsidR="003D1877" w:rsidRPr="003043DF">
        <w:rPr>
          <w:sz w:val="26"/>
          <w:szCs w:val="26"/>
        </w:rPr>
        <w:t>. Конкурсная комиссия:</w:t>
      </w:r>
    </w:p>
    <w:p w14:paraId="76B6027F" w14:textId="77777777" w:rsidR="003D1877" w:rsidRPr="003043DF" w:rsidRDefault="003D1877" w:rsidP="003D1877">
      <w:pPr>
        <w:autoSpaceDE w:val="0"/>
        <w:autoSpaceDN w:val="0"/>
        <w:adjustRightInd w:val="0"/>
        <w:ind w:firstLine="540"/>
        <w:jc w:val="both"/>
        <w:rPr>
          <w:sz w:val="26"/>
          <w:szCs w:val="26"/>
        </w:rPr>
      </w:pPr>
      <w:r w:rsidRPr="003043DF">
        <w:rPr>
          <w:sz w:val="26"/>
          <w:szCs w:val="26"/>
        </w:rPr>
        <w:t>1) формирует перечень прошедших конкурсный отбор проектов, набравших наибольшее количество баллов среди проектов, допущенных к конкурсному отбору</w:t>
      </w:r>
      <w:bookmarkStart w:id="3" w:name="Par42"/>
      <w:bookmarkEnd w:id="3"/>
      <w:r w:rsidR="00047DB6" w:rsidRPr="003043DF">
        <w:rPr>
          <w:sz w:val="26"/>
          <w:szCs w:val="26"/>
        </w:rPr>
        <w:t>;</w:t>
      </w:r>
    </w:p>
    <w:p w14:paraId="3F8AC2DD" w14:textId="77777777" w:rsidR="003D1877" w:rsidRPr="003043DF" w:rsidRDefault="00047DB6" w:rsidP="003D1877">
      <w:pPr>
        <w:autoSpaceDE w:val="0"/>
        <w:autoSpaceDN w:val="0"/>
        <w:adjustRightInd w:val="0"/>
        <w:ind w:firstLine="540"/>
        <w:jc w:val="both"/>
        <w:rPr>
          <w:sz w:val="26"/>
          <w:szCs w:val="26"/>
        </w:rPr>
      </w:pPr>
      <w:r w:rsidRPr="003043DF">
        <w:rPr>
          <w:sz w:val="26"/>
          <w:szCs w:val="26"/>
        </w:rPr>
        <w:t>2</w:t>
      </w:r>
      <w:r w:rsidR="003D1877" w:rsidRPr="003043DF">
        <w:rPr>
          <w:sz w:val="26"/>
          <w:szCs w:val="26"/>
        </w:rPr>
        <w:t>) оформляет свое решение протоколом.</w:t>
      </w:r>
    </w:p>
    <w:p w14:paraId="49627486" w14:textId="67292DDF" w:rsidR="003D1877" w:rsidRPr="00682E0B" w:rsidRDefault="00844950" w:rsidP="00844950">
      <w:pPr>
        <w:tabs>
          <w:tab w:val="left" w:pos="567"/>
          <w:tab w:val="left" w:pos="1134"/>
        </w:tabs>
        <w:autoSpaceDE w:val="0"/>
        <w:autoSpaceDN w:val="0"/>
        <w:adjustRightInd w:val="0"/>
        <w:jc w:val="both"/>
        <w:rPr>
          <w:sz w:val="26"/>
          <w:szCs w:val="26"/>
        </w:rPr>
      </w:pPr>
      <w:r w:rsidRPr="003043DF">
        <w:rPr>
          <w:bCs/>
          <w:sz w:val="26"/>
          <w:szCs w:val="26"/>
        </w:rPr>
        <w:tab/>
      </w:r>
      <w:r w:rsidR="003A3201" w:rsidRPr="003043DF">
        <w:rPr>
          <w:bCs/>
          <w:sz w:val="26"/>
          <w:szCs w:val="26"/>
        </w:rPr>
        <w:t>24</w:t>
      </w:r>
      <w:r w:rsidR="003D1877" w:rsidRPr="003043DF">
        <w:rPr>
          <w:bCs/>
          <w:sz w:val="26"/>
          <w:szCs w:val="26"/>
        </w:rPr>
        <w:t xml:space="preserve">. На основании протокола заседания конкурсной комиссии администрация представляет в Департамент внутренней политики </w:t>
      </w:r>
      <w:r w:rsidR="003A12CF" w:rsidRPr="003043DF">
        <w:rPr>
          <w:bCs/>
          <w:sz w:val="26"/>
          <w:szCs w:val="26"/>
        </w:rPr>
        <w:t xml:space="preserve">Брянской области </w:t>
      </w:r>
      <w:r w:rsidR="003D1877" w:rsidRPr="003043DF">
        <w:rPr>
          <w:bCs/>
          <w:sz w:val="26"/>
          <w:szCs w:val="26"/>
        </w:rPr>
        <w:t>заявку</w:t>
      </w:r>
      <w:r w:rsidR="000B1022" w:rsidRPr="003043DF">
        <w:rPr>
          <w:bCs/>
          <w:sz w:val="26"/>
          <w:szCs w:val="26"/>
        </w:rPr>
        <w:t xml:space="preserve"> (заявки)</w:t>
      </w:r>
      <w:r w:rsidR="003D1877" w:rsidRPr="003043DF">
        <w:rPr>
          <w:bCs/>
          <w:sz w:val="26"/>
          <w:szCs w:val="26"/>
        </w:rPr>
        <w:t xml:space="preserve"> </w:t>
      </w:r>
      <w:r w:rsidR="003151C4" w:rsidRPr="003043DF">
        <w:rPr>
          <w:rFonts w:eastAsia="Calibri"/>
          <w:sz w:val="26"/>
          <w:szCs w:val="26"/>
        </w:rPr>
        <w:t xml:space="preserve">с целью участия в конкурсном отборе </w:t>
      </w:r>
      <w:r w:rsidR="00AB7E41">
        <w:rPr>
          <w:rFonts w:eastAsia="Calibri"/>
          <w:sz w:val="26"/>
          <w:szCs w:val="26"/>
        </w:rPr>
        <w:t>инициативных проектов</w:t>
      </w:r>
      <w:r w:rsidR="003151C4" w:rsidRPr="003043DF">
        <w:rPr>
          <w:rFonts w:eastAsia="Calibri"/>
          <w:sz w:val="26"/>
          <w:szCs w:val="26"/>
        </w:rPr>
        <w:t xml:space="preserve"> в Брянской области и получения субсидии из областного бюджета на его реализацию, </w:t>
      </w:r>
      <w:r w:rsidR="003D1877" w:rsidRPr="003043DF">
        <w:rPr>
          <w:bCs/>
          <w:sz w:val="26"/>
          <w:szCs w:val="26"/>
        </w:rPr>
        <w:t>по утвержденной</w:t>
      </w:r>
      <w:r w:rsidR="003D1877" w:rsidRPr="00682E0B">
        <w:rPr>
          <w:bCs/>
          <w:sz w:val="26"/>
          <w:szCs w:val="26"/>
        </w:rPr>
        <w:t xml:space="preserve"> форме согласно действующему законодательству.</w:t>
      </w:r>
    </w:p>
    <w:p w14:paraId="31D1B5E7" w14:textId="77777777" w:rsidR="00AB7E41" w:rsidRDefault="00AB7E41" w:rsidP="00CF7273">
      <w:pPr>
        <w:pStyle w:val="ConsPlusNormal"/>
        <w:jc w:val="right"/>
        <w:outlineLvl w:val="0"/>
        <w:rPr>
          <w:sz w:val="24"/>
          <w:szCs w:val="24"/>
        </w:rPr>
      </w:pPr>
    </w:p>
    <w:p w14:paraId="553C3C5A" w14:textId="77777777" w:rsidR="00AB7E41" w:rsidRDefault="00AB7E41" w:rsidP="00CF7273">
      <w:pPr>
        <w:pStyle w:val="ConsPlusNormal"/>
        <w:jc w:val="right"/>
        <w:outlineLvl w:val="0"/>
        <w:rPr>
          <w:sz w:val="24"/>
          <w:szCs w:val="24"/>
        </w:rPr>
      </w:pPr>
    </w:p>
    <w:p w14:paraId="27463950" w14:textId="55EBCD8B" w:rsidR="00CF7273" w:rsidRPr="00224E79" w:rsidRDefault="00CF7273" w:rsidP="00CF7273">
      <w:pPr>
        <w:pStyle w:val="ConsPlusNormal"/>
        <w:jc w:val="right"/>
        <w:outlineLvl w:val="0"/>
        <w:rPr>
          <w:sz w:val="24"/>
          <w:szCs w:val="24"/>
        </w:rPr>
      </w:pPr>
      <w:r w:rsidRPr="00224E79">
        <w:rPr>
          <w:sz w:val="24"/>
          <w:szCs w:val="24"/>
        </w:rPr>
        <w:t>Приложение №</w:t>
      </w:r>
      <w:r w:rsidR="000624EB">
        <w:rPr>
          <w:sz w:val="24"/>
          <w:szCs w:val="24"/>
        </w:rPr>
        <w:t>2</w:t>
      </w:r>
    </w:p>
    <w:p w14:paraId="4C118A41" w14:textId="039B9714" w:rsidR="00CF7273" w:rsidRPr="00224E79" w:rsidRDefault="003C1586" w:rsidP="00CF7273">
      <w:pPr>
        <w:pStyle w:val="ConsPlusNormal"/>
        <w:ind w:left="5103"/>
        <w:jc w:val="right"/>
        <w:rPr>
          <w:sz w:val="24"/>
          <w:szCs w:val="24"/>
        </w:rPr>
      </w:pPr>
      <w:r w:rsidRPr="00224E79">
        <w:rPr>
          <w:sz w:val="24"/>
          <w:szCs w:val="24"/>
        </w:rPr>
        <w:t>к</w:t>
      </w:r>
      <w:r w:rsidR="007C2AED" w:rsidRPr="00224E79">
        <w:rPr>
          <w:sz w:val="24"/>
          <w:szCs w:val="24"/>
        </w:rPr>
        <w:t xml:space="preserve"> порядку проведения конкурсного отбора </w:t>
      </w:r>
      <w:r w:rsidR="0068545D">
        <w:rPr>
          <w:sz w:val="24"/>
          <w:szCs w:val="24"/>
        </w:rPr>
        <w:t>инициативных проектов</w:t>
      </w:r>
      <w:r w:rsidR="007C2AED" w:rsidRPr="00224E79">
        <w:rPr>
          <w:sz w:val="24"/>
          <w:szCs w:val="24"/>
        </w:rPr>
        <w:t xml:space="preserve"> на территории </w:t>
      </w:r>
      <w:r w:rsidR="0068545D">
        <w:rPr>
          <w:sz w:val="24"/>
          <w:szCs w:val="24"/>
        </w:rPr>
        <w:t xml:space="preserve">Суражского района и </w:t>
      </w:r>
      <w:r w:rsidR="0001531B" w:rsidRPr="00224E79">
        <w:rPr>
          <w:sz w:val="24"/>
          <w:szCs w:val="24"/>
        </w:rPr>
        <w:t>Суражского городского поселения Суражского муниципального района</w:t>
      </w:r>
      <w:r w:rsidR="007C2AED" w:rsidRPr="00224E79">
        <w:rPr>
          <w:sz w:val="24"/>
          <w:szCs w:val="24"/>
        </w:rPr>
        <w:t xml:space="preserve"> </w:t>
      </w:r>
    </w:p>
    <w:p w14:paraId="57F1B16F" w14:textId="77777777" w:rsidR="00ED2F7A" w:rsidRPr="008D0281" w:rsidRDefault="00ED2F7A" w:rsidP="00ED2F7A">
      <w:pPr>
        <w:autoSpaceDE w:val="0"/>
        <w:autoSpaceDN w:val="0"/>
        <w:adjustRightInd w:val="0"/>
        <w:jc w:val="both"/>
        <w:rPr>
          <w:sz w:val="26"/>
          <w:szCs w:val="26"/>
        </w:rPr>
      </w:pPr>
    </w:p>
    <w:p w14:paraId="3ADE4737" w14:textId="5886E04D" w:rsidR="0068545D" w:rsidRPr="0068545D" w:rsidRDefault="0068545D" w:rsidP="0068545D">
      <w:pPr>
        <w:autoSpaceDE w:val="0"/>
        <w:autoSpaceDN w:val="0"/>
        <w:adjustRightInd w:val="0"/>
        <w:jc w:val="center"/>
      </w:pPr>
      <w:bookmarkStart w:id="4" w:name="Par110"/>
      <w:bookmarkEnd w:id="4"/>
      <w:r w:rsidRPr="0068545D">
        <w:t>ЗАЯВКА</w:t>
      </w:r>
    </w:p>
    <w:p w14:paraId="7C5ED3FB" w14:textId="77777777" w:rsidR="0068545D" w:rsidRPr="0068545D" w:rsidRDefault="0068545D" w:rsidP="0068545D">
      <w:pPr>
        <w:autoSpaceDE w:val="0"/>
        <w:autoSpaceDN w:val="0"/>
        <w:adjustRightInd w:val="0"/>
        <w:jc w:val="both"/>
      </w:pPr>
    </w:p>
    <w:p w14:paraId="5CF73D91" w14:textId="77777777" w:rsidR="0068545D" w:rsidRPr="0068545D" w:rsidRDefault="0068545D" w:rsidP="0068545D">
      <w:pPr>
        <w:autoSpaceDE w:val="0"/>
        <w:autoSpaceDN w:val="0"/>
        <w:adjustRightInd w:val="0"/>
        <w:jc w:val="both"/>
      </w:pPr>
      <w:r w:rsidRPr="0068545D">
        <w:t>Настоящей заявкой _________________________________________________________</w:t>
      </w:r>
    </w:p>
    <w:p w14:paraId="1401C769" w14:textId="4957C503" w:rsidR="0068545D" w:rsidRPr="0068545D" w:rsidRDefault="0068545D" w:rsidP="0068545D">
      <w:pPr>
        <w:autoSpaceDE w:val="0"/>
        <w:autoSpaceDN w:val="0"/>
        <w:adjustRightInd w:val="0"/>
        <w:jc w:val="both"/>
      </w:pPr>
      <w:r w:rsidRPr="0068545D">
        <w:t xml:space="preserve">                      </w:t>
      </w:r>
      <w:r>
        <w:t xml:space="preserve">                          </w:t>
      </w:r>
      <w:r w:rsidRPr="0068545D">
        <w:t xml:space="preserve">  (наименование муниципального образования)</w:t>
      </w:r>
    </w:p>
    <w:p w14:paraId="234BB18E" w14:textId="77777777" w:rsidR="0068545D" w:rsidRPr="0068545D" w:rsidRDefault="0068545D" w:rsidP="0068545D">
      <w:pPr>
        <w:autoSpaceDE w:val="0"/>
        <w:autoSpaceDN w:val="0"/>
        <w:adjustRightInd w:val="0"/>
        <w:jc w:val="both"/>
      </w:pPr>
      <w:r w:rsidRPr="0068545D">
        <w:t>извещает  о  принятии  решения  об участии в конкурсе инициативных проектов</w:t>
      </w:r>
    </w:p>
    <w:p w14:paraId="29E76715" w14:textId="77777777" w:rsidR="0068545D" w:rsidRPr="0068545D" w:rsidRDefault="0068545D" w:rsidP="0068545D">
      <w:pPr>
        <w:autoSpaceDE w:val="0"/>
        <w:autoSpaceDN w:val="0"/>
        <w:adjustRightInd w:val="0"/>
        <w:jc w:val="both"/>
      </w:pPr>
      <w:r w:rsidRPr="0068545D">
        <w:t xml:space="preserve">муниципальных образований, расположенных на территории Брянской области, </w:t>
      </w:r>
      <w:proofErr w:type="gramStart"/>
      <w:r w:rsidRPr="0068545D">
        <w:t>на</w:t>
      </w:r>
      <w:proofErr w:type="gramEnd"/>
    </w:p>
    <w:p w14:paraId="2D6A69F2" w14:textId="77777777" w:rsidR="0068545D" w:rsidRPr="0068545D" w:rsidRDefault="0068545D" w:rsidP="0068545D">
      <w:pPr>
        <w:autoSpaceDE w:val="0"/>
        <w:autoSpaceDN w:val="0"/>
        <w:adjustRightInd w:val="0"/>
        <w:jc w:val="both"/>
      </w:pPr>
      <w:r w:rsidRPr="0068545D">
        <w:t>получение субсидии.</w:t>
      </w:r>
    </w:p>
    <w:p w14:paraId="666F302B" w14:textId="77777777" w:rsidR="0068545D" w:rsidRPr="0068545D" w:rsidRDefault="0068545D" w:rsidP="0068545D">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73"/>
        <w:gridCol w:w="3376"/>
      </w:tblGrid>
      <w:tr w:rsidR="0068545D" w:rsidRPr="0068545D" w14:paraId="21A59F16" w14:textId="77777777" w:rsidTr="00BC6C77">
        <w:trPr>
          <w:trHeight w:val="266"/>
        </w:trPr>
        <w:tc>
          <w:tcPr>
            <w:tcW w:w="6073" w:type="dxa"/>
            <w:tcBorders>
              <w:top w:val="single" w:sz="4" w:space="0" w:color="auto"/>
              <w:left w:val="single" w:sz="4" w:space="0" w:color="auto"/>
              <w:bottom w:val="single" w:sz="4" w:space="0" w:color="auto"/>
              <w:right w:val="single" w:sz="4" w:space="0" w:color="auto"/>
            </w:tcBorders>
          </w:tcPr>
          <w:p w14:paraId="5297D7DB" w14:textId="77777777" w:rsidR="0068545D" w:rsidRPr="0068545D" w:rsidRDefault="0068545D" w:rsidP="0068545D">
            <w:pPr>
              <w:autoSpaceDE w:val="0"/>
              <w:autoSpaceDN w:val="0"/>
              <w:adjustRightInd w:val="0"/>
              <w:jc w:val="both"/>
            </w:pPr>
            <w:r w:rsidRPr="0068545D">
              <w:t>Полное наименование муниципального образования</w:t>
            </w:r>
          </w:p>
        </w:tc>
        <w:tc>
          <w:tcPr>
            <w:tcW w:w="3376" w:type="dxa"/>
            <w:tcBorders>
              <w:top w:val="single" w:sz="4" w:space="0" w:color="auto"/>
              <w:left w:val="single" w:sz="4" w:space="0" w:color="auto"/>
              <w:bottom w:val="single" w:sz="4" w:space="0" w:color="auto"/>
              <w:right w:val="single" w:sz="4" w:space="0" w:color="auto"/>
            </w:tcBorders>
          </w:tcPr>
          <w:p w14:paraId="2640DE87" w14:textId="77777777" w:rsidR="0068545D" w:rsidRPr="0068545D" w:rsidRDefault="0068545D" w:rsidP="0068545D">
            <w:pPr>
              <w:autoSpaceDE w:val="0"/>
              <w:autoSpaceDN w:val="0"/>
              <w:adjustRightInd w:val="0"/>
              <w:jc w:val="both"/>
            </w:pPr>
          </w:p>
        </w:tc>
      </w:tr>
      <w:tr w:rsidR="0068545D" w:rsidRPr="0068545D" w14:paraId="511836CA" w14:textId="77777777" w:rsidTr="00BC6C77">
        <w:trPr>
          <w:trHeight w:val="281"/>
        </w:trPr>
        <w:tc>
          <w:tcPr>
            <w:tcW w:w="6073" w:type="dxa"/>
            <w:tcBorders>
              <w:top w:val="single" w:sz="4" w:space="0" w:color="auto"/>
              <w:left w:val="single" w:sz="4" w:space="0" w:color="auto"/>
              <w:bottom w:val="single" w:sz="4" w:space="0" w:color="auto"/>
              <w:right w:val="single" w:sz="4" w:space="0" w:color="auto"/>
            </w:tcBorders>
          </w:tcPr>
          <w:p w14:paraId="69D4D1C0" w14:textId="77777777" w:rsidR="0068545D" w:rsidRPr="0068545D" w:rsidRDefault="0068545D" w:rsidP="0068545D">
            <w:pPr>
              <w:autoSpaceDE w:val="0"/>
              <w:autoSpaceDN w:val="0"/>
              <w:adjustRightInd w:val="0"/>
              <w:jc w:val="both"/>
            </w:pPr>
            <w:r w:rsidRPr="0068545D">
              <w:t>Банковские реквизиты</w:t>
            </w:r>
          </w:p>
        </w:tc>
        <w:tc>
          <w:tcPr>
            <w:tcW w:w="3376" w:type="dxa"/>
            <w:tcBorders>
              <w:top w:val="single" w:sz="4" w:space="0" w:color="auto"/>
              <w:left w:val="single" w:sz="4" w:space="0" w:color="auto"/>
              <w:bottom w:val="single" w:sz="4" w:space="0" w:color="auto"/>
              <w:right w:val="single" w:sz="4" w:space="0" w:color="auto"/>
            </w:tcBorders>
          </w:tcPr>
          <w:p w14:paraId="247FACE3" w14:textId="77777777" w:rsidR="0068545D" w:rsidRPr="0068545D" w:rsidRDefault="0068545D" w:rsidP="0068545D">
            <w:pPr>
              <w:autoSpaceDE w:val="0"/>
              <w:autoSpaceDN w:val="0"/>
              <w:adjustRightInd w:val="0"/>
              <w:jc w:val="both"/>
            </w:pPr>
          </w:p>
        </w:tc>
      </w:tr>
      <w:tr w:rsidR="0068545D" w:rsidRPr="0068545D" w14:paraId="6D316F03" w14:textId="77777777" w:rsidTr="00BC6C77">
        <w:trPr>
          <w:trHeight w:val="547"/>
        </w:trPr>
        <w:tc>
          <w:tcPr>
            <w:tcW w:w="6073" w:type="dxa"/>
            <w:tcBorders>
              <w:top w:val="single" w:sz="4" w:space="0" w:color="auto"/>
              <w:left w:val="single" w:sz="4" w:space="0" w:color="auto"/>
              <w:bottom w:val="single" w:sz="4" w:space="0" w:color="auto"/>
              <w:right w:val="single" w:sz="4" w:space="0" w:color="auto"/>
            </w:tcBorders>
          </w:tcPr>
          <w:p w14:paraId="28FAB14F" w14:textId="77777777" w:rsidR="0068545D" w:rsidRPr="0068545D" w:rsidRDefault="0068545D" w:rsidP="0068545D">
            <w:pPr>
              <w:autoSpaceDE w:val="0"/>
              <w:autoSpaceDN w:val="0"/>
              <w:adjustRightInd w:val="0"/>
              <w:jc w:val="both"/>
            </w:pPr>
            <w:r w:rsidRPr="0068545D">
              <w:t>Контактное лицо, телефон, факс, адрес электронной почты</w:t>
            </w:r>
          </w:p>
        </w:tc>
        <w:tc>
          <w:tcPr>
            <w:tcW w:w="3376" w:type="dxa"/>
            <w:tcBorders>
              <w:top w:val="single" w:sz="4" w:space="0" w:color="auto"/>
              <w:left w:val="single" w:sz="4" w:space="0" w:color="auto"/>
              <w:bottom w:val="single" w:sz="4" w:space="0" w:color="auto"/>
              <w:right w:val="single" w:sz="4" w:space="0" w:color="auto"/>
            </w:tcBorders>
          </w:tcPr>
          <w:p w14:paraId="3470F9F1" w14:textId="77777777" w:rsidR="0068545D" w:rsidRPr="0068545D" w:rsidRDefault="0068545D" w:rsidP="0068545D">
            <w:pPr>
              <w:autoSpaceDE w:val="0"/>
              <w:autoSpaceDN w:val="0"/>
              <w:adjustRightInd w:val="0"/>
              <w:jc w:val="both"/>
            </w:pPr>
          </w:p>
        </w:tc>
      </w:tr>
      <w:tr w:rsidR="0068545D" w:rsidRPr="0068545D" w14:paraId="0EB05086" w14:textId="77777777" w:rsidTr="00BC6C77">
        <w:trPr>
          <w:trHeight w:val="281"/>
        </w:trPr>
        <w:tc>
          <w:tcPr>
            <w:tcW w:w="6073" w:type="dxa"/>
            <w:tcBorders>
              <w:top w:val="single" w:sz="4" w:space="0" w:color="auto"/>
              <w:left w:val="single" w:sz="4" w:space="0" w:color="auto"/>
              <w:bottom w:val="single" w:sz="4" w:space="0" w:color="auto"/>
              <w:right w:val="single" w:sz="4" w:space="0" w:color="auto"/>
            </w:tcBorders>
          </w:tcPr>
          <w:p w14:paraId="1C7CA57A" w14:textId="77777777" w:rsidR="0068545D" w:rsidRPr="0068545D" w:rsidRDefault="0068545D" w:rsidP="0068545D">
            <w:pPr>
              <w:autoSpaceDE w:val="0"/>
              <w:autoSpaceDN w:val="0"/>
              <w:adjustRightInd w:val="0"/>
              <w:jc w:val="both"/>
            </w:pPr>
            <w:r w:rsidRPr="0068545D">
              <w:t>Наименование инициативного проекта</w:t>
            </w:r>
          </w:p>
        </w:tc>
        <w:tc>
          <w:tcPr>
            <w:tcW w:w="3376" w:type="dxa"/>
            <w:tcBorders>
              <w:top w:val="single" w:sz="4" w:space="0" w:color="auto"/>
              <w:left w:val="single" w:sz="4" w:space="0" w:color="auto"/>
              <w:bottom w:val="single" w:sz="4" w:space="0" w:color="auto"/>
              <w:right w:val="single" w:sz="4" w:space="0" w:color="auto"/>
            </w:tcBorders>
          </w:tcPr>
          <w:p w14:paraId="74E4F5A2" w14:textId="77777777" w:rsidR="0068545D" w:rsidRPr="0068545D" w:rsidRDefault="0068545D" w:rsidP="0068545D">
            <w:pPr>
              <w:autoSpaceDE w:val="0"/>
              <w:autoSpaceDN w:val="0"/>
              <w:adjustRightInd w:val="0"/>
              <w:jc w:val="both"/>
            </w:pPr>
          </w:p>
        </w:tc>
      </w:tr>
      <w:tr w:rsidR="0068545D" w:rsidRPr="0068545D" w14:paraId="5822FAC9" w14:textId="77777777" w:rsidTr="00BC6C77">
        <w:trPr>
          <w:trHeight w:val="281"/>
        </w:trPr>
        <w:tc>
          <w:tcPr>
            <w:tcW w:w="6073" w:type="dxa"/>
            <w:tcBorders>
              <w:top w:val="single" w:sz="4" w:space="0" w:color="auto"/>
              <w:left w:val="single" w:sz="4" w:space="0" w:color="auto"/>
              <w:bottom w:val="single" w:sz="4" w:space="0" w:color="auto"/>
              <w:right w:val="single" w:sz="4" w:space="0" w:color="auto"/>
            </w:tcBorders>
          </w:tcPr>
          <w:p w14:paraId="1D0DE425" w14:textId="77777777" w:rsidR="0068545D" w:rsidRPr="0068545D" w:rsidRDefault="0068545D" w:rsidP="0068545D">
            <w:pPr>
              <w:autoSpaceDE w:val="0"/>
              <w:autoSpaceDN w:val="0"/>
              <w:adjustRightInd w:val="0"/>
              <w:jc w:val="both"/>
            </w:pPr>
            <w:r w:rsidRPr="0068545D">
              <w:t>Стоимость инициативного проекта, тыс. рублей</w:t>
            </w:r>
          </w:p>
        </w:tc>
        <w:tc>
          <w:tcPr>
            <w:tcW w:w="3376" w:type="dxa"/>
            <w:tcBorders>
              <w:top w:val="single" w:sz="4" w:space="0" w:color="auto"/>
              <w:left w:val="single" w:sz="4" w:space="0" w:color="auto"/>
              <w:bottom w:val="single" w:sz="4" w:space="0" w:color="auto"/>
              <w:right w:val="single" w:sz="4" w:space="0" w:color="auto"/>
            </w:tcBorders>
          </w:tcPr>
          <w:p w14:paraId="38F63383" w14:textId="77777777" w:rsidR="0068545D" w:rsidRPr="0068545D" w:rsidRDefault="0068545D" w:rsidP="0068545D">
            <w:pPr>
              <w:autoSpaceDE w:val="0"/>
              <w:autoSpaceDN w:val="0"/>
              <w:adjustRightInd w:val="0"/>
              <w:jc w:val="both"/>
            </w:pPr>
          </w:p>
        </w:tc>
      </w:tr>
      <w:tr w:rsidR="0068545D" w:rsidRPr="0068545D" w14:paraId="41044311" w14:textId="77777777" w:rsidTr="00BC6C77">
        <w:trPr>
          <w:trHeight w:val="266"/>
        </w:trPr>
        <w:tc>
          <w:tcPr>
            <w:tcW w:w="6073" w:type="dxa"/>
            <w:tcBorders>
              <w:top w:val="single" w:sz="4" w:space="0" w:color="auto"/>
              <w:left w:val="single" w:sz="4" w:space="0" w:color="auto"/>
              <w:bottom w:val="single" w:sz="4" w:space="0" w:color="auto"/>
              <w:right w:val="single" w:sz="4" w:space="0" w:color="auto"/>
            </w:tcBorders>
          </w:tcPr>
          <w:p w14:paraId="50FBD4D3" w14:textId="77777777" w:rsidR="0068545D" w:rsidRPr="0068545D" w:rsidRDefault="0068545D" w:rsidP="0068545D">
            <w:pPr>
              <w:autoSpaceDE w:val="0"/>
              <w:autoSpaceDN w:val="0"/>
              <w:adjustRightInd w:val="0"/>
              <w:jc w:val="both"/>
            </w:pPr>
            <w:r w:rsidRPr="0068545D">
              <w:t>Объем запрашиваемых субсидий, тыс. рублей</w:t>
            </w:r>
          </w:p>
        </w:tc>
        <w:tc>
          <w:tcPr>
            <w:tcW w:w="3376" w:type="dxa"/>
            <w:tcBorders>
              <w:top w:val="single" w:sz="4" w:space="0" w:color="auto"/>
              <w:left w:val="single" w:sz="4" w:space="0" w:color="auto"/>
              <w:bottom w:val="single" w:sz="4" w:space="0" w:color="auto"/>
              <w:right w:val="single" w:sz="4" w:space="0" w:color="auto"/>
            </w:tcBorders>
          </w:tcPr>
          <w:p w14:paraId="68207A64" w14:textId="77777777" w:rsidR="0068545D" w:rsidRPr="0068545D" w:rsidRDefault="0068545D" w:rsidP="0068545D">
            <w:pPr>
              <w:autoSpaceDE w:val="0"/>
              <w:autoSpaceDN w:val="0"/>
              <w:adjustRightInd w:val="0"/>
              <w:jc w:val="both"/>
            </w:pPr>
          </w:p>
        </w:tc>
      </w:tr>
    </w:tbl>
    <w:p w14:paraId="5B8DBCDD" w14:textId="77777777" w:rsidR="0068545D" w:rsidRPr="0068545D" w:rsidRDefault="0068545D" w:rsidP="0068545D">
      <w:pPr>
        <w:autoSpaceDE w:val="0"/>
        <w:autoSpaceDN w:val="0"/>
        <w:adjustRightInd w:val="0"/>
        <w:jc w:val="both"/>
      </w:pPr>
    </w:p>
    <w:p w14:paraId="67935462" w14:textId="77777777" w:rsidR="0068545D" w:rsidRPr="0068545D" w:rsidRDefault="0068545D" w:rsidP="0068545D">
      <w:pPr>
        <w:autoSpaceDE w:val="0"/>
        <w:autoSpaceDN w:val="0"/>
        <w:adjustRightInd w:val="0"/>
        <w:jc w:val="both"/>
      </w:pPr>
      <w:r w:rsidRPr="0068545D">
        <w:t xml:space="preserve">    К настоящей заявке прилагаются следующие документы:</w:t>
      </w:r>
    </w:p>
    <w:p w14:paraId="1A19153C" w14:textId="77777777" w:rsidR="0068545D" w:rsidRPr="0068545D" w:rsidRDefault="0068545D" w:rsidP="0068545D">
      <w:pPr>
        <w:autoSpaceDE w:val="0"/>
        <w:autoSpaceDN w:val="0"/>
        <w:adjustRightInd w:val="0"/>
        <w:jc w:val="both"/>
      </w:pPr>
      <w:r w:rsidRPr="0068545D">
        <w:t xml:space="preserve">    1)</w:t>
      </w:r>
    </w:p>
    <w:p w14:paraId="4F506C46" w14:textId="77777777" w:rsidR="0068545D" w:rsidRPr="0068545D" w:rsidRDefault="0068545D" w:rsidP="0068545D">
      <w:pPr>
        <w:autoSpaceDE w:val="0"/>
        <w:autoSpaceDN w:val="0"/>
        <w:adjustRightInd w:val="0"/>
        <w:jc w:val="both"/>
      </w:pPr>
      <w:r w:rsidRPr="0068545D">
        <w:t xml:space="preserve">    ...</w:t>
      </w:r>
    </w:p>
    <w:p w14:paraId="5B568C39" w14:textId="77777777" w:rsidR="0068545D" w:rsidRPr="0068545D" w:rsidRDefault="0068545D" w:rsidP="0068545D">
      <w:pPr>
        <w:autoSpaceDE w:val="0"/>
        <w:autoSpaceDN w:val="0"/>
        <w:adjustRightInd w:val="0"/>
        <w:jc w:val="both"/>
      </w:pPr>
      <w:r w:rsidRPr="0068545D">
        <w:t xml:space="preserve">    Достоверность представленной информации подтверждаю.</w:t>
      </w:r>
    </w:p>
    <w:p w14:paraId="224E5BE6" w14:textId="77777777" w:rsidR="0068545D" w:rsidRPr="0068545D" w:rsidRDefault="0068545D" w:rsidP="0068545D">
      <w:pPr>
        <w:autoSpaceDE w:val="0"/>
        <w:autoSpaceDN w:val="0"/>
        <w:adjustRightInd w:val="0"/>
        <w:jc w:val="both"/>
      </w:pPr>
    </w:p>
    <w:p w14:paraId="33283D54" w14:textId="77777777" w:rsidR="0068545D" w:rsidRPr="0068545D" w:rsidRDefault="0068545D" w:rsidP="0068545D">
      <w:pPr>
        <w:autoSpaceDE w:val="0"/>
        <w:autoSpaceDN w:val="0"/>
        <w:adjustRightInd w:val="0"/>
        <w:jc w:val="both"/>
      </w:pPr>
      <w:r w:rsidRPr="0068545D">
        <w:t xml:space="preserve">    С условиями конкурса </w:t>
      </w:r>
      <w:proofErr w:type="gramStart"/>
      <w:r w:rsidRPr="0068545D">
        <w:t>ознакомлен</w:t>
      </w:r>
      <w:proofErr w:type="gramEnd"/>
      <w:r w:rsidRPr="0068545D">
        <w:t>.</w:t>
      </w:r>
    </w:p>
    <w:p w14:paraId="29C590E4" w14:textId="77777777" w:rsidR="0068545D" w:rsidRPr="0068545D" w:rsidRDefault="0068545D" w:rsidP="0068545D">
      <w:pPr>
        <w:autoSpaceDE w:val="0"/>
        <w:autoSpaceDN w:val="0"/>
        <w:adjustRightInd w:val="0"/>
        <w:jc w:val="both"/>
      </w:pPr>
    </w:p>
    <w:p w14:paraId="1B543859" w14:textId="77777777" w:rsidR="0068545D" w:rsidRPr="0068545D" w:rsidRDefault="0068545D" w:rsidP="0068545D">
      <w:pPr>
        <w:autoSpaceDE w:val="0"/>
        <w:autoSpaceDN w:val="0"/>
        <w:adjustRightInd w:val="0"/>
        <w:jc w:val="both"/>
      </w:pPr>
      <w:r w:rsidRPr="0068545D">
        <w:t>Глава администрации ________________________   ____________________________</w:t>
      </w:r>
    </w:p>
    <w:p w14:paraId="090266AF" w14:textId="007519BD" w:rsidR="0068545D" w:rsidRPr="0068545D" w:rsidRDefault="0068545D" w:rsidP="0068545D">
      <w:pPr>
        <w:autoSpaceDE w:val="0"/>
        <w:autoSpaceDN w:val="0"/>
        <w:adjustRightInd w:val="0"/>
        <w:jc w:val="both"/>
      </w:pPr>
      <w:r w:rsidRPr="0068545D">
        <w:t xml:space="preserve">                         </w:t>
      </w:r>
      <w:r w:rsidR="00BC6C77">
        <w:t xml:space="preserve">                            </w:t>
      </w:r>
      <w:r w:rsidRPr="0068545D">
        <w:t xml:space="preserve">   (подпись)         </w:t>
      </w:r>
      <w:r w:rsidR="00BC6C77">
        <w:t xml:space="preserve">                        </w:t>
      </w:r>
      <w:r w:rsidRPr="0068545D">
        <w:t xml:space="preserve">    (Ф.И.О.)</w:t>
      </w:r>
    </w:p>
    <w:p w14:paraId="3C29EB77" w14:textId="77777777" w:rsidR="0068545D" w:rsidRPr="0068545D" w:rsidRDefault="0068545D" w:rsidP="0068545D">
      <w:pPr>
        <w:autoSpaceDE w:val="0"/>
        <w:autoSpaceDN w:val="0"/>
        <w:adjustRightInd w:val="0"/>
        <w:jc w:val="both"/>
      </w:pPr>
    </w:p>
    <w:p w14:paraId="2F3B0E4C" w14:textId="77777777" w:rsidR="0068545D" w:rsidRPr="0068545D" w:rsidRDefault="0068545D" w:rsidP="0068545D">
      <w:pPr>
        <w:autoSpaceDE w:val="0"/>
        <w:autoSpaceDN w:val="0"/>
        <w:adjustRightInd w:val="0"/>
        <w:jc w:val="both"/>
      </w:pPr>
      <w:r w:rsidRPr="0068545D">
        <w:t>"__" ____________ 20__ г.</w:t>
      </w:r>
    </w:p>
    <w:p w14:paraId="07A039D4" w14:textId="77777777" w:rsidR="0068545D" w:rsidRPr="0068545D" w:rsidRDefault="0068545D" w:rsidP="0068545D">
      <w:pPr>
        <w:autoSpaceDE w:val="0"/>
        <w:autoSpaceDN w:val="0"/>
        <w:adjustRightInd w:val="0"/>
        <w:jc w:val="both"/>
      </w:pPr>
    </w:p>
    <w:p w14:paraId="58E895D7" w14:textId="77777777" w:rsidR="00ED2F7A" w:rsidRPr="008D0281" w:rsidRDefault="00ED2F7A" w:rsidP="00ED2F7A">
      <w:pPr>
        <w:autoSpaceDE w:val="0"/>
        <w:autoSpaceDN w:val="0"/>
        <w:adjustRightInd w:val="0"/>
        <w:jc w:val="both"/>
        <w:rPr>
          <w:sz w:val="26"/>
          <w:szCs w:val="26"/>
        </w:rPr>
      </w:pPr>
    </w:p>
    <w:p w14:paraId="6DC947A0" w14:textId="77777777" w:rsidR="00ED2F7A" w:rsidRPr="008D0281" w:rsidRDefault="00ED2F7A" w:rsidP="00ED2F7A">
      <w:pPr>
        <w:autoSpaceDE w:val="0"/>
        <w:autoSpaceDN w:val="0"/>
        <w:adjustRightInd w:val="0"/>
        <w:jc w:val="both"/>
        <w:rPr>
          <w:sz w:val="26"/>
          <w:szCs w:val="26"/>
        </w:rPr>
      </w:pPr>
    </w:p>
    <w:p w14:paraId="5DCDB2E5" w14:textId="77777777" w:rsidR="00ED2F7A" w:rsidRPr="008D0281" w:rsidRDefault="00ED2F7A" w:rsidP="00ED2F7A">
      <w:pPr>
        <w:autoSpaceDE w:val="0"/>
        <w:autoSpaceDN w:val="0"/>
        <w:adjustRightInd w:val="0"/>
        <w:jc w:val="both"/>
        <w:rPr>
          <w:sz w:val="26"/>
          <w:szCs w:val="26"/>
        </w:rPr>
      </w:pPr>
    </w:p>
    <w:p w14:paraId="3754D914" w14:textId="77777777" w:rsidR="00ED2F7A" w:rsidRPr="008D0281" w:rsidRDefault="00ED2F7A" w:rsidP="00ED2F7A">
      <w:pPr>
        <w:autoSpaceDE w:val="0"/>
        <w:autoSpaceDN w:val="0"/>
        <w:adjustRightInd w:val="0"/>
        <w:jc w:val="both"/>
        <w:rPr>
          <w:sz w:val="26"/>
          <w:szCs w:val="26"/>
        </w:rPr>
      </w:pPr>
    </w:p>
    <w:p w14:paraId="4D189E98" w14:textId="77777777" w:rsidR="00ED2F7A" w:rsidRPr="008D0281" w:rsidRDefault="00ED2F7A" w:rsidP="00ED2F7A">
      <w:pPr>
        <w:autoSpaceDE w:val="0"/>
        <w:autoSpaceDN w:val="0"/>
        <w:adjustRightInd w:val="0"/>
        <w:jc w:val="right"/>
        <w:outlineLvl w:val="1"/>
        <w:rPr>
          <w:sz w:val="26"/>
          <w:szCs w:val="26"/>
        </w:rPr>
      </w:pPr>
    </w:p>
    <w:p w14:paraId="44890E40" w14:textId="77777777" w:rsidR="00ED2F7A" w:rsidRPr="008D0281" w:rsidRDefault="00ED2F7A" w:rsidP="00ED2F7A">
      <w:pPr>
        <w:autoSpaceDE w:val="0"/>
        <w:autoSpaceDN w:val="0"/>
        <w:adjustRightInd w:val="0"/>
        <w:jc w:val="right"/>
        <w:outlineLvl w:val="1"/>
        <w:rPr>
          <w:sz w:val="26"/>
          <w:szCs w:val="26"/>
        </w:rPr>
      </w:pPr>
    </w:p>
    <w:p w14:paraId="58F48FB4" w14:textId="77777777" w:rsidR="00ED2F7A" w:rsidRPr="008D0281" w:rsidRDefault="00ED2F7A" w:rsidP="00ED2F7A">
      <w:pPr>
        <w:autoSpaceDE w:val="0"/>
        <w:autoSpaceDN w:val="0"/>
        <w:adjustRightInd w:val="0"/>
        <w:jc w:val="right"/>
        <w:outlineLvl w:val="1"/>
        <w:rPr>
          <w:sz w:val="26"/>
          <w:szCs w:val="26"/>
        </w:rPr>
      </w:pPr>
    </w:p>
    <w:p w14:paraId="3939E028" w14:textId="77777777" w:rsidR="00ED2F7A" w:rsidRPr="008D0281" w:rsidRDefault="00ED2F7A" w:rsidP="00ED2F7A">
      <w:pPr>
        <w:autoSpaceDE w:val="0"/>
        <w:autoSpaceDN w:val="0"/>
        <w:adjustRightInd w:val="0"/>
        <w:jc w:val="right"/>
        <w:outlineLvl w:val="1"/>
        <w:rPr>
          <w:sz w:val="26"/>
          <w:szCs w:val="26"/>
        </w:rPr>
      </w:pPr>
    </w:p>
    <w:p w14:paraId="7C592A5B" w14:textId="77777777" w:rsidR="00ED2F7A" w:rsidRDefault="00ED2F7A" w:rsidP="00ED2F7A">
      <w:pPr>
        <w:autoSpaceDE w:val="0"/>
        <w:autoSpaceDN w:val="0"/>
        <w:adjustRightInd w:val="0"/>
        <w:jc w:val="right"/>
        <w:outlineLvl w:val="1"/>
        <w:rPr>
          <w:sz w:val="26"/>
          <w:szCs w:val="26"/>
        </w:rPr>
      </w:pPr>
    </w:p>
    <w:p w14:paraId="28886351" w14:textId="77777777" w:rsidR="00F92B17" w:rsidRDefault="00F92B17" w:rsidP="00ED2F7A">
      <w:pPr>
        <w:autoSpaceDE w:val="0"/>
        <w:autoSpaceDN w:val="0"/>
        <w:adjustRightInd w:val="0"/>
        <w:jc w:val="right"/>
        <w:outlineLvl w:val="1"/>
        <w:rPr>
          <w:sz w:val="26"/>
          <w:szCs w:val="26"/>
        </w:rPr>
      </w:pPr>
    </w:p>
    <w:p w14:paraId="1356EA87" w14:textId="77777777" w:rsidR="00F92B17" w:rsidRDefault="00F92B17" w:rsidP="00ED2F7A">
      <w:pPr>
        <w:autoSpaceDE w:val="0"/>
        <w:autoSpaceDN w:val="0"/>
        <w:adjustRightInd w:val="0"/>
        <w:jc w:val="right"/>
        <w:outlineLvl w:val="1"/>
        <w:rPr>
          <w:sz w:val="26"/>
          <w:szCs w:val="26"/>
        </w:rPr>
      </w:pPr>
    </w:p>
    <w:p w14:paraId="086FF731" w14:textId="77777777" w:rsidR="00F92B17" w:rsidRDefault="00F92B17" w:rsidP="00ED2F7A">
      <w:pPr>
        <w:autoSpaceDE w:val="0"/>
        <w:autoSpaceDN w:val="0"/>
        <w:adjustRightInd w:val="0"/>
        <w:jc w:val="right"/>
        <w:outlineLvl w:val="1"/>
        <w:rPr>
          <w:sz w:val="26"/>
          <w:szCs w:val="26"/>
        </w:rPr>
      </w:pPr>
    </w:p>
    <w:p w14:paraId="71536794" w14:textId="77777777" w:rsidR="00F92B17" w:rsidRDefault="00F92B17" w:rsidP="00ED2F7A">
      <w:pPr>
        <w:autoSpaceDE w:val="0"/>
        <w:autoSpaceDN w:val="0"/>
        <w:adjustRightInd w:val="0"/>
        <w:jc w:val="right"/>
        <w:outlineLvl w:val="1"/>
        <w:rPr>
          <w:sz w:val="26"/>
          <w:szCs w:val="26"/>
        </w:rPr>
      </w:pPr>
    </w:p>
    <w:p w14:paraId="2C57C254" w14:textId="76B7F3A0" w:rsidR="00F92B17" w:rsidRPr="00224E79" w:rsidRDefault="00F92B17" w:rsidP="00F92B17">
      <w:pPr>
        <w:pStyle w:val="ConsPlusNormal"/>
        <w:jc w:val="right"/>
        <w:outlineLvl w:val="0"/>
        <w:rPr>
          <w:sz w:val="24"/>
          <w:szCs w:val="24"/>
        </w:rPr>
      </w:pPr>
      <w:r w:rsidRPr="00224E79">
        <w:rPr>
          <w:sz w:val="24"/>
          <w:szCs w:val="24"/>
        </w:rPr>
        <w:t>Приложение №</w:t>
      </w:r>
      <w:r w:rsidR="000624EB">
        <w:rPr>
          <w:sz w:val="24"/>
          <w:szCs w:val="24"/>
        </w:rPr>
        <w:t>3</w:t>
      </w:r>
    </w:p>
    <w:p w14:paraId="3DC6CE2F" w14:textId="77777777" w:rsidR="00F92B17" w:rsidRPr="00224E79" w:rsidRDefault="00F92B17" w:rsidP="00F92B17">
      <w:pPr>
        <w:pStyle w:val="ConsPlusNormal"/>
        <w:ind w:left="5103"/>
        <w:jc w:val="right"/>
        <w:rPr>
          <w:sz w:val="24"/>
          <w:szCs w:val="24"/>
        </w:rPr>
      </w:pPr>
      <w:r w:rsidRPr="00224E79">
        <w:rPr>
          <w:sz w:val="24"/>
          <w:szCs w:val="24"/>
        </w:rPr>
        <w:t xml:space="preserve">к порядку проведения конкурсного отбора </w:t>
      </w:r>
      <w:r>
        <w:rPr>
          <w:sz w:val="24"/>
          <w:szCs w:val="24"/>
        </w:rPr>
        <w:t>инициативных проектов</w:t>
      </w:r>
      <w:r w:rsidRPr="00224E79">
        <w:rPr>
          <w:sz w:val="24"/>
          <w:szCs w:val="24"/>
        </w:rPr>
        <w:t xml:space="preserve"> на территории </w:t>
      </w:r>
      <w:r>
        <w:rPr>
          <w:sz w:val="24"/>
          <w:szCs w:val="24"/>
        </w:rPr>
        <w:t xml:space="preserve">Суражского района и </w:t>
      </w:r>
      <w:r w:rsidRPr="00224E79">
        <w:rPr>
          <w:sz w:val="24"/>
          <w:szCs w:val="24"/>
        </w:rPr>
        <w:t xml:space="preserve">Суражского городского поселения Суражского муниципального района </w:t>
      </w:r>
    </w:p>
    <w:p w14:paraId="3F583E62" w14:textId="77777777" w:rsidR="00F92B17" w:rsidRDefault="00F92B17" w:rsidP="00ED2F7A">
      <w:pPr>
        <w:autoSpaceDE w:val="0"/>
        <w:autoSpaceDN w:val="0"/>
        <w:adjustRightInd w:val="0"/>
        <w:jc w:val="right"/>
        <w:outlineLvl w:val="1"/>
        <w:rPr>
          <w:sz w:val="26"/>
          <w:szCs w:val="26"/>
        </w:rPr>
      </w:pPr>
    </w:p>
    <w:p w14:paraId="375E0207" w14:textId="77777777" w:rsidR="00F92B17" w:rsidRDefault="00F92B17" w:rsidP="00ED2F7A">
      <w:pPr>
        <w:autoSpaceDE w:val="0"/>
        <w:autoSpaceDN w:val="0"/>
        <w:adjustRightInd w:val="0"/>
        <w:jc w:val="right"/>
        <w:outlineLvl w:val="1"/>
        <w:rPr>
          <w:sz w:val="26"/>
          <w:szCs w:val="26"/>
        </w:rPr>
      </w:pPr>
    </w:p>
    <w:p w14:paraId="5A234F5A" w14:textId="77777777" w:rsidR="00F92B17" w:rsidRPr="00F92B17" w:rsidRDefault="00F92B17" w:rsidP="00F92B17">
      <w:pPr>
        <w:pStyle w:val="ConsPlusNormal"/>
        <w:jc w:val="right"/>
        <w:outlineLvl w:val="0"/>
        <w:rPr>
          <w:sz w:val="26"/>
          <w:szCs w:val="26"/>
        </w:rPr>
      </w:pPr>
    </w:p>
    <w:p w14:paraId="17A81A9F" w14:textId="11FF8229" w:rsidR="00F92B17" w:rsidRPr="00F92B17" w:rsidRDefault="00F92B17" w:rsidP="00EC29FE">
      <w:pPr>
        <w:pStyle w:val="ConsPlusNormal"/>
        <w:jc w:val="center"/>
        <w:outlineLvl w:val="0"/>
        <w:rPr>
          <w:sz w:val="26"/>
          <w:szCs w:val="26"/>
        </w:rPr>
      </w:pPr>
      <w:bookmarkStart w:id="5" w:name="Par214"/>
      <w:bookmarkEnd w:id="5"/>
      <w:r w:rsidRPr="00F92B17">
        <w:rPr>
          <w:sz w:val="26"/>
          <w:szCs w:val="26"/>
        </w:rPr>
        <w:t>ИНФОРМАЦИЯ</w:t>
      </w:r>
    </w:p>
    <w:p w14:paraId="271200F5" w14:textId="123128C7" w:rsidR="00F92B17" w:rsidRPr="00F92B17" w:rsidRDefault="00F92B17" w:rsidP="00EC29FE">
      <w:pPr>
        <w:pStyle w:val="ConsPlusNormal"/>
        <w:jc w:val="center"/>
        <w:outlineLvl w:val="0"/>
        <w:rPr>
          <w:sz w:val="26"/>
          <w:szCs w:val="26"/>
        </w:rPr>
      </w:pPr>
      <w:r w:rsidRPr="00F92B17">
        <w:rPr>
          <w:sz w:val="26"/>
          <w:szCs w:val="26"/>
        </w:rPr>
        <w:t>об инициативном проекте</w:t>
      </w:r>
    </w:p>
    <w:p w14:paraId="78BB7D82" w14:textId="625F723E" w:rsidR="00F92B17" w:rsidRPr="00F92B17" w:rsidRDefault="00F92B17" w:rsidP="00F92B17">
      <w:pPr>
        <w:pStyle w:val="ConsPlusNormal"/>
        <w:jc w:val="both"/>
        <w:outlineLvl w:val="0"/>
        <w:rPr>
          <w:sz w:val="26"/>
          <w:szCs w:val="26"/>
        </w:rPr>
      </w:pPr>
      <w:r w:rsidRPr="00F92B17">
        <w:rPr>
          <w:sz w:val="26"/>
          <w:szCs w:val="26"/>
        </w:rPr>
        <w:t>от _______________________________________</w:t>
      </w:r>
      <w:r w:rsidR="00BC6C77">
        <w:rPr>
          <w:sz w:val="26"/>
          <w:szCs w:val="26"/>
        </w:rPr>
        <w:t>_______________________________</w:t>
      </w:r>
    </w:p>
    <w:p w14:paraId="4BCAE182" w14:textId="02AE942C" w:rsidR="00F92B17" w:rsidRPr="00BC6C77" w:rsidRDefault="00F92B17" w:rsidP="00BC6C77">
      <w:pPr>
        <w:pStyle w:val="ConsPlusNormal"/>
        <w:jc w:val="center"/>
        <w:outlineLvl w:val="0"/>
        <w:rPr>
          <w:sz w:val="24"/>
          <w:szCs w:val="24"/>
        </w:rPr>
      </w:pPr>
      <w:proofErr w:type="gramStart"/>
      <w:r w:rsidRPr="00BC6C77">
        <w:rPr>
          <w:sz w:val="24"/>
          <w:szCs w:val="24"/>
        </w:rPr>
        <w:t>(название инициативной группы, наименование общественной организации</w:t>
      </w:r>
      <w:proofErr w:type="gramEnd"/>
    </w:p>
    <w:p w14:paraId="413A06AD" w14:textId="7E771D78" w:rsidR="00F92B17" w:rsidRPr="00BC6C77" w:rsidRDefault="00F92B17" w:rsidP="00BC6C77">
      <w:pPr>
        <w:pStyle w:val="ConsPlusNormal"/>
        <w:jc w:val="center"/>
        <w:outlineLvl w:val="0"/>
        <w:rPr>
          <w:sz w:val="24"/>
          <w:szCs w:val="24"/>
        </w:rPr>
      </w:pPr>
      <w:r w:rsidRPr="00BC6C77">
        <w:rPr>
          <w:sz w:val="24"/>
          <w:szCs w:val="24"/>
        </w:rPr>
        <w:t>(объединения))</w:t>
      </w:r>
    </w:p>
    <w:p w14:paraId="6A1EFB81" w14:textId="77777777" w:rsidR="00F92B17" w:rsidRPr="00F92B17" w:rsidRDefault="00F92B17" w:rsidP="00F92B17">
      <w:pPr>
        <w:pStyle w:val="ConsPlusNormal"/>
        <w:jc w:val="both"/>
        <w:outlineLvl w:val="0"/>
        <w:rPr>
          <w:sz w:val="26"/>
          <w:szCs w:val="26"/>
        </w:rPr>
      </w:pPr>
      <w:r w:rsidRPr="00F92B17">
        <w:rPr>
          <w:sz w:val="26"/>
          <w:szCs w:val="26"/>
        </w:rPr>
        <w:t>1. Название проекта:</w:t>
      </w:r>
    </w:p>
    <w:p w14:paraId="41A369D7" w14:textId="1D04811F" w:rsidR="00F92B17" w:rsidRDefault="00F92B17" w:rsidP="00F92B17">
      <w:pPr>
        <w:pStyle w:val="ConsPlusNormal"/>
        <w:jc w:val="both"/>
        <w:outlineLvl w:val="0"/>
        <w:rPr>
          <w:sz w:val="26"/>
          <w:szCs w:val="26"/>
        </w:rPr>
      </w:pPr>
      <w:r w:rsidRPr="00F92B17">
        <w:rPr>
          <w:sz w:val="26"/>
          <w:szCs w:val="26"/>
        </w:rPr>
        <w:t>_______________________________________________________________________</w:t>
      </w:r>
    </w:p>
    <w:p w14:paraId="50DA55A8" w14:textId="77777777" w:rsidR="00BC6C77" w:rsidRPr="00F92B17" w:rsidRDefault="00BC6C77" w:rsidP="00F92B17">
      <w:pPr>
        <w:pStyle w:val="ConsPlusNormal"/>
        <w:jc w:val="both"/>
        <w:outlineLvl w:val="0"/>
        <w:rPr>
          <w:sz w:val="26"/>
          <w:szCs w:val="26"/>
        </w:rPr>
      </w:pPr>
    </w:p>
    <w:p w14:paraId="35203F1D" w14:textId="77777777" w:rsidR="00F92B17" w:rsidRPr="00F92B17" w:rsidRDefault="00F92B17" w:rsidP="00F92B17">
      <w:pPr>
        <w:pStyle w:val="ConsPlusNormal"/>
        <w:jc w:val="both"/>
        <w:outlineLvl w:val="0"/>
        <w:rPr>
          <w:sz w:val="26"/>
          <w:szCs w:val="26"/>
        </w:rPr>
      </w:pPr>
      <w:r w:rsidRPr="00F92B17">
        <w:rPr>
          <w:sz w:val="26"/>
          <w:szCs w:val="26"/>
        </w:rPr>
        <w:t>2. Место реализации проекта:</w:t>
      </w:r>
    </w:p>
    <w:p w14:paraId="3122057E" w14:textId="77777777" w:rsidR="00F92B17" w:rsidRPr="00F92B17" w:rsidRDefault="00F92B17" w:rsidP="00F92B17">
      <w:pPr>
        <w:pStyle w:val="ConsPlusNormal"/>
        <w:jc w:val="both"/>
        <w:outlineLvl w:val="0"/>
        <w:rPr>
          <w:sz w:val="26"/>
          <w:szCs w:val="26"/>
        </w:rPr>
      </w:pPr>
      <w:r w:rsidRPr="00F92B17">
        <w:rPr>
          <w:sz w:val="26"/>
          <w:szCs w:val="26"/>
        </w:rPr>
        <w:t>2.1.   Наименование   муниципального   образования,  численность  населения</w:t>
      </w:r>
    </w:p>
    <w:p w14:paraId="013970F8" w14:textId="6314EE3D" w:rsidR="00F92B17" w:rsidRDefault="00F92B17" w:rsidP="00F92B17">
      <w:pPr>
        <w:pStyle w:val="ConsPlusNormal"/>
        <w:jc w:val="both"/>
        <w:outlineLvl w:val="0"/>
        <w:rPr>
          <w:sz w:val="26"/>
          <w:szCs w:val="26"/>
        </w:rPr>
      </w:pPr>
      <w:r w:rsidRPr="00F92B17">
        <w:rPr>
          <w:sz w:val="26"/>
          <w:szCs w:val="26"/>
        </w:rPr>
        <w:t>_______________________________________________________________________</w:t>
      </w:r>
    </w:p>
    <w:p w14:paraId="35047CB1" w14:textId="77777777" w:rsidR="00BC6C77" w:rsidRPr="00F92B17" w:rsidRDefault="00BC6C77" w:rsidP="00F92B17">
      <w:pPr>
        <w:pStyle w:val="ConsPlusNormal"/>
        <w:jc w:val="both"/>
        <w:outlineLvl w:val="0"/>
        <w:rPr>
          <w:sz w:val="26"/>
          <w:szCs w:val="26"/>
        </w:rPr>
      </w:pPr>
    </w:p>
    <w:p w14:paraId="13AF846E" w14:textId="77777777" w:rsidR="00F92B17" w:rsidRPr="00F92B17" w:rsidRDefault="00F92B17" w:rsidP="00F92B17">
      <w:pPr>
        <w:pStyle w:val="ConsPlusNormal"/>
        <w:jc w:val="both"/>
        <w:outlineLvl w:val="0"/>
        <w:rPr>
          <w:sz w:val="26"/>
          <w:szCs w:val="26"/>
        </w:rPr>
      </w:pPr>
      <w:r w:rsidRPr="00F92B17">
        <w:rPr>
          <w:sz w:val="26"/>
          <w:szCs w:val="26"/>
        </w:rPr>
        <w:t>2.2. Наименование населенного пункта, количество жителей __________________</w:t>
      </w:r>
    </w:p>
    <w:p w14:paraId="4F783B7D" w14:textId="6E283366" w:rsidR="00F92B17" w:rsidRDefault="00F92B17" w:rsidP="00F92B17">
      <w:pPr>
        <w:pStyle w:val="ConsPlusNormal"/>
        <w:jc w:val="both"/>
        <w:outlineLvl w:val="0"/>
        <w:rPr>
          <w:sz w:val="26"/>
          <w:szCs w:val="26"/>
        </w:rPr>
      </w:pPr>
      <w:r w:rsidRPr="00F92B17">
        <w:rPr>
          <w:sz w:val="26"/>
          <w:szCs w:val="26"/>
        </w:rPr>
        <w:t>_______________________________________</w:t>
      </w:r>
      <w:r w:rsidR="00BC6C77">
        <w:rPr>
          <w:sz w:val="26"/>
          <w:szCs w:val="26"/>
        </w:rPr>
        <w:t>_____________________________</w:t>
      </w:r>
    </w:p>
    <w:p w14:paraId="1748BCA1" w14:textId="77777777" w:rsidR="00BC6C77" w:rsidRPr="00F92B17" w:rsidRDefault="00BC6C77" w:rsidP="00F92B17">
      <w:pPr>
        <w:pStyle w:val="ConsPlusNormal"/>
        <w:jc w:val="both"/>
        <w:outlineLvl w:val="0"/>
        <w:rPr>
          <w:sz w:val="26"/>
          <w:szCs w:val="26"/>
        </w:rPr>
      </w:pPr>
    </w:p>
    <w:p w14:paraId="528F1359" w14:textId="77777777" w:rsidR="00F92B17" w:rsidRPr="00F92B17" w:rsidRDefault="00F92B17" w:rsidP="00F92B17">
      <w:pPr>
        <w:pStyle w:val="ConsPlusNormal"/>
        <w:jc w:val="both"/>
        <w:outlineLvl w:val="0"/>
        <w:rPr>
          <w:sz w:val="26"/>
          <w:szCs w:val="26"/>
        </w:rPr>
      </w:pPr>
      <w:r w:rsidRPr="00F92B17">
        <w:rPr>
          <w:sz w:val="26"/>
          <w:szCs w:val="26"/>
        </w:rPr>
        <w:t>3.  Сведения  о представителе инициативной группы, общественной организации</w:t>
      </w:r>
    </w:p>
    <w:p w14:paraId="55E612E6" w14:textId="0280C81C" w:rsidR="00F92B17" w:rsidRPr="00F92B17" w:rsidRDefault="00BC6C77" w:rsidP="00F92B17">
      <w:pPr>
        <w:pStyle w:val="ConsPlusNormal"/>
        <w:jc w:val="both"/>
        <w:outlineLvl w:val="0"/>
        <w:rPr>
          <w:sz w:val="26"/>
          <w:szCs w:val="26"/>
        </w:rPr>
      </w:pPr>
      <w:r>
        <w:rPr>
          <w:sz w:val="26"/>
          <w:szCs w:val="26"/>
        </w:rPr>
        <w:t>(объединения):</w:t>
      </w:r>
      <w:r w:rsidR="00F92B17" w:rsidRPr="00F92B17">
        <w:rPr>
          <w:sz w:val="26"/>
          <w:szCs w:val="26"/>
        </w:rPr>
        <w:t>___________________________</w:t>
      </w:r>
      <w:r>
        <w:rPr>
          <w:sz w:val="26"/>
          <w:szCs w:val="26"/>
        </w:rPr>
        <w:t>_______________________________</w:t>
      </w:r>
      <w:r w:rsidR="00F92B17" w:rsidRPr="00F92B17">
        <w:rPr>
          <w:sz w:val="26"/>
          <w:szCs w:val="26"/>
        </w:rPr>
        <w:t>,</w:t>
      </w:r>
    </w:p>
    <w:p w14:paraId="766FEC06" w14:textId="21899824" w:rsidR="00F92B17" w:rsidRPr="00BC6C77" w:rsidRDefault="00F92B17" w:rsidP="00BC6C77">
      <w:pPr>
        <w:pStyle w:val="ConsPlusNormal"/>
        <w:jc w:val="center"/>
        <w:outlineLvl w:val="0"/>
        <w:rPr>
          <w:sz w:val="24"/>
          <w:szCs w:val="24"/>
        </w:rPr>
      </w:pPr>
      <w:r w:rsidRPr="00BC6C77">
        <w:rPr>
          <w:sz w:val="24"/>
          <w:szCs w:val="24"/>
        </w:rPr>
        <w:t>(Ф.И.О.)</w:t>
      </w:r>
    </w:p>
    <w:p w14:paraId="330C33E7" w14:textId="3478E561" w:rsidR="00F92B17" w:rsidRPr="00F92B17" w:rsidRDefault="00BC6C77" w:rsidP="00F92B17">
      <w:pPr>
        <w:pStyle w:val="ConsPlusNormal"/>
        <w:jc w:val="both"/>
        <w:outlineLvl w:val="0"/>
        <w:rPr>
          <w:sz w:val="26"/>
          <w:szCs w:val="26"/>
        </w:rPr>
      </w:pPr>
      <w:r w:rsidRPr="00F92B17">
        <w:rPr>
          <w:sz w:val="26"/>
          <w:szCs w:val="26"/>
        </w:rPr>
        <w:t>К</w:t>
      </w:r>
      <w:r w:rsidR="00F92B17" w:rsidRPr="00F92B17">
        <w:rPr>
          <w:sz w:val="26"/>
          <w:szCs w:val="26"/>
        </w:rPr>
        <w:t>онтактный</w:t>
      </w:r>
      <w:r>
        <w:rPr>
          <w:sz w:val="26"/>
          <w:szCs w:val="26"/>
        </w:rPr>
        <w:t> телефон:</w:t>
      </w:r>
      <w:r w:rsidR="00F92B17" w:rsidRPr="00F92B17">
        <w:rPr>
          <w:sz w:val="26"/>
          <w:szCs w:val="26"/>
        </w:rPr>
        <w:t>________________________</w:t>
      </w:r>
      <w:r>
        <w:rPr>
          <w:sz w:val="26"/>
          <w:szCs w:val="26"/>
        </w:rPr>
        <w:t xml:space="preserve">__________________, электронный </w:t>
      </w:r>
      <w:r w:rsidR="00F92B17" w:rsidRPr="00F92B17">
        <w:rPr>
          <w:sz w:val="26"/>
          <w:szCs w:val="26"/>
        </w:rPr>
        <w:t>адрес: _______________________</w:t>
      </w:r>
    </w:p>
    <w:p w14:paraId="762FF995" w14:textId="77777777" w:rsidR="00F92B17" w:rsidRPr="00F92B17" w:rsidRDefault="00F92B17" w:rsidP="00F92B17">
      <w:pPr>
        <w:pStyle w:val="ConsPlusNormal"/>
        <w:jc w:val="both"/>
        <w:outlineLvl w:val="0"/>
        <w:rPr>
          <w:sz w:val="26"/>
          <w:szCs w:val="26"/>
        </w:rPr>
      </w:pPr>
      <w:r w:rsidRPr="00F92B17">
        <w:rPr>
          <w:sz w:val="26"/>
          <w:szCs w:val="26"/>
        </w:rPr>
        <w:t>4. Описание проекта:</w:t>
      </w:r>
    </w:p>
    <w:p w14:paraId="2986D313" w14:textId="77777777" w:rsidR="00F92B17" w:rsidRPr="00F92B17" w:rsidRDefault="00F92B17" w:rsidP="00F92B17">
      <w:pPr>
        <w:pStyle w:val="ConsPlusNormal"/>
        <w:jc w:val="both"/>
        <w:outlineLvl w:val="0"/>
        <w:rPr>
          <w:sz w:val="26"/>
          <w:szCs w:val="26"/>
        </w:rPr>
      </w:pPr>
      <w:r w:rsidRPr="00F92B17">
        <w:rPr>
          <w:sz w:val="26"/>
          <w:szCs w:val="26"/>
        </w:rPr>
        <w:t>4.1.  Виды объектов общественной инфраструктуры муниципального образования,</w:t>
      </w:r>
    </w:p>
    <w:p w14:paraId="345C42D0" w14:textId="77777777" w:rsidR="00F92B17" w:rsidRPr="00F92B17" w:rsidRDefault="00F92B17" w:rsidP="00F92B17">
      <w:pPr>
        <w:pStyle w:val="ConsPlusNormal"/>
        <w:jc w:val="both"/>
        <w:outlineLvl w:val="0"/>
        <w:rPr>
          <w:sz w:val="26"/>
          <w:szCs w:val="26"/>
        </w:rPr>
      </w:pPr>
      <w:r w:rsidRPr="00F92B17">
        <w:rPr>
          <w:sz w:val="26"/>
          <w:szCs w:val="26"/>
        </w:rPr>
        <w:t>подлежащие ремонту и (или) благоустройству:</w:t>
      </w:r>
    </w:p>
    <w:p w14:paraId="527C0745" w14:textId="77777777" w:rsidR="00F92B17" w:rsidRPr="00F92B17" w:rsidRDefault="00F92B17" w:rsidP="00F92B17">
      <w:pPr>
        <w:pStyle w:val="ConsPlusNormal"/>
        <w:jc w:val="both"/>
        <w:outlineLvl w:val="0"/>
        <w:rPr>
          <w:sz w:val="26"/>
          <w:szCs w:val="26"/>
        </w:rPr>
      </w:pPr>
      <w:r w:rsidRPr="00F92B17">
        <w:rPr>
          <w:sz w:val="26"/>
          <w:szCs w:val="26"/>
        </w:rPr>
        <w:t xml:space="preserve">    объекты     жилищно-коммунальной    инфраструктуры,    находящиеся    </w:t>
      </w:r>
      <w:proofErr w:type="gramStart"/>
      <w:r w:rsidRPr="00F92B17">
        <w:rPr>
          <w:sz w:val="26"/>
          <w:szCs w:val="26"/>
        </w:rPr>
        <w:t>в</w:t>
      </w:r>
      <w:proofErr w:type="gramEnd"/>
    </w:p>
    <w:p w14:paraId="7B2FB682" w14:textId="77777777" w:rsidR="00F92B17" w:rsidRPr="00F92B17" w:rsidRDefault="00F92B17" w:rsidP="00F92B17">
      <w:pPr>
        <w:pStyle w:val="ConsPlusNormal"/>
        <w:jc w:val="both"/>
        <w:outlineLvl w:val="0"/>
        <w:rPr>
          <w:sz w:val="26"/>
          <w:szCs w:val="26"/>
        </w:rPr>
      </w:pPr>
      <w:r w:rsidRPr="00F92B17">
        <w:rPr>
          <w:sz w:val="26"/>
          <w:szCs w:val="26"/>
        </w:rPr>
        <w:t>муниципальной собственности;</w:t>
      </w:r>
    </w:p>
    <w:p w14:paraId="70798E43" w14:textId="77777777" w:rsidR="00F92B17" w:rsidRPr="00F92B17" w:rsidRDefault="00F92B17" w:rsidP="00F92B17">
      <w:pPr>
        <w:pStyle w:val="ConsPlusNormal"/>
        <w:jc w:val="both"/>
        <w:outlineLvl w:val="0"/>
        <w:rPr>
          <w:sz w:val="26"/>
          <w:szCs w:val="26"/>
        </w:rPr>
      </w:pPr>
      <w:r w:rsidRPr="00F92B17">
        <w:rPr>
          <w:sz w:val="26"/>
          <w:szCs w:val="26"/>
        </w:rPr>
        <w:t xml:space="preserve">    воинских  захоронений,  памятных  знаков,  мемориальных  сооружений  и</w:t>
      </w:r>
    </w:p>
    <w:p w14:paraId="0253960E" w14:textId="77777777" w:rsidR="00F92B17" w:rsidRPr="00F92B17" w:rsidRDefault="00F92B17" w:rsidP="00F92B17">
      <w:pPr>
        <w:pStyle w:val="ConsPlusNormal"/>
        <w:jc w:val="both"/>
        <w:outlineLvl w:val="0"/>
        <w:rPr>
          <w:sz w:val="26"/>
          <w:szCs w:val="26"/>
        </w:rPr>
      </w:pPr>
      <w:r w:rsidRPr="00F92B17">
        <w:rPr>
          <w:sz w:val="26"/>
          <w:szCs w:val="26"/>
        </w:rPr>
        <w:t>объектов, увековечивающих память погибших при защите Отечества;</w:t>
      </w:r>
    </w:p>
    <w:p w14:paraId="5BB05859" w14:textId="77777777" w:rsidR="00F92B17" w:rsidRPr="00F92B17" w:rsidRDefault="00F92B17" w:rsidP="00F92B17">
      <w:pPr>
        <w:pStyle w:val="ConsPlusNormal"/>
        <w:jc w:val="both"/>
        <w:outlineLvl w:val="0"/>
        <w:rPr>
          <w:sz w:val="26"/>
          <w:szCs w:val="26"/>
        </w:rPr>
      </w:pPr>
      <w:r w:rsidRPr="00F92B17">
        <w:rPr>
          <w:sz w:val="26"/>
          <w:szCs w:val="26"/>
        </w:rPr>
        <w:t xml:space="preserve">    муниципальные объекты физической культуры и спорта;</w:t>
      </w:r>
    </w:p>
    <w:p w14:paraId="173A3032" w14:textId="77777777" w:rsidR="00F92B17" w:rsidRPr="00F92B17" w:rsidRDefault="00F92B17" w:rsidP="00F92B17">
      <w:pPr>
        <w:pStyle w:val="ConsPlusNormal"/>
        <w:jc w:val="both"/>
        <w:outlineLvl w:val="0"/>
        <w:rPr>
          <w:sz w:val="26"/>
          <w:szCs w:val="26"/>
        </w:rPr>
      </w:pPr>
      <w:r w:rsidRPr="00F92B17">
        <w:rPr>
          <w:sz w:val="26"/>
          <w:szCs w:val="26"/>
        </w:rPr>
        <w:t xml:space="preserve">    места погребения;</w:t>
      </w:r>
    </w:p>
    <w:p w14:paraId="2E579AD3" w14:textId="77777777" w:rsidR="00F92B17" w:rsidRPr="00F92B17" w:rsidRDefault="00F92B17" w:rsidP="00F92B17">
      <w:pPr>
        <w:pStyle w:val="ConsPlusNormal"/>
        <w:jc w:val="both"/>
        <w:outlineLvl w:val="0"/>
        <w:rPr>
          <w:sz w:val="26"/>
          <w:szCs w:val="26"/>
        </w:rPr>
      </w:pPr>
      <w:r w:rsidRPr="00F92B17">
        <w:rPr>
          <w:sz w:val="26"/>
          <w:szCs w:val="26"/>
        </w:rPr>
        <w:t xml:space="preserve">    места (площадки) накопления твердых коммунальных отходов;</w:t>
      </w:r>
    </w:p>
    <w:p w14:paraId="71DB4E04" w14:textId="77777777" w:rsidR="00F92B17" w:rsidRPr="00F92B17" w:rsidRDefault="00F92B17" w:rsidP="00F92B17">
      <w:pPr>
        <w:pStyle w:val="ConsPlusNormal"/>
        <w:jc w:val="both"/>
        <w:outlineLvl w:val="0"/>
        <w:rPr>
          <w:sz w:val="26"/>
          <w:szCs w:val="26"/>
        </w:rPr>
      </w:pPr>
      <w:r w:rsidRPr="00F92B17">
        <w:rPr>
          <w:sz w:val="26"/>
          <w:szCs w:val="26"/>
        </w:rPr>
        <w:t xml:space="preserve">    объекты обеспечения первичных мер пожарной безопасности;</w:t>
      </w:r>
    </w:p>
    <w:p w14:paraId="054CE698" w14:textId="77777777" w:rsidR="00F92B17" w:rsidRPr="00F92B17" w:rsidRDefault="00F92B17" w:rsidP="00F92B17">
      <w:pPr>
        <w:pStyle w:val="ConsPlusNormal"/>
        <w:jc w:val="both"/>
        <w:outlineLvl w:val="0"/>
        <w:rPr>
          <w:sz w:val="26"/>
          <w:szCs w:val="26"/>
        </w:rPr>
      </w:pPr>
      <w:r w:rsidRPr="00F92B17">
        <w:rPr>
          <w:sz w:val="26"/>
          <w:szCs w:val="26"/>
        </w:rPr>
        <w:t xml:space="preserve">    объекты благоустройства и озеленения территории;</w:t>
      </w:r>
    </w:p>
    <w:p w14:paraId="72370180" w14:textId="77777777" w:rsidR="00F92B17" w:rsidRPr="00F92B17" w:rsidRDefault="00F92B17" w:rsidP="00F92B17">
      <w:pPr>
        <w:pStyle w:val="ConsPlusNormal"/>
        <w:jc w:val="both"/>
        <w:outlineLvl w:val="0"/>
        <w:rPr>
          <w:sz w:val="26"/>
          <w:szCs w:val="26"/>
        </w:rPr>
      </w:pPr>
      <w:r w:rsidRPr="00F92B17">
        <w:rPr>
          <w:sz w:val="26"/>
          <w:szCs w:val="26"/>
        </w:rPr>
        <w:t xml:space="preserve">    муниципальные объекты социально-бытового обслуживания населения;</w:t>
      </w:r>
    </w:p>
    <w:p w14:paraId="434172C0" w14:textId="77777777" w:rsidR="00F92B17" w:rsidRPr="00F92B17" w:rsidRDefault="00F92B17" w:rsidP="00F92B17">
      <w:pPr>
        <w:pStyle w:val="ConsPlusNormal"/>
        <w:jc w:val="both"/>
        <w:outlineLvl w:val="0"/>
        <w:rPr>
          <w:sz w:val="26"/>
          <w:szCs w:val="26"/>
        </w:rPr>
      </w:pPr>
      <w:r w:rsidRPr="00F92B17">
        <w:rPr>
          <w:sz w:val="26"/>
          <w:szCs w:val="26"/>
        </w:rPr>
        <w:t xml:space="preserve">    места массового отдыха.</w:t>
      </w:r>
    </w:p>
    <w:p w14:paraId="40DC1547" w14:textId="77777777" w:rsidR="00F92B17" w:rsidRPr="00F92B17" w:rsidRDefault="00F92B17" w:rsidP="00F92B17">
      <w:pPr>
        <w:pStyle w:val="ConsPlusNormal"/>
        <w:jc w:val="both"/>
        <w:outlineLvl w:val="0"/>
        <w:rPr>
          <w:sz w:val="26"/>
          <w:szCs w:val="26"/>
        </w:rPr>
      </w:pPr>
      <w:r w:rsidRPr="00F92B17">
        <w:rPr>
          <w:sz w:val="26"/>
          <w:szCs w:val="26"/>
        </w:rPr>
        <w:t>4.2. Ориентировочный бюджет проекта:</w:t>
      </w:r>
    </w:p>
    <w:p w14:paraId="5629235A" w14:textId="77777777" w:rsidR="00F92B17" w:rsidRPr="00F92B17" w:rsidRDefault="00F92B17" w:rsidP="00F92B17">
      <w:pPr>
        <w:pStyle w:val="ConsPlusNormal"/>
        <w:jc w:val="right"/>
        <w:outlineLvl w:val="0"/>
        <w:rPr>
          <w:sz w:val="26"/>
          <w:szCs w:val="26"/>
        </w:rPr>
      </w:pPr>
    </w:p>
    <w:tbl>
      <w:tblPr>
        <w:tblW w:w="9442" w:type="dxa"/>
        <w:tblInd w:w="204" w:type="dxa"/>
        <w:tblLayout w:type="fixed"/>
        <w:tblCellMar>
          <w:top w:w="102" w:type="dxa"/>
          <w:left w:w="62" w:type="dxa"/>
          <w:bottom w:w="102" w:type="dxa"/>
          <w:right w:w="62" w:type="dxa"/>
        </w:tblCellMar>
        <w:tblLook w:val="0000" w:firstRow="0" w:lastRow="0" w:firstColumn="0" w:lastColumn="0" w:noHBand="0" w:noVBand="0"/>
      </w:tblPr>
      <w:tblGrid>
        <w:gridCol w:w="992"/>
        <w:gridCol w:w="1429"/>
        <w:gridCol w:w="970"/>
        <w:gridCol w:w="366"/>
        <w:gridCol w:w="1091"/>
        <w:gridCol w:w="364"/>
        <w:gridCol w:w="1069"/>
        <w:gridCol w:w="728"/>
        <w:gridCol w:w="1152"/>
        <w:gridCol w:w="1281"/>
      </w:tblGrid>
      <w:tr w:rsidR="00F92B17" w:rsidRPr="00F92B17" w14:paraId="1CA53863" w14:textId="77777777" w:rsidTr="00BC6C77">
        <w:trPr>
          <w:trHeight w:val="396"/>
        </w:trPr>
        <w:tc>
          <w:tcPr>
            <w:tcW w:w="992" w:type="dxa"/>
            <w:vMerge w:val="restart"/>
            <w:tcBorders>
              <w:top w:val="single" w:sz="4" w:space="0" w:color="auto"/>
              <w:left w:val="single" w:sz="4" w:space="0" w:color="auto"/>
              <w:bottom w:val="single" w:sz="4" w:space="0" w:color="auto"/>
              <w:right w:val="single" w:sz="4" w:space="0" w:color="auto"/>
            </w:tcBorders>
          </w:tcPr>
          <w:p w14:paraId="033E1661" w14:textId="77777777" w:rsidR="00F92B17" w:rsidRPr="00F92B17" w:rsidRDefault="00F92B17" w:rsidP="00F92B17">
            <w:pPr>
              <w:pStyle w:val="ConsPlusNormal"/>
              <w:jc w:val="center"/>
              <w:outlineLvl w:val="0"/>
              <w:rPr>
                <w:sz w:val="26"/>
                <w:szCs w:val="26"/>
              </w:rPr>
            </w:pPr>
            <w:r w:rsidRPr="00F92B17">
              <w:rPr>
                <w:sz w:val="26"/>
                <w:szCs w:val="26"/>
              </w:rPr>
              <w:t>Номер строки</w:t>
            </w:r>
          </w:p>
        </w:tc>
        <w:tc>
          <w:tcPr>
            <w:tcW w:w="1429" w:type="dxa"/>
            <w:vMerge w:val="restart"/>
            <w:tcBorders>
              <w:top w:val="single" w:sz="4" w:space="0" w:color="auto"/>
              <w:left w:val="single" w:sz="4" w:space="0" w:color="auto"/>
              <w:bottom w:val="single" w:sz="4" w:space="0" w:color="auto"/>
              <w:right w:val="single" w:sz="4" w:space="0" w:color="auto"/>
            </w:tcBorders>
          </w:tcPr>
          <w:p w14:paraId="7FED432D" w14:textId="77777777" w:rsidR="00F92B17" w:rsidRPr="00F92B17" w:rsidRDefault="00F92B17" w:rsidP="00F92B17">
            <w:pPr>
              <w:pStyle w:val="ConsPlusNormal"/>
              <w:jc w:val="center"/>
              <w:outlineLvl w:val="0"/>
              <w:rPr>
                <w:sz w:val="26"/>
                <w:szCs w:val="26"/>
              </w:rPr>
            </w:pPr>
            <w:r w:rsidRPr="00F92B17">
              <w:rPr>
                <w:sz w:val="26"/>
                <w:szCs w:val="26"/>
              </w:rPr>
              <w:t>Наименование расходов</w:t>
            </w:r>
          </w:p>
        </w:tc>
        <w:tc>
          <w:tcPr>
            <w:tcW w:w="1336" w:type="dxa"/>
            <w:gridSpan w:val="2"/>
            <w:vMerge w:val="restart"/>
            <w:tcBorders>
              <w:top w:val="single" w:sz="4" w:space="0" w:color="auto"/>
              <w:left w:val="single" w:sz="4" w:space="0" w:color="auto"/>
              <w:bottom w:val="single" w:sz="4" w:space="0" w:color="auto"/>
              <w:right w:val="single" w:sz="4" w:space="0" w:color="auto"/>
            </w:tcBorders>
          </w:tcPr>
          <w:p w14:paraId="4C37218A" w14:textId="77777777" w:rsidR="00F92B17" w:rsidRPr="00F92B17" w:rsidRDefault="00F92B17" w:rsidP="00F92B17">
            <w:pPr>
              <w:pStyle w:val="ConsPlusNormal"/>
              <w:jc w:val="center"/>
              <w:outlineLvl w:val="0"/>
              <w:rPr>
                <w:sz w:val="26"/>
                <w:szCs w:val="26"/>
              </w:rPr>
            </w:pPr>
            <w:r w:rsidRPr="00F92B17">
              <w:rPr>
                <w:sz w:val="26"/>
                <w:szCs w:val="26"/>
              </w:rPr>
              <w:t>Общая стоимость</w:t>
            </w:r>
          </w:p>
        </w:tc>
        <w:tc>
          <w:tcPr>
            <w:tcW w:w="5685" w:type="dxa"/>
            <w:gridSpan w:val="6"/>
            <w:tcBorders>
              <w:top w:val="single" w:sz="4" w:space="0" w:color="auto"/>
              <w:left w:val="single" w:sz="4" w:space="0" w:color="auto"/>
              <w:bottom w:val="single" w:sz="4" w:space="0" w:color="auto"/>
              <w:right w:val="single" w:sz="4" w:space="0" w:color="auto"/>
            </w:tcBorders>
          </w:tcPr>
          <w:p w14:paraId="7A0E9634" w14:textId="77777777" w:rsidR="00F92B17" w:rsidRPr="00F92B17" w:rsidRDefault="00F92B17" w:rsidP="00F92B17">
            <w:pPr>
              <w:pStyle w:val="ConsPlusNormal"/>
              <w:jc w:val="center"/>
              <w:outlineLvl w:val="0"/>
              <w:rPr>
                <w:sz w:val="26"/>
                <w:szCs w:val="26"/>
              </w:rPr>
            </w:pPr>
            <w:r w:rsidRPr="00F92B17">
              <w:rPr>
                <w:sz w:val="26"/>
                <w:szCs w:val="26"/>
              </w:rPr>
              <w:t>Финансирование за счет</w:t>
            </w:r>
          </w:p>
        </w:tc>
      </w:tr>
      <w:tr w:rsidR="00F92B17" w:rsidRPr="00F92B17" w14:paraId="3665F2AC" w14:textId="77777777" w:rsidTr="00BC6C77">
        <w:trPr>
          <w:trHeight w:val="146"/>
        </w:trPr>
        <w:tc>
          <w:tcPr>
            <w:tcW w:w="992" w:type="dxa"/>
            <w:vMerge/>
            <w:tcBorders>
              <w:top w:val="single" w:sz="4" w:space="0" w:color="auto"/>
              <w:left w:val="single" w:sz="4" w:space="0" w:color="auto"/>
              <w:bottom w:val="single" w:sz="4" w:space="0" w:color="auto"/>
              <w:right w:val="single" w:sz="4" w:space="0" w:color="auto"/>
            </w:tcBorders>
          </w:tcPr>
          <w:p w14:paraId="0970EC3C" w14:textId="77777777" w:rsidR="00F92B17" w:rsidRPr="00F92B17" w:rsidRDefault="00F92B17" w:rsidP="00F92B17">
            <w:pPr>
              <w:pStyle w:val="ConsPlusNormal"/>
              <w:jc w:val="center"/>
              <w:outlineLvl w:val="0"/>
              <w:rPr>
                <w:sz w:val="26"/>
                <w:szCs w:val="26"/>
              </w:rPr>
            </w:pPr>
          </w:p>
        </w:tc>
        <w:tc>
          <w:tcPr>
            <w:tcW w:w="1429" w:type="dxa"/>
            <w:vMerge/>
            <w:tcBorders>
              <w:top w:val="single" w:sz="4" w:space="0" w:color="auto"/>
              <w:left w:val="single" w:sz="4" w:space="0" w:color="auto"/>
              <w:bottom w:val="single" w:sz="4" w:space="0" w:color="auto"/>
              <w:right w:val="single" w:sz="4" w:space="0" w:color="auto"/>
            </w:tcBorders>
          </w:tcPr>
          <w:p w14:paraId="4C236B19" w14:textId="77777777" w:rsidR="00F92B17" w:rsidRPr="00F92B17" w:rsidRDefault="00F92B17" w:rsidP="00F92B17">
            <w:pPr>
              <w:pStyle w:val="ConsPlusNormal"/>
              <w:jc w:val="center"/>
              <w:outlineLvl w:val="0"/>
              <w:rPr>
                <w:sz w:val="26"/>
                <w:szCs w:val="26"/>
              </w:rPr>
            </w:pPr>
          </w:p>
        </w:tc>
        <w:tc>
          <w:tcPr>
            <w:tcW w:w="1336" w:type="dxa"/>
            <w:gridSpan w:val="2"/>
            <w:vMerge/>
            <w:tcBorders>
              <w:top w:val="single" w:sz="4" w:space="0" w:color="auto"/>
              <w:left w:val="single" w:sz="4" w:space="0" w:color="auto"/>
              <w:bottom w:val="single" w:sz="4" w:space="0" w:color="auto"/>
              <w:right w:val="single" w:sz="4" w:space="0" w:color="auto"/>
            </w:tcBorders>
          </w:tcPr>
          <w:p w14:paraId="05D08BDB" w14:textId="77777777" w:rsidR="00F92B17" w:rsidRPr="00F92B17" w:rsidRDefault="00F92B17" w:rsidP="00F92B17">
            <w:pPr>
              <w:pStyle w:val="ConsPlusNormal"/>
              <w:jc w:val="center"/>
              <w:outlineLvl w:val="0"/>
              <w:rPr>
                <w:sz w:val="26"/>
                <w:szCs w:val="26"/>
              </w:rPr>
            </w:pPr>
          </w:p>
        </w:tc>
        <w:tc>
          <w:tcPr>
            <w:tcW w:w="1455" w:type="dxa"/>
            <w:gridSpan w:val="2"/>
            <w:tcBorders>
              <w:top w:val="single" w:sz="4" w:space="0" w:color="auto"/>
              <w:left w:val="single" w:sz="4" w:space="0" w:color="auto"/>
              <w:bottom w:val="single" w:sz="4" w:space="0" w:color="auto"/>
              <w:right w:val="single" w:sz="4" w:space="0" w:color="auto"/>
            </w:tcBorders>
          </w:tcPr>
          <w:p w14:paraId="2C920802" w14:textId="77777777" w:rsidR="00F92B17" w:rsidRPr="00F92B17" w:rsidRDefault="00F92B17" w:rsidP="00F92B17">
            <w:pPr>
              <w:pStyle w:val="ConsPlusNormal"/>
              <w:jc w:val="center"/>
              <w:outlineLvl w:val="0"/>
              <w:rPr>
                <w:sz w:val="26"/>
                <w:szCs w:val="26"/>
              </w:rPr>
            </w:pPr>
            <w:r w:rsidRPr="00F92B17">
              <w:rPr>
                <w:sz w:val="26"/>
                <w:szCs w:val="26"/>
              </w:rPr>
              <w:t>средств бюджета Брянской области</w:t>
            </w:r>
          </w:p>
        </w:tc>
        <w:tc>
          <w:tcPr>
            <w:tcW w:w="1797" w:type="dxa"/>
            <w:gridSpan w:val="2"/>
            <w:tcBorders>
              <w:top w:val="single" w:sz="4" w:space="0" w:color="auto"/>
              <w:left w:val="single" w:sz="4" w:space="0" w:color="auto"/>
              <w:bottom w:val="single" w:sz="4" w:space="0" w:color="auto"/>
              <w:right w:val="single" w:sz="4" w:space="0" w:color="auto"/>
            </w:tcBorders>
          </w:tcPr>
          <w:p w14:paraId="7949F815" w14:textId="77777777" w:rsidR="00F92B17" w:rsidRPr="00F92B17" w:rsidRDefault="00F92B17" w:rsidP="00F92B17">
            <w:pPr>
              <w:pStyle w:val="ConsPlusNormal"/>
              <w:jc w:val="center"/>
              <w:outlineLvl w:val="0"/>
              <w:rPr>
                <w:sz w:val="26"/>
                <w:szCs w:val="26"/>
              </w:rPr>
            </w:pPr>
            <w:r w:rsidRPr="00F92B17">
              <w:rPr>
                <w:sz w:val="26"/>
                <w:szCs w:val="26"/>
              </w:rPr>
              <w:t>средств бюджета муниципального образования</w:t>
            </w:r>
          </w:p>
        </w:tc>
        <w:tc>
          <w:tcPr>
            <w:tcW w:w="2433" w:type="dxa"/>
            <w:gridSpan w:val="2"/>
            <w:tcBorders>
              <w:top w:val="single" w:sz="4" w:space="0" w:color="auto"/>
              <w:left w:val="single" w:sz="4" w:space="0" w:color="auto"/>
              <w:bottom w:val="single" w:sz="4" w:space="0" w:color="auto"/>
              <w:right w:val="single" w:sz="4" w:space="0" w:color="auto"/>
            </w:tcBorders>
          </w:tcPr>
          <w:p w14:paraId="25BF4926" w14:textId="77777777" w:rsidR="00F92B17" w:rsidRPr="00F92B17" w:rsidRDefault="00F92B17" w:rsidP="00F92B17">
            <w:pPr>
              <w:pStyle w:val="ConsPlusNormal"/>
              <w:jc w:val="center"/>
              <w:outlineLvl w:val="0"/>
              <w:rPr>
                <w:sz w:val="26"/>
                <w:szCs w:val="26"/>
              </w:rPr>
            </w:pPr>
            <w:r w:rsidRPr="00F92B17">
              <w:rPr>
                <w:sz w:val="26"/>
                <w:szCs w:val="26"/>
              </w:rPr>
              <w:t>средств физических и юридических лиц, индивидуальных предпринимателей</w:t>
            </w:r>
          </w:p>
        </w:tc>
      </w:tr>
      <w:tr w:rsidR="00F92B17" w:rsidRPr="00F92B17" w14:paraId="0F16DCE3" w14:textId="77777777" w:rsidTr="00BC6C77">
        <w:trPr>
          <w:trHeight w:val="146"/>
        </w:trPr>
        <w:tc>
          <w:tcPr>
            <w:tcW w:w="992" w:type="dxa"/>
            <w:vMerge/>
            <w:tcBorders>
              <w:top w:val="single" w:sz="4" w:space="0" w:color="auto"/>
              <w:left w:val="single" w:sz="4" w:space="0" w:color="auto"/>
              <w:bottom w:val="single" w:sz="4" w:space="0" w:color="auto"/>
              <w:right w:val="single" w:sz="4" w:space="0" w:color="auto"/>
            </w:tcBorders>
          </w:tcPr>
          <w:p w14:paraId="001B8F59" w14:textId="77777777" w:rsidR="00F92B17" w:rsidRPr="00F92B17" w:rsidRDefault="00F92B17" w:rsidP="00F92B17">
            <w:pPr>
              <w:pStyle w:val="ConsPlusNormal"/>
              <w:jc w:val="center"/>
              <w:outlineLvl w:val="0"/>
              <w:rPr>
                <w:sz w:val="26"/>
                <w:szCs w:val="26"/>
              </w:rPr>
            </w:pPr>
          </w:p>
        </w:tc>
        <w:tc>
          <w:tcPr>
            <w:tcW w:w="1429" w:type="dxa"/>
            <w:vMerge/>
            <w:tcBorders>
              <w:top w:val="single" w:sz="4" w:space="0" w:color="auto"/>
              <w:left w:val="single" w:sz="4" w:space="0" w:color="auto"/>
              <w:bottom w:val="single" w:sz="4" w:space="0" w:color="auto"/>
              <w:right w:val="single" w:sz="4" w:space="0" w:color="auto"/>
            </w:tcBorders>
          </w:tcPr>
          <w:p w14:paraId="3C56FB29" w14:textId="77777777" w:rsidR="00F92B17" w:rsidRPr="00F92B17" w:rsidRDefault="00F92B17" w:rsidP="00F92B17">
            <w:pPr>
              <w:pStyle w:val="ConsPlusNormal"/>
              <w:jc w:val="center"/>
              <w:outlineLvl w:val="0"/>
              <w:rPr>
                <w:sz w:val="26"/>
                <w:szCs w:val="26"/>
              </w:rPr>
            </w:pPr>
          </w:p>
        </w:tc>
        <w:tc>
          <w:tcPr>
            <w:tcW w:w="970" w:type="dxa"/>
            <w:tcBorders>
              <w:top w:val="single" w:sz="4" w:space="0" w:color="auto"/>
              <w:left w:val="single" w:sz="4" w:space="0" w:color="auto"/>
              <w:bottom w:val="single" w:sz="4" w:space="0" w:color="auto"/>
              <w:right w:val="single" w:sz="4" w:space="0" w:color="auto"/>
            </w:tcBorders>
          </w:tcPr>
          <w:p w14:paraId="6FEE25B7" w14:textId="77777777" w:rsidR="00F92B17" w:rsidRPr="00F92B17" w:rsidRDefault="00F92B17" w:rsidP="00F92B17">
            <w:pPr>
              <w:pStyle w:val="ConsPlusNormal"/>
              <w:jc w:val="center"/>
              <w:outlineLvl w:val="0"/>
              <w:rPr>
                <w:sz w:val="26"/>
                <w:szCs w:val="26"/>
              </w:rPr>
            </w:pPr>
            <w:r w:rsidRPr="00F92B17">
              <w:rPr>
                <w:sz w:val="26"/>
                <w:szCs w:val="26"/>
              </w:rPr>
              <w:t>рублей</w:t>
            </w:r>
          </w:p>
        </w:tc>
        <w:tc>
          <w:tcPr>
            <w:tcW w:w="366" w:type="dxa"/>
            <w:tcBorders>
              <w:top w:val="single" w:sz="4" w:space="0" w:color="auto"/>
              <w:left w:val="single" w:sz="4" w:space="0" w:color="auto"/>
              <w:bottom w:val="single" w:sz="4" w:space="0" w:color="auto"/>
              <w:right w:val="single" w:sz="4" w:space="0" w:color="auto"/>
            </w:tcBorders>
          </w:tcPr>
          <w:p w14:paraId="1E29D332" w14:textId="77777777" w:rsidR="00F92B17" w:rsidRPr="00F92B17" w:rsidRDefault="00F92B17" w:rsidP="00F92B17">
            <w:pPr>
              <w:pStyle w:val="ConsPlusNormal"/>
              <w:jc w:val="center"/>
              <w:outlineLvl w:val="0"/>
              <w:rPr>
                <w:sz w:val="26"/>
                <w:szCs w:val="26"/>
              </w:rPr>
            </w:pPr>
            <w:r w:rsidRPr="00F92B17">
              <w:rPr>
                <w:sz w:val="26"/>
                <w:szCs w:val="26"/>
              </w:rPr>
              <w:t>%</w:t>
            </w:r>
          </w:p>
        </w:tc>
        <w:tc>
          <w:tcPr>
            <w:tcW w:w="1091" w:type="dxa"/>
            <w:tcBorders>
              <w:top w:val="single" w:sz="4" w:space="0" w:color="auto"/>
              <w:left w:val="single" w:sz="4" w:space="0" w:color="auto"/>
              <w:bottom w:val="single" w:sz="4" w:space="0" w:color="auto"/>
              <w:right w:val="single" w:sz="4" w:space="0" w:color="auto"/>
            </w:tcBorders>
          </w:tcPr>
          <w:p w14:paraId="4597E66D" w14:textId="77777777" w:rsidR="00F92B17" w:rsidRPr="00F92B17" w:rsidRDefault="00F92B17" w:rsidP="00F92B17">
            <w:pPr>
              <w:pStyle w:val="ConsPlusNormal"/>
              <w:jc w:val="center"/>
              <w:outlineLvl w:val="0"/>
              <w:rPr>
                <w:sz w:val="26"/>
                <w:szCs w:val="26"/>
              </w:rPr>
            </w:pPr>
            <w:r w:rsidRPr="00F92B17">
              <w:rPr>
                <w:sz w:val="26"/>
                <w:szCs w:val="26"/>
              </w:rPr>
              <w:t>рублей</w:t>
            </w:r>
          </w:p>
        </w:tc>
        <w:tc>
          <w:tcPr>
            <w:tcW w:w="364" w:type="dxa"/>
            <w:tcBorders>
              <w:top w:val="single" w:sz="4" w:space="0" w:color="auto"/>
              <w:left w:val="single" w:sz="4" w:space="0" w:color="auto"/>
              <w:bottom w:val="single" w:sz="4" w:space="0" w:color="auto"/>
              <w:right w:val="single" w:sz="4" w:space="0" w:color="auto"/>
            </w:tcBorders>
          </w:tcPr>
          <w:p w14:paraId="6F6FC574" w14:textId="77777777" w:rsidR="00F92B17" w:rsidRPr="00F92B17" w:rsidRDefault="00F92B17" w:rsidP="00F92B17">
            <w:pPr>
              <w:pStyle w:val="ConsPlusNormal"/>
              <w:jc w:val="center"/>
              <w:outlineLvl w:val="0"/>
              <w:rPr>
                <w:sz w:val="26"/>
                <w:szCs w:val="26"/>
              </w:rPr>
            </w:pPr>
            <w:r w:rsidRPr="00F92B17">
              <w:rPr>
                <w:sz w:val="26"/>
                <w:szCs w:val="26"/>
              </w:rPr>
              <w:t>%</w:t>
            </w:r>
          </w:p>
        </w:tc>
        <w:tc>
          <w:tcPr>
            <w:tcW w:w="1069" w:type="dxa"/>
            <w:tcBorders>
              <w:top w:val="single" w:sz="4" w:space="0" w:color="auto"/>
              <w:left w:val="single" w:sz="4" w:space="0" w:color="auto"/>
              <w:bottom w:val="single" w:sz="4" w:space="0" w:color="auto"/>
              <w:right w:val="single" w:sz="4" w:space="0" w:color="auto"/>
            </w:tcBorders>
          </w:tcPr>
          <w:p w14:paraId="2DF6D586" w14:textId="77777777" w:rsidR="00F92B17" w:rsidRPr="00F92B17" w:rsidRDefault="00F92B17" w:rsidP="00F92B17">
            <w:pPr>
              <w:pStyle w:val="ConsPlusNormal"/>
              <w:jc w:val="center"/>
              <w:outlineLvl w:val="0"/>
              <w:rPr>
                <w:sz w:val="26"/>
                <w:szCs w:val="26"/>
              </w:rPr>
            </w:pPr>
            <w:r w:rsidRPr="00F92B17">
              <w:rPr>
                <w:sz w:val="26"/>
                <w:szCs w:val="26"/>
              </w:rPr>
              <w:t>рублей</w:t>
            </w:r>
          </w:p>
        </w:tc>
        <w:tc>
          <w:tcPr>
            <w:tcW w:w="728" w:type="dxa"/>
            <w:tcBorders>
              <w:top w:val="single" w:sz="4" w:space="0" w:color="auto"/>
              <w:left w:val="single" w:sz="4" w:space="0" w:color="auto"/>
              <w:bottom w:val="single" w:sz="4" w:space="0" w:color="auto"/>
              <w:right w:val="single" w:sz="4" w:space="0" w:color="auto"/>
            </w:tcBorders>
          </w:tcPr>
          <w:p w14:paraId="716A3C2F" w14:textId="77777777" w:rsidR="00F92B17" w:rsidRPr="00F92B17" w:rsidRDefault="00F92B17" w:rsidP="00F92B17">
            <w:pPr>
              <w:pStyle w:val="ConsPlusNormal"/>
              <w:jc w:val="center"/>
              <w:outlineLvl w:val="0"/>
              <w:rPr>
                <w:sz w:val="26"/>
                <w:szCs w:val="26"/>
              </w:rPr>
            </w:pPr>
            <w:r w:rsidRPr="00F92B17">
              <w:rPr>
                <w:sz w:val="26"/>
                <w:szCs w:val="26"/>
              </w:rPr>
              <w:t>%</w:t>
            </w:r>
          </w:p>
        </w:tc>
        <w:tc>
          <w:tcPr>
            <w:tcW w:w="1152" w:type="dxa"/>
            <w:tcBorders>
              <w:top w:val="single" w:sz="4" w:space="0" w:color="auto"/>
              <w:left w:val="single" w:sz="4" w:space="0" w:color="auto"/>
              <w:bottom w:val="single" w:sz="4" w:space="0" w:color="auto"/>
              <w:right w:val="single" w:sz="4" w:space="0" w:color="auto"/>
            </w:tcBorders>
          </w:tcPr>
          <w:p w14:paraId="1393D45B" w14:textId="77777777" w:rsidR="00F92B17" w:rsidRPr="00F92B17" w:rsidRDefault="00F92B17" w:rsidP="00F92B17">
            <w:pPr>
              <w:pStyle w:val="ConsPlusNormal"/>
              <w:jc w:val="center"/>
              <w:outlineLvl w:val="0"/>
              <w:rPr>
                <w:sz w:val="26"/>
                <w:szCs w:val="26"/>
              </w:rPr>
            </w:pPr>
            <w:r w:rsidRPr="00F92B17">
              <w:rPr>
                <w:sz w:val="26"/>
                <w:szCs w:val="26"/>
              </w:rPr>
              <w:t>рублей</w:t>
            </w:r>
          </w:p>
        </w:tc>
        <w:tc>
          <w:tcPr>
            <w:tcW w:w="1281" w:type="dxa"/>
            <w:tcBorders>
              <w:top w:val="single" w:sz="4" w:space="0" w:color="auto"/>
              <w:left w:val="single" w:sz="4" w:space="0" w:color="auto"/>
              <w:bottom w:val="single" w:sz="4" w:space="0" w:color="auto"/>
              <w:right w:val="single" w:sz="4" w:space="0" w:color="auto"/>
            </w:tcBorders>
          </w:tcPr>
          <w:p w14:paraId="29467583" w14:textId="77777777" w:rsidR="00F92B17" w:rsidRPr="00F92B17" w:rsidRDefault="00F92B17" w:rsidP="00F92B17">
            <w:pPr>
              <w:pStyle w:val="ConsPlusNormal"/>
              <w:jc w:val="center"/>
              <w:outlineLvl w:val="0"/>
              <w:rPr>
                <w:sz w:val="26"/>
                <w:szCs w:val="26"/>
              </w:rPr>
            </w:pPr>
            <w:r w:rsidRPr="00F92B17">
              <w:rPr>
                <w:sz w:val="26"/>
                <w:szCs w:val="26"/>
              </w:rPr>
              <w:t>%</w:t>
            </w:r>
          </w:p>
        </w:tc>
      </w:tr>
      <w:tr w:rsidR="00F92B17" w:rsidRPr="00F92B17" w14:paraId="12DE9EAF" w14:textId="77777777" w:rsidTr="00BC6C77">
        <w:trPr>
          <w:trHeight w:val="305"/>
        </w:trPr>
        <w:tc>
          <w:tcPr>
            <w:tcW w:w="992" w:type="dxa"/>
            <w:tcBorders>
              <w:top w:val="single" w:sz="4" w:space="0" w:color="auto"/>
              <w:left w:val="single" w:sz="4" w:space="0" w:color="auto"/>
              <w:bottom w:val="single" w:sz="4" w:space="0" w:color="auto"/>
              <w:right w:val="single" w:sz="4" w:space="0" w:color="auto"/>
            </w:tcBorders>
          </w:tcPr>
          <w:p w14:paraId="7B24B013" w14:textId="77777777" w:rsidR="00F92B17" w:rsidRPr="00F92B17" w:rsidRDefault="00F92B17" w:rsidP="00F92B17">
            <w:pPr>
              <w:pStyle w:val="ConsPlusNormal"/>
              <w:jc w:val="center"/>
              <w:outlineLvl w:val="0"/>
              <w:rPr>
                <w:sz w:val="26"/>
                <w:szCs w:val="26"/>
              </w:rPr>
            </w:pPr>
            <w:r w:rsidRPr="00F92B17">
              <w:rPr>
                <w:sz w:val="26"/>
                <w:szCs w:val="26"/>
              </w:rPr>
              <w:t>1</w:t>
            </w:r>
          </w:p>
        </w:tc>
        <w:tc>
          <w:tcPr>
            <w:tcW w:w="1429" w:type="dxa"/>
            <w:tcBorders>
              <w:top w:val="single" w:sz="4" w:space="0" w:color="auto"/>
              <w:left w:val="single" w:sz="4" w:space="0" w:color="auto"/>
              <w:bottom w:val="single" w:sz="4" w:space="0" w:color="auto"/>
              <w:right w:val="single" w:sz="4" w:space="0" w:color="auto"/>
            </w:tcBorders>
          </w:tcPr>
          <w:p w14:paraId="4983D146" w14:textId="77777777" w:rsidR="00F92B17" w:rsidRPr="00F92B17" w:rsidRDefault="00F92B17" w:rsidP="00F92B17">
            <w:pPr>
              <w:pStyle w:val="ConsPlusNormal"/>
              <w:jc w:val="center"/>
              <w:outlineLvl w:val="0"/>
              <w:rPr>
                <w:sz w:val="26"/>
                <w:szCs w:val="26"/>
              </w:rPr>
            </w:pPr>
            <w:r w:rsidRPr="00F92B17">
              <w:rPr>
                <w:sz w:val="26"/>
                <w:szCs w:val="26"/>
              </w:rPr>
              <w:t>2</w:t>
            </w:r>
          </w:p>
        </w:tc>
        <w:tc>
          <w:tcPr>
            <w:tcW w:w="970" w:type="dxa"/>
            <w:tcBorders>
              <w:top w:val="single" w:sz="4" w:space="0" w:color="auto"/>
              <w:left w:val="single" w:sz="4" w:space="0" w:color="auto"/>
              <w:bottom w:val="single" w:sz="4" w:space="0" w:color="auto"/>
              <w:right w:val="single" w:sz="4" w:space="0" w:color="auto"/>
            </w:tcBorders>
          </w:tcPr>
          <w:p w14:paraId="61003462" w14:textId="77777777" w:rsidR="00F92B17" w:rsidRPr="00F92B17" w:rsidRDefault="00F92B17" w:rsidP="00F92B17">
            <w:pPr>
              <w:pStyle w:val="ConsPlusNormal"/>
              <w:jc w:val="center"/>
              <w:outlineLvl w:val="0"/>
              <w:rPr>
                <w:sz w:val="26"/>
                <w:szCs w:val="26"/>
              </w:rPr>
            </w:pPr>
            <w:r w:rsidRPr="00F92B17">
              <w:rPr>
                <w:sz w:val="26"/>
                <w:szCs w:val="26"/>
              </w:rPr>
              <w:t>3</w:t>
            </w:r>
          </w:p>
        </w:tc>
        <w:tc>
          <w:tcPr>
            <w:tcW w:w="366" w:type="dxa"/>
            <w:tcBorders>
              <w:top w:val="single" w:sz="4" w:space="0" w:color="auto"/>
              <w:left w:val="single" w:sz="4" w:space="0" w:color="auto"/>
              <w:bottom w:val="single" w:sz="4" w:space="0" w:color="auto"/>
              <w:right w:val="single" w:sz="4" w:space="0" w:color="auto"/>
            </w:tcBorders>
          </w:tcPr>
          <w:p w14:paraId="5FE67827" w14:textId="77777777" w:rsidR="00F92B17" w:rsidRPr="00F92B17" w:rsidRDefault="00F92B17" w:rsidP="00F92B17">
            <w:pPr>
              <w:pStyle w:val="ConsPlusNormal"/>
              <w:jc w:val="center"/>
              <w:outlineLvl w:val="0"/>
              <w:rPr>
                <w:sz w:val="26"/>
                <w:szCs w:val="26"/>
              </w:rPr>
            </w:pPr>
            <w:r w:rsidRPr="00F92B17">
              <w:rPr>
                <w:sz w:val="26"/>
                <w:szCs w:val="26"/>
              </w:rPr>
              <w:t>4</w:t>
            </w:r>
          </w:p>
        </w:tc>
        <w:tc>
          <w:tcPr>
            <w:tcW w:w="1091" w:type="dxa"/>
            <w:tcBorders>
              <w:top w:val="single" w:sz="4" w:space="0" w:color="auto"/>
              <w:left w:val="single" w:sz="4" w:space="0" w:color="auto"/>
              <w:bottom w:val="single" w:sz="4" w:space="0" w:color="auto"/>
              <w:right w:val="single" w:sz="4" w:space="0" w:color="auto"/>
            </w:tcBorders>
          </w:tcPr>
          <w:p w14:paraId="279C673B" w14:textId="77777777" w:rsidR="00F92B17" w:rsidRPr="00F92B17" w:rsidRDefault="00F92B17" w:rsidP="00F92B17">
            <w:pPr>
              <w:pStyle w:val="ConsPlusNormal"/>
              <w:jc w:val="center"/>
              <w:outlineLvl w:val="0"/>
              <w:rPr>
                <w:sz w:val="26"/>
                <w:szCs w:val="26"/>
              </w:rPr>
            </w:pPr>
            <w:r w:rsidRPr="00F92B17">
              <w:rPr>
                <w:sz w:val="26"/>
                <w:szCs w:val="26"/>
              </w:rPr>
              <w:t>5</w:t>
            </w:r>
          </w:p>
        </w:tc>
        <w:tc>
          <w:tcPr>
            <w:tcW w:w="364" w:type="dxa"/>
            <w:tcBorders>
              <w:top w:val="single" w:sz="4" w:space="0" w:color="auto"/>
              <w:left w:val="single" w:sz="4" w:space="0" w:color="auto"/>
              <w:bottom w:val="single" w:sz="4" w:space="0" w:color="auto"/>
              <w:right w:val="single" w:sz="4" w:space="0" w:color="auto"/>
            </w:tcBorders>
          </w:tcPr>
          <w:p w14:paraId="36310DF6" w14:textId="77777777" w:rsidR="00F92B17" w:rsidRPr="00F92B17" w:rsidRDefault="00F92B17" w:rsidP="00F92B17">
            <w:pPr>
              <w:pStyle w:val="ConsPlusNormal"/>
              <w:jc w:val="center"/>
              <w:outlineLvl w:val="0"/>
              <w:rPr>
                <w:sz w:val="26"/>
                <w:szCs w:val="26"/>
              </w:rPr>
            </w:pPr>
            <w:r w:rsidRPr="00F92B17">
              <w:rPr>
                <w:sz w:val="26"/>
                <w:szCs w:val="26"/>
              </w:rPr>
              <w:t>6</w:t>
            </w:r>
          </w:p>
        </w:tc>
        <w:tc>
          <w:tcPr>
            <w:tcW w:w="1069" w:type="dxa"/>
            <w:tcBorders>
              <w:top w:val="single" w:sz="4" w:space="0" w:color="auto"/>
              <w:left w:val="single" w:sz="4" w:space="0" w:color="auto"/>
              <w:bottom w:val="single" w:sz="4" w:space="0" w:color="auto"/>
              <w:right w:val="single" w:sz="4" w:space="0" w:color="auto"/>
            </w:tcBorders>
          </w:tcPr>
          <w:p w14:paraId="12F173CE" w14:textId="77777777" w:rsidR="00F92B17" w:rsidRPr="00F92B17" w:rsidRDefault="00F92B17" w:rsidP="00F92B17">
            <w:pPr>
              <w:pStyle w:val="ConsPlusNormal"/>
              <w:jc w:val="center"/>
              <w:outlineLvl w:val="0"/>
              <w:rPr>
                <w:sz w:val="26"/>
                <w:szCs w:val="26"/>
              </w:rPr>
            </w:pPr>
            <w:r w:rsidRPr="00F92B17">
              <w:rPr>
                <w:sz w:val="26"/>
                <w:szCs w:val="26"/>
              </w:rPr>
              <w:t>7</w:t>
            </w:r>
          </w:p>
        </w:tc>
        <w:tc>
          <w:tcPr>
            <w:tcW w:w="728" w:type="dxa"/>
            <w:tcBorders>
              <w:top w:val="single" w:sz="4" w:space="0" w:color="auto"/>
              <w:left w:val="single" w:sz="4" w:space="0" w:color="auto"/>
              <w:bottom w:val="single" w:sz="4" w:space="0" w:color="auto"/>
              <w:right w:val="single" w:sz="4" w:space="0" w:color="auto"/>
            </w:tcBorders>
          </w:tcPr>
          <w:p w14:paraId="53F46CB8" w14:textId="77777777" w:rsidR="00F92B17" w:rsidRPr="00F92B17" w:rsidRDefault="00F92B17" w:rsidP="00F92B17">
            <w:pPr>
              <w:pStyle w:val="ConsPlusNormal"/>
              <w:jc w:val="center"/>
              <w:outlineLvl w:val="0"/>
              <w:rPr>
                <w:sz w:val="26"/>
                <w:szCs w:val="26"/>
              </w:rPr>
            </w:pPr>
            <w:r w:rsidRPr="00F92B17">
              <w:rPr>
                <w:sz w:val="26"/>
                <w:szCs w:val="26"/>
              </w:rPr>
              <w:t>8</w:t>
            </w:r>
          </w:p>
        </w:tc>
        <w:tc>
          <w:tcPr>
            <w:tcW w:w="1152" w:type="dxa"/>
            <w:tcBorders>
              <w:top w:val="single" w:sz="4" w:space="0" w:color="auto"/>
              <w:left w:val="single" w:sz="4" w:space="0" w:color="auto"/>
              <w:bottom w:val="single" w:sz="4" w:space="0" w:color="auto"/>
              <w:right w:val="single" w:sz="4" w:space="0" w:color="auto"/>
            </w:tcBorders>
          </w:tcPr>
          <w:p w14:paraId="62FBA23D" w14:textId="77777777" w:rsidR="00F92B17" w:rsidRPr="00F92B17" w:rsidRDefault="00F92B17" w:rsidP="00F92B17">
            <w:pPr>
              <w:pStyle w:val="ConsPlusNormal"/>
              <w:jc w:val="center"/>
              <w:outlineLvl w:val="0"/>
              <w:rPr>
                <w:sz w:val="26"/>
                <w:szCs w:val="26"/>
              </w:rPr>
            </w:pPr>
            <w:r w:rsidRPr="00F92B17">
              <w:rPr>
                <w:sz w:val="26"/>
                <w:szCs w:val="26"/>
              </w:rPr>
              <w:t>9</w:t>
            </w:r>
          </w:p>
        </w:tc>
        <w:tc>
          <w:tcPr>
            <w:tcW w:w="1281" w:type="dxa"/>
            <w:tcBorders>
              <w:top w:val="single" w:sz="4" w:space="0" w:color="auto"/>
              <w:left w:val="single" w:sz="4" w:space="0" w:color="auto"/>
              <w:bottom w:val="single" w:sz="4" w:space="0" w:color="auto"/>
              <w:right w:val="single" w:sz="4" w:space="0" w:color="auto"/>
            </w:tcBorders>
          </w:tcPr>
          <w:p w14:paraId="6A8BDE5E" w14:textId="77777777" w:rsidR="00F92B17" w:rsidRPr="00F92B17" w:rsidRDefault="00F92B17" w:rsidP="00F92B17">
            <w:pPr>
              <w:pStyle w:val="ConsPlusNormal"/>
              <w:jc w:val="center"/>
              <w:outlineLvl w:val="0"/>
              <w:rPr>
                <w:sz w:val="26"/>
                <w:szCs w:val="26"/>
              </w:rPr>
            </w:pPr>
            <w:r w:rsidRPr="00F92B17">
              <w:rPr>
                <w:sz w:val="26"/>
                <w:szCs w:val="26"/>
              </w:rPr>
              <w:t>10</w:t>
            </w:r>
          </w:p>
        </w:tc>
      </w:tr>
      <w:tr w:rsidR="00F92B17" w:rsidRPr="00F92B17" w14:paraId="5E16A9F4" w14:textId="77777777" w:rsidTr="00BC6C77">
        <w:trPr>
          <w:trHeight w:val="305"/>
        </w:trPr>
        <w:tc>
          <w:tcPr>
            <w:tcW w:w="992" w:type="dxa"/>
            <w:tcBorders>
              <w:top w:val="single" w:sz="4" w:space="0" w:color="auto"/>
              <w:left w:val="single" w:sz="4" w:space="0" w:color="auto"/>
              <w:bottom w:val="single" w:sz="4" w:space="0" w:color="auto"/>
              <w:right w:val="single" w:sz="4" w:space="0" w:color="auto"/>
            </w:tcBorders>
          </w:tcPr>
          <w:p w14:paraId="017A4D96" w14:textId="77777777" w:rsidR="00F92B17" w:rsidRPr="00F92B17" w:rsidRDefault="00F92B17" w:rsidP="00F92B17">
            <w:pPr>
              <w:pStyle w:val="ConsPlusNormal"/>
              <w:jc w:val="center"/>
              <w:outlineLvl w:val="0"/>
              <w:rPr>
                <w:sz w:val="26"/>
                <w:szCs w:val="26"/>
              </w:rPr>
            </w:pPr>
            <w:r w:rsidRPr="00F92B17">
              <w:rPr>
                <w:sz w:val="26"/>
                <w:szCs w:val="26"/>
              </w:rPr>
              <w:t>1.</w:t>
            </w:r>
          </w:p>
        </w:tc>
        <w:tc>
          <w:tcPr>
            <w:tcW w:w="1429" w:type="dxa"/>
            <w:tcBorders>
              <w:top w:val="single" w:sz="4" w:space="0" w:color="auto"/>
              <w:left w:val="single" w:sz="4" w:space="0" w:color="auto"/>
              <w:bottom w:val="single" w:sz="4" w:space="0" w:color="auto"/>
              <w:right w:val="single" w:sz="4" w:space="0" w:color="auto"/>
            </w:tcBorders>
          </w:tcPr>
          <w:p w14:paraId="4BFF14D6" w14:textId="77777777" w:rsidR="00F92B17" w:rsidRPr="00F92B17" w:rsidRDefault="00F92B17" w:rsidP="00F92B17">
            <w:pPr>
              <w:pStyle w:val="ConsPlusNormal"/>
              <w:jc w:val="center"/>
              <w:outlineLvl w:val="0"/>
              <w:rPr>
                <w:sz w:val="26"/>
                <w:szCs w:val="26"/>
              </w:rPr>
            </w:pPr>
            <w:r w:rsidRPr="00F92B17">
              <w:rPr>
                <w:sz w:val="26"/>
                <w:szCs w:val="26"/>
              </w:rPr>
              <w:t>...</w:t>
            </w:r>
          </w:p>
        </w:tc>
        <w:tc>
          <w:tcPr>
            <w:tcW w:w="970" w:type="dxa"/>
            <w:tcBorders>
              <w:top w:val="single" w:sz="4" w:space="0" w:color="auto"/>
              <w:left w:val="single" w:sz="4" w:space="0" w:color="auto"/>
              <w:bottom w:val="single" w:sz="4" w:space="0" w:color="auto"/>
              <w:right w:val="single" w:sz="4" w:space="0" w:color="auto"/>
            </w:tcBorders>
          </w:tcPr>
          <w:p w14:paraId="13CF2911" w14:textId="77777777" w:rsidR="00F92B17" w:rsidRPr="00F92B17" w:rsidRDefault="00F92B17" w:rsidP="00F92B17">
            <w:pPr>
              <w:pStyle w:val="ConsPlusNormal"/>
              <w:jc w:val="center"/>
              <w:outlineLvl w:val="0"/>
              <w:rPr>
                <w:sz w:val="26"/>
                <w:szCs w:val="26"/>
              </w:rPr>
            </w:pPr>
          </w:p>
        </w:tc>
        <w:tc>
          <w:tcPr>
            <w:tcW w:w="366" w:type="dxa"/>
            <w:tcBorders>
              <w:top w:val="single" w:sz="4" w:space="0" w:color="auto"/>
              <w:left w:val="single" w:sz="4" w:space="0" w:color="auto"/>
              <w:bottom w:val="single" w:sz="4" w:space="0" w:color="auto"/>
              <w:right w:val="single" w:sz="4" w:space="0" w:color="auto"/>
            </w:tcBorders>
          </w:tcPr>
          <w:p w14:paraId="0D672F85" w14:textId="77777777" w:rsidR="00F92B17" w:rsidRPr="00F92B17" w:rsidRDefault="00F92B17" w:rsidP="00F92B17">
            <w:pPr>
              <w:pStyle w:val="ConsPlusNormal"/>
              <w:jc w:val="center"/>
              <w:outlineLvl w:val="0"/>
              <w:rPr>
                <w:sz w:val="26"/>
                <w:szCs w:val="26"/>
              </w:rPr>
            </w:pPr>
          </w:p>
        </w:tc>
        <w:tc>
          <w:tcPr>
            <w:tcW w:w="1091" w:type="dxa"/>
            <w:tcBorders>
              <w:top w:val="single" w:sz="4" w:space="0" w:color="auto"/>
              <w:left w:val="single" w:sz="4" w:space="0" w:color="auto"/>
              <w:bottom w:val="single" w:sz="4" w:space="0" w:color="auto"/>
              <w:right w:val="single" w:sz="4" w:space="0" w:color="auto"/>
            </w:tcBorders>
          </w:tcPr>
          <w:p w14:paraId="4A96B996" w14:textId="77777777" w:rsidR="00F92B17" w:rsidRPr="00F92B17" w:rsidRDefault="00F92B17" w:rsidP="00F92B17">
            <w:pPr>
              <w:pStyle w:val="ConsPlusNormal"/>
              <w:jc w:val="center"/>
              <w:outlineLvl w:val="0"/>
              <w:rPr>
                <w:sz w:val="26"/>
                <w:szCs w:val="26"/>
              </w:rPr>
            </w:pPr>
          </w:p>
        </w:tc>
        <w:tc>
          <w:tcPr>
            <w:tcW w:w="364" w:type="dxa"/>
            <w:tcBorders>
              <w:top w:val="single" w:sz="4" w:space="0" w:color="auto"/>
              <w:left w:val="single" w:sz="4" w:space="0" w:color="auto"/>
              <w:bottom w:val="single" w:sz="4" w:space="0" w:color="auto"/>
              <w:right w:val="single" w:sz="4" w:space="0" w:color="auto"/>
            </w:tcBorders>
          </w:tcPr>
          <w:p w14:paraId="135A9925" w14:textId="77777777" w:rsidR="00F92B17" w:rsidRPr="00F92B17" w:rsidRDefault="00F92B17" w:rsidP="00F92B17">
            <w:pPr>
              <w:pStyle w:val="ConsPlusNormal"/>
              <w:jc w:val="center"/>
              <w:outlineLvl w:val="0"/>
              <w:rPr>
                <w:sz w:val="26"/>
                <w:szCs w:val="26"/>
              </w:rPr>
            </w:pPr>
          </w:p>
        </w:tc>
        <w:tc>
          <w:tcPr>
            <w:tcW w:w="1069" w:type="dxa"/>
            <w:tcBorders>
              <w:top w:val="single" w:sz="4" w:space="0" w:color="auto"/>
              <w:left w:val="single" w:sz="4" w:space="0" w:color="auto"/>
              <w:bottom w:val="single" w:sz="4" w:space="0" w:color="auto"/>
              <w:right w:val="single" w:sz="4" w:space="0" w:color="auto"/>
            </w:tcBorders>
          </w:tcPr>
          <w:p w14:paraId="15B1D844" w14:textId="77777777" w:rsidR="00F92B17" w:rsidRPr="00F92B17" w:rsidRDefault="00F92B17" w:rsidP="00F92B17">
            <w:pPr>
              <w:pStyle w:val="ConsPlusNormal"/>
              <w:jc w:val="center"/>
              <w:outlineLvl w:val="0"/>
              <w:rPr>
                <w:sz w:val="26"/>
                <w:szCs w:val="26"/>
              </w:rPr>
            </w:pPr>
          </w:p>
        </w:tc>
        <w:tc>
          <w:tcPr>
            <w:tcW w:w="728" w:type="dxa"/>
            <w:tcBorders>
              <w:top w:val="single" w:sz="4" w:space="0" w:color="auto"/>
              <w:left w:val="single" w:sz="4" w:space="0" w:color="auto"/>
              <w:bottom w:val="single" w:sz="4" w:space="0" w:color="auto"/>
              <w:right w:val="single" w:sz="4" w:space="0" w:color="auto"/>
            </w:tcBorders>
          </w:tcPr>
          <w:p w14:paraId="62C2688A" w14:textId="77777777" w:rsidR="00F92B17" w:rsidRPr="00F92B17" w:rsidRDefault="00F92B17" w:rsidP="00F92B17">
            <w:pPr>
              <w:pStyle w:val="ConsPlusNormal"/>
              <w:jc w:val="center"/>
              <w:outlineLvl w:val="0"/>
              <w:rPr>
                <w:sz w:val="26"/>
                <w:szCs w:val="26"/>
              </w:rPr>
            </w:pPr>
          </w:p>
        </w:tc>
        <w:tc>
          <w:tcPr>
            <w:tcW w:w="1152" w:type="dxa"/>
            <w:tcBorders>
              <w:top w:val="single" w:sz="4" w:space="0" w:color="auto"/>
              <w:left w:val="single" w:sz="4" w:space="0" w:color="auto"/>
              <w:bottom w:val="single" w:sz="4" w:space="0" w:color="auto"/>
              <w:right w:val="single" w:sz="4" w:space="0" w:color="auto"/>
            </w:tcBorders>
          </w:tcPr>
          <w:p w14:paraId="57316D0B" w14:textId="77777777" w:rsidR="00F92B17" w:rsidRPr="00F92B17" w:rsidRDefault="00F92B17" w:rsidP="00F92B17">
            <w:pPr>
              <w:pStyle w:val="ConsPlusNormal"/>
              <w:jc w:val="center"/>
              <w:outlineLvl w:val="0"/>
              <w:rPr>
                <w:sz w:val="26"/>
                <w:szCs w:val="26"/>
              </w:rPr>
            </w:pPr>
          </w:p>
        </w:tc>
        <w:tc>
          <w:tcPr>
            <w:tcW w:w="1281" w:type="dxa"/>
            <w:tcBorders>
              <w:top w:val="single" w:sz="4" w:space="0" w:color="auto"/>
              <w:left w:val="single" w:sz="4" w:space="0" w:color="auto"/>
              <w:bottom w:val="single" w:sz="4" w:space="0" w:color="auto"/>
              <w:right w:val="single" w:sz="4" w:space="0" w:color="auto"/>
            </w:tcBorders>
          </w:tcPr>
          <w:p w14:paraId="1E3122F4" w14:textId="77777777" w:rsidR="00F92B17" w:rsidRPr="00F92B17" w:rsidRDefault="00F92B17" w:rsidP="00F92B17">
            <w:pPr>
              <w:pStyle w:val="ConsPlusNormal"/>
              <w:jc w:val="center"/>
              <w:outlineLvl w:val="0"/>
              <w:rPr>
                <w:sz w:val="26"/>
                <w:szCs w:val="26"/>
              </w:rPr>
            </w:pPr>
          </w:p>
        </w:tc>
      </w:tr>
      <w:tr w:rsidR="00F92B17" w:rsidRPr="00F92B17" w14:paraId="1235B7D1" w14:textId="77777777" w:rsidTr="00BC6C77">
        <w:trPr>
          <w:trHeight w:val="305"/>
        </w:trPr>
        <w:tc>
          <w:tcPr>
            <w:tcW w:w="992" w:type="dxa"/>
            <w:tcBorders>
              <w:top w:val="single" w:sz="4" w:space="0" w:color="auto"/>
              <w:left w:val="single" w:sz="4" w:space="0" w:color="auto"/>
              <w:bottom w:val="single" w:sz="4" w:space="0" w:color="auto"/>
              <w:right w:val="single" w:sz="4" w:space="0" w:color="auto"/>
            </w:tcBorders>
          </w:tcPr>
          <w:p w14:paraId="2682E223" w14:textId="77777777" w:rsidR="00F92B17" w:rsidRPr="00F92B17" w:rsidRDefault="00F92B17" w:rsidP="00F92B17">
            <w:pPr>
              <w:pStyle w:val="ConsPlusNormal"/>
              <w:jc w:val="center"/>
              <w:outlineLvl w:val="0"/>
              <w:rPr>
                <w:sz w:val="26"/>
                <w:szCs w:val="26"/>
              </w:rPr>
            </w:pPr>
            <w:r w:rsidRPr="00F92B17">
              <w:rPr>
                <w:sz w:val="26"/>
                <w:szCs w:val="26"/>
              </w:rPr>
              <w:t>...</w:t>
            </w:r>
          </w:p>
        </w:tc>
        <w:tc>
          <w:tcPr>
            <w:tcW w:w="1429" w:type="dxa"/>
            <w:tcBorders>
              <w:top w:val="single" w:sz="4" w:space="0" w:color="auto"/>
              <w:left w:val="single" w:sz="4" w:space="0" w:color="auto"/>
              <w:bottom w:val="single" w:sz="4" w:space="0" w:color="auto"/>
              <w:right w:val="single" w:sz="4" w:space="0" w:color="auto"/>
            </w:tcBorders>
          </w:tcPr>
          <w:p w14:paraId="062A3328" w14:textId="77777777" w:rsidR="00F92B17" w:rsidRPr="00F92B17" w:rsidRDefault="00F92B17" w:rsidP="00F92B17">
            <w:pPr>
              <w:pStyle w:val="ConsPlusNormal"/>
              <w:jc w:val="center"/>
              <w:outlineLvl w:val="0"/>
              <w:rPr>
                <w:sz w:val="26"/>
                <w:szCs w:val="26"/>
              </w:rPr>
            </w:pPr>
          </w:p>
        </w:tc>
        <w:tc>
          <w:tcPr>
            <w:tcW w:w="970" w:type="dxa"/>
            <w:tcBorders>
              <w:top w:val="single" w:sz="4" w:space="0" w:color="auto"/>
              <w:left w:val="single" w:sz="4" w:space="0" w:color="auto"/>
              <w:bottom w:val="single" w:sz="4" w:space="0" w:color="auto"/>
              <w:right w:val="single" w:sz="4" w:space="0" w:color="auto"/>
            </w:tcBorders>
          </w:tcPr>
          <w:p w14:paraId="1BF9423A" w14:textId="77777777" w:rsidR="00F92B17" w:rsidRPr="00F92B17" w:rsidRDefault="00F92B17" w:rsidP="00F92B17">
            <w:pPr>
              <w:pStyle w:val="ConsPlusNormal"/>
              <w:jc w:val="center"/>
              <w:outlineLvl w:val="0"/>
              <w:rPr>
                <w:sz w:val="26"/>
                <w:szCs w:val="26"/>
              </w:rPr>
            </w:pPr>
          </w:p>
        </w:tc>
        <w:tc>
          <w:tcPr>
            <w:tcW w:w="366" w:type="dxa"/>
            <w:tcBorders>
              <w:top w:val="single" w:sz="4" w:space="0" w:color="auto"/>
              <w:left w:val="single" w:sz="4" w:space="0" w:color="auto"/>
              <w:bottom w:val="single" w:sz="4" w:space="0" w:color="auto"/>
              <w:right w:val="single" w:sz="4" w:space="0" w:color="auto"/>
            </w:tcBorders>
          </w:tcPr>
          <w:p w14:paraId="446E637E" w14:textId="77777777" w:rsidR="00F92B17" w:rsidRPr="00F92B17" w:rsidRDefault="00F92B17" w:rsidP="00F92B17">
            <w:pPr>
              <w:pStyle w:val="ConsPlusNormal"/>
              <w:jc w:val="center"/>
              <w:outlineLvl w:val="0"/>
              <w:rPr>
                <w:sz w:val="26"/>
                <w:szCs w:val="26"/>
              </w:rPr>
            </w:pPr>
          </w:p>
        </w:tc>
        <w:tc>
          <w:tcPr>
            <w:tcW w:w="1091" w:type="dxa"/>
            <w:tcBorders>
              <w:top w:val="single" w:sz="4" w:space="0" w:color="auto"/>
              <w:left w:val="single" w:sz="4" w:space="0" w:color="auto"/>
              <w:bottom w:val="single" w:sz="4" w:space="0" w:color="auto"/>
              <w:right w:val="single" w:sz="4" w:space="0" w:color="auto"/>
            </w:tcBorders>
          </w:tcPr>
          <w:p w14:paraId="59EBA9FF" w14:textId="77777777" w:rsidR="00F92B17" w:rsidRPr="00F92B17" w:rsidRDefault="00F92B17" w:rsidP="00F92B17">
            <w:pPr>
              <w:pStyle w:val="ConsPlusNormal"/>
              <w:jc w:val="center"/>
              <w:outlineLvl w:val="0"/>
              <w:rPr>
                <w:sz w:val="26"/>
                <w:szCs w:val="26"/>
              </w:rPr>
            </w:pPr>
          </w:p>
        </w:tc>
        <w:tc>
          <w:tcPr>
            <w:tcW w:w="364" w:type="dxa"/>
            <w:tcBorders>
              <w:top w:val="single" w:sz="4" w:space="0" w:color="auto"/>
              <w:left w:val="single" w:sz="4" w:space="0" w:color="auto"/>
              <w:bottom w:val="single" w:sz="4" w:space="0" w:color="auto"/>
              <w:right w:val="single" w:sz="4" w:space="0" w:color="auto"/>
            </w:tcBorders>
          </w:tcPr>
          <w:p w14:paraId="40E57194" w14:textId="77777777" w:rsidR="00F92B17" w:rsidRPr="00F92B17" w:rsidRDefault="00F92B17" w:rsidP="00F92B17">
            <w:pPr>
              <w:pStyle w:val="ConsPlusNormal"/>
              <w:jc w:val="center"/>
              <w:outlineLvl w:val="0"/>
              <w:rPr>
                <w:sz w:val="26"/>
                <w:szCs w:val="26"/>
              </w:rPr>
            </w:pPr>
          </w:p>
        </w:tc>
        <w:tc>
          <w:tcPr>
            <w:tcW w:w="1069" w:type="dxa"/>
            <w:tcBorders>
              <w:top w:val="single" w:sz="4" w:space="0" w:color="auto"/>
              <w:left w:val="single" w:sz="4" w:space="0" w:color="auto"/>
              <w:bottom w:val="single" w:sz="4" w:space="0" w:color="auto"/>
              <w:right w:val="single" w:sz="4" w:space="0" w:color="auto"/>
            </w:tcBorders>
          </w:tcPr>
          <w:p w14:paraId="3D4321B8" w14:textId="77777777" w:rsidR="00F92B17" w:rsidRPr="00F92B17" w:rsidRDefault="00F92B17" w:rsidP="00F92B17">
            <w:pPr>
              <w:pStyle w:val="ConsPlusNormal"/>
              <w:jc w:val="center"/>
              <w:outlineLvl w:val="0"/>
              <w:rPr>
                <w:sz w:val="26"/>
                <w:szCs w:val="26"/>
              </w:rPr>
            </w:pPr>
          </w:p>
        </w:tc>
        <w:tc>
          <w:tcPr>
            <w:tcW w:w="728" w:type="dxa"/>
            <w:tcBorders>
              <w:top w:val="single" w:sz="4" w:space="0" w:color="auto"/>
              <w:left w:val="single" w:sz="4" w:space="0" w:color="auto"/>
              <w:bottom w:val="single" w:sz="4" w:space="0" w:color="auto"/>
              <w:right w:val="single" w:sz="4" w:space="0" w:color="auto"/>
            </w:tcBorders>
          </w:tcPr>
          <w:p w14:paraId="53715959" w14:textId="77777777" w:rsidR="00F92B17" w:rsidRPr="00F92B17" w:rsidRDefault="00F92B17" w:rsidP="00F92B17">
            <w:pPr>
              <w:pStyle w:val="ConsPlusNormal"/>
              <w:jc w:val="center"/>
              <w:outlineLvl w:val="0"/>
              <w:rPr>
                <w:sz w:val="26"/>
                <w:szCs w:val="26"/>
              </w:rPr>
            </w:pPr>
          </w:p>
        </w:tc>
        <w:tc>
          <w:tcPr>
            <w:tcW w:w="1152" w:type="dxa"/>
            <w:tcBorders>
              <w:top w:val="single" w:sz="4" w:space="0" w:color="auto"/>
              <w:left w:val="single" w:sz="4" w:space="0" w:color="auto"/>
              <w:bottom w:val="single" w:sz="4" w:space="0" w:color="auto"/>
              <w:right w:val="single" w:sz="4" w:space="0" w:color="auto"/>
            </w:tcBorders>
          </w:tcPr>
          <w:p w14:paraId="3E7D8C71" w14:textId="77777777" w:rsidR="00F92B17" w:rsidRPr="00F92B17" w:rsidRDefault="00F92B17" w:rsidP="00F92B17">
            <w:pPr>
              <w:pStyle w:val="ConsPlusNormal"/>
              <w:jc w:val="center"/>
              <w:outlineLvl w:val="0"/>
              <w:rPr>
                <w:sz w:val="26"/>
                <w:szCs w:val="26"/>
              </w:rPr>
            </w:pPr>
          </w:p>
        </w:tc>
        <w:tc>
          <w:tcPr>
            <w:tcW w:w="1281" w:type="dxa"/>
            <w:tcBorders>
              <w:top w:val="single" w:sz="4" w:space="0" w:color="auto"/>
              <w:left w:val="single" w:sz="4" w:space="0" w:color="auto"/>
              <w:bottom w:val="single" w:sz="4" w:space="0" w:color="auto"/>
              <w:right w:val="single" w:sz="4" w:space="0" w:color="auto"/>
            </w:tcBorders>
          </w:tcPr>
          <w:p w14:paraId="71818E1C" w14:textId="77777777" w:rsidR="00F92B17" w:rsidRPr="00F92B17" w:rsidRDefault="00F92B17" w:rsidP="00F92B17">
            <w:pPr>
              <w:pStyle w:val="ConsPlusNormal"/>
              <w:jc w:val="center"/>
              <w:outlineLvl w:val="0"/>
              <w:rPr>
                <w:sz w:val="26"/>
                <w:szCs w:val="26"/>
              </w:rPr>
            </w:pPr>
          </w:p>
        </w:tc>
      </w:tr>
      <w:tr w:rsidR="00F92B17" w:rsidRPr="00F92B17" w14:paraId="787A281F" w14:textId="77777777" w:rsidTr="00BC6C77">
        <w:trPr>
          <w:trHeight w:val="305"/>
        </w:trPr>
        <w:tc>
          <w:tcPr>
            <w:tcW w:w="992" w:type="dxa"/>
            <w:tcBorders>
              <w:top w:val="single" w:sz="4" w:space="0" w:color="auto"/>
              <w:left w:val="single" w:sz="4" w:space="0" w:color="auto"/>
              <w:bottom w:val="single" w:sz="4" w:space="0" w:color="auto"/>
              <w:right w:val="single" w:sz="4" w:space="0" w:color="auto"/>
            </w:tcBorders>
          </w:tcPr>
          <w:p w14:paraId="31D99947" w14:textId="77777777" w:rsidR="00F92B17" w:rsidRPr="00F92B17" w:rsidRDefault="00F92B17" w:rsidP="00F92B17">
            <w:pPr>
              <w:pStyle w:val="ConsPlusNormal"/>
              <w:jc w:val="center"/>
              <w:outlineLvl w:val="0"/>
              <w:rPr>
                <w:sz w:val="26"/>
                <w:szCs w:val="26"/>
              </w:rPr>
            </w:pPr>
          </w:p>
        </w:tc>
        <w:tc>
          <w:tcPr>
            <w:tcW w:w="1429" w:type="dxa"/>
            <w:tcBorders>
              <w:top w:val="single" w:sz="4" w:space="0" w:color="auto"/>
              <w:left w:val="single" w:sz="4" w:space="0" w:color="auto"/>
              <w:bottom w:val="single" w:sz="4" w:space="0" w:color="auto"/>
              <w:right w:val="single" w:sz="4" w:space="0" w:color="auto"/>
            </w:tcBorders>
          </w:tcPr>
          <w:p w14:paraId="03DA1628" w14:textId="77777777" w:rsidR="00F92B17" w:rsidRPr="00F92B17" w:rsidRDefault="00F92B17" w:rsidP="00F92B17">
            <w:pPr>
              <w:pStyle w:val="ConsPlusNormal"/>
              <w:jc w:val="center"/>
              <w:outlineLvl w:val="0"/>
              <w:rPr>
                <w:sz w:val="26"/>
                <w:szCs w:val="26"/>
              </w:rPr>
            </w:pPr>
            <w:r w:rsidRPr="00F92B17">
              <w:rPr>
                <w:sz w:val="26"/>
                <w:szCs w:val="26"/>
              </w:rPr>
              <w:t>Итого</w:t>
            </w:r>
          </w:p>
        </w:tc>
        <w:tc>
          <w:tcPr>
            <w:tcW w:w="970" w:type="dxa"/>
            <w:tcBorders>
              <w:top w:val="single" w:sz="4" w:space="0" w:color="auto"/>
              <w:left w:val="single" w:sz="4" w:space="0" w:color="auto"/>
              <w:bottom w:val="single" w:sz="4" w:space="0" w:color="auto"/>
              <w:right w:val="single" w:sz="4" w:space="0" w:color="auto"/>
            </w:tcBorders>
          </w:tcPr>
          <w:p w14:paraId="6090BC72" w14:textId="77777777" w:rsidR="00F92B17" w:rsidRPr="00F92B17" w:rsidRDefault="00F92B17" w:rsidP="00F92B17">
            <w:pPr>
              <w:pStyle w:val="ConsPlusNormal"/>
              <w:jc w:val="center"/>
              <w:outlineLvl w:val="0"/>
              <w:rPr>
                <w:sz w:val="26"/>
                <w:szCs w:val="26"/>
              </w:rPr>
            </w:pPr>
          </w:p>
        </w:tc>
        <w:tc>
          <w:tcPr>
            <w:tcW w:w="366" w:type="dxa"/>
            <w:tcBorders>
              <w:top w:val="single" w:sz="4" w:space="0" w:color="auto"/>
              <w:left w:val="single" w:sz="4" w:space="0" w:color="auto"/>
              <w:bottom w:val="single" w:sz="4" w:space="0" w:color="auto"/>
              <w:right w:val="single" w:sz="4" w:space="0" w:color="auto"/>
            </w:tcBorders>
          </w:tcPr>
          <w:p w14:paraId="2B9A38EF" w14:textId="77777777" w:rsidR="00F92B17" w:rsidRPr="00F92B17" w:rsidRDefault="00F92B17" w:rsidP="00F92B17">
            <w:pPr>
              <w:pStyle w:val="ConsPlusNormal"/>
              <w:jc w:val="center"/>
              <w:outlineLvl w:val="0"/>
              <w:rPr>
                <w:sz w:val="26"/>
                <w:szCs w:val="26"/>
              </w:rPr>
            </w:pPr>
          </w:p>
        </w:tc>
        <w:tc>
          <w:tcPr>
            <w:tcW w:w="1091" w:type="dxa"/>
            <w:tcBorders>
              <w:top w:val="single" w:sz="4" w:space="0" w:color="auto"/>
              <w:left w:val="single" w:sz="4" w:space="0" w:color="auto"/>
              <w:bottom w:val="single" w:sz="4" w:space="0" w:color="auto"/>
              <w:right w:val="single" w:sz="4" w:space="0" w:color="auto"/>
            </w:tcBorders>
          </w:tcPr>
          <w:p w14:paraId="5686E24B" w14:textId="77777777" w:rsidR="00F92B17" w:rsidRPr="00F92B17" w:rsidRDefault="00F92B17" w:rsidP="00F92B17">
            <w:pPr>
              <w:pStyle w:val="ConsPlusNormal"/>
              <w:jc w:val="center"/>
              <w:outlineLvl w:val="0"/>
              <w:rPr>
                <w:sz w:val="26"/>
                <w:szCs w:val="26"/>
              </w:rPr>
            </w:pPr>
          </w:p>
        </w:tc>
        <w:tc>
          <w:tcPr>
            <w:tcW w:w="364" w:type="dxa"/>
            <w:tcBorders>
              <w:top w:val="single" w:sz="4" w:space="0" w:color="auto"/>
              <w:left w:val="single" w:sz="4" w:space="0" w:color="auto"/>
              <w:bottom w:val="single" w:sz="4" w:space="0" w:color="auto"/>
              <w:right w:val="single" w:sz="4" w:space="0" w:color="auto"/>
            </w:tcBorders>
          </w:tcPr>
          <w:p w14:paraId="0FA43D4D" w14:textId="77777777" w:rsidR="00F92B17" w:rsidRPr="00F92B17" w:rsidRDefault="00F92B17" w:rsidP="00F92B17">
            <w:pPr>
              <w:pStyle w:val="ConsPlusNormal"/>
              <w:jc w:val="center"/>
              <w:outlineLvl w:val="0"/>
              <w:rPr>
                <w:sz w:val="26"/>
                <w:szCs w:val="26"/>
              </w:rPr>
            </w:pPr>
          </w:p>
        </w:tc>
        <w:tc>
          <w:tcPr>
            <w:tcW w:w="1069" w:type="dxa"/>
            <w:tcBorders>
              <w:top w:val="single" w:sz="4" w:space="0" w:color="auto"/>
              <w:left w:val="single" w:sz="4" w:space="0" w:color="auto"/>
              <w:bottom w:val="single" w:sz="4" w:space="0" w:color="auto"/>
              <w:right w:val="single" w:sz="4" w:space="0" w:color="auto"/>
            </w:tcBorders>
          </w:tcPr>
          <w:p w14:paraId="2AD07596" w14:textId="77777777" w:rsidR="00F92B17" w:rsidRPr="00F92B17" w:rsidRDefault="00F92B17" w:rsidP="00F92B17">
            <w:pPr>
              <w:pStyle w:val="ConsPlusNormal"/>
              <w:jc w:val="center"/>
              <w:outlineLvl w:val="0"/>
              <w:rPr>
                <w:sz w:val="26"/>
                <w:szCs w:val="26"/>
              </w:rPr>
            </w:pPr>
          </w:p>
        </w:tc>
        <w:tc>
          <w:tcPr>
            <w:tcW w:w="728" w:type="dxa"/>
            <w:tcBorders>
              <w:top w:val="single" w:sz="4" w:space="0" w:color="auto"/>
              <w:left w:val="single" w:sz="4" w:space="0" w:color="auto"/>
              <w:bottom w:val="single" w:sz="4" w:space="0" w:color="auto"/>
              <w:right w:val="single" w:sz="4" w:space="0" w:color="auto"/>
            </w:tcBorders>
          </w:tcPr>
          <w:p w14:paraId="1A3BC154" w14:textId="77777777" w:rsidR="00F92B17" w:rsidRPr="00F92B17" w:rsidRDefault="00F92B17" w:rsidP="00F92B17">
            <w:pPr>
              <w:pStyle w:val="ConsPlusNormal"/>
              <w:jc w:val="center"/>
              <w:outlineLvl w:val="0"/>
              <w:rPr>
                <w:sz w:val="26"/>
                <w:szCs w:val="26"/>
              </w:rPr>
            </w:pPr>
          </w:p>
        </w:tc>
        <w:tc>
          <w:tcPr>
            <w:tcW w:w="1152" w:type="dxa"/>
            <w:tcBorders>
              <w:top w:val="single" w:sz="4" w:space="0" w:color="auto"/>
              <w:left w:val="single" w:sz="4" w:space="0" w:color="auto"/>
              <w:bottom w:val="single" w:sz="4" w:space="0" w:color="auto"/>
              <w:right w:val="single" w:sz="4" w:space="0" w:color="auto"/>
            </w:tcBorders>
          </w:tcPr>
          <w:p w14:paraId="01747216" w14:textId="77777777" w:rsidR="00F92B17" w:rsidRPr="00F92B17" w:rsidRDefault="00F92B17" w:rsidP="00F92B17">
            <w:pPr>
              <w:pStyle w:val="ConsPlusNormal"/>
              <w:jc w:val="center"/>
              <w:outlineLvl w:val="0"/>
              <w:rPr>
                <w:sz w:val="26"/>
                <w:szCs w:val="26"/>
              </w:rPr>
            </w:pPr>
          </w:p>
        </w:tc>
        <w:tc>
          <w:tcPr>
            <w:tcW w:w="1281" w:type="dxa"/>
            <w:tcBorders>
              <w:top w:val="single" w:sz="4" w:space="0" w:color="auto"/>
              <w:left w:val="single" w:sz="4" w:space="0" w:color="auto"/>
              <w:bottom w:val="single" w:sz="4" w:space="0" w:color="auto"/>
              <w:right w:val="single" w:sz="4" w:space="0" w:color="auto"/>
            </w:tcBorders>
          </w:tcPr>
          <w:p w14:paraId="6B495CCD" w14:textId="77777777" w:rsidR="00F92B17" w:rsidRPr="00F92B17" w:rsidRDefault="00F92B17" w:rsidP="00F92B17">
            <w:pPr>
              <w:pStyle w:val="ConsPlusNormal"/>
              <w:jc w:val="center"/>
              <w:outlineLvl w:val="0"/>
              <w:rPr>
                <w:sz w:val="26"/>
                <w:szCs w:val="26"/>
              </w:rPr>
            </w:pPr>
          </w:p>
        </w:tc>
      </w:tr>
    </w:tbl>
    <w:p w14:paraId="01621830" w14:textId="77777777" w:rsidR="00F92B17" w:rsidRPr="00F92B17" w:rsidRDefault="00F92B17" w:rsidP="00F92B17">
      <w:pPr>
        <w:pStyle w:val="ConsPlusNormal"/>
        <w:jc w:val="right"/>
        <w:outlineLvl w:val="0"/>
        <w:rPr>
          <w:sz w:val="26"/>
          <w:szCs w:val="26"/>
        </w:rPr>
      </w:pPr>
    </w:p>
    <w:p w14:paraId="2B46A4B5" w14:textId="77777777" w:rsidR="00F92B17" w:rsidRPr="00F92B17" w:rsidRDefault="00F92B17" w:rsidP="00F92B17">
      <w:pPr>
        <w:pStyle w:val="ConsPlusNormal"/>
        <w:jc w:val="both"/>
        <w:outlineLvl w:val="0"/>
        <w:rPr>
          <w:sz w:val="26"/>
          <w:szCs w:val="26"/>
        </w:rPr>
      </w:pPr>
      <w:r w:rsidRPr="00F92B17">
        <w:rPr>
          <w:sz w:val="26"/>
          <w:szCs w:val="26"/>
        </w:rPr>
        <w:t>4.3. Социальная эффективность от реализации проекта:</w:t>
      </w:r>
    </w:p>
    <w:p w14:paraId="5029813B" w14:textId="77777777" w:rsidR="00F92B17" w:rsidRPr="00F92B17" w:rsidRDefault="00F92B17" w:rsidP="00F92B17">
      <w:pPr>
        <w:pStyle w:val="ConsPlusNormal"/>
        <w:jc w:val="both"/>
        <w:outlineLvl w:val="0"/>
        <w:rPr>
          <w:sz w:val="26"/>
          <w:szCs w:val="26"/>
        </w:rPr>
      </w:pPr>
      <w:r w:rsidRPr="00F92B17">
        <w:rPr>
          <w:sz w:val="26"/>
          <w:szCs w:val="26"/>
        </w:rPr>
        <w:t xml:space="preserve">4.3.1. </w:t>
      </w:r>
      <w:proofErr w:type="spellStart"/>
      <w:r w:rsidRPr="00F92B17">
        <w:rPr>
          <w:sz w:val="26"/>
          <w:szCs w:val="26"/>
        </w:rPr>
        <w:t>Благополучатели</w:t>
      </w:r>
      <w:proofErr w:type="spellEnd"/>
      <w:r w:rsidRPr="00F92B17">
        <w:rPr>
          <w:sz w:val="26"/>
          <w:szCs w:val="26"/>
        </w:rPr>
        <w:t>:</w:t>
      </w:r>
    </w:p>
    <w:p w14:paraId="634F92BB" w14:textId="77777777" w:rsidR="00F92B17" w:rsidRPr="00F92B17" w:rsidRDefault="00F92B17" w:rsidP="00F92B17">
      <w:pPr>
        <w:pStyle w:val="ConsPlusNormal"/>
        <w:jc w:val="both"/>
        <w:outlineLvl w:val="0"/>
        <w:rPr>
          <w:sz w:val="26"/>
          <w:szCs w:val="26"/>
        </w:rPr>
      </w:pPr>
      <w:r w:rsidRPr="00F92B17">
        <w:rPr>
          <w:sz w:val="26"/>
          <w:szCs w:val="26"/>
        </w:rPr>
        <w:t xml:space="preserve">количество  прямых  </w:t>
      </w:r>
      <w:proofErr w:type="spellStart"/>
      <w:r w:rsidRPr="00F92B17">
        <w:rPr>
          <w:sz w:val="26"/>
          <w:szCs w:val="26"/>
        </w:rPr>
        <w:t>благополучателей</w:t>
      </w:r>
      <w:proofErr w:type="spellEnd"/>
      <w:r w:rsidRPr="00F92B17">
        <w:rPr>
          <w:sz w:val="26"/>
          <w:szCs w:val="26"/>
        </w:rPr>
        <w:t>:  ____  человек,  в  том числе _______</w:t>
      </w:r>
    </w:p>
    <w:p w14:paraId="7EBCED71" w14:textId="77777777" w:rsidR="00F92B17" w:rsidRPr="00F92B17" w:rsidRDefault="00F92B17" w:rsidP="00F92B17">
      <w:pPr>
        <w:pStyle w:val="ConsPlusNormal"/>
        <w:jc w:val="both"/>
        <w:outlineLvl w:val="0"/>
        <w:rPr>
          <w:sz w:val="26"/>
          <w:szCs w:val="26"/>
        </w:rPr>
      </w:pPr>
      <w:r w:rsidRPr="00F92B17">
        <w:rPr>
          <w:sz w:val="26"/>
          <w:szCs w:val="26"/>
        </w:rPr>
        <w:t>детей.</w:t>
      </w:r>
    </w:p>
    <w:p w14:paraId="30EDFC44" w14:textId="77777777" w:rsidR="00F92B17" w:rsidRPr="00F92B17" w:rsidRDefault="00F92B17" w:rsidP="00F92B17">
      <w:pPr>
        <w:pStyle w:val="ConsPlusNormal"/>
        <w:jc w:val="both"/>
        <w:outlineLvl w:val="0"/>
        <w:rPr>
          <w:sz w:val="26"/>
          <w:szCs w:val="26"/>
        </w:rPr>
      </w:pPr>
      <w:r w:rsidRPr="00F92B17">
        <w:rPr>
          <w:sz w:val="26"/>
          <w:szCs w:val="26"/>
        </w:rPr>
        <w:t>5. Информация по объекту:</w:t>
      </w:r>
    </w:p>
    <w:p w14:paraId="34F38C0E" w14:textId="77777777" w:rsidR="00F92B17" w:rsidRPr="00F92B17" w:rsidRDefault="00F92B17" w:rsidP="00F92B17">
      <w:pPr>
        <w:pStyle w:val="ConsPlusNormal"/>
        <w:jc w:val="both"/>
        <w:outlineLvl w:val="0"/>
        <w:rPr>
          <w:sz w:val="26"/>
          <w:szCs w:val="26"/>
        </w:rPr>
      </w:pPr>
      <w:r w:rsidRPr="00F92B17">
        <w:rPr>
          <w:sz w:val="26"/>
          <w:szCs w:val="26"/>
        </w:rPr>
        <w:t>5.1. Общая характеристика объекта _________________________________________</w:t>
      </w:r>
    </w:p>
    <w:p w14:paraId="7E50B645" w14:textId="77777777" w:rsidR="00F92B17" w:rsidRPr="00F92B17" w:rsidRDefault="00F92B17" w:rsidP="00F92B17">
      <w:pPr>
        <w:pStyle w:val="ConsPlusNormal"/>
        <w:jc w:val="both"/>
        <w:outlineLvl w:val="0"/>
        <w:rPr>
          <w:sz w:val="26"/>
          <w:szCs w:val="26"/>
        </w:rPr>
      </w:pPr>
      <w:r w:rsidRPr="00F92B17">
        <w:rPr>
          <w:sz w:val="26"/>
          <w:szCs w:val="26"/>
        </w:rPr>
        <w:t>5.2.  Дата  постройки,  текущее  состояние объекта (только для существующих</w:t>
      </w:r>
    </w:p>
    <w:p w14:paraId="796D7651" w14:textId="77777777" w:rsidR="00F92B17" w:rsidRPr="00F92B17" w:rsidRDefault="00F92B17" w:rsidP="00F92B17">
      <w:pPr>
        <w:pStyle w:val="ConsPlusNormal"/>
        <w:jc w:val="both"/>
        <w:outlineLvl w:val="0"/>
        <w:rPr>
          <w:sz w:val="26"/>
          <w:szCs w:val="26"/>
        </w:rPr>
      </w:pPr>
      <w:r w:rsidRPr="00F92B17">
        <w:rPr>
          <w:sz w:val="26"/>
          <w:szCs w:val="26"/>
        </w:rPr>
        <w:t>объектов): ________________________________________________________________</w:t>
      </w:r>
    </w:p>
    <w:p w14:paraId="7760E800" w14:textId="77777777" w:rsidR="00F92B17" w:rsidRPr="00F92B17" w:rsidRDefault="00F92B17" w:rsidP="00125CA7">
      <w:pPr>
        <w:pStyle w:val="ConsPlusNormal"/>
        <w:outlineLvl w:val="0"/>
        <w:rPr>
          <w:sz w:val="26"/>
          <w:szCs w:val="26"/>
        </w:rPr>
      </w:pPr>
      <w:r w:rsidRPr="00F92B17">
        <w:rPr>
          <w:sz w:val="26"/>
          <w:szCs w:val="26"/>
        </w:rPr>
        <w:t>5.3. Информация о собственнике объекта: ___________________________________</w:t>
      </w:r>
    </w:p>
    <w:p w14:paraId="5BB13B77" w14:textId="77777777" w:rsidR="00F92B17" w:rsidRPr="00EC29FE" w:rsidRDefault="00F92B17" w:rsidP="00125CA7">
      <w:pPr>
        <w:pStyle w:val="ConsPlusNormal"/>
        <w:jc w:val="right"/>
        <w:outlineLvl w:val="0"/>
        <w:rPr>
          <w:sz w:val="24"/>
          <w:szCs w:val="24"/>
        </w:rPr>
      </w:pPr>
      <w:r w:rsidRPr="00F92B17">
        <w:rPr>
          <w:sz w:val="26"/>
          <w:szCs w:val="26"/>
        </w:rPr>
        <w:t xml:space="preserve">                                   </w:t>
      </w:r>
      <w:proofErr w:type="gramStart"/>
      <w:r w:rsidRPr="00EC29FE">
        <w:rPr>
          <w:sz w:val="24"/>
          <w:szCs w:val="24"/>
        </w:rPr>
        <w:t>(к заявке приложить документы (выписку),</w:t>
      </w:r>
      <w:proofErr w:type="gramEnd"/>
    </w:p>
    <w:p w14:paraId="39431AA0" w14:textId="77777777" w:rsidR="00F92B17" w:rsidRPr="00EC29FE" w:rsidRDefault="00F92B17" w:rsidP="00125CA7">
      <w:pPr>
        <w:pStyle w:val="ConsPlusNormal"/>
        <w:jc w:val="right"/>
        <w:outlineLvl w:val="0"/>
        <w:rPr>
          <w:sz w:val="24"/>
          <w:szCs w:val="24"/>
        </w:rPr>
      </w:pPr>
      <w:r w:rsidRPr="00EC29FE">
        <w:rPr>
          <w:sz w:val="24"/>
          <w:szCs w:val="24"/>
        </w:rPr>
        <w:t xml:space="preserve">                                        подтверждающие право собственности)</w:t>
      </w:r>
    </w:p>
    <w:p w14:paraId="37DB8D92" w14:textId="77777777" w:rsidR="00EC29FE" w:rsidRPr="00F92B17" w:rsidRDefault="00EC29FE" w:rsidP="00125CA7">
      <w:pPr>
        <w:pStyle w:val="ConsPlusNormal"/>
        <w:jc w:val="right"/>
        <w:outlineLvl w:val="0"/>
        <w:rPr>
          <w:sz w:val="26"/>
          <w:szCs w:val="26"/>
        </w:rPr>
      </w:pPr>
    </w:p>
    <w:p w14:paraId="5E613029" w14:textId="3C3DD579" w:rsidR="00F92B17" w:rsidRPr="00F92B17" w:rsidRDefault="00F92B17" w:rsidP="00125CA7">
      <w:pPr>
        <w:pStyle w:val="ConsPlusNormal"/>
        <w:outlineLvl w:val="0"/>
        <w:rPr>
          <w:sz w:val="26"/>
          <w:szCs w:val="26"/>
        </w:rPr>
      </w:pPr>
      <w:r w:rsidRPr="00F92B17">
        <w:rPr>
          <w:sz w:val="26"/>
          <w:szCs w:val="26"/>
        </w:rPr>
        <w:t>6. На</w:t>
      </w:r>
      <w:r w:rsidR="00125CA7">
        <w:rPr>
          <w:sz w:val="26"/>
          <w:szCs w:val="26"/>
        </w:rPr>
        <w:t>личие технической документации:</w:t>
      </w:r>
      <w:r w:rsidRPr="00F92B17">
        <w:rPr>
          <w:sz w:val="26"/>
          <w:szCs w:val="26"/>
        </w:rPr>
        <w:t>______________________________________</w:t>
      </w:r>
    </w:p>
    <w:p w14:paraId="6D1A789F" w14:textId="2B785FD5" w:rsidR="00F92B17" w:rsidRPr="00EC29FE" w:rsidRDefault="00F92B17" w:rsidP="00125CA7">
      <w:pPr>
        <w:pStyle w:val="ConsPlusNormal"/>
        <w:jc w:val="center"/>
        <w:outlineLvl w:val="0"/>
        <w:rPr>
          <w:sz w:val="24"/>
          <w:szCs w:val="24"/>
        </w:rPr>
      </w:pPr>
      <w:proofErr w:type="gramStart"/>
      <w:r w:rsidRPr="00F92B17">
        <w:rPr>
          <w:sz w:val="26"/>
          <w:szCs w:val="26"/>
        </w:rPr>
        <w:t>____________________________________________</w:t>
      </w:r>
      <w:r w:rsidR="00125CA7">
        <w:rPr>
          <w:sz w:val="26"/>
          <w:szCs w:val="26"/>
        </w:rPr>
        <w:t xml:space="preserve">___________________________        </w:t>
      </w:r>
      <w:r w:rsidRPr="00EC29FE">
        <w:rPr>
          <w:sz w:val="24"/>
          <w:szCs w:val="24"/>
        </w:rPr>
        <w:t>(указать существующую или подготовленную техническую документацию,</w:t>
      </w:r>
      <w:proofErr w:type="gramEnd"/>
    </w:p>
    <w:p w14:paraId="2B92666C" w14:textId="44012DEB" w:rsidR="00F92B17" w:rsidRPr="00EC29FE" w:rsidRDefault="00F92B17" w:rsidP="00125CA7">
      <w:pPr>
        <w:pStyle w:val="ConsPlusNormal"/>
        <w:jc w:val="center"/>
        <w:outlineLvl w:val="0"/>
        <w:rPr>
          <w:sz w:val="24"/>
          <w:szCs w:val="24"/>
        </w:rPr>
      </w:pPr>
      <w:r w:rsidRPr="00EC29FE">
        <w:rPr>
          <w:sz w:val="24"/>
          <w:szCs w:val="24"/>
        </w:rPr>
        <w:t>приложить копию документации)</w:t>
      </w:r>
    </w:p>
    <w:p w14:paraId="0D6A08AD" w14:textId="77777777" w:rsidR="00EC29FE" w:rsidRPr="00F92B17" w:rsidRDefault="00EC29FE" w:rsidP="00125CA7">
      <w:pPr>
        <w:pStyle w:val="ConsPlusNormal"/>
        <w:jc w:val="center"/>
        <w:outlineLvl w:val="0"/>
        <w:rPr>
          <w:sz w:val="26"/>
          <w:szCs w:val="26"/>
        </w:rPr>
      </w:pPr>
    </w:p>
    <w:p w14:paraId="2A6FFE0D" w14:textId="74646938" w:rsidR="00F92B17" w:rsidRPr="00F92B17" w:rsidRDefault="00F92B17" w:rsidP="00125CA7">
      <w:pPr>
        <w:pStyle w:val="ConsPlusNormal"/>
        <w:outlineLvl w:val="0"/>
        <w:rPr>
          <w:sz w:val="26"/>
          <w:szCs w:val="26"/>
        </w:rPr>
      </w:pPr>
      <w:r w:rsidRPr="00F92B17">
        <w:rPr>
          <w:sz w:val="26"/>
          <w:szCs w:val="26"/>
        </w:rPr>
        <w:t>7. Ожи</w:t>
      </w:r>
      <w:r w:rsidR="00125CA7">
        <w:rPr>
          <w:sz w:val="26"/>
          <w:szCs w:val="26"/>
        </w:rPr>
        <w:t>даемый срок реализации проекта:</w:t>
      </w:r>
      <w:r w:rsidRPr="00F92B17">
        <w:rPr>
          <w:sz w:val="26"/>
          <w:szCs w:val="26"/>
        </w:rPr>
        <w:t>_____________________________________</w:t>
      </w:r>
    </w:p>
    <w:p w14:paraId="2571F0C5" w14:textId="4B256DAC" w:rsidR="00F92B17" w:rsidRPr="00EC29FE" w:rsidRDefault="00F92B17" w:rsidP="00125CA7">
      <w:pPr>
        <w:pStyle w:val="ConsPlusNormal"/>
        <w:outlineLvl w:val="0"/>
        <w:rPr>
          <w:sz w:val="24"/>
          <w:szCs w:val="24"/>
        </w:rPr>
      </w:pPr>
      <w:r w:rsidRPr="00F92B17">
        <w:rPr>
          <w:sz w:val="26"/>
          <w:szCs w:val="26"/>
        </w:rPr>
        <w:t xml:space="preserve">                                               </w:t>
      </w:r>
      <w:r w:rsidR="00125CA7">
        <w:rPr>
          <w:sz w:val="26"/>
          <w:szCs w:val="26"/>
        </w:rPr>
        <w:t xml:space="preserve">                                              </w:t>
      </w:r>
      <w:r w:rsidRPr="00F92B17">
        <w:rPr>
          <w:sz w:val="26"/>
          <w:szCs w:val="26"/>
        </w:rPr>
        <w:t xml:space="preserve"> </w:t>
      </w:r>
      <w:r w:rsidRPr="00EC29FE">
        <w:rPr>
          <w:sz w:val="24"/>
          <w:szCs w:val="24"/>
        </w:rPr>
        <w:t>(месяцев, дней)</w:t>
      </w:r>
    </w:p>
    <w:p w14:paraId="332429F2" w14:textId="77777777" w:rsidR="00EC29FE" w:rsidRPr="00EC29FE" w:rsidRDefault="00EC29FE" w:rsidP="00125CA7">
      <w:pPr>
        <w:pStyle w:val="ConsPlusNormal"/>
        <w:outlineLvl w:val="0"/>
        <w:rPr>
          <w:sz w:val="24"/>
          <w:szCs w:val="24"/>
        </w:rPr>
      </w:pPr>
    </w:p>
    <w:p w14:paraId="1F2E8A50" w14:textId="419EC64F" w:rsidR="00F92B17" w:rsidRPr="00F92B17" w:rsidRDefault="00EC29FE" w:rsidP="00125CA7">
      <w:pPr>
        <w:pStyle w:val="ConsPlusNormal"/>
        <w:jc w:val="both"/>
        <w:outlineLvl w:val="0"/>
        <w:rPr>
          <w:sz w:val="26"/>
          <w:szCs w:val="26"/>
        </w:rPr>
      </w:pPr>
      <w:r>
        <w:rPr>
          <w:sz w:val="26"/>
          <w:szCs w:val="26"/>
        </w:rPr>
        <w:t>8. </w:t>
      </w:r>
      <w:r w:rsidR="00F92B17" w:rsidRPr="00F92B17">
        <w:rPr>
          <w:sz w:val="26"/>
          <w:szCs w:val="26"/>
        </w:rPr>
        <w:t>Дополнительная</w:t>
      </w:r>
      <w:r>
        <w:rPr>
          <w:sz w:val="26"/>
          <w:szCs w:val="26"/>
        </w:rPr>
        <w:t> </w:t>
      </w:r>
      <w:r w:rsidR="00F92B17" w:rsidRPr="00F92B17">
        <w:rPr>
          <w:sz w:val="26"/>
          <w:szCs w:val="26"/>
        </w:rPr>
        <w:t>информация</w:t>
      </w:r>
      <w:r>
        <w:rPr>
          <w:sz w:val="26"/>
          <w:szCs w:val="26"/>
        </w:rPr>
        <w:t> </w:t>
      </w:r>
      <w:r w:rsidR="00F92B17" w:rsidRPr="00F92B17">
        <w:rPr>
          <w:sz w:val="26"/>
          <w:szCs w:val="26"/>
        </w:rPr>
        <w:t>и</w:t>
      </w:r>
      <w:r>
        <w:rPr>
          <w:sz w:val="26"/>
          <w:szCs w:val="26"/>
        </w:rPr>
        <w:t xml:space="preserve"> комментарии:   </w:t>
      </w:r>
      <w:r w:rsidR="00F92B17" w:rsidRPr="00F92B17">
        <w:rPr>
          <w:sz w:val="26"/>
          <w:szCs w:val="26"/>
        </w:rPr>
        <w:t>___________________________</w:t>
      </w:r>
    </w:p>
    <w:p w14:paraId="577CE33F" w14:textId="77777777" w:rsidR="00F92B17" w:rsidRPr="00F92B17" w:rsidRDefault="00F92B17" w:rsidP="00125CA7">
      <w:pPr>
        <w:pStyle w:val="ConsPlusNormal"/>
        <w:jc w:val="both"/>
        <w:outlineLvl w:val="0"/>
        <w:rPr>
          <w:sz w:val="26"/>
          <w:szCs w:val="26"/>
        </w:rPr>
      </w:pPr>
    </w:p>
    <w:p w14:paraId="6D26CCF6" w14:textId="254F26CC" w:rsidR="00F92B17" w:rsidRPr="00F92B17" w:rsidRDefault="00F92B17" w:rsidP="00125CA7">
      <w:pPr>
        <w:pStyle w:val="ConsPlusNormal"/>
        <w:jc w:val="both"/>
        <w:outlineLvl w:val="0"/>
        <w:rPr>
          <w:sz w:val="26"/>
          <w:szCs w:val="26"/>
        </w:rPr>
      </w:pPr>
      <w:r w:rsidRPr="00F92B17">
        <w:rPr>
          <w:sz w:val="26"/>
          <w:szCs w:val="26"/>
        </w:rPr>
        <w:t>Глава</w:t>
      </w:r>
      <w:r w:rsidR="00125CA7">
        <w:rPr>
          <w:sz w:val="26"/>
          <w:szCs w:val="26"/>
        </w:rPr>
        <w:t> </w:t>
      </w:r>
      <w:r w:rsidRPr="00F92B17">
        <w:rPr>
          <w:sz w:val="26"/>
          <w:szCs w:val="26"/>
        </w:rPr>
        <w:t>админ</w:t>
      </w:r>
      <w:r w:rsidR="00125CA7">
        <w:rPr>
          <w:sz w:val="26"/>
          <w:szCs w:val="26"/>
        </w:rPr>
        <w:t xml:space="preserve">истрации   _____________________  </w:t>
      </w:r>
      <w:r w:rsidRPr="00F92B17">
        <w:rPr>
          <w:sz w:val="26"/>
          <w:szCs w:val="26"/>
        </w:rPr>
        <w:t>_________________________</w:t>
      </w:r>
    </w:p>
    <w:p w14:paraId="0491FAD9" w14:textId="68902843" w:rsidR="00F92B17" w:rsidRPr="00EC29FE" w:rsidRDefault="00F92B17" w:rsidP="00125CA7">
      <w:pPr>
        <w:pStyle w:val="ConsPlusNormal"/>
        <w:jc w:val="both"/>
        <w:outlineLvl w:val="0"/>
        <w:rPr>
          <w:sz w:val="24"/>
          <w:szCs w:val="24"/>
        </w:rPr>
      </w:pPr>
      <w:r w:rsidRPr="00EC29FE">
        <w:rPr>
          <w:sz w:val="24"/>
          <w:szCs w:val="24"/>
        </w:rPr>
        <w:t xml:space="preserve">                         </w:t>
      </w:r>
      <w:r w:rsidR="00125CA7" w:rsidRPr="00EC29FE">
        <w:rPr>
          <w:sz w:val="24"/>
          <w:szCs w:val="24"/>
        </w:rPr>
        <w:t xml:space="preserve">                         </w:t>
      </w:r>
      <w:r w:rsidRPr="00EC29FE">
        <w:rPr>
          <w:sz w:val="24"/>
          <w:szCs w:val="24"/>
        </w:rPr>
        <w:t xml:space="preserve">(подпись)                    </w:t>
      </w:r>
      <w:r w:rsidR="00125CA7" w:rsidRPr="00EC29FE">
        <w:rPr>
          <w:sz w:val="24"/>
          <w:szCs w:val="24"/>
        </w:rPr>
        <w:t xml:space="preserve">      </w:t>
      </w:r>
      <w:r w:rsidRPr="00EC29FE">
        <w:rPr>
          <w:sz w:val="24"/>
          <w:szCs w:val="24"/>
        </w:rPr>
        <w:t xml:space="preserve"> (Ф.И.О.)</w:t>
      </w:r>
    </w:p>
    <w:p w14:paraId="6F510583" w14:textId="77777777" w:rsidR="00F92B17" w:rsidRPr="00EC29FE" w:rsidRDefault="00F92B17" w:rsidP="00125CA7">
      <w:pPr>
        <w:pStyle w:val="ConsPlusNormal"/>
        <w:jc w:val="both"/>
        <w:outlineLvl w:val="0"/>
        <w:rPr>
          <w:sz w:val="24"/>
          <w:szCs w:val="24"/>
        </w:rPr>
      </w:pPr>
    </w:p>
    <w:p w14:paraId="124D52A7" w14:textId="0E91FF65" w:rsidR="00F92B17" w:rsidRPr="00F92B17" w:rsidRDefault="00F92B17" w:rsidP="00125CA7">
      <w:pPr>
        <w:pStyle w:val="ConsPlusNormal"/>
        <w:jc w:val="both"/>
        <w:outlineLvl w:val="0"/>
        <w:rPr>
          <w:sz w:val="26"/>
          <w:szCs w:val="26"/>
        </w:rPr>
      </w:pPr>
      <w:r w:rsidRPr="00F92B17">
        <w:rPr>
          <w:sz w:val="26"/>
          <w:szCs w:val="26"/>
        </w:rPr>
        <w:t>Председатель</w:t>
      </w:r>
      <w:r w:rsidR="00EC29FE">
        <w:rPr>
          <w:sz w:val="26"/>
          <w:szCs w:val="26"/>
        </w:rPr>
        <w:t> </w:t>
      </w:r>
      <w:r w:rsidRPr="00F92B17">
        <w:rPr>
          <w:sz w:val="26"/>
          <w:szCs w:val="26"/>
        </w:rPr>
        <w:t>собрания</w:t>
      </w:r>
      <w:r w:rsidR="00EC29FE">
        <w:rPr>
          <w:sz w:val="26"/>
          <w:szCs w:val="26"/>
        </w:rPr>
        <w:t> __________________  ____________________________</w:t>
      </w:r>
    </w:p>
    <w:p w14:paraId="3B687F0D" w14:textId="4EB1277B" w:rsidR="00F92B17" w:rsidRPr="00EC29FE" w:rsidRDefault="00F92B17" w:rsidP="00125CA7">
      <w:pPr>
        <w:pStyle w:val="ConsPlusNormal"/>
        <w:jc w:val="both"/>
        <w:outlineLvl w:val="0"/>
        <w:rPr>
          <w:sz w:val="24"/>
          <w:szCs w:val="24"/>
        </w:rPr>
      </w:pPr>
      <w:r w:rsidRPr="00EC29FE">
        <w:rPr>
          <w:sz w:val="24"/>
          <w:szCs w:val="24"/>
        </w:rPr>
        <w:t xml:space="preserve">                        </w:t>
      </w:r>
      <w:r w:rsidR="00EC29FE" w:rsidRPr="00EC29FE">
        <w:rPr>
          <w:sz w:val="24"/>
          <w:szCs w:val="24"/>
        </w:rPr>
        <w:t xml:space="preserve">                       </w:t>
      </w:r>
      <w:r w:rsidRPr="00EC29FE">
        <w:rPr>
          <w:sz w:val="24"/>
          <w:szCs w:val="24"/>
        </w:rPr>
        <w:t xml:space="preserve">   (подпись)                 </w:t>
      </w:r>
      <w:r w:rsidR="00EC29FE" w:rsidRPr="00EC29FE">
        <w:rPr>
          <w:sz w:val="24"/>
          <w:szCs w:val="24"/>
        </w:rPr>
        <w:t xml:space="preserve">        </w:t>
      </w:r>
      <w:r w:rsidRPr="00EC29FE">
        <w:rPr>
          <w:sz w:val="24"/>
          <w:szCs w:val="24"/>
        </w:rPr>
        <w:t xml:space="preserve">  (Ф.И.О.)</w:t>
      </w:r>
    </w:p>
    <w:p w14:paraId="32DED9E9" w14:textId="77777777" w:rsidR="00F92B17" w:rsidRPr="00F92B17" w:rsidRDefault="00F92B17" w:rsidP="00F92B17">
      <w:pPr>
        <w:pStyle w:val="ConsPlusNormal"/>
        <w:outlineLvl w:val="0"/>
        <w:rPr>
          <w:sz w:val="26"/>
          <w:szCs w:val="26"/>
        </w:rPr>
      </w:pPr>
      <w:r w:rsidRPr="00F92B17">
        <w:rPr>
          <w:sz w:val="26"/>
          <w:szCs w:val="26"/>
        </w:rPr>
        <w:t>"__" __________ 20___ г.</w:t>
      </w:r>
    </w:p>
    <w:p w14:paraId="2A5A7E5C" w14:textId="77777777" w:rsidR="00F92B17" w:rsidRPr="00F92B17" w:rsidRDefault="00F92B17" w:rsidP="00F92B17">
      <w:pPr>
        <w:pStyle w:val="ConsPlusNormal"/>
        <w:jc w:val="right"/>
        <w:outlineLvl w:val="0"/>
        <w:rPr>
          <w:sz w:val="26"/>
          <w:szCs w:val="26"/>
        </w:rPr>
      </w:pPr>
    </w:p>
    <w:p w14:paraId="32F198FC" w14:textId="77777777" w:rsidR="007C2AED" w:rsidRDefault="007C2AED" w:rsidP="00CF7273">
      <w:pPr>
        <w:pStyle w:val="ConsPlusNormal"/>
        <w:jc w:val="right"/>
        <w:outlineLvl w:val="0"/>
        <w:rPr>
          <w:sz w:val="26"/>
          <w:szCs w:val="26"/>
        </w:rPr>
      </w:pPr>
    </w:p>
    <w:p w14:paraId="12710434" w14:textId="77777777" w:rsidR="00EC29FE" w:rsidRPr="008D0281" w:rsidRDefault="00EC29FE" w:rsidP="00CF7273">
      <w:pPr>
        <w:pStyle w:val="ConsPlusNormal"/>
        <w:jc w:val="right"/>
        <w:outlineLvl w:val="0"/>
        <w:rPr>
          <w:sz w:val="26"/>
          <w:szCs w:val="26"/>
        </w:rPr>
      </w:pPr>
    </w:p>
    <w:p w14:paraId="7D447937" w14:textId="77777777" w:rsidR="00EC29FE" w:rsidRDefault="00EC29FE" w:rsidP="00CF7273">
      <w:pPr>
        <w:pStyle w:val="ConsPlusNormal"/>
        <w:jc w:val="right"/>
        <w:outlineLvl w:val="0"/>
        <w:rPr>
          <w:sz w:val="24"/>
          <w:szCs w:val="24"/>
        </w:rPr>
      </w:pPr>
    </w:p>
    <w:p w14:paraId="0A0A3904" w14:textId="77777777" w:rsidR="000624EB" w:rsidRDefault="000624EB" w:rsidP="00CF7273">
      <w:pPr>
        <w:pStyle w:val="ConsPlusNormal"/>
        <w:jc w:val="right"/>
        <w:outlineLvl w:val="0"/>
        <w:rPr>
          <w:sz w:val="24"/>
          <w:szCs w:val="24"/>
        </w:rPr>
      </w:pPr>
    </w:p>
    <w:p w14:paraId="4539F38B" w14:textId="77777777" w:rsidR="000624EB" w:rsidRDefault="000624EB" w:rsidP="00CF7273">
      <w:pPr>
        <w:pStyle w:val="ConsPlusNormal"/>
        <w:jc w:val="right"/>
        <w:outlineLvl w:val="0"/>
        <w:rPr>
          <w:sz w:val="24"/>
          <w:szCs w:val="24"/>
        </w:rPr>
      </w:pPr>
    </w:p>
    <w:p w14:paraId="5B40F1F6" w14:textId="77777777" w:rsidR="000624EB" w:rsidRDefault="000624EB" w:rsidP="00CF7273">
      <w:pPr>
        <w:pStyle w:val="ConsPlusNormal"/>
        <w:jc w:val="right"/>
        <w:outlineLvl w:val="0"/>
        <w:rPr>
          <w:sz w:val="24"/>
          <w:szCs w:val="24"/>
        </w:rPr>
      </w:pPr>
    </w:p>
    <w:p w14:paraId="658F5BBB" w14:textId="77777777" w:rsidR="000624EB" w:rsidRDefault="000624EB" w:rsidP="00CF7273">
      <w:pPr>
        <w:pStyle w:val="ConsPlusNormal"/>
        <w:jc w:val="right"/>
        <w:outlineLvl w:val="0"/>
        <w:rPr>
          <w:sz w:val="24"/>
          <w:szCs w:val="24"/>
        </w:rPr>
      </w:pPr>
    </w:p>
    <w:p w14:paraId="46EB2386" w14:textId="77777777" w:rsidR="00EC29FE" w:rsidRDefault="00EC29FE" w:rsidP="00CF7273">
      <w:pPr>
        <w:pStyle w:val="ConsPlusNormal"/>
        <w:jc w:val="right"/>
        <w:outlineLvl w:val="0"/>
        <w:rPr>
          <w:sz w:val="24"/>
          <w:szCs w:val="24"/>
        </w:rPr>
      </w:pPr>
    </w:p>
    <w:p w14:paraId="4E9D04A6" w14:textId="69247AD4" w:rsidR="00CF7273" w:rsidRPr="00DB7C2A" w:rsidRDefault="00955F2E" w:rsidP="00CF7273">
      <w:pPr>
        <w:pStyle w:val="ConsPlusNormal"/>
        <w:jc w:val="right"/>
        <w:outlineLvl w:val="0"/>
        <w:rPr>
          <w:sz w:val="24"/>
          <w:szCs w:val="24"/>
        </w:rPr>
      </w:pPr>
      <w:r w:rsidRPr="00DB7C2A">
        <w:rPr>
          <w:sz w:val="24"/>
          <w:szCs w:val="24"/>
        </w:rPr>
        <w:t>Приложение №</w:t>
      </w:r>
      <w:r w:rsidR="00957E8B">
        <w:rPr>
          <w:sz w:val="24"/>
          <w:szCs w:val="24"/>
        </w:rPr>
        <w:t>4</w:t>
      </w:r>
    </w:p>
    <w:p w14:paraId="25F20EDE" w14:textId="77777777" w:rsidR="00DB7C2A" w:rsidRPr="00DB7C2A" w:rsidRDefault="00CF7273" w:rsidP="00CF7273">
      <w:pPr>
        <w:pStyle w:val="ConsPlusNormal"/>
        <w:jc w:val="right"/>
        <w:outlineLvl w:val="0"/>
        <w:rPr>
          <w:sz w:val="24"/>
          <w:szCs w:val="24"/>
        </w:rPr>
      </w:pPr>
      <w:proofErr w:type="gramStart"/>
      <w:r w:rsidRPr="00DB7C2A">
        <w:rPr>
          <w:sz w:val="24"/>
          <w:szCs w:val="24"/>
        </w:rPr>
        <w:t>утвержденное</w:t>
      </w:r>
      <w:proofErr w:type="gramEnd"/>
      <w:r w:rsidRPr="00DB7C2A">
        <w:rPr>
          <w:sz w:val="24"/>
          <w:szCs w:val="24"/>
        </w:rPr>
        <w:t xml:space="preserve"> постановлением </w:t>
      </w:r>
    </w:p>
    <w:p w14:paraId="78C84059" w14:textId="4866AC70" w:rsidR="00CF7273" w:rsidRPr="00DB7C2A" w:rsidRDefault="00CF7273" w:rsidP="00CF7273">
      <w:pPr>
        <w:pStyle w:val="ConsPlusNormal"/>
        <w:jc w:val="right"/>
        <w:outlineLvl w:val="0"/>
        <w:rPr>
          <w:sz w:val="24"/>
          <w:szCs w:val="24"/>
        </w:rPr>
      </w:pPr>
      <w:r w:rsidRPr="00DB7C2A">
        <w:rPr>
          <w:sz w:val="24"/>
          <w:szCs w:val="24"/>
        </w:rPr>
        <w:t>администрации</w:t>
      </w:r>
    </w:p>
    <w:p w14:paraId="355993B0" w14:textId="77777777" w:rsidR="00CF7273" w:rsidRPr="00DB7C2A" w:rsidRDefault="00CF7273" w:rsidP="00CF7273">
      <w:pPr>
        <w:pStyle w:val="ConsPlusNormal"/>
        <w:ind w:left="5103"/>
        <w:jc w:val="right"/>
        <w:rPr>
          <w:sz w:val="24"/>
          <w:szCs w:val="24"/>
        </w:rPr>
      </w:pPr>
      <w:r w:rsidRPr="00DB7C2A">
        <w:rPr>
          <w:sz w:val="24"/>
          <w:szCs w:val="24"/>
        </w:rPr>
        <w:t>Суражского района</w:t>
      </w:r>
    </w:p>
    <w:p w14:paraId="48839C6E" w14:textId="580A5ACD" w:rsidR="00CF7273" w:rsidRPr="008A34C8" w:rsidRDefault="00CF7273" w:rsidP="00CF7273">
      <w:pPr>
        <w:pStyle w:val="ConsPlusNormal"/>
        <w:ind w:left="5103"/>
        <w:jc w:val="right"/>
        <w:rPr>
          <w:sz w:val="24"/>
          <w:szCs w:val="24"/>
        </w:rPr>
      </w:pPr>
      <w:r w:rsidRPr="008A34C8">
        <w:rPr>
          <w:sz w:val="24"/>
          <w:szCs w:val="24"/>
        </w:rPr>
        <w:t xml:space="preserve">от   </w:t>
      </w:r>
      <w:r w:rsidR="00957E8B" w:rsidRPr="008A34C8">
        <w:rPr>
          <w:sz w:val="24"/>
          <w:szCs w:val="24"/>
        </w:rPr>
        <w:t>20</w:t>
      </w:r>
      <w:r w:rsidR="00A70C61" w:rsidRPr="008A34C8">
        <w:rPr>
          <w:sz w:val="24"/>
          <w:szCs w:val="24"/>
        </w:rPr>
        <w:t>.</w:t>
      </w:r>
      <w:r w:rsidR="00DB7C2A" w:rsidRPr="008A34C8">
        <w:rPr>
          <w:sz w:val="24"/>
          <w:szCs w:val="24"/>
        </w:rPr>
        <w:t>11</w:t>
      </w:r>
      <w:r w:rsidRPr="008A34C8">
        <w:rPr>
          <w:sz w:val="24"/>
          <w:szCs w:val="24"/>
        </w:rPr>
        <w:t>.202</w:t>
      </w:r>
      <w:r w:rsidR="00957E8B" w:rsidRPr="008A34C8">
        <w:rPr>
          <w:sz w:val="24"/>
          <w:szCs w:val="24"/>
        </w:rPr>
        <w:t>4</w:t>
      </w:r>
      <w:r w:rsidRPr="008A34C8">
        <w:rPr>
          <w:sz w:val="24"/>
          <w:szCs w:val="24"/>
        </w:rPr>
        <w:t xml:space="preserve">  № </w:t>
      </w:r>
      <w:r w:rsidR="00957E8B" w:rsidRPr="008A34C8">
        <w:rPr>
          <w:sz w:val="24"/>
          <w:szCs w:val="24"/>
        </w:rPr>
        <w:t>1208</w:t>
      </w:r>
      <w:r w:rsidRPr="008A34C8">
        <w:rPr>
          <w:sz w:val="24"/>
          <w:szCs w:val="24"/>
        </w:rPr>
        <w:t xml:space="preserve">  </w:t>
      </w:r>
    </w:p>
    <w:p w14:paraId="7C150B76" w14:textId="77777777" w:rsidR="007C2AED" w:rsidRPr="008D0281" w:rsidRDefault="007C2AED" w:rsidP="007C2AED">
      <w:pPr>
        <w:pStyle w:val="ConsPlusNormal"/>
        <w:tabs>
          <w:tab w:val="left" w:pos="3686"/>
        </w:tabs>
        <w:jc w:val="center"/>
        <w:rPr>
          <w:sz w:val="26"/>
          <w:szCs w:val="26"/>
        </w:rPr>
      </w:pPr>
    </w:p>
    <w:p w14:paraId="4E65B676" w14:textId="77777777" w:rsidR="007C2AED" w:rsidRPr="008D0281" w:rsidRDefault="007C2AED" w:rsidP="007C2AED">
      <w:pPr>
        <w:pStyle w:val="ConsPlusNormal"/>
        <w:tabs>
          <w:tab w:val="left" w:pos="3686"/>
        </w:tabs>
        <w:jc w:val="center"/>
        <w:rPr>
          <w:sz w:val="26"/>
          <w:szCs w:val="26"/>
        </w:rPr>
      </w:pPr>
      <w:r w:rsidRPr="008D0281">
        <w:rPr>
          <w:sz w:val="26"/>
          <w:szCs w:val="26"/>
        </w:rPr>
        <w:t xml:space="preserve">Методика </w:t>
      </w:r>
    </w:p>
    <w:p w14:paraId="2F15ABCD" w14:textId="50DA2A07" w:rsidR="00045DBE" w:rsidRDefault="007C2AED" w:rsidP="00045DBE">
      <w:pPr>
        <w:pStyle w:val="ConsPlusNormal"/>
        <w:jc w:val="center"/>
        <w:rPr>
          <w:sz w:val="26"/>
          <w:szCs w:val="26"/>
        </w:rPr>
      </w:pPr>
      <w:r w:rsidRPr="008D0281">
        <w:rPr>
          <w:sz w:val="26"/>
          <w:szCs w:val="26"/>
        </w:rPr>
        <w:t xml:space="preserve">проведения оценки </w:t>
      </w:r>
      <w:r w:rsidR="002D43E3">
        <w:rPr>
          <w:sz w:val="26"/>
          <w:szCs w:val="26"/>
        </w:rPr>
        <w:t>инициативных проектов</w:t>
      </w:r>
      <w:r w:rsidRPr="008D0281">
        <w:rPr>
          <w:sz w:val="26"/>
          <w:szCs w:val="26"/>
        </w:rPr>
        <w:t xml:space="preserve"> на территории </w:t>
      </w:r>
      <w:r w:rsidR="002D43E3">
        <w:rPr>
          <w:sz w:val="26"/>
          <w:szCs w:val="26"/>
        </w:rPr>
        <w:t xml:space="preserve">Суражского района и </w:t>
      </w:r>
      <w:r w:rsidR="00045DBE" w:rsidRPr="008D0281">
        <w:rPr>
          <w:sz w:val="26"/>
          <w:szCs w:val="26"/>
        </w:rPr>
        <w:t xml:space="preserve"> </w:t>
      </w:r>
      <w:r w:rsidR="00045DBE">
        <w:rPr>
          <w:sz w:val="26"/>
          <w:szCs w:val="26"/>
        </w:rPr>
        <w:t>Суражского городского поселения Суражского муниципального района</w:t>
      </w:r>
    </w:p>
    <w:p w14:paraId="54B14124" w14:textId="77777777" w:rsidR="00DB7C2A" w:rsidRPr="008D0281" w:rsidRDefault="00DB7C2A" w:rsidP="00045DBE">
      <w:pPr>
        <w:pStyle w:val="ConsPlusNormal"/>
        <w:jc w:val="center"/>
        <w:rPr>
          <w:sz w:val="26"/>
          <w:szCs w:val="26"/>
        </w:rPr>
      </w:pPr>
    </w:p>
    <w:p w14:paraId="6D6CB6A1" w14:textId="7C570C45" w:rsidR="007C2AED" w:rsidRPr="008D0281" w:rsidRDefault="007C2AED" w:rsidP="007C2AED">
      <w:pPr>
        <w:numPr>
          <w:ilvl w:val="0"/>
          <w:numId w:val="8"/>
        </w:numPr>
        <w:tabs>
          <w:tab w:val="left" w:pos="0"/>
        </w:tabs>
        <w:autoSpaceDE w:val="0"/>
        <w:autoSpaceDN w:val="0"/>
        <w:adjustRightInd w:val="0"/>
        <w:ind w:left="0" w:firstLine="567"/>
        <w:jc w:val="both"/>
        <w:rPr>
          <w:sz w:val="26"/>
          <w:szCs w:val="26"/>
        </w:rPr>
      </w:pPr>
      <w:r w:rsidRPr="008D0281">
        <w:rPr>
          <w:sz w:val="26"/>
          <w:szCs w:val="26"/>
        </w:rPr>
        <w:t xml:space="preserve">Настоящая методика определяет процедуру оценки </w:t>
      </w:r>
      <w:r w:rsidR="002D43E3">
        <w:rPr>
          <w:sz w:val="26"/>
          <w:szCs w:val="26"/>
        </w:rPr>
        <w:t>инициативных проектов</w:t>
      </w:r>
      <w:r w:rsidRPr="008D0281">
        <w:rPr>
          <w:sz w:val="26"/>
          <w:szCs w:val="26"/>
        </w:rPr>
        <w:t xml:space="preserve"> на территории </w:t>
      </w:r>
      <w:r w:rsidR="002D43E3">
        <w:rPr>
          <w:sz w:val="26"/>
          <w:szCs w:val="26"/>
        </w:rPr>
        <w:t>Суражского района и</w:t>
      </w:r>
      <w:r w:rsidR="002D43E3" w:rsidRPr="008D0281">
        <w:rPr>
          <w:sz w:val="26"/>
          <w:szCs w:val="26"/>
        </w:rPr>
        <w:t xml:space="preserve"> </w:t>
      </w:r>
      <w:r w:rsidR="002D43E3">
        <w:rPr>
          <w:sz w:val="26"/>
          <w:szCs w:val="26"/>
        </w:rPr>
        <w:t>Суражского городского поселения Суражского муниципального района</w:t>
      </w:r>
      <w:r w:rsidRPr="008D0281">
        <w:rPr>
          <w:sz w:val="26"/>
          <w:szCs w:val="26"/>
        </w:rPr>
        <w:t>.</w:t>
      </w:r>
    </w:p>
    <w:p w14:paraId="00A39E41" w14:textId="4020A1B7" w:rsidR="00DB7C2A" w:rsidRDefault="007C2AED" w:rsidP="00DB7C2A">
      <w:pPr>
        <w:pStyle w:val="ConsPlusNormal"/>
        <w:numPr>
          <w:ilvl w:val="0"/>
          <w:numId w:val="8"/>
        </w:numPr>
        <w:tabs>
          <w:tab w:val="left" w:pos="0"/>
          <w:tab w:val="left" w:pos="851"/>
        </w:tabs>
        <w:adjustRightInd w:val="0"/>
        <w:ind w:left="0" w:firstLine="567"/>
        <w:jc w:val="both"/>
        <w:rPr>
          <w:sz w:val="26"/>
          <w:szCs w:val="26"/>
        </w:rPr>
      </w:pPr>
      <w:r w:rsidRPr="008D0281">
        <w:rPr>
          <w:sz w:val="26"/>
          <w:szCs w:val="26"/>
        </w:rPr>
        <w:t xml:space="preserve">Оценка </w:t>
      </w:r>
      <w:r w:rsidR="002D43E3">
        <w:rPr>
          <w:sz w:val="26"/>
          <w:szCs w:val="26"/>
        </w:rPr>
        <w:t xml:space="preserve">инициативных проектов </w:t>
      </w:r>
      <w:r w:rsidRPr="008D0281">
        <w:rPr>
          <w:sz w:val="26"/>
          <w:szCs w:val="26"/>
        </w:rPr>
        <w:t>осуществляется конкурсной комиссией в соответствии с критериями, приведенными в таблице.</w:t>
      </w:r>
    </w:p>
    <w:p w14:paraId="457A98FF" w14:textId="77777777" w:rsidR="00DB7C2A" w:rsidRPr="00DB7C2A" w:rsidRDefault="00DB7C2A" w:rsidP="00DB7C2A">
      <w:pPr>
        <w:pStyle w:val="ConsPlusNormal"/>
        <w:tabs>
          <w:tab w:val="left" w:pos="0"/>
          <w:tab w:val="left" w:pos="851"/>
        </w:tabs>
        <w:adjustRightInd w:val="0"/>
        <w:ind w:left="567"/>
        <w:jc w:val="both"/>
        <w:rPr>
          <w:sz w:val="26"/>
          <w:szCs w:val="26"/>
        </w:rPr>
      </w:pPr>
    </w:p>
    <w:p w14:paraId="32F05081" w14:textId="06FACBD9" w:rsidR="00ED2F7A" w:rsidRDefault="00844950" w:rsidP="00844950">
      <w:pPr>
        <w:autoSpaceDE w:val="0"/>
        <w:autoSpaceDN w:val="0"/>
        <w:adjustRightInd w:val="0"/>
        <w:jc w:val="right"/>
        <w:outlineLvl w:val="0"/>
        <w:rPr>
          <w:sz w:val="26"/>
          <w:szCs w:val="26"/>
        </w:rPr>
      </w:pPr>
      <w:r>
        <w:rPr>
          <w:sz w:val="26"/>
          <w:szCs w:val="26"/>
        </w:rPr>
        <w:t>Таблица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4354"/>
        <w:gridCol w:w="1339"/>
      </w:tblGrid>
      <w:tr w:rsidR="00E80224" w:rsidRPr="00E80224" w14:paraId="55D4B92F" w14:textId="77777777" w:rsidTr="00E80224">
        <w:tc>
          <w:tcPr>
            <w:tcW w:w="3345" w:type="dxa"/>
            <w:tcBorders>
              <w:top w:val="single" w:sz="4" w:space="0" w:color="auto"/>
              <w:left w:val="single" w:sz="4" w:space="0" w:color="auto"/>
              <w:bottom w:val="single" w:sz="4" w:space="0" w:color="auto"/>
              <w:right w:val="single" w:sz="4" w:space="0" w:color="auto"/>
            </w:tcBorders>
          </w:tcPr>
          <w:p w14:paraId="631E88CF" w14:textId="77777777" w:rsidR="00E80224" w:rsidRPr="00E80224" w:rsidRDefault="00E80224" w:rsidP="00E80224">
            <w:pPr>
              <w:autoSpaceDE w:val="0"/>
              <w:autoSpaceDN w:val="0"/>
              <w:adjustRightInd w:val="0"/>
              <w:jc w:val="both"/>
              <w:outlineLvl w:val="0"/>
              <w:rPr>
                <w:sz w:val="26"/>
                <w:szCs w:val="26"/>
              </w:rPr>
            </w:pPr>
            <w:r w:rsidRPr="00E80224">
              <w:rPr>
                <w:sz w:val="26"/>
                <w:szCs w:val="26"/>
              </w:rPr>
              <w:t>Наименование критерия оценки</w:t>
            </w:r>
          </w:p>
        </w:tc>
        <w:tc>
          <w:tcPr>
            <w:tcW w:w="4354" w:type="dxa"/>
            <w:tcBorders>
              <w:top w:val="single" w:sz="4" w:space="0" w:color="auto"/>
              <w:left w:val="single" w:sz="4" w:space="0" w:color="auto"/>
              <w:bottom w:val="single" w:sz="4" w:space="0" w:color="auto"/>
              <w:right w:val="single" w:sz="4" w:space="0" w:color="auto"/>
            </w:tcBorders>
          </w:tcPr>
          <w:p w14:paraId="25735101" w14:textId="77777777" w:rsidR="00E80224" w:rsidRPr="00E80224" w:rsidRDefault="00E80224" w:rsidP="00E80224">
            <w:pPr>
              <w:autoSpaceDE w:val="0"/>
              <w:autoSpaceDN w:val="0"/>
              <w:adjustRightInd w:val="0"/>
              <w:jc w:val="both"/>
              <w:outlineLvl w:val="0"/>
              <w:rPr>
                <w:sz w:val="26"/>
                <w:szCs w:val="26"/>
              </w:rPr>
            </w:pPr>
            <w:r w:rsidRPr="00E80224">
              <w:rPr>
                <w:sz w:val="26"/>
                <w:szCs w:val="26"/>
              </w:rPr>
              <w:t>Значение критерия</w:t>
            </w:r>
          </w:p>
        </w:tc>
        <w:tc>
          <w:tcPr>
            <w:tcW w:w="1339" w:type="dxa"/>
            <w:tcBorders>
              <w:top w:val="single" w:sz="4" w:space="0" w:color="auto"/>
              <w:left w:val="single" w:sz="4" w:space="0" w:color="auto"/>
              <w:bottom w:val="single" w:sz="4" w:space="0" w:color="auto"/>
              <w:right w:val="single" w:sz="4" w:space="0" w:color="auto"/>
            </w:tcBorders>
          </w:tcPr>
          <w:p w14:paraId="53F76B1A" w14:textId="77777777" w:rsidR="00E80224" w:rsidRPr="00E80224" w:rsidRDefault="00E80224" w:rsidP="00E80224">
            <w:pPr>
              <w:autoSpaceDE w:val="0"/>
              <w:autoSpaceDN w:val="0"/>
              <w:adjustRightInd w:val="0"/>
              <w:jc w:val="both"/>
              <w:outlineLvl w:val="0"/>
              <w:rPr>
                <w:sz w:val="26"/>
                <w:szCs w:val="26"/>
              </w:rPr>
            </w:pPr>
            <w:r w:rsidRPr="00E80224">
              <w:rPr>
                <w:sz w:val="26"/>
                <w:szCs w:val="26"/>
              </w:rPr>
              <w:t>Количество баллов</w:t>
            </w:r>
          </w:p>
        </w:tc>
      </w:tr>
      <w:tr w:rsidR="00E80224" w:rsidRPr="00E80224" w14:paraId="4FC6ECC4" w14:textId="77777777" w:rsidTr="00E80224">
        <w:tc>
          <w:tcPr>
            <w:tcW w:w="3345" w:type="dxa"/>
            <w:vMerge w:val="restart"/>
            <w:tcBorders>
              <w:top w:val="single" w:sz="4" w:space="0" w:color="auto"/>
              <w:left w:val="single" w:sz="4" w:space="0" w:color="auto"/>
              <w:bottom w:val="single" w:sz="4" w:space="0" w:color="auto"/>
              <w:right w:val="single" w:sz="4" w:space="0" w:color="auto"/>
            </w:tcBorders>
          </w:tcPr>
          <w:p w14:paraId="5CD119C3" w14:textId="0B9AF2A9" w:rsidR="00E80224" w:rsidRPr="00E80224" w:rsidRDefault="00E80224" w:rsidP="00B559F6">
            <w:pPr>
              <w:autoSpaceDE w:val="0"/>
              <w:autoSpaceDN w:val="0"/>
              <w:adjustRightInd w:val="0"/>
              <w:jc w:val="both"/>
              <w:outlineLvl w:val="0"/>
              <w:rPr>
                <w:sz w:val="26"/>
                <w:szCs w:val="26"/>
              </w:rPr>
            </w:pPr>
            <w:r w:rsidRPr="00E80224">
              <w:rPr>
                <w:sz w:val="26"/>
                <w:szCs w:val="26"/>
              </w:rPr>
              <w:t>1.</w:t>
            </w:r>
            <w:r w:rsidR="00B559F6">
              <w:rPr>
                <w:sz w:val="26"/>
                <w:szCs w:val="26"/>
              </w:rPr>
              <w:t> </w:t>
            </w:r>
            <w:r w:rsidRPr="00E80224">
              <w:rPr>
                <w:sz w:val="26"/>
                <w:szCs w:val="26"/>
              </w:rPr>
              <w:t xml:space="preserve">Уровень </w:t>
            </w:r>
            <w:proofErr w:type="spellStart"/>
            <w:r w:rsidRPr="00E80224">
              <w:rPr>
                <w:sz w:val="26"/>
                <w:szCs w:val="26"/>
              </w:rPr>
              <w:t>софинансирования</w:t>
            </w:r>
            <w:proofErr w:type="spellEnd"/>
            <w:r w:rsidRPr="00E80224">
              <w:rPr>
                <w:sz w:val="26"/>
                <w:szCs w:val="26"/>
              </w:rPr>
              <w:t xml:space="preserve"> проекта со стороны физических лиц, индивидуальных предпринимателей, юридических лиц</w:t>
            </w:r>
          </w:p>
        </w:tc>
        <w:tc>
          <w:tcPr>
            <w:tcW w:w="4354" w:type="dxa"/>
            <w:tcBorders>
              <w:top w:val="single" w:sz="4" w:space="0" w:color="auto"/>
              <w:left w:val="single" w:sz="4" w:space="0" w:color="auto"/>
              <w:bottom w:val="single" w:sz="4" w:space="0" w:color="auto"/>
              <w:right w:val="single" w:sz="4" w:space="0" w:color="auto"/>
            </w:tcBorders>
          </w:tcPr>
          <w:p w14:paraId="5CD637F0" w14:textId="77777777" w:rsidR="00E80224" w:rsidRPr="00E80224" w:rsidRDefault="00E80224" w:rsidP="00E80224">
            <w:pPr>
              <w:autoSpaceDE w:val="0"/>
              <w:autoSpaceDN w:val="0"/>
              <w:adjustRightInd w:val="0"/>
              <w:jc w:val="both"/>
              <w:outlineLvl w:val="0"/>
              <w:rPr>
                <w:sz w:val="26"/>
                <w:szCs w:val="26"/>
              </w:rPr>
            </w:pPr>
            <w:r w:rsidRPr="00E80224">
              <w:rPr>
                <w:sz w:val="26"/>
                <w:szCs w:val="26"/>
              </w:rPr>
              <w:t>от 1 до 3%</w:t>
            </w:r>
          </w:p>
        </w:tc>
        <w:tc>
          <w:tcPr>
            <w:tcW w:w="1339" w:type="dxa"/>
            <w:tcBorders>
              <w:top w:val="single" w:sz="4" w:space="0" w:color="auto"/>
              <w:left w:val="single" w:sz="4" w:space="0" w:color="auto"/>
              <w:bottom w:val="single" w:sz="4" w:space="0" w:color="auto"/>
              <w:right w:val="single" w:sz="4" w:space="0" w:color="auto"/>
            </w:tcBorders>
          </w:tcPr>
          <w:p w14:paraId="212CD3D2"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10</w:t>
            </w:r>
          </w:p>
        </w:tc>
      </w:tr>
      <w:tr w:rsidR="00E80224" w:rsidRPr="00E80224" w14:paraId="56F729C1"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1D75EE00"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503844D3"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свыше 3 до 5%</w:t>
            </w:r>
          </w:p>
        </w:tc>
        <w:tc>
          <w:tcPr>
            <w:tcW w:w="1339" w:type="dxa"/>
            <w:tcBorders>
              <w:top w:val="single" w:sz="4" w:space="0" w:color="auto"/>
              <w:left w:val="single" w:sz="4" w:space="0" w:color="auto"/>
              <w:bottom w:val="single" w:sz="4" w:space="0" w:color="auto"/>
              <w:right w:val="single" w:sz="4" w:space="0" w:color="auto"/>
            </w:tcBorders>
          </w:tcPr>
          <w:p w14:paraId="19B52FCA"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20</w:t>
            </w:r>
          </w:p>
        </w:tc>
      </w:tr>
      <w:tr w:rsidR="00E80224" w:rsidRPr="00E80224" w14:paraId="63FA2D89"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6309B4FE"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067152FD"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свыше 5%</w:t>
            </w:r>
          </w:p>
        </w:tc>
        <w:tc>
          <w:tcPr>
            <w:tcW w:w="1339" w:type="dxa"/>
            <w:tcBorders>
              <w:top w:val="single" w:sz="4" w:space="0" w:color="auto"/>
              <w:left w:val="single" w:sz="4" w:space="0" w:color="auto"/>
              <w:bottom w:val="single" w:sz="4" w:space="0" w:color="auto"/>
              <w:right w:val="single" w:sz="4" w:space="0" w:color="auto"/>
            </w:tcBorders>
          </w:tcPr>
          <w:p w14:paraId="448957CD"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30</w:t>
            </w:r>
          </w:p>
        </w:tc>
      </w:tr>
      <w:tr w:rsidR="00E80224" w:rsidRPr="00E80224" w14:paraId="4DB1031E" w14:textId="77777777" w:rsidTr="00E80224">
        <w:tc>
          <w:tcPr>
            <w:tcW w:w="3345" w:type="dxa"/>
            <w:vMerge w:val="restart"/>
            <w:tcBorders>
              <w:top w:val="single" w:sz="4" w:space="0" w:color="auto"/>
              <w:left w:val="single" w:sz="4" w:space="0" w:color="auto"/>
              <w:bottom w:val="single" w:sz="4" w:space="0" w:color="auto"/>
              <w:right w:val="single" w:sz="4" w:space="0" w:color="auto"/>
            </w:tcBorders>
          </w:tcPr>
          <w:p w14:paraId="0FB1C75A" w14:textId="77777777" w:rsidR="00E80224" w:rsidRPr="00E80224" w:rsidRDefault="00E80224" w:rsidP="00E80224">
            <w:pPr>
              <w:autoSpaceDE w:val="0"/>
              <w:autoSpaceDN w:val="0"/>
              <w:adjustRightInd w:val="0"/>
              <w:jc w:val="both"/>
              <w:outlineLvl w:val="0"/>
              <w:rPr>
                <w:sz w:val="26"/>
                <w:szCs w:val="26"/>
              </w:rPr>
            </w:pPr>
            <w:r w:rsidRPr="00E80224">
              <w:rPr>
                <w:sz w:val="26"/>
                <w:szCs w:val="26"/>
              </w:rPr>
              <w:t>2. Актуальность проблемы (определяется конкурсной комиссией в соответствии с приоритетными сферами реализации инициативных проектов)</w:t>
            </w:r>
          </w:p>
        </w:tc>
        <w:tc>
          <w:tcPr>
            <w:tcW w:w="4354" w:type="dxa"/>
            <w:tcBorders>
              <w:top w:val="single" w:sz="4" w:space="0" w:color="auto"/>
              <w:left w:val="single" w:sz="4" w:space="0" w:color="auto"/>
              <w:bottom w:val="single" w:sz="4" w:space="0" w:color="auto"/>
              <w:right w:val="single" w:sz="4" w:space="0" w:color="auto"/>
            </w:tcBorders>
          </w:tcPr>
          <w:p w14:paraId="32396E5C" w14:textId="77777777" w:rsidR="00E80224" w:rsidRPr="00E80224" w:rsidRDefault="00E80224" w:rsidP="00E80224">
            <w:pPr>
              <w:autoSpaceDE w:val="0"/>
              <w:autoSpaceDN w:val="0"/>
              <w:adjustRightInd w:val="0"/>
              <w:jc w:val="both"/>
              <w:outlineLvl w:val="0"/>
              <w:rPr>
                <w:sz w:val="26"/>
                <w:szCs w:val="26"/>
              </w:rPr>
            </w:pPr>
            <w:r w:rsidRPr="00E80224">
              <w:rPr>
                <w:sz w:val="26"/>
                <w:szCs w:val="26"/>
              </w:rPr>
              <w:t>низкая</w:t>
            </w:r>
          </w:p>
        </w:tc>
        <w:tc>
          <w:tcPr>
            <w:tcW w:w="1339" w:type="dxa"/>
            <w:tcBorders>
              <w:top w:val="single" w:sz="4" w:space="0" w:color="auto"/>
              <w:left w:val="single" w:sz="4" w:space="0" w:color="auto"/>
              <w:bottom w:val="single" w:sz="4" w:space="0" w:color="auto"/>
              <w:right w:val="single" w:sz="4" w:space="0" w:color="auto"/>
            </w:tcBorders>
          </w:tcPr>
          <w:p w14:paraId="604B8EC5"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10</w:t>
            </w:r>
          </w:p>
        </w:tc>
      </w:tr>
      <w:tr w:rsidR="00E80224" w:rsidRPr="00E80224" w14:paraId="1E837535"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1AD170CA"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6FE0B585"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средняя</w:t>
            </w:r>
          </w:p>
        </w:tc>
        <w:tc>
          <w:tcPr>
            <w:tcW w:w="1339" w:type="dxa"/>
            <w:tcBorders>
              <w:top w:val="single" w:sz="4" w:space="0" w:color="auto"/>
              <w:left w:val="single" w:sz="4" w:space="0" w:color="auto"/>
              <w:bottom w:val="single" w:sz="4" w:space="0" w:color="auto"/>
              <w:right w:val="single" w:sz="4" w:space="0" w:color="auto"/>
            </w:tcBorders>
          </w:tcPr>
          <w:p w14:paraId="1AA09BBE"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20</w:t>
            </w:r>
          </w:p>
        </w:tc>
      </w:tr>
      <w:tr w:rsidR="00E80224" w:rsidRPr="00E80224" w14:paraId="7395F733"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34343A09"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52A3458F" w14:textId="77777777" w:rsidR="00E80224" w:rsidRPr="00E80224" w:rsidRDefault="00E80224" w:rsidP="00E80224">
            <w:pPr>
              <w:autoSpaceDE w:val="0"/>
              <w:autoSpaceDN w:val="0"/>
              <w:adjustRightInd w:val="0"/>
              <w:jc w:val="both"/>
              <w:outlineLvl w:val="0"/>
              <w:rPr>
                <w:sz w:val="26"/>
                <w:szCs w:val="26"/>
              </w:rPr>
            </w:pPr>
            <w:r w:rsidRPr="00E80224">
              <w:rPr>
                <w:sz w:val="26"/>
                <w:szCs w:val="26"/>
              </w:rPr>
              <w:t>высокая</w:t>
            </w:r>
          </w:p>
        </w:tc>
        <w:tc>
          <w:tcPr>
            <w:tcW w:w="1339" w:type="dxa"/>
            <w:tcBorders>
              <w:top w:val="single" w:sz="4" w:space="0" w:color="auto"/>
              <w:left w:val="single" w:sz="4" w:space="0" w:color="auto"/>
              <w:bottom w:val="single" w:sz="4" w:space="0" w:color="auto"/>
              <w:right w:val="single" w:sz="4" w:space="0" w:color="auto"/>
            </w:tcBorders>
          </w:tcPr>
          <w:p w14:paraId="5CB05411"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30</w:t>
            </w:r>
          </w:p>
        </w:tc>
      </w:tr>
      <w:tr w:rsidR="00E80224" w:rsidRPr="00E80224" w14:paraId="41B30AEC" w14:textId="77777777" w:rsidTr="00E80224">
        <w:tc>
          <w:tcPr>
            <w:tcW w:w="9038" w:type="dxa"/>
            <w:gridSpan w:val="3"/>
            <w:tcBorders>
              <w:top w:val="single" w:sz="4" w:space="0" w:color="auto"/>
              <w:left w:val="single" w:sz="4" w:space="0" w:color="auto"/>
              <w:bottom w:val="single" w:sz="4" w:space="0" w:color="auto"/>
              <w:right w:val="single" w:sz="4" w:space="0" w:color="auto"/>
            </w:tcBorders>
          </w:tcPr>
          <w:p w14:paraId="5B39565D" w14:textId="77777777" w:rsidR="00E80224" w:rsidRPr="00E80224" w:rsidRDefault="00E80224" w:rsidP="00E80224">
            <w:pPr>
              <w:autoSpaceDE w:val="0"/>
              <w:autoSpaceDN w:val="0"/>
              <w:adjustRightInd w:val="0"/>
              <w:jc w:val="both"/>
              <w:outlineLvl w:val="0"/>
              <w:rPr>
                <w:sz w:val="26"/>
                <w:szCs w:val="26"/>
              </w:rPr>
            </w:pPr>
            <w:r w:rsidRPr="00E80224">
              <w:rPr>
                <w:sz w:val="26"/>
                <w:szCs w:val="26"/>
              </w:rPr>
              <w:t>3. Доля участников собрания жителей в поддержку проекта от общего количества жителей населенного пункта (согласно протоколу собрания (собраний) жителей населенного пункта по определению инициативного проекта):</w:t>
            </w:r>
          </w:p>
        </w:tc>
      </w:tr>
      <w:tr w:rsidR="00E80224" w:rsidRPr="00E80224" w14:paraId="3333EC8F" w14:textId="77777777" w:rsidTr="00E80224">
        <w:tc>
          <w:tcPr>
            <w:tcW w:w="3345" w:type="dxa"/>
            <w:vMerge w:val="restart"/>
            <w:tcBorders>
              <w:top w:val="single" w:sz="4" w:space="0" w:color="auto"/>
              <w:left w:val="single" w:sz="4" w:space="0" w:color="auto"/>
              <w:bottom w:val="single" w:sz="4" w:space="0" w:color="auto"/>
              <w:right w:val="single" w:sz="4" w:space="0" w:color="auto"/>
            </w:tcBorders>
          </w:tcPr>
          <w:p w14:paraId="0CB6D11C" w14:textId="77777777" w:rsidR="00E80224" w:rsidRPr="00E80224" w:rsidRDefault="00E80224" w:rsidP="00E80224">
            <w:pPr>
              <w:autoSpaceDE w:val="0"/>
              <w:autoSpaceDN w:val="0"/>
              <w:adjustRightInd w:val="0"/>
              <w:jc w:val="both"/>
              <w:outlineLvl w:val="0"/>
              <w:rPr>
                <w:sz w:val="26"/>
                <w:szCs w:val="26"/>
              </w:rPr>
            </w:pPr>
            <w:r w:rsidRPr="00E80224">
              <w:rPr>
                <w:sz w:val="26"/>
                <w:szCs w:val="26"/>
              </w:rPr>
              <w:t>3.1. Для сельских населенных пунктов</w:t>
            </w:r>
          </w:p>
        </w:tc>
        <w:tc>
          <w:tcPr>
            <w:tcW w:w="4354" w:type="dxa"/>
            <w:tcBorders>
              <w:top w:val="single" w:sz="4" w:space="0" w:color="auto"/>
              <w:left w:val="single" w:sz="4" w:space="0" w:color="auto"/>
              <w:bottom w:val="single" w:sz="4" w:space="0" w:color="auto"/>
              <w:right w:val="single" w:sz="4" w:space="0" w:color="auto"/>
            </w:tcBorders>
          </w:tcPr>
          <w:p w14:paraId="5C80DCB0" w14:textId="77777777" w:rsidR="00E80224" w:rsidRPr="00E80224" w:rsidRDefault="00E80224" w:rsidP="00E80224">
            <w:pPr>
              <w:autoSpaceDE w:val="0"/>
              <w:autoSpaceDN w:val="0"/>
              <w:adjustRightInd w:val="0"/>
              <w:jc w:val="both"/>
              <w:outlineLvl w:val="0"/>
              <w:rPr>
                <w:sz w:val="26"/>
                <w:szCs w:val="26"/>
              </w:rPr>
            </w:pPr>
            <w:r w:rsidRPr="00E80224">
              <w:rPr>
                <w:sz w:val="26"/>
                <w:szCs w:val="26"/>
              </w:rPr>
              <w:t>от 1 до 5%</w:t>
            </w:r>
          </w:p>
        </w:tc>
        <w:tc>
          <w:tcPr>
            <w:tcW w:w="1339" w:type="dxa"/>
            <w:tcBorders>
              <w:top w:val="single" w:sz="4" w:space="0" w:color="auto"/>
              <w:left w:val="single" w:sz="4" w:space="0" w:color="auto"/>
              <w:bottom w:val="single" w:sz="4" w:space="0" w:color="auto"/>
              <w:right w:val="single" w:sz="4" w:space="0" w:color="auto"/>
            </w:tcBorders>
          </w:tcPr>
          <w:p w14:paraId="569F2AA5"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5</w:t>
            </w:r>
          </w:p>
        </w:tc>
      </w:tr>
      <w:tr w:rsidR="00E80224" w:rsidRPr="00E80224" w14:paraId="04A90F28"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6A070403"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2A31CDAB"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свыше 5 до 10%</w:t>
            </w:r>
          </w:p>
        </w:tc>
        <w:tc>
          <w:tcPr>
            <w:tcW w:w="1339" w:type="dxa"/>
            <w:tcBorders>
              <w:top w:val="single" w:sz="4" w:space="0" w:color="auto"/>
              <w:left w:val="single" w:sz="4" w:space="0" w:color="auto"/>
              <w:bottom w:val="single" w:sz="4" w:space="0" w:color="auto"/>
              <w:right w:val="single" w:sz="4" w:space="0" w:color="auto"/>
            </w:tcBorders>
          </w:tcPr>
          <w:p w14:paraId="53ABE626"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7</w:t>
            </w:r>
          </w:p>
        </w:tc>
      </w:tr>
      <w:tr w:rsidR="00E80224" w:rsidRPr="00E80224" w14:paraId="56DDD9BF"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64B732B8"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632197BB"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свыше 10 до 15%</w:t>
            </w:r>
          </w:p>
        </w:tc>
        <w:tc>
          <w:tcPr>
            <w:tcW w:w="1339" w:type="dxa"/>
            <w:tcBorders>
              <w:top w:val="single" w:sz="4" w:space="0" w:color="auto"/>
              <w:left w:val="single" w:sz="4" w:space="0" w:color="auto"/>
              <w:bottom w:val="single" w:sz="4" w:space="0" w:color="auto"/>
              <w:right w:val="single" w:sz="4" w:space="0" w:color="auto"/>
            </w:tcBorders>
          </w:tcPr>
          <w:p w14:paraId="1AC6C770"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9</w:t>
            </w:r>
          </w:p>
        </w:tc>
      </w:tr>
      <w:tr w:rsidR="00E80224" w:rsidRPr="00E80224" w14:paraId="1C967180"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17F747DC"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048C83BD"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свыше 15 до 25%</w:t>
            </w:r>
          </w:p>
        </w:tc>
        <w:tc>
          <w:tcPr>
            <w:tcW w:w="1339" w:type="dxa"/>
            <w:tcBorders>
              <w:top w:val="single" w:sz="4" w:space="0" w:color="auto"/>
              <w:left w:val="single" w:sz="4" w:space="0" w:color="auto"/>
              <w:bottom w:val="single" w:sz="4" w:space="0" w:color="auto"/>
              <w:right w:val="single" w:sz="4" w:space="0" w:color="auto"/>
            </w:tcBorders>
          </w:tcPr>
          <w:p w14:paraId="1DA6A1B5"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15</w:t>
            </w:r>
          </w:p>
        </w:tc>
      </w:tr>
      <w:tr w:rsidR="00E80224" w:rsidRPr="00E80224" w14:paraId="1D2913B4"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528CFFAF"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0639C1A8"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свыше 25 до 35%</w:t>
            </w:r>
          </w:p>
        </w:tc>
        <w:tc>
          <w:tcPr>
            <w:tcW w:w="1339" w:type="dxa"/>
            <w:tcBorders>
              <w:top w:val="single" w:sz="4" w:space="0" w:color="auto"/>
              <w:left w:val="single" w:sz="4" w:space="0" w:color="auto"/>
              <w:bottom w:val="single" w:sz="4" w:space="0" w:color="auto"/>
              <w:right w:val="single" w:sz="4" w:space="0" w:color="auto"/>
            </w:tcBorders>
          </w:tcPr>
          <w:p w14:paraId="70C6FEC7"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20</w:t>
            </w:r>
          </w:p>
        </w:tc>
      </w:tr>
      <w:tr w:rsidR="00E80224" w:rsidRPr="00E80224" w14:paraId="0A32DFF9"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4BE59A29"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4257F275"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свыше 35 до 50%</w:t>
            </w:r>
          </w:p>
        </w:tc>
        <w:tc>
          <w:tcPr>
            <w:tcW w:w="1339" w:type="dxa"/>
            <w:tcBorders>
              <w:top w:val="single" w:sz="4" w:space="0" w:color="auto"/>
              <w:left w:val="single" w:sz="4" w:space="0" w:color="auto"/>
              <w:bottom w:val="single" w:sz="4" w:space="0" w:color="auto"/>
              <w:right w:val="single" w:sz="4" w:space="0" w:color="auto"/>
            </w:tcBorders>
          </w:tcPr>
          <w:p w14:paraId="42FD4AFF"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25</w:t>
            </w:r>
          </w:p>
        </w:tc>
      </w:tr>
      <w:tr w:rsidR="00E80224" w:rsidRPr="00E80224" w14:paraId="0A8B8E29"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5CC703EF"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59EED5AB"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свыше 50%</w:t>
            </w:r>
          </w:p>
        </w:tc>
        <w:tc>
          <w:tcPr>
            <w:tcW w:w="1339" w:type="dxa"/>
            <w:tcBorders>
              <w:top w:val="single" w:sz="4" w:space="0" w:color="auto"/>
              <w:left w:val="single" w:sz="4" w:space="0" w:color="auto"/>
              <w:bottom w:val="single" w:sz="4" w:space="0" w:color="auto"/>
              <w:right w:val="single" w:sz="4" w:space="0" w:color="auto"/>
            </w:tcBorders>
          </w:tcPr>
          <w:p w14:paraId="3A87E5E6"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30</w:t>
            </w:r>
          </w:p>
        </w:tc>
      </w:tr>
      <w:tr w:rsidR="00E80224" w:rsidRPr="00E80224" w14:paraId="65747B16" w14:textId="77777777" w:rsidTr="00E80224">
        <w:tc>
          <w:tcPr>
            <w:tcW w:w="3345" w:type="dxa"/>
            <w:vMerge w:val="restart"/>
            <w:tcBorders>
              <w:top w:val="single" w:sz="4" w:space="0" w:color="auto"/>
              <w:left w:val="single" w:sz="4" w:space="0" w:color="auto"/>
              <w:bottom w:val="single" w:sz="4" w:space="0" w:color="auto"/>
              <w:right w:val="single" w:sz="4" w:space="0" w:color="auto"/>
            </w:tcBorders>
          </w:tcPr>
          <w:p w14:paraId="26D97A10" w14:textId="78080402" w:rsidR="00E80224" w:rsidRPr="00E80224" w:rsidRDefault="00E80224" w:rsidP="00B559F6">
            <w:pPr>
              <w:autoSpaceDE w:val="0"/>
              <w:autoSpaceDN w:val="0"/>
              <w:adjustRightInd w:val="0"/>
              <w:jc w:val="both"/>
              <w:outlineLvl w:val="0"/>
              <w:rPr>
                <w:sz w:val="26"/>
                <w:szCs w:val="26"/>
              </w:rPr>
            </w:pPr>
            <w:r w:rsidRPr="00E80224">
              <w:rPr>
                <w:sz w:val="26"/>
                <w:szCs w:val="26"/>
              </w:rPr>
              <w:t xml:space="preserve">3.2. Для городских населенных пунктов </w:t>
            </w:r>
          </w:p>
        </w:tc>
        <w:tc>
          <w:tcPr>
            <w:tcW w:w="4354" w:type="dxa"/>
            <w:tcBorders>
              <w:top w:val="single" w:sz="4" w:space="0" w:color="auto"/>
              <w:left w:val="single" w:sz="4" w:space="0" w:color="auto"/>
              <w:bottom w:val="single" w:sz="4" w:space="0" w:color="auto"/>
              <w:right w:val="single" w:sz="4" w:space="0" w:color="auto"/>
            </w:tcBorders>
          </w:tcPr>
          <w:p w14:paraId="002C7003" w14:textId="77777777" w:rsidR="00E80224" w:rsidRPr="00E80224" w:rsidRDefault="00E80224" w:rsidP="00E80224">
            <w:pPr>
              <w:autoSpaceDE w:val="0"/>
              <w:autoSpaceDN w:val="0"/>
              <w:adjustRightInd w:val="0"/>
              <w:jc w:val="both"/>
              <w:outlineLvl w:val="0"/>
              <w:rPr>
                <w:sz w:val="26"/>
                <w:szCs w:val="26"/>
              </w:rPr>
            </w:pPr>
            <w:r w:rsidRPr="00E80224">
              <w:rPr>
                <w:sz w:val="26"/>
                <w:szCs w:val="26"/>
              </w:rPr>
              <w:t>от 0,05 до 0,1%</w:t>
            </w:r>
          </w:p>
        </w:tc>
        <w:tc>
          <w:tcPr>
            <w:tcW w:w="1339" w:type="dxa"/>
            <w:tcBorders>
              <w:top w:val="single" w:sz="4" w:space="0" w:color="auto"/>
              <w:left w:val="single" w:sz="4" w:space="0" w:color="auto"/>
              <w:bottom w:val="single" w:sz="4" w:space="0" w:color="auto"/>
              <w:right w:val="single" w:sz="4" w:space="0" w:color="auto"/>
            </w:tcBorders>
          </w:tcPr>
          <w:p w14:paraId="43D1DF68"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5</w:t>
            </w:r>
          </w:p>
        </w:tc>
      </w:tr>
      <w:tr w:rsidR="00E80224" w:rsidRPr="00E80224" w14:paraId="401F1322"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40A2EF35"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45BF9387"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свыше 0,1 до 0,3%</w:t>
            </w:r>
          </w:p>
        </w:tc>
        <w:tc>
          <w:tcPr>
            <w:tcW w:w="1339" w:type="dxa"/>
            <w:tcBorders>
              <w:top w:val="single" w:sz="4" w:space="0" w:color="auto"/>
              <w:left w:val="single" w:sz="4" w:space="0" w:color="auto"/>
              <w:bottom w:val="single" w:sz="4" w:space="0" w:color="auto"/>
              <w:right w:val="single" w:sz="4" w:space="0" w:color="auto"/>
            </w:tcBorders>
          </w:tcPr>
          <w:p w14:paraId="618B82A0"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7</w:t>
            </w:r>
          </w:p>
        </w:tc>
      </w:tr>
      <w:tr w:rsidR="00E80224" w:rsidRPr="00E80224" w14:paraId="240739D1"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032DE57C"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12C96944"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свыше 0,3 до 0,5%</w:t>
            </w:r>
          </w:p>
        </w:tc>
        <w:tc>
          <w:tcPr>
            <w:tcW w:w="1339" w:type="dxa"/>
            <w:tcBorders>
              <w:top w:val="single" w:sz="4" w:space="0" w:color="auto"/>
              <w:left w:val="single" w:sz="4" w:space="0" w:color="auto"/>
              <w:bottom w:val="single" w:sz="4" w:space="0" w:color="auto"/>
              <w:right w:val="single" w:sz="4" w:space="0" w:color="auto"/>
            </w:tcBorders>
          </w:tcPr>
          <w:p w14:paraId="53D8176B"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9</w:t>
            </w:r>
          </w:p>
        </w:tc>
      </w:tr>
      <w:tr w:rsidR="00E80224" w:rsidRPr="00E80224" w14:paraId="3D262B19"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4441C784"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2A8FDC76"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свыше 0,5 до 1%</w:t>
            </w:r>
          </w:p>
        </w:tc>
        <w:tc>
          <w:tcPr>
            <w:tcW w:w="1339" w:type="dxa"/>
            <w:tcBorders>
              <w:top w:val="single" w:sz="4" w:space="0" w:color="auto"/>
              <w:left w:val="single" w:sz="4" w:space="0" w:color="auto"/>
              <w:bottom w:val="single" w:sz="4" w:space="0" w:color="auto"/>
              <w:right w:val="single" w:sz="4" w:space="0" w:color="auto"/>
            </w:tcBorders>
          </w:tcPr>
          <w:p w14:paraId="6C09559C"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15</w:t>
            </w:r>
          </w:p>
        </w:tc>
      </w:tr>
      <w:tr w:rsidR="00E80224" w:rsidRPr="00E80224" w14:paraId="41638658"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7C50276F"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2A05C6DC"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свыше 1 до 3%</w:t>
            </w:r>
          </w:p>
        </w:tc>
        <w:tc>
          <w:tcPr>
            <w:tcW w:w="1339" w:type="dxa"/>
            <w:tcBorders>
              <w:top w:val="single" w:sz="4" w:space="0" w:color="auto"/>
              <w:left w:val="single" w:sz="4" w:space="0" w:color="auto"/>
              <w:bottom w:val="single" w:sz="4" w:space="0" w:color="auto"/>
              <w:right w:val="single" w:sz="4" w:space="0" w:color="auto"/>
            </w:tcBorders>
          </w:tcPr>
          <w:p w14:paraId="3AAAB160"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20</w:t>
            </w:r>
          </w:p>
        </w:tc>
      </w:tr>
      <w:tr w:rsidR="00E80224" w:rsidRPr="00E80224" w14:paraId="1F1A827F"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2225A8F9"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19D02B7B"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свыше 3 до 5%</w:t>
            </w:r>
          </w:p>
        </w:tc>
        <w:tc>
          <w:tcPr>
            <w:tcW w:w="1339" w:type="dxa"/>
            <w:tcBorders>
              <w:top w:val="single" w:sz="4" w:space="0" w:color="auto"/>
              <w:left w:val="single" w:sz="4" w:space="0" w:color="auto"/>
              <w:bottom w:val="single" w:sz="4" w:space="0" w:color="auto"/>
              <w:right w:val="single" w:sz="4" w:space="0" w:color="auto"/>
            </w:tcBorders>
          </w:tcPr>
          <w:p w14:paraId="6220CB0C"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25</w:t>
            </w:r>
          </w:p>
        </w:tc>
      </w:tr>
      <w:tr w:rsidR="00E80224" w:rsidRPr="00E80224" w14:paraId="4B21639D"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570D14A2"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2BDD642B" w14:textId="77777777" w:rsidR="00E80224" w:rsidRPr="00E80224" w:rsidRDefault="00E80224" w:rsidP="00E80224">
            <w:pPr>
              <w:autoSpaceDE w:val="0"/>
              <w:autoSpaceDN w:val="0"/>
              <w:adjustRightInd w:val="0"/>
              <w:jc w:val="both"/>
              <w:outlineLvl w:val="0"/>
              <w:rPr>
                <w:sz w:val="26"/>
                <w:szCs w:val="26"/>
              </w:rPr>
            </w:pPr>
            <w:r w:rsidRPr="00E80224">
              <w:rPr>
                <w:sz w:val="26"/>
                <w:szCs w:val="26"/>
              </w:rPr>
              <w:t>более 5%</w:t>
            </w:r>
          </w:p>
        </w:tc>
        <w:tc>
          <w:tcPr>
            <w:tcW w:w="1339" w:type="dxa"/>
            <w:tcBorders>
              <w:top w:val="single" w:sz="4" w:space="0" w:color="auto"/>
              <w:left w:val="single" w:sz="4" w:space="0" w:color="auto"/>
              <w:bottom w:val="single" w:sz="4" w:space="0" w:color="auto"/>
              <w:right w:val="single" w:sz="4" w:space="0" w:color="auto"/>
            </w:tcBorders>
          </w:tcPr>
          <w:p w14:paraId="67588CE0"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30</w:t>
            </w:r>
          </w:p>
        </w:tc>
      </w:tr>
      <w:tr w:rsidR="00E80224" w:rsidRPr="00E80224" w14:paraId="54A56C73" w14:textId="77777777" w:rsidTr="00E80224">
        <w:tc>
          <w:tcPr>
            <w:tcW w:w="3345" w:type="dxa"/>
            <w:vMerge w:val="restart"/>
            <w:tcBorders>
              <w:top w:val="single" w:sz="4" w:space="0" w:color="auto"/>
              <w:left w:val="single" w:sz="4" w:space="0" w:color="auto"/>
              <w:bottom w:val="single" w:sz="4" w:space="0" w:color="auto"/>
              <w:right w:val="single" w:sz="4" w:space="0" w:color="auto"/>
            </w:tcBorders>
          </w:tcPr>
          <w:p w14:paraId="5AF749A3" w14:textId="0734F099" w:rsidR="00E80224" w:rsidRPr="00E80224" w:rsidRDefault="00E80224" w:rsidP="00E80224">
            <w:pPr>
              <w:autoSpaceDE w:val="0"/>
              <w:autoSpaceDN w:val="0"/>
              <w:adjustRightInd w:val="0"/>
              <w:jc w:val="both"/>
              <w:outlineLvl w:val="0"/>
              <w:rPr>
                <w:sz w:val="26"/>
                <w:szCs w:val="26"/>
              </w:rPr>
            </w:pPr>
            <w:r w:rsidRPr="00E80224">
              <w:rPr>
                <w:sz w:val="26"/>
                <w:szCs w:val="26"/>
              </w:rPr>
              <w:t>4. Стоимость проекта на одного жителя населенного пункта</w:t>
            </w:r>
            <w:r>
              <w:rPr>
                <w:sz w:val="26"/>
                <w:szCs w:val="26"/>
              </w:rPr>
              <w:t>.</w:t>
            </w:r>
          </w:p>
        </w:tc>
        <w:tc>
          <w:tcPr>
            <w:tcW w:w="4354" w:type="dxa"/>
            <w:tcBorders>
              <w:top w:val="single" w:sz="4" w:space="0" w:color="auto"/>
              <w:left w:val="single" w:sz="4" w:space="0" w:color="auto"/>
              <w:bottom w:val="single" w:sz="4" w:space="0" w:color="auto"/>
              <w:right w:val="single" w:sz="4" w:space="0" w:color="auto"/>
            </w:tcBorders>
          </w:tcPr>
          <w:p w14:paraId="5BD0D69E" w14:textId="77777777" w:rsidR="00E80224" w:rsidRPr="00E80224" w:rsidRDefault="00E80224" w:rsidP="00E80224">
            <w:pPr>
              <w:autoSpaceDE w:val="0"/>
              <w:autoSpaceDN w:val="0"/>
              <w:adjustRightInd w:val="0"/>
              <w:jc w:val="both"/>
              <w:outlineLvl w:val="0"/>
              <w:rPr>
                <w:sz w:val="26"/>
                <w:szCs w:val="26"/>
              </w:rPr>
            </w:pPr>
            <w:r w:rsidRPr="00E80224">
              <w:rPr>
                <w:sz w:val="26"/>
                <w:szCs w:val="26"/>
              </w:rPr>
              <w:t>до 100 рублей</w:t>
            </w:r>
          </w:p>
        </w:tc>
        <w:tc>
          <w:tcPr>
            <w:tcW w:w="1339" w:type="dxa"/>
            <w:tcBorders>
              <w:top w:val="single" w:sz="4" w:space="0" w:color="auto"/>
              <w:left w:val="single" w:sz="4" w:space="0" w:color="auto"/>
              <w:bottom w:val="single" w:sz="4" w:space="0" w:color="auto"/>
              <w:right w:val="single" w:sz="4" w:space="0" w:color="auto"/>
            </w:tcBorders>
          </w:tcPr>
          <w:p w14:paraId="75C65485"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10</w:t>
            </w:r>
          </w:p>
        </w:tc>
      </w:tr>
      <w:tr w:rsidR="00E80224" w:rsidRPr="00E80224" w14:paraId="454ECBCC"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693E549C"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1740E6E6"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свыше 100 до 250 рублей</w:t>
            </w:r>
          </w:p>
        </w:tc>
        <w:tc>
          <w:tcPr>
            <w:tcW w:w="1339" w:type="dxa"/>
            <w:tcBorders>
              <w:top w:val="single" w:sz="4" w:space="0" w:color="auto"/>
              <w:left w:val="single" w:sz="4" w:space="0" w:color="auto"/>
              <w:bottom w:val="single" w:sz="4" w:space="0" w:color="auto"/>
              <w:right w:val="single" w:sz="4" w:space="0" w:color="auto"/>
            </w:tcBorders>
          </w:tcPr>
          <w:p w14:paraId="2FE6D38E"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9</w:t>
            </w:r>
          </w:p>
        </w:tc>
      </w:tr>
      <w:tr w:rsidR="00E80224" w:rsidRPr="00E80224" w14:paraId="0EB5661C"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7AED2972"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775C0088"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свыше 250 до 500 рублей</w:t>
            </w:r>
          </w:p>
        </w:tc>
        <w:tc>
          <w:tcPr>
            <w:tcW w:w="1339" w:type="dxa"/>
            <w:tcBorders>
              <w:top w:val="single" w:sz="4" w:space="0" w:color="auto"/>
              <w:left w:val="single" w:sz="4" w:space="0" w:color="auto"/>
              <w:bottom w:val="single" w:sz="4" w:space="0" w:color="auto"/>
              <w:right w:val="single" w:sz="4" w:space="0" w:color="auto"/>
            </w:tcBorders>
          </w:tcPr>
          <w:p w14:paraId="1F8D6701"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8</w:t>
            </w:r>
          </w:p>
        </w:tc>
      </w:tr>
      <w:tr w:rsidR="00E80224" w:rsidRPr="00E80224" w14:paraId="3E598B0F"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601B045B"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0782FC24"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свыше 500 до 750 рублей</w:t>
            </w:r>
          </w:p>
        </w:tc>
        <w:tc>
          <w:tcPr>
            <w:tcW w:w="1339" w:type="dxa"/>
            <w:tcBorders>
              <w:top w:val="single" w:sz="4" w:space="0" w:color="auto"/>
              <w:left w:val="single" w:sz="4" w:space="0" w:color="auto"/>
              <w:bottom w:val="single" w:sz="4" w:space="0" w:color="auto"/>
              <w:right w:val="single" w:sz="4" w:space="0" w:color="auto"/>
            </w:tcBorders>
          </w:tcPr>
          <w:p w14:paraId="470FA5D4"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7</w:t>
            </w:r>
          </w:p>
        </w:tc>
      </w:tr>
      <w:tr w:rsidR="00E80224" w:rsidRPr="00E80224" w14:paraId="58FE05E0"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0C389E83"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7325B5D1"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свыше 750 до 1000 рублей</w:t>
            </w:r>
          </w:p>
        </w:tc>
        <w:tc>
          <w:tcPr>
            <w:tcW w:w="1339" w:type="dxa"/>
            <w:tcBorders>
              <w:top w:val="single" w:sz="4" w:space="0" w:color="auto"/>
              <w:left w:val="single" w:sz="4" w:space="0" w:color="auto"/>
              <w:bottom w:val="single" w:sz="4" w:space="0" w:color="auto"/>
              <w:right w:val="single" w:sz="4" w:space="0" w:color="auto"/>
            </w:tcBorders>
          </w:tcPr>
          <w:p w14:paraId="08BD15E7"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6</w:t>
            </w:r>
          </w:p>
        </w:tc>
      </w:tr>
      <w:tr w:rsidR="00E80224" w:rsidRPr="00E80224" w14:paraId="26A89219"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24343CBE"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030AFAC0"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свыше 1000 до 1500 рублей</w:t>
            </w:r>
          </w:p>
        </w:tc>
        <w:tc>
          <w:tcPr>
            <w:tcW w:w="1339" w:type="dxa"/>
            <w:tcBorders>
              <w:top w:val="single" w:sz="4" w:space="0" w:color="auto"/>
              <w:left w:val="single" w:sz="4" w:space="0" w:color="auto"/>
              <w:bottom w:val="single" w:sz="4" w:space="0" w:color="auto"/>
              <w:right w:val="single" w:sz="4" w:space="0" w:color="auto"/>
            </w:tcBorders>
          </w:tcPr>
          <w:p w14:paraId="5742544A"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5</w:t>
            </w:r>
          </w:p>
        </w:tc>
      </w:tr>
      <w:tr w:rsidR="00E80224" w:rsidRPr="00E80224" w14:paraId="5D3FFFA1"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2BF99330"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20906491"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свыше 1500 до 2000 рублей</w:t>
            </w:r>
          </w:p>
        </w:tc>
        <w:tc>
          <w:tcPr>
            <w:tcW w:w="1339" w:type="dxa"/>
            <w:tcBorders>
              <w:top w:val="single" w:sz="4" w:space="0" w:color="auto"/>
              <w:left w:val="single" w:sz="4" w:space="0" w:color="auto"/>
              <w:bottom w:val="single" w:sz="4" w:space="0" w:color="auto"/>
              <w:right w:val="single" w:sz="4" w:space="0" w:color="auto"/>
            </w:tcBorders>
          </w:tcPr>
          <w:p w14:paraId="5E6ED721"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4</w:t>
            </w:r>
          </w:p>
        </w:tc>
      </w:tr>
      <w:tr w:rsidR="00E80224" w:rsidRPr="00E80224" w14:paraId="2DD584EA"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7B3E99E1"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2BA23723"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свыше 2000 до 2500 рублей</w:t>
            </w:r>
          </w:p>
        </w:tc>
        <w:tc>
          <w:tcPr>
            <w:tcW w:w="1339" w:type="dxa"/>
            <w:tcBorders>
              <w:top w:val="single" w:sz="4" w:space="0" w:color="auto"/>
              <w:left w:val="single" w:sz="4" w:space="0" w:color="auto"/>
              <w:bottom w:val="single" w:sz="4" w:space="0" w:color="auto"/>
              <w:right w:val="single" w:sz="4" w:space="0" w:color="auto"/>
            </w:tcBorders>
          </w:tcPr>
          <w:p w14:paraId="092A10DC"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3</w:t>
            </w:r>
          </w:p>
        </w:tc>
      </w:tr>
      <w:tr w:rsidR="00E80224" w:rsidRPr="00E80224" w14:paraId="69CEEED5"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7358D94D"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32954613"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свыше 2500 до 3000 рублей</w:t>
            </w:r>
          </w:p>
        </w:tc>
        <w:tc>
          <w:tcPr>
            <w:tcW w:w="1339" w:type="dxa"/>
            <w:tcBorders>
              <w:top w:val="single" w:sz="4" w:space="0" w:color="auto"/>
              <w:left w:val="single" w:sz="4" w:space="0" w:color="auto"/>
              <w:bottom w:val="single" w:sz="4" w:space="0" w:color="auto"/>
              <w:right w:val="single" w:sz="4" w:space="0" w:color="auto"/>
            </w:tcBorders>
          </w:tcPr>
          <w:p w14:paraId="23AE1E59"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2</w:t>
            </w:r>
          </w:p>
        </w:tc>
      </w:tr>
      <w:tr w:rsidR="00E80224" w:rsidRPr="00E80224" w14:paraId="37F76FE6"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42AD4B8D"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0D3848D3"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свыше 3000 рублей</w:t>
            </w:r>
          </w:p>
        </w:tc>
        <w:tc>
          <w:tcPr>
            <w:tcW w:w="1339" w:type="dxa"/>
            <w:tcBorders>
              <w:top w:val="single" w:sz="4" w:space="0" w:color="auto"/>
              <w:left w:val="single" w:sz="4" w:space="0" w:color="auto"/>
              <w:bottom w:val="single" w:sz="4" w:space="0" w:color="auto"/>
              <w:right w:val="single" w:sz="4" w:space="0" w:color="auto"/>
            </w:tcBorders>
          </w:tcPr>
          <w:p w14:paraId="434E9002"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1</w:t>
            </w:r>
          </w:p>
        </w:tc>
      </w:tr>
      <w:tr w:rsidR="00E80224" w:rsidRPr="00E80224" w14:paraId="248AD271" w14:textId="77777777" w:rsidTr="00E80224">
        <w:tc>
          <w:tcPr>
            <w:tcW w:w="3345" w:type="dxa"/>
            <w:vMerge w:val="restart"/>
            <w:tcBorders>
              <w:top w:val="single" w:sz="4" w:space="0" w:color="auto"/>
              <w:left w:val="single" w:sz="4" w:space="0" w:color="auto"/>
              <w:bottom w:val="single" w:sz="4" w:space="0" w:color="auto"/>
              <w:right w:val="single" w:sz="4" w:space="0" w:color="auto"/>
            </w:tcBorders>
          </w:tcPr>
          <w:p w14:paraId="2A8C95DC" w14:textId="77777777" w:rsidR="00E80224" w:rsidRPr="00E80224" w:rsidRDefault="00E80224" w:rsidP="00E80224">
            <w:pPr>
              <w:autoSpaceDE w:val="0"/>
              <w:autoSpaceDN w:val="0"/>
              <w:adjustRightInd w:val="0"/>
              <w:jc w:val="both"/>
              <w:outlineLvl w:val="0"/>
              <w:rPr>
                <w:sz w:val="26"/>
                <w:szCs w:val="26"/>
              </w:rPr>
            </w:pPr>
            <w:r w:rsidRPr="00E80224">
              <w:rPr>
                <w:sz w:val="26"/>
                <w:szCs w:val="26"/>
              </w:rPr>
              <w:t>5. Использование средств массовой информации и других средств информирования населения в процессе отбора проекта</w:t>
            </w:r>
          </w:p>
        </w:tc>
        <w:tc>
          <w:tcPr>
            <w:tcW w:w="4354" w:type="dxa"/>
            <w:tcBorders>
              <w:top w:val="single" w:sz="4" w:space="0" w:color="auto"/>
              <w:left w:val="single" w:sz="4" w:space="0" w:color="auto"/>
              <w:bottom w:val="single" w:sz="4" w:space="0" w:color="auto"/>
              <w:right w:val="single" w:sz="4" w:space="0" w:color="auto"/>
            </w:tcBorders>
          </w:tcPr>
          <w:p w14:paraId="6E5DE173"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размещение соответствующей информации на информационных стендах в помещениях, занимаемых</w:t>
            </w:r>
          </w:p>
          <w:p w14:paraId="229EF263" w14:textId="77777777" w:rsidR="00E80224" w:rsidRPr="00E80224" w:rsidRDefault="00E80224" w:rsidP="00E80224">
            <w:pPr>
              <w:autoSpaceDE w:val="0"/>
              <w:autoSpaceDN w:val="0"/>
              <w:adjustRightInd w:val="0"/>
              <w:jc w:val="both"/>
              <w:outlineLvl w:val="0"/>
              <w:rPr>
                <w:sz w:val="26"/>
                <w:szCs w:val="26"/>
              </w:rPr>
            </w:pPr>
            <w:r w:rsidRPr="00E80224">
              <w:rPr>
                <w:sz w:val="26"/>
                <w:szCs w:val="26"/>
              </w:rPr>
              <w:t>органами местного самоуправления, и иных отведенных для этих целей местах</w:t>
            </w:r>
          </w:p>
        </w:tc>
        <w:tc>
          <w:tcPr>
            <w:tcW w:w="1339" w:type="dxa"/>
            <w:tcBorders>
              <w:top w:val="single" w:sz="4" w:space="0" w:color="auto"/>
              <w:left w:val="single" w:sz="4" w:space="0" w:color="auto"/>
              <w:bottom w:val="single" w:sz="4" w:space="0" w:color="auto"/>
              <w:right w:val="single" w:sz="4" w:space="0" w:color="auto"/>
            </w:tcBorders>
          </w:tcPr>
          <w:p w14:paraId="46C59250"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1</w:t>
            </w:r>
          </w:p>
        </w:tc>
      </w:tr>
      <w:tr w:rsidR="00E80224" w:rsidRPr="00E80224" w14:paraId="0F507E13"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7CB8088C"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3B2CD859" w14:textId="77777777" w:rsidR="00E80224" w:rsidRPr="00E80224" w:rsidRDefault="00E80224" w:rsidP="00E80224">
            <w:pPr>
              <w:autoSpaceDE w:val="0"/>
              <w:autoSpaceDN w:val="0"/>
              <w:adjustRightInd w:val="0"/>
              <w:jc w:val="both"/>
              <w:outlineLvl w:val="0"/>
              <w:rPr>
                <w:sz w:val="26"/>
                <w:szCs w:val="26"/>
              </w:rPr>
            </w:pPr>
            <w:r w:rsidRPr="00E80224">
              <w:rPr>
                <w:sz w:val="26"/>
                <w:szCs w:val="26"/>
              </w:rPr>
              <w:t>размещение соответствующей информации в информационно-телекоммуникационной сети "Интернет" (официальные сайты, социальные сети)</w:t>
            </w:r>
          </w:p>
        </w:tc>
        <w:tc>
          <w:tcPr>
            <w:tcW w:w="1339" w:type="dxa"/>
            <w:tcBorders>
              <w:top w:val="single" w:sz="4" w:space="0" w:color="auto"/>
              <w:left w:val="single" w:sz="4" w:space="0" w:color="auto"/>
              <w:bottom w:val="single" w:sz="4" w:space="0" w:color="auto"/>
              <w:right w:val="single" w:sz="4" w:space="0" w:color="auto"/>
            </w:tcBorders>
          </w:tcPr>
          <w:p w14:paraId="4274A0FA"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2</w:t>
            </w:r>
          </w:p>
        </w:tc>
      </w:tr>
      <w:tr w:rsidR="00E80224" w:rsidRPr="00E80224" w14:paraId="626ADEB8"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1E015DEB"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357CD0FF" w14:textId="77777777" w:rsidR="00E80224" w:rsidRPr="00E80224" w:rsidRDefault="00E80224" w:rsidP="00E80224">
            <w:pPr>
              <w:autoSpaceDE w:val="0"/>
              <w:autoSpaceDN w:val="0"/>
              <w:adjustRightInd w:val="0"/>
              <w:jc w:val="both"/>
              <w:outlineLvl w:val="0"/>
              <w:rPr>
                <w:sz w:val="26"/>
                <w:szCs w:val="26"/>
              </w:rPr>
            </w:pPr>
            <w:r w:rsidRPr="00E80224">
              <w:rPr>
                <w:sz w:val="26"/>
                <w:szCs w:val="26"/>
              </w:rPr>
              <w:t>наличие публикаций в электронных или печатных средствах массовой информации</w:t>
            </w:r>
          </w:p>
        </w:tc>
        <w:tc>
          <w:tcPr>
            <w:tcW w:w="1339" w:type="dxa"/>
            <w:tcBorders>
              <w:top w:val="single" w:sz="4" w:space="0" w:color="auto"/>
              <w:left w:val="single" w:sz="4" w:space="0" w:color="auto"/>
              <w:bottom w:val="single" w:sz="4" w:space="0" w:color="auto"/>
              <w:right w:val="single" w:sz="4" w:space="0" w:color="auto"/>
            </w:tcBorders>
          </w:tcPr>
          <w:p w14:paraId="106A8B33"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3</w:t>
            </w:r>
          </w:p>
        </w:tc>
      </w:tr>
      <w:tr w:rsidR="00E80224" w:rsidRPr="00E80224" w14:paraId="1965E486"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38EF25B7"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4986B466" w14:textId="77777777" w:rsidR="00E80224" w:rsidRPr="00E80224" w:rsidRDefault="00E80224" w:rsidP="00E80224">
            <w:pPr>
              <w:autoSpaceDE w:val="0"/>
              <w:autoSpaceDN w:val="0"/>
              <w:adjustRightInd w:val="0"/>
              <w:jc w:val="both"/>
              <w:outlineLvl w:val="0"/>
              <w:rPr>
                <w:sz w:val="26"/>
                <w:szCs w:val="26"/>
              </w:rPr>
            </w:pPr>
            <w:r w:rsidRPr="00E80224">
              <w:rPr>
                <w:sz w:val="26"/>
                <w:szCs w:val="26"/>
              </w:rPr>
              <w:t>наличие информации в двух любых из перечисленных источников</w:t>
            </w:r>
          </w:p>
        </w:tc>
        <w:tc>
          <w:tcPr>
            <w:tcW w:w="1339" w:type="dxa"/>
            <w:tcBorders>
              <w:top w:val="single" w:sz="4" w:space="0" w:color="auto"/>
              <w:left w:val="single" w:sz="4" w:space="0" w:color="auto"/>
              <w:bottom w:val="single" w:sz="4" w:space="0" w:color="auto"/>
              <w:right w:val="single" w:sz="4" w:space="0" w:color="auto"/>
            </w:tcBorders>
          </w:tcPr>
          <w:p w14:paraId="4FC37B81"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5</w:t>
            </w:r>
          </w:p>
        </w:tc>
      </w:tr>
      <w:tr w:rsidR="00E80224" w:rsidRPr="00E80224" w14:paraId="245E493B"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74FCA84A"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1BD12741" w14:textId="77777777" w:rsidR="00E80224" w:rsidRPr="00E80224" w:rsidRDefault="00E80224" w:rsidP="00E80224">
            <w:pPr>
              <w:autoSpaceDE w:val="0"/>
              <w:autoSpaceDN w:val="0"/>
              <w:adjustRightInd w:val="0"/>
              <w:jc w:val="both"/>
              <w:outlineLvl w:val="0"/>
              <w:rPr>
                <w:sz w:val="26"/>
                <w:szCs w:val="26"/>
              </w:rPr>
            </w:pPr>
            <w:r w:rsidRPr="00E80224">
              <w:rPr>
                <w:sz w:val="26"/>
                <w:szCs w:val="26"/>
              </w:rPr>
              <w:t>наличие информации во всех перечисленных источниках</w:t>
            </w:r>
          </w:p>
        </w:tc>
        <w:tc>
          <w:tcPr>
            <w:tcW w:w="1339" w:type="dxa"/>
            <w:tcBorders>
              <w:top w:val="single" w:sz="4" w:space="0" w:color="auto"/>
              <w:left w:val="single" w:sz="4" w:space="0" w:color="auto"/>
              <w:bottom w:val="single" w:sz="4" w:space="0" w:color="auto"/>
              <w:right w:val="single" w:sz="4" w:space="0" w:color="auto"/>
            </w:tcBorders>
          </w:tcPr>
          <w:p w14:paraId="41DBB291"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10</w:t>
            </w:r>
          </w:p>
        </w:tc>
      </w:tr>
      <w:tr w:rsidR="00E80224" w:rsidRPr="00E80224" w14:paraId="62C4C23A" w14:textId="77777777" w:rsidTr="00E80224">
        <w:tc>
          <w:tcPr>
            <w:tcW w:w="3345" w:type="dxa"/>
            <w:vMerge w:val="restart"/>
            <w:tcBorders>
              <w:top w:val="single" w:sz="4" w:space="0" w:color="auto"/>
              <w:left w:val="single" w:sz="4" w:space="0" w:color="auto"/>
              <w:bottom w:val="single" w:sz="4" w:space="0" w:color="auto"/>
              <w:right w:val="single" w:sz="4" w:space="0" w:color="auto"/>
            </w:tcBorders>
          </w:tcPr>
          <w:p w14:paraId="502C2D21" w14:textId="77777777" w:rsidR="00E80224" w:rsidRPr="00E80224" w:rsidRDefault="00E80224" w:rsidP="00E80224">
            <w:pPr>
              <w:autoSpaceDE w:val="0"/>
              <w:autoSpaceDN w:val="0"/>
              <w:adjustRightInd w:val="0"/>
              <w:jc w:val="both"/>
              <w:outlineLvl w:val="0"/>
              <w:rPr>
                <w:sz w:val="26"/>
                <w:szCs w:val="26"/>
              </w:rPr>
            </w:pPr>
            <w:r w:rsidRPr="00E80224">
              <w:rPr>
                <w:sz w:val="26"/>
                <w:szCs w:val="26"/>
              </w:rPr>
              <w:t>6. Участие в проекте органа территориального общественного самоуправления</w:t>
            </w:r>
          </w:p>
        </w:tc>
        <w:tc>
          <w:tcPr>
            <w:tcW w:w="4354" w:type="dxa"/>
            <w:tcBorders>
              <w:top w:val="single" w:sz="4" w:space="0" w:color="auto"/>
              <w:left w:val="single" w:sz="4" w:space="0" w:color="auto"/>
              <w:bottom w:val="single" w:sz="4" w:space="0" w:color="auto"/>
              <w:right w:val="single" w:sz="4" w:space="0" w:color="auto"/>
            </w:tcBorders>
          </w:tcPr>
          <w:p w14:paraId="49CC3CE1" w14:textId="77777777" w:rsidR="00E80224" w:rsidRPr="00E80224" w:rsidRDefault="00E80224" w:rsidP="00E80224">
            <w:pPr>
              <w:autoSpaceDE w:val="0"/>
              <w:autoSpaceDN w:val="0"/>
              <w:adjustRightInd w:val="0"/>
              <w:jc w:val="both"/>
              <w:outlineLvl w:val="0"/>
              <w:rPr>
                <w:sz w:val="26"/>
                <w:szCs w:val="26"/>
              </w:rPr>
            </w:pPr>
            <w:r w:rsidRPr="00E80224">
              <w:rPr>
                <w:sz w:val="26"/>
                <w:szCs w:val="26"/>
              </w:rPr>
              <w:t>Наличие органа территориального общественного самоуправления, зарегистрированного в границах</w:t>
            </w:r>
          </w:p>
        </w:tc>
        <w:tc>
          <w:tcPr>
            <w:tcW w:w="1339" w:type="dxa"/>
            <w:tcBorders>
              <w:top w:val="single" w:sz="4" w:space="0" w:color="auto"/>
              <w:left w:val="single" w:sz="4" w:space="0" w:color="auto"/>
              <w:bottom w:val="single" w:sz="4" w:space="0" w:color="auto"/>
              <w:right w:val="single" w:sz="4" w:space="0" w:color="auto"/>
            </w:tcBorders>
          </w:tcPr>
          <w:p w14:paraId="3B48612D"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5</w:t>
            </w:r>
          </w:p>
        </w:tc>
      </w:tr>
      <w:tr w:rsidR="00E80224" w:rsidRPr="00E80224" w14:paraId="25D7D288" w14:textId="77777777" w:rsidTr="00E80224">
        <w:tc>
          <w:tcPr>
            <w:tcW w:w="3345" w:type="dxa"/>
            <w:vMerge/>
            <w:tcBorders>
              <w:top w:val="single" w:sz="4" w:space="0" w:color="auto"/>
              <w:left w:val="single" w:sz="4" w:space="0" w:color="auto"/>
              <w:bottom w:val="single" w:sz="4" w:space="0" w:color="auto"/>
              <w:right w:val="single" w:sz="4" w:space="0" w:color="auto"/>
            </w:tcBorders>
          </w:tcPr>
          <w:p w14:paraId="315C24D4" w14:textId="77777777" w:rsidR="00E80224" w:rsidRPr="00E80224" w:rsidRDefault="00E80224" w:rsidP="00E80224">
            <w:pPr>
              <w:autoSpaceDE w:val="0"/>
              <w:autoSpaceDN w:val="0"/>
              <w:adjustRightInd w:val="0"/>
              <w:jc w:val="both"/>
              <w:outlineLvl w:val="0"/>
              <w:rPr>
                <w:sz w:val="26"/>
                <w:szCs w:val="26"/>
              </w:rPr>
            </w:pPr>
          </w:p>
        </w:tc>
        <w:tc>
          <w:tcPr>
            <w:tcW w:w="4354" w:type="dxa"/>
            <w:tcBorders>
              <w:top w:val="single" w:sz="4" w:space="0" w:color="auto"/>
              <w:left w:val="single" w:sz="4" w:space="0" w:color="auto"/>
              <w:bottom w:val="single" w:sz="4" w:space="0" w:color="auto"/>
              <w:right w:val="single" w:sz="4" w:space="0" w:color="auto"/>
            </w:tcBorders>
          </w:tcPr>
          <w:p w14:paraId="36FDB939" w14:textId="77777777" w:rsidR="00E80224" w:rsidRPr="00E80224" w:rsidRDefault="00E80224" w:rsidP="00E80224">
            <w:pPr>
              <w:autoSpaceDE w:val="0"/>
              <w:autoSpaceDN w:val="0"/>
              <w:adjustRightInd w:val="0"/>
              <w:jc w:val="both"/>
              <w:outlineLvl w:val="0"/>
              <w:rPr>
                <w:sz w:val="26"/>
                <w:szCs w:val="26"/>
              </w:rPr>
            </w:pPr>
            <w:r w:rsidRPr="00E80224">
              <w:rPr>
                <w:sz w:val="26"/>
                <w:szCs w:val="26"/>
              </w:rPr>
              <w:t>подтверждение о намерении имущественного и (или) трудового участия</w:t>
            </w:r>
          </w:p>
        </w:tc>
        <w:tc>
          <w:tcPr>
            <w:tcW w:w="1339" w:type="dxa"/>
            <w:tcBorders>
              <w:top w:val="single" w:sz="4" w:space="0" w:color="auto"/>
              <w:left w:val="single" w:sz="4" w:space="0" w:color="auto"/>
              <w:bottom w:val="single" w:sz="4" w:space="0" w:color="auto"/>
              <w:right w:val="single" w:sz="4" w:space="0" w:color="auto"/>
            </w:tcBorders>
          </w:tcPr>
          <w:p w14:paraId="3EB7A23D" w14:textId="77777777" w:rsidR="00E80224" w:rsidRPr="00E80224" w:rsidRDefault="00E80224" w:rsidP="00A06C58">
            <w:pPr>
              <w:autoSpaceDE w:val="0"/>
              <w:autoSpaceDN w:val="0"/>
              <w:adjustRightInd w:val="0"/>
              <w:jc w:val="center"/>
              <w:outlineLvl w:val="0"/>
              <w:rPr>
                <w:sz w:val="26"/>
                <w:szCs w:val="26"/>
              </w:rPr>
            </w:pPr>
            <w:r w:rsidRPr="00E80224">
              <w:rPr>
                <w:sz w:val="26"/>
                <w:szCs w:val="26"/>
              </w:rPr>
              <w:t>10</w:t>
            </w:r>
          </w:p>
        </w:tc>
      </w:tr>
    </w:tbl>
    <w:p w14:paraId="615FF81A" w14:textId="77777777" w:rsidR="00E80224" w:rsidRDefault="00E80224" w:rsidP="00E80224">
      <w:pPr>
        <w:autoSpaceDE w:val="0"/>
        <w:autoSpaceDN w:val="0"/>
        <w:adjustRightInd w:val="0"/>
        <w:jc w:val="both"/>
        <w:outlineLvl w:val="0"/>
        <w:rPr>
          <w:sz w:val="26"/>
          <w:szCs w:val="26"/>
        </w:rPr>
      </w:pPr>
    </w:p>
    <w:p w14:paraId="39BDF70E" w14:textId="77777777" w:rsidR="00E80224" w:rsidRPr="008D0281" w:rsidRDefault="00E80224" w:rsidP="00E80224">
      <w:pPr>
        <w:autoSpaceDE w:val="0"/>
        <w:autoSpaceDN w:val="0"/>
        <w:adjustRightInd w:val="0"/>
        <w:jc w:val="both"/>
        <w:outlineLvl w:val="0"/>
        <w:rPr>
          <w:sz w:val="26"/>
          <w:szCs w:val="26"/>
        </w:rPr>
      </w:pPr>
    </w:p>
    <w:p w14:paraId="40A38C19" w14:textId="3D55C54F" w:rsidR="00844950" w:rsidRDefault="00ED2F7A" w:rsidP="009641C9">
      <w:pPr>
        <w:autoSpaceDE w:val="0"/>
        <w:autoSpaceDN w:val="0"/>
        <w:adjustRightInd w:val="0"/>
        <w:jc w:val="both"/>
        <w:rPr>
          <w:sz w:val="26"/>
          <w:szCs w:val="26"/>
        </w:rPr>
      </w:pPr>
      <w:r w:rsidRPr="008D0281">
        <w:rPr>
          <w:sz w:val="26"/>
          <w:szCs w:val="26"/>
        </w:rPr>
        <w:t xml:space="preserve">Количество баллов проекта определяется как их сумма по каждому критерию. </w:t>
      </w:r>
    </w:p>
    <w:p w14:paraId="4FF3DD80" w14:textId="77777777" w:rsidR="00DB7C2A" w:rsidRDefault="00DB7C2A" w:rsidP="00955F2E">
      <w:pPr>
        <w:pStyle w:val="ConsPlusNormal"/>
        <w:jc w:val="right"/>
        <w:outlineLvl w:val="0"/>
        <w:rPr>
          <w:sz w:val="26"/>
          <w:szCs w:val="26"/>
        </w:rPr>
      </w:pPr>
    </w:p>
    <w:p w14:paraId="6AF5C39F" w14:textId="77777777" w:rsidR="00DB7C2A" w:rsidRDefault="00DB7C2A" w:rsidP="00955F2E">
      <w:pPr>
        <w:pStyle w:val="ConsPlusNormal"/>
        <w:jc w:val="right"/>
        <w:outlineLvl w:val="0"/>
        <w:rPr>
          <w:sz w:val="26"/>
          <w:szCs w:val="26"/>
        </w:rPr>
      </w:pPr>
    </w:p>
    <w:p w14:paraId="52C411AC" w14:textId="77777777" w:rsidR="00DB7C2A" w:rsidRDefault="00DB7C2A" w:rsidP="00955F2E">
      <w:pPr>
        <w:pStyle w:val="ConsPlusNormal"/>
        <w:jc w:val="right"/>
        <w:outlineLvl w:val="0"/>
        <w:rPr>
          <w:sz w:val="26"/>
          <w:szCs w:val="26"/>
        </w:rPr>
      </w:pPr>
    </w:p>
    <w:p w14:paraId="2250D8F1" w14:textId="77777777" w:rsidR="00DB7C2A" w:rsidRDefault="00DB7C2A" w:rsidP="00955F2E">
      <w:pPr>
        <w:pStyle w:val="ConsPlusNormal"/>
        <w:jc w:val="right"/>
        <w:outlineLvl w:val="0"/>
        <w:rPr>
          <w:sz w:val="26"/>
          <w:szCs w:val="26"/>
        </w:rPr>
      </w:pPr>
    </w:p>
    <w:p w14:paraId="089B2B5A" w14:textId="77777777" w:rsidR="00DB7C2A" w:rsidRDefault="00DB7C2A" w:rsidP="00955F2E">
      <w:pPr>
        <w:pStyle w:val="ConsPlusNormal"/>
        <w:jc w:val="right"/>
        <w:outlineLvl w:val="0"/>
        <w:rPr>
          <w:sz w:val="26"/>
          <w:szCs w:val="26"/>
        </w:rPr>
      </w:pPr>
    </w:p>
    <w:p w14:paraId="39E37855" w14:textId="77777777" w:rsidR="00DB7C2A" w:rsidRDefault="00DB7C2A" w:rsidP="00955F2E">
      <w:pPr>
        <w:pStyle w:val="ConsPlusNormal"/>
        <w:jc w:val="right"/>
        <w:outlineLvl w:val="0"/>
        <w:rPr>
          <w:sz w:val="26"/>
          <w:szCs w:val="26"/>
        </w:rPr>
      </w:pPr>
    </w:p>
    <w:p w14:paraId="2AC69C12" w14:textId="77777777" w:rsidR="00DB7C2A" w:rsidRDefault="00DB7C2A" w:rsidP="00955F2E">
      <w:pPr>
        <w:pStyle w:val="ConsPlusNormal"/>
        <w:jc w:val="right"/>
        <w:outlineLvl w:val="0"/>
        <w:rPr>
          <w:sz w:val="26"/>
          <w:szCs w:val="26"/>
        </w:rPr>
      </w:pPr>
    </w:p>
    <w:p w14:paraId="557E22C2" w14:textId="77777777" w:rsidR="00DB7C2A" w:rsidRDefault="00DB7C2A" w:rsidP="00955F2E">
      <w:pPr>
        <w:pStyle w:val="ConsPlusNormal"/>
        <w:jc w:val="right"/>
        <w:outlineLvl w:val="0"/>
        <w:rPr>
          <w:sz w:val="26"/>
          <w:szCs w:val="26"/>
        </w:rPr>
      </w:pPr>
    </w:p>
    <w:p w14:paraId="53B73278" w14:textId="77777777" w:rsidR="00DB7C2A" w:rsidRDefault="00DB7C2A" w:rsidP="00955F2E">
      <w:pPr>
        <w:pStyle w:val="ConsPlusNormal"/>
        <w:jc w:val="right"/>
        <w:outlineLvl w:val="0"/>
        <w:rPr>
          <w:sz w:val="26"/>
          <w:szCs w:val="26"/>
        </w:rPr>
      </w:pPr>
    </w:p>
    <w:p w14:paraId="551EAF6C" w14:textId="77777777" w:rsidR="00DB7C2A" w:rsidRDefault="00DB7C2A" w:rsidP="00955F2E">
      <w:pPr>
        <w:pStyle w:val="ConsPlusNormal"/>
        <w:jc w:val="right"/>
        <w:outlineLvl w:val="0"/>
        <w:rPr>
          <w:sz w:val="26"/>
          <w:szCs w:val="26"/>
        </w:rPr>
      </w:pPr>
    </w:p>
    <w:p w14:paraId="51E8CED0" w14:textId="77777777" w:rsidR="00DB7C2A" w:rsidRDefault="00DB7C2A" w:rsidP="00955F2E">
      <w:pPr>
        <w:pStyle w:val="ConsPlusNormal"/>
        <w:jc w:val="right"/>
        <w:outlineLvl w:val="0"/>
        <w:rPr>
          <w:sz w:val="26"/>
          <w:szCs w:val="26"/>
        </w:rPr>
      </w:pPr>
    </w:p>
    <w:p w14:paraId="67D6EC23" w14:textId="77777777" w:rsidR="00DB7C2A" w:rsidRDefault="00DB7C2A" w:rsidP="00955F2E">
      <w:pPr>
        <w:pStyle w:val="ConsPlusNormal"/>
        <w:jc w:val="right"/>
        <w:outlineLvl w:val="0"/>
        <w:rPr>
          <w:sz w:val="26"/>
          <w:szCs w:val="26"/>
        </w:rPr>
      </w:pPr>
    </w:p>
    <w:p w14:paraId="68F814FB" w14:textId="77777777" w:rsidR="00DB7C2A" w:rsidRDefault="00DB7C2A" w:rsidP="00955F2E">
      <w:pPr>
        <w:pStyle w:val="ConsPlusNormal"/>
        <w:jc w:val="right"/>
        <w:outlineLvl w:val="0"/>
        <w:rPr>
          <w:sz w:val="26"/>
          <w:szCs w:val="26"/>
        </w:rPr>
      </w:pPr>
    </w:p>
    <w:p w14:paraId="783F5F59" w14:textId="77777777" w:rsidR="00DB7C2A" w:rsidRDefault="00DB7C2A" w:rsidP="00955F2E">
      <w:pPr>
        <w:pStyle w:val="ConsPlusNormal"/>
        <w:jc w:val="right"/>
        <w:outlineLvl w:val="0"/>
        <w:rPr>
          <w:sz w:val="26"/>
          <w:szCs w:val="26"/>
        </w:rPr>
      </w:pPr>
    </w:p>
    <w:p w14:paraId="6EF6BE8D" w14:textId="77777777" w:rsidR="00DB7C2A" w:rsidRDefault="00DB7C2A" w:rsidP="00955F2E">
      <w:pPr>
        <w:pStyle w:val="ConsPlusNormal"/>
        <w:jc w:val="right"/>
        <w:outlineLvl w:val="0"/>
        <w:rPr>
          <w:sz w:val="26"/>
          <w:szCs w:val="26"/>
        </w:rPr>
      </w:pPr>
    </w:p>
    <w:p w14:paraId="107C142D" w14:textId="77777777" w:rsidR="00DB7C2A" w:rsidRDefault="00DB7C2A" w:rsidP="00955F2E">
      <w:pPr>
        <w:pStyle w:val="ConsPlusNormal"/>
        <w:jc w:val="right"/>
        <w:outlineLvl w:val="0"/>
        <w:rPr>
          <w:sz w:val="26"/>
          <w:szCs w:val="26"/>
        </w:rPr>
      </w:pPr>
    </w:p>
    <w:p w14:paraId="4E6E3796" w14:textId="77777777" w:rsidR="00DB7C2A" w:rsidRDefault="00DB7C2A" w:rsidP="00955F2E">
      <w:pPr>
        <w:pStyle w:val="ConsPlusNormal"/>
        <w:jc w:val="right"/>
        <w:outlineLvl w:val="0"/>
        <w:rPr>
          <w:sz w:val="26"/>
          <w:szCs w:val="26"/>
        </w:rPr>
      </w:pPr>
    </w:p>
    <w:p w14:paraId="350F1013" w14:textId="77777777" w:rsidR="00DB7C2A" w:rsidRDefault="00DB7C2A" w:rsidP="00955F2E">
      <w:pPr>
        <w:pStyle w:val="ConsPlusNormal"/>
        <w:jc w:val="right"/>
        <w:outlineLvl w:val="0"/>
        <w:rPr>
          <w:sz w:val="26"/>
          <w:szCs w:val="26"/>
        </w:rPr>
      </w:pPr>
    </w:p>
    <w:p w14:paraId="7CAFFBE6" w14:textId="77777777" w:rsidR="00DB7C2A" w:rsidRDefault="00DB7C2A" w:rsidP="00955F2E">
      <w:pPr>
        <w:pStyle w:val="ConsPlusNormal"/>
        <w:jc w:val="right"/>
        <w:outlineLvl w:val="0"/>
        <w:rPr>
          <w:sz w:val="26"/>
          <w:szCs w:val="26"/>
        </w:rPr>
      </w:pPr>
    </w:p>
    <w:p w14:paraId="1CBB872D" w14:textId="77777777" w:rsidR="00DB7C2A" w:rsidRDefault="00DB7C2A" w:rsidP="00955F2E">
      <w:pPr>
        <w:pStyle w:val="ConsPlusNormal"/>
        <w:jc w:val="right"/>
        <w:outlineLvl w:val="0"/>
        <w:rPr>
          <w:sz w:val="26"/>
          <w:szCs w:val="26"/>
        </w:rPr>
      </w:pPr>
    </w:p>
    <w:p w14:paraId="1234B66F" w14:textId="77777777" w:rsidR="00DB7C2A" w:rsidRDefault="00DB7C2A" w:rsidP="00955F2E">
      <w:pPr>
        <w:pStyle w:val="ConsPlusNormal"/>
        <w:jc w:val="right"/>
        <w:outlineLvl w:val="0"/>
        <w:rPr>
          <w:sz w:val="26"/>
          <w:szCs w:val="26"/>
        </w:rPr>
      </w:pPr>
    </w:p>
    <w:p w14:paraId="52264F22" w14:textId="77777777" w:rsidR="00DB7C2A" w:rsidRDefault="00DB7C2A" w:rsidP="00955F2E">
      <w:pPr>
        <w:pStyle w:val="ConsPlusNormal"/>
        <w:jc w:val="right"/>
        <w:outlineLvl w:val="0"/>
        <w:rPr>
          <w:sz w:val="26"/>
          <w:szCs w:val="26"/>
        </w:rPr>
      </w:pPr>
    </w:p>
    <w:p w14:paraId="52680BEE" w14:textId="77777777" w:rsidR="00DB7C2A" w:rsidRDefault="00DB7C2A" w:rsidP="00955F2E">
      <w:pPr>
        <w:pStyle w:val="ConsPlusNormal"/>
        <w:jc w:val="right"/>
        <w:outlineLvl w:val="0"/>
        <w:rPr>
          <w:sz w:val="26"/>
          <w:szCs w:val="26"/>
        </w:rPr>
      </w:pPr>
    </w:p>
    <w:p w14:paraId="6AF1722E" w14:textId="77777777" w:rsidR="00DB7C2A" w:rsidRDefault="00DB7C2A" w:rsidP="00955F2E">
      <w:pPr>
        <w:pStyle w:val="ConsPlusNormal"/>
        <w:jc w:val="right"/>
        <w:outlineLvl w:val="0"/>
        <w:rPr>
          <w:sz w:val="26"/>
          <w:szCs w:val="26"/>
        </w:rPr>
      </w:pPr>
    </w:p>
    <w:p w14:paraId="2C2676F2" w14:textId="77777777" w:rsidR="00DB7C2A" w:rsidRDefault="00DB7C2A" w:rsidP="00955F2E">
      <w:pPr>
        <w:pStyle w:val="ConsPlusNormal"/>
        <w:jc w:val="right"/>
        <w:outlineLvl w:val="0"/>
        <w:rPr>
          <w:sz w:val="26"/>
          <w:szCs w:val="26"/>
        </w:rPr>
      </w:pPr>
    </w:p>
    <w:p w14:paraId="5DB462E6" w14:textId="77777777" w:rsidR="00DB7C2A" w:rsidRDefault="00DB7C2A" w:rsidP="00955F2E">
      <w:pPr>
        <w:pStyle w:val="ConsPlusNormal"/>
        <w:jc w:val="right"/>
        <w:outlineLvl w:val="0"/>
        <w:rPr>
          <w:sz w:val="26"/>
          <w:szCs w:val="26"/>
        </w:rPr>
      </w:pPr>
    </w:p>
    <w:p w14:paraId="605B5BB2" w14:textId="77777777" w:rsidR="00DB7C2A" w:rsidRDefault="00DB7C2A" w:rsidP="00955F2E">
      <w:pPr>
        <w:pStyle w:val="ConsPlusNormal"/>
        <w:jc w:val="right"/>
        <w:outlineLvl w:val="0"/>
        <w:rPr>
          <w:sz w:val="26"/>
          <w:szCs w:val="26"/>
        </w:rPr>
      </w:pPr>
    </w:p>
    <w:p w14:paraId="5731F18C" w14:textId="77777777" w:rsidR="00DB7C2A" w:rsidRDefault="00DB7C2A" w:rsidP="00955F2E">
      <w:pPr>
        <w:pStyle w:val="ConsPlusNormal"/>
        <w:jc w:val="right"/>
        <w:outlineLvl w:val="0"/>
        <w:rPr>
          <w:sz w:val="26"/>
          <w:szCs w:val="26"/>
        </w:rPr>
      </w:pPr>
    </w:p>
    <w:p w14:paraId="243A3198" w14:textId="77777777" w:rsidR="00DB7C2A" w:rsidRDefault="00DB7C2A" w:rsidP="00955F2E">
      <w:pPr>
        <w:pStyle w:val="ConsPlusNormal"/>
        <w:jc w:val="right"/>
        <w:outlineLvl w:val="0"/>
        <w:rPr>
          <w:sz w:val="26"/>
          <w:szCs w:val="26"/>
        </w:rPr>
      </w:pPr>
    </w:p>
    <w:p w14:paraId="322C8787" w14:textId="77777777" w:rsidR="00DB7C2A" w:rsidRDefault="00DB7C2A" w:rsidP="00955F2E">
      <w:pPr>
        <w:pStyle w:val="ConsPlusNormal"/>
        <w:jc w:val="right"/>
        <w:outlineLvl w:val="0"/>
        <w:rPr>
          <w:sz w:val="26"/>
          <w:szCs w:val="26"/>
        </w:rPr>
      </w:pPr>
    </w:p>
    <w:p w14:paraId="378916C5" w14:textId="77777777" w:rsidR="00957E8B" w:rsidRDefault="00957E8B" w:rsidP="00955F2E">
      <w:pPr>
        <w:pStyle w:val="ConsPlusNormal"/>
        <w:jc w:val="right"/>
        <w:outlineLvl w:val="0"/>
        <w:rPr>
          <w:sz w:val="26"/>
          <w:szCs w:val="26"/>
        </w:rPr>
      </w:pPr>
    </w:p>
    <w:p w14:paraId="213B51CB" w14:textId="77777777" w:rsidR="00957E8B" w:rsidRDefault="00957E8B" w:rsidP="00955F2E">
      <w:pPr>
        <w:pStyle w:val="ConsPlusNormal"/>
        <w:jc w:val="right"/>
        <w:outlineLvl w:val="0"/>
        <w:rPr>
          <w:sz w:val="26"/>
          <w:szCs w:val="26"/>
        </w:rPr>
      </w:pPr>
    </w:p>
    <w:p w14:paraId="7BBDA47F" w14:textId="77777777" w:rsidR="00957E8B" w:rsidRDefault="00957E8B" w:rsidP="00955F2E">
      <w:pPr>
        <w:pStyle w:val="ConsPlusNormal"/>
        <w:jc w:val="right"/>
        <w:outlineLvl w:val="0"/>
        <w:rPr>
          <w:sz w:val="26"/>
          <w:szCs w:val="26"/>
        </w:rPr>
      </w:pPr>
    </w:p>
    <w:p w14:paraId="355C8E7A" w14:textId="77777777" w:rsidR="00957E8B" w:rsidRDefault="00957E8B" w:rsidP="00955F2E">
      <w:pPr>
        <w:pStyle w:val="ConsPlusNormal"/>
        <w:jc w:val="right"/>
        <w:outlineLvl w:val="0"/>
        <w:rPr>
          <w:sz w:val="26"/>
          <w:szCs w:val="26"/>
        </w:rPr>
      </w:pPr>
    </w:p>
    <w:p w14:paraId="3AD2BF5A" w14:textId="77777777" w:rsidR="00957E8B" w:rsidRDefault="00957E8B" w:rsidP="00955F2E">
      <w:pPr>
        <w:pStyle w:val="ConsPlusNormal"/>
        <w:jc w:val="right"/>
        <w:outlineLvl w:val="0"/>
        <w:rPr>
          <w:sz w:val="26"/>
          <w:szCs w:val="26"/>
        </w:rPr>
      </w:pPr>
    </w:p>
    <w:p w14:paraId="59D514EA" w14:textId="77777777" w:rsidR="00DB7C2A" w:rsidRDefault="00DB7C2A" w:rsidP="00955F2E">
      <w:pPr>
        <w:pStyle w:val="ConsPlusNormal"/>
        <w:jc w:val="right"/>
        <w:outlineLvl w:val="0"/>
        <w:rPr>
          <w:sz w:val="26"/>
          <w:szCs w:val="26"/>
        </w:rPr>
      </w:pPr>
    </w:p>
    <w:p w14:paraId="5E677539" w14:textId="77777777" w:rsidR="00DB7C2A" w:rsidRDefault="00DB7C2A" w:rsidP="00955F2E">
      <w:pPr>
        <w:pStyle w:val="ConsPlusNormal"/>
        <w:jc w:val="right"/>
        <w:outlineLvl w:val="0"/>
        <w:rPr>
          <w:sz w:val="26"/>
          <w:szCs w:val="26"/>
        </w:rPr>
      </w:pPr>
    </w:p>
    <w:p w14:paraId="3DB25AE5" w14:textId="253C1F92" w:rsidR="00955F2E" w:rsidRPr="008D0281" w:rsidRDefault="00955F2E" w:rsidP="00955F2E">
      <w:pPr>
        <w:pStyle w:val="ConsPlusNormal"/>
        <w:jc w:val="right"/>
        <w:outlineLvl w:val="0"/>
        <w:rPr>
          <w:sz w:val="26"/>
          <w:szCs w:val="26"/>
        </w:rPr>
      </w:pPr>
      <w:r w:rsidRPr="008D0281">
        <w:rPr>
          <w:sz w:val="26"/>
          <w:szCs w:val="26"/>
        </w:rPr>
        <w:t>Приложение №</w:t>
      </w:r>
      <w:r w:rsidR="00957E8B">
        <w:rPr>
          <w:sz w:val="26"/>
          <w:szCs w:val="26"/>
        </w:rPr>
        <w:t>5</w:t>
      </w:r>
    </w:p>
    <w:p w14:paraId="7E55DDC7" w14:textId="77777777" w:rsidR="00955F2E" w:rsidRPr="008D0281" w:rsidRDefault="00955F2E" w:rsidP="00955F2E">
      <w:pPr>
        <w:pStyle w:val="ConsPlusNormal"/>
        <w:jc w:val="right"/>
        <w:outlineLvl w:val="0"/>
        <w:rPr>
          <w:sz w:val="26"/>
          <w:szCs w:val="26"/>
        </w:rPr>
      </w:pPr>
      <w:r w:rsidRPr="008D0281">
        <w:rPr>
          <w:sz w:val="26"/>
          <w:szCs w:val="26"/>
        </w:rPr>
        <w:t>утвержденное постановлением администрации</w:t>
      </w:r>
    </w:p>
    <w:p w14:paraId="3F2A0C49" w14:textId="77777777" w:rsidR="00955F2E" w:rsidRPr="008D0281" w:rsidRDefault="00955F2E" w:rsidP="00955F2E">
      <w:pPr>
        <w:pStyle w:val="ConsPlusNormal"/>
        <w:ind w:left="5103"/>
        <w:jc w:val="right"/>
        <w:rPr>
          <w:sz w:val="26"/>
          <w:szCs w:val="26"/>
        </w:rPr>
      </w:pPr>
      <w:r w:rsidRPr="008D0281">
        <w:rPr>
          <w:sz w:val="26"/>
          <w:szCs w:val="26"/>
        </w:rPr>
        <w:t>Суражского района</w:t>
      </w:r>
    </w:p>
    <w:p w14:paraId="4B262310" w14:textId="37BCACD4" w:rsidR="00955F2E" w:rsidRPr="008D0281" w:rsidRDefault="00955F2E" w:rsidP="00955F2E">
      <w:pPr>
        <w:pStyle w:val="ConsPlusNormal"/>
        <w:ind w:left="5103"/>
        <w:jc w:val="right"/>
        <w:rPr>
          <w:sz w:val="26"/>
          <w:szCs w:val="26"/>
        </w:rPr>
      </w:pPr>
      <w:r w:rsidRPr="008D0281">
        <w:rPr>
          <w:sz w:val="26"/>
          <w:szCs w:val="26"/>
        </w:rPr>
        <w:t xml:space="preserve">от   </w:t>
      </w:r>
      <w:r w:rsidR="00A06C58">
        <w:rPr>
          <w:sz w:val="26"/>
          <w:szCs w:val="26"/>
        </w:rPr>
        <w:t>20</w:t>
      </w:r>
      <w:r w:rsidR="00A70C61">
        <w:rPr>
          <w:sz w:val="26"/>
          <w:szCs w:val="26"/>
        </w:rPr>
        <w:t>.</w:t>
      </w:r>
      <w:r w:rsidR="00DB7C2A">
        <w:rPr>
          <w:sz w:val="26"/>
          <w:szCs w:val="26"/>
        </w:rPr>
        <w:t>11</w:t>
      </w:r>
      <w:r w:rsidR="00A70C61">
        <w:rPr>
          <w:sz w:val="26"/>
          <w:szCs w:val="26"/>
        </w:rPr>
        <w:t>.</w:t>
      </w:r>
      <w:r w:rsidRPr="008D0281">
        <w:rPr>
          <w:sz w:val="26"/>
          <w:szCs w:val="26"/>
        </w:rPr>
        <w:t>202</w:t>
      </w:r>
      <w:r w:rsidR="00A06C58">
        <w:rPr>
          <w:sz w:val="26"/>
          <w:szCs w:val="26"/>
        </w:rPr>
        <w:t>4</w:t>
      </w:r>
      <w:r w:rsidRPr="008D0281">
        <w:rPr>
          <w:sz w:val="26"/>
          <w:szCs w:val="26"/>
        </w:rPr>
        <w:t xml:space="preserve">  №</w:t>
      </w:r>
      <w:r w:rsidR="00A06C58">
        <w:rPr>
          <w:sz w:val="26"/>
          <w:szCs w:val="26"/>
        </w:rPr>
        <w:t>1208</w:t>
      </w:r>
      <w:r w:rsidRPr="008D0281">
        <w:rPr>
          <w:sz w:val="26"/>
          <w:szCs w:val="26"/>
        </w:rPr>
        <w:t xml:space="preserve">    </w:t>
      </w:r>
    </w:p>
    <w:p w14:paraId="111BEECA" w14:textId="77777777" w:rsidR="00955F2E" w:rsidRPr="008D0281" w:rsidRDefault="00955F2E" w:rsidP="00955F2E">
      <w:pPr>
        <w:pStyle w:val="ConsPlusNormal"/>
        <w:ind w:left="6372"/>
        <w:outlineLvl w:val="0"/>
        <w:rPr>
          <w:sz w:val="26"/>
          <w:szCs w:val="26"/>
        </w:rPr>
      </w:pPr>
    </w:p>
    <w:p w14:paraId="77A463EA" w14:textId="77777777" w:rsidR="00955F2E" w:rsidRPr="008D0281" w:rsidRDefault="00955F2E" w:rsidP="00955F2E">
      <w:pPr>
        <w:autoSpaceDE w:val="0"/>
        <w:autoSpaceDN w:val="0"/>
        <w:adjustRightInd w:val="0"/>
        <w:jc w:val="center"/>
        <w:rPr>
          <w:sz w:val="26"/>
          <w:szCs w:val="26"/>
        </w:rPr>
      </w:pPr>
    </w:p>
    <w:p w14:paraId="789A1279" w14:textId="77777777" w:rsidR="00955F2E" w:rsidRPr="008D0281" w:rsidRDefault="00955F2E" w:rsidP="00955F2E">
      <w:pPr>
        <w:autoSpaceDE w:val="0"/>
        <w:autoSpaceDN w:val="0"/>
        <w:adjustRightInd w:val="0"/>
        <w:jc w:val="center"/>
        <w:rPr>
          <w:sz w:val="26"/>
          <w:szCs w:val="26"/>
        </w:rPr>
      </w:pPr>
    </w:p>
    <w:p w14:paraId="49C39F92" w14:textId="77777777" w:rsidR="00955F2E" w:rsidRPr="008D0281" w:rsidRDefault="00955F2E" w:rsidP="00955F2E">
      <w:pPr>
        <w:pStyle w:val="ConsPlusTitle"/>
        <w:jc w:val="center"/>
        <w:rPr>
          <w:b w:val="0"/>
          <w:sz w:val="26"/>
          <w:szCs w:val="26"/>
        </w:rPr>
      </w:pPr>
      <w:r w:rsidRPr="008D0281">
        <w:rPr>
          <w:b w:val="0"/>
          <w:sz w:val="26"/>
          <w:szCs w:val="26"/>
        </w:rPr>
        <w:t>Состав</w:t>
      </w:r>
    </w:p>
    <w:p w14:paraId="70CD885E" w14:textId="77777777" w:rsidR="00955F2E" w:rsidRPr="008D0281" w:rsidRDefault="00955F2E" w:rsidP="00955F2E">
      <w:pPr>
        <w:pStyle w:val="ConsPlusTitle"/>
        <w:jc w:val="center"/>
        <w:rPr>
          <w:b w:val="0"/>
          <w:sz w:val="26"/>
          <w:szCs w:val="26"/>
        </w:rPr>
      </w:pPr>
      <w:r w:rsidRPr="008D0281">
        <w:rPr>
          <w:b w:val="0"/>
          <w:sz w:val="26"/>
          <w:szCs w:val="26"/>
        </w:rPr>
        <w:t>конкурсной комиссии по определению победителей конкурса</w:t>
      </w:r>
    </w:p>
    <w:p w14:paraId="17F5604F" w14:textId="2462C2F5" w:rsidR="00955F2E" w:rsidRPr="008D0281" w:rsidRDefault="008A34C8" w:rsidP="00955F2E">
      <w:pPr>
        <w:pStyle w:val="ConsPlusTitle"/>
        <w:jc w:val="center"/>
        <w:rPr>
          <w:b w:val="0"/>
          <w:sz w:val="26"/>
          <w:szCs w:val="26"/>
        </w:rPr>
      </w:pPr>
      <w:r>
        <w:rPr>
          <w:b w:val="0"/>
          <w:sz w:val="26"/>
          <w:szCs w:val="26"/>
        </w:rPr>
        <w:t>инициативных проектов</w:t>
      </w:r>
    </w:p>
    <w:p w14:paraId="1FD1F31C" w14:textId="0D421573" w:rsidR="00021055" w:rsidRDefault="00955F2E" w:rsidP="00955F2E">
      <w:pPr>
        <w:pStyle w:val="ConsPlusNormal"/>
        <w:jc w:val="center"/>
        <w:rPr>
          <w:sz w:val="26"/>
          <w:szCs w:val="26"/>
        </w:rPr>
      </w:pPr>
      <w:r w:rsidRPr="008D0281">
        <w:rPr>
          <w:sz w:val="26"/>
          <w:szCs w:val="26"/>
        </w:rPr>
        <w:t>на территории</w:t>
      </w:r>
      <w:r w:rsidR="008A34C8">
        <w:rPr>
          <w:sz w:val="26"/>
          <w:szCs w:val="26"/>
        </w:rPr>
        <w:t xml:space="preserve"> Суражского района и </w:t>
      </w:r>
      <w:r w:rsidR="003D0D69">
        <w:rPr>
          <w:sz w:val="26"/>
          <w:szCs w:val="26"/>
        </w:rPr>
        <w:t xml:space="preserve">Суражского городского поселения </w:t>
      </w:r>
    </w:p>
    <w:p w14:paraId="3B7C6861" w14:textId="2369759E" w:rsidR="00955F2E" w:rsidRPr="008D0281" w:rsidRDefault="003D0D69" w:rsidP="00955F2E">
      <w:pPr>
        <w:pStyle w:val="ConsPlusNormal"/>
        <w:jc w:val="center"/>
        <w:rPr>
          <w:sz w:val="26"/>
          <w:szCs w:val="26"/>
        </w:rPr>
      </w:pPr>
      <w:r>
        <w:rPr>
          <w:sz w:val="26"/>
          <w:szCs w:val="26"/>
        </w:rPr>
        <w:t>Суражского муниципального района</w:t>
      </w:r>
    </w:p>
    <w:p w14:paraId="2EBD1520" w14:textId="77777777" w:rsidR="00955F2E" w:rsidRPr="008D0281" w:rsidRDefault="00955F2E" w:rsidP="00955F2E">
      <w:pPr>
        <w:autoSpaceDE w:val="0"/>
        <w:autoSpaceDN w:val="0"/>
        <w:adjustRightInd w:val="0"/>
        <w:jc w:val="center"/>
        <w:rPr>
          <w:sz w:val="26"/>
          <w:szCs w:val="26"/>
        </w:rPr>
      </w:pPr>
    </w:p>
    <w:tbl>
      <w:tblPr>
        <w:tblW w:w="0" w:type="auto"/>
        <w:tblLook w:val="04A0" w:firstRow="1" w:lastRow="0" w:firstColumn="1" w:lastColumn="0" w:noHBand="0" w:noVBand="1"/>
      </w:tblPr>
      <w:tblGrid>
        <w:gridCol w:w="2802"/>
        <w:gridCol w:w="567"/>
        <w:gridCol w:w="6201"/>
      </w:tblGrid>
      <w:tr w:rsidR="00955F2E" w:rsidRPr="008D0281" w14:paraId="1B8306EA" w14:textId="77777777" w:rsidTr="00915365">
        <w:trPr>
          <w:trHeight w:val="725"/>
        </w:trPr>
        <w:tc>
          <w:tcPr>
            <w:tcW w:w="2802" w:type="dxa"/>
          </w:tcPr>
          <w:p w14:paraId="717E0423" w14:textId="77777777" w:rsidR="005B2BD5" w:rsidRDefault="005B2BD5" w:rsidP="005B2BD5">
            <w:pPr>
              <w:pStyle w:val="a4"/>
              <w:jc w:val="both"/>
              <w:rPr>
                <w:rFonts w:ascii="Times New Roman" w:hAnsi="Times New Roman"/>
                <w:sz w:val="26"/>
                <w:szCs w:val="26"/>
              </w:rPr>
            </w:pPr>
            <w:proofErr w:type="spellStart"/>
            <w:r>
              <w:rPr>
                <w:rFonts w:ascii="Times New Roman" w:hAnsi="Times New Roman"/>
                <w:sz w:val="26"/>
                <w:szCs w:val="26"/>
              </w:rPr>
              <w:t>Мехедова</w:t>
            </w:r>
            <w:proofErr w:type="spellEnd"/>
            <w:r>
              <w:rPr>
                <w:rFonts w:ascii="Times New Roman" w:hAnsi="Times New Roman"/>
                <w:sz w:val="26"/>
                <w:szCs w:val="26"/>
              </w:rPr>
              <w:t xml:space="preserve"> Елена </w:t>
            </w:r>
          </w:p>
          <w:p w14:paraId="26E035D5" w14:textId="0A719879" w:rsidR="00955F2E" w:rsidRPr="003630B4" w:rsidRDefault="005B2BD5" w:rsidP="005B2BD5">
            <w:pPr>
              <w:pStyle w:val="a4"/>
              <w:jc w:val="both"/>
              <w:rPr>
                <w:rFonts w:ascii="Times New Roman" w:hAnsi="Times New Roman"/>
                <w:color w:val="FF0000"/>
                <w:sz w:val="26"/>
                <w:szCs w:val="26"/>
              </w:rPr>
            </w:pPr>
            <w:r>
              <w:rPr>
                <w:rFonts w:ascii="Times New Roman" w:hAnsi="Times New Roman"/>
                <w:sz w:val="26"/>
                <w:szCs w:val="26"/>
              </w:rPr>
              <w:t>Александровна</w:t>
            </w:r>
          </w:p>
        </w:tc>
        <w:tc>
          <w:tcPr>
            <w:tcW w:w="567" w:type="dxa"/>
          </w:tcPr>
          <w:p w14:paraId="027DF19E" w14:textId="77777777" w:rsidR="00955F2E" w:rsidRPr="003630B4" w:rsidRDefault="00955F2E" w:rsidP="00915365">
            <w:pPr>
              <w:pStyle w:val="a4"/>
              <w:jc w:val="both"/>
              <w:rPr>
                <w:rFonts w:ascii="Times New Roman" w:hAnsi="Times New Roman"/>
                <w:color w:val="FF0000"/>
                <w:sz w:val="26"/>
                <w:szCs w:val="26"/>
              </w:rPr>
            </w:pPr>
            <w:r w:rsidRPr="003630B4">
              <w:rPr>
                <w:rFonts w:ascii="Times New Roman" w:hAnsi="Times New Roman"/>
                <w:color w:val="FF0000"/>
                <w:sz w:val="26"/>
                <w:szCs w:val="26"/>
              </w:rPr>
              <w:t>-</w:t>
            </w:r>
          </w:p>
        </w:tc>
        <w:tc>
          <w:tcPr>
            <w:tcW w:w="6201" w:type="dxa"/>
          </w:tcPr>
          <w:p w14:paraId="34AAE795" w14:textId="23D394C8" w:rsidR="00955F2E" w:rsidRPr="003630B4" w:rsidRDefault="005B2BD5" w:rsidP="00915365">
            <w:pPr>
              <w:pStyle w:val="a4"/>
              <w:jc w:val="both"/>
              <w:rPr>
                <w:rFonts w:ascii="Times New Roman" w:hAnsi="Times New Roman"/>
                <w:color w:val="FF0000"/>
                <w:sz w:val="26"/>
                <w:szCs w:val="26"/>
              </w:rPr>
            </w:pPr>
            <w:r>
              <w:rPr>
                <w:rFonts w:ascii="Times New Roman" w:hAnsi="Times New Roman"/>
                <w:sz w:val="26"/>
                <w:szCs w:val="26"/>
              </w:rPr>
              <w:t>Управляющий делами</w:t>
            </w:r>
            <w:r w:rsidRPr="008D0281">
              <w:rPr>
                <w:rFonts w:ascii="Times New Roman" w:hAnsi="Times New Roman"/>
                <w:sz w:val="26"/>
                <w:szCs w:val="26"/>
              </w:rPr>
              <w:t xml:space="preserve"> </w:t>
            </w:r>
            <w:r w:rsidR="00955F2E" w:rsidRPr="00A06C58">
              <w:rPr>
                <w:rFonts w:ascii="Times New Roman" w:hAnsi="Times New Roman"/>
                <w:sz w:val="26"/>
                <w:szCs w:val="26"/>
              </w:rPr>
              <w:t>администрации - Председатель конкурсной комиссии</w:t>
            </w:r>
          </w:p>
        </w:tc>
      </w:tr>
      <w:tr w:rsidR="00955F2E" w:rsidRPr="008D0281" w14:paraId="6780E77C" w14:textId="77777777" w:rsidTr="00915365">
        <w:tc>
          <w:tcPr>
            <w:tcW w:w="2802" w:type="dxa"/>
          </w:tcPr>
          <w:p w14:paraId="0CAD09F1" w14:textId="0442541C" w:rsidR="00955F2E" w:rsidRPr="008D0281" w:rsidRDefault="005B2BD5" w:rsidP="00915365">
            <w:pPr>
              <w:pStyle w:val="a4"/>
              <w:jc w:val="both"/>
              <w:rPr>
                <w:rFonts w:ascii="Times New Roman" w:hAnsi="Times New Roman"/>
                <w:sz w:val="26"/>
                <w:szCs w:val="26"/>
              </w:rPr>
            </w:pPr>
            <w:proofErr w:type="spellStart"/>
            <w:r>
              <w:rPr>
                <w:rFonts w:ascii="Times New Roman" w:hAnsi="Times New Roman"/>
                <w:sz w:val="26"/>
                <w:szCs w:val="26"/>
              </w:rPr>
              <w:t>Поволяко</w:t>
            </w:r>
            <w:proofErr w:type="spellEnd"/>
            <w:r>
              <w:rPr>
                <w:rFonts w:ascii="Times New Roman" w:hAnsi="Times New Roman"/>
                <w:sz w:val="26"/>
                <w:szCs w:val="26"/>
              </w:rPr>
              <w:t xml:space="preserve"> Галина Николаевна</w:t>
            </w:r>
          </w:p>
        </w:tc>
        <w:tc>
          <w:tcPr>
            <w:tcW w:w="567" w:type="dxa"/>
          </w:tcPr>
          <w:p w14:paraId="6563083D" w14:textId="77777777" w:rsidR="00955F2E" w:rsidRPr="008D0281" w:rsidRDefault="00955F2E" w:rsidP="00915365">
            <w:pPr>
              <w:pStyle w:val="a4"/>
              <w:jc w:val="both"/>
              <w:rPr>
                <w:rFonts w:ascii="Times New Roman" w:hAnsi="Times New Roman"/>
                <w:sz w:val="26"/>
                <w:szCs w:val="26"/>
              </w:rPr>
            </w:pPr>
            <w:r w:rsidRPr="008D0281">
              <w:rPr>
                <w:rFonts w:ascii="Times New Roman" w:hAnsi="Times New Roman"/>
                <w:sz w:val="26"/>
                <w:szCs w:val="26"/>
              </w:rPr>
              <w:t>-</w:t>
            </w:r>
          </w:p>
        </w:tc>
        <w:tc>
          <w:tcPr>
            <w:tcW w:w="6201" w:type="dxa"/>
          </w:tcPr>
          <w:p w14:paraId="233FF403" w14:textId="5CD2BE57" w:rsidR="00955F2E" w:rsidRPr="008D0281" w:rsidRDefault="005B2BD5" w:rsidP="002E2DF8">
            <w:pPr>
              <w:pStyle w:val="a4"/>
              <w:jc w:val="both"/>
              <w:rPr>
                <w:rFonts w:ascii="Times New Roman" w:hAnsi="Times New Roman"/>
                <w:sz w:val="26"/>
                <w:szCs w:val="26"/>
              </w:rPr>
            </w:pPr>
            <w:r>
              <w:rPr>
                <w:rFonts w:ascii="Times New Roman" w:hAnsi="Times New Roman"/>
                <w:sz w:val="26"/>
                <w:szCs w:val="26"/>
              </w:rPr>
              <w:t>Начальник правовой и организационно-кадровой работы</w:t>
            </w:r>
            <w:r w:rsidR="00955F2E" w:rsidRPr="008D0281">
              <w:rPr>
                <w:rFonts w:ascii="Times New Roman" w:hAnsi="Times New Roman"/>
                <w:sz w:val="26"/>
                <w:szCs w:val="26"/>
              </w:rPr>
              <w:t xml:space="preserve"> администрации Суражского района, заместитель</w:t>
            </w:r>
            <w:r w:rsidR="001F1E82">
              <w:rPr>
                <w:rFonts w:ascii="Times New Roman" w:hAnsi="Times New Roman"/>
                <w:sz w:val="26"/>
                <w:szCs w:val="26"/>
              </w:rPr>
              <w:t xml:space="preserve"> председателя</w:t>
            </w:r>
            <w:r w:rsidR="00955F2E" w:rsidRPr="008D0281">
              <w:rPr>
                <w:rFonts w:ascii="Times New Roman" w:hAnsi="Times New Roman"/>
                <w:sz w:val="26"/>
                <w:szCs w:val="26"/>
              </w:rPr>
              <w:t xml:space="preserve"> конкурсной комиссии </w:t>
            </w:r>
          </w:p>
        </w:tc>
      </w:tr>
      <w:tr w:rsidR="00955F2E" w:rsidRPr="008D0281" w14:paraId="231EC2A9" w14:textId="77777777" w:rsidTr="00915365">
        <w:tc>
          <w:tcPr>
            <w:tcW w:w="2802" w:type="dxa"/>
          </w:tcPr>
          <w:p w14:paraId="573D7C6D" w14:textId="2F3B39DF" w:rsidR="00955F2E" w:rsidRPr="008D0281" w:rsidRDefault="004F435C" w:rsidP="00915365">
            <w:pPr>
              <w:pStyle w:val="a4"/>
              <w:jc w:val="both"/>
              <w:rPr>
                <w:rFonts w:ascii="Times New Roman" w:hAnsi="Times New Roman"/>
                <w:sz w:val="26"/>
                <w:szCs w:val="26"/>
              </w:rPr>
            </w:pPr>
            <w:proofErr w:type="spellStart"/>
            <w:r>
              <w:rPr>
                <w:rFonts w:ascii="Times New Roman" w:hAnsi="Times New Roman"/>
                <w:sz w:val="26"/>
                <w:szCs w:val="26"/>
              </w:rPr>
              <w:t>Никеенко</w:t>
            </w:r>
            <w:proofErr w:type="spellEnd"/>
            <w:r>
              <w:rPr>
                <w:rFonts w:ascii="Times New Roman" w:hAnsi="Times New Roman"/>
                <w:sz w:val="26"/>
                <w:szCs w:val="26"/>
              </w:rPr>
              <w:t xml:space="preserve"> Татьяна Анатольевна</w:t>
            </w:r>
          </w:p>
        </w:tc>
        <w:tc>
          <w:tcPr>
            <w:tcW w:w="567" w:type="dxa"/>
          </w:tcPr>
          <w:p w14:paraId="6CDB4F84" w14:textId="77777777" w:rsidR="00955F2E" w:rsidRPr="008D0281" w:rsidRDefault="00955F2E" w:rsidP="00915365">
            <w:pPr>
              <w:pStyle w:val="a4"/>
              <w:jc w:val="both"/>
              <w:rPr>
                <w:rFonts w:ascii="Times New Roman" w:hAnsi="Times New Roman"/>
                <w:sz w:val="26"/>
                <w:szCs w:val="26"/>
              </w:rPr>
            </w:pPr>
            <w:r w:rsidRPr="008D0281">
              <w:rPr>
                <w:rFonts w:ascii="Times New Roman" w:hAnsi="Times New Roman"/>
                <w:sz w:val="26"/>
                <w:szCs w:val="26"/>
              </w:rPr>
              <w:t>-</w:t>
            </w:r>
          </w:p>
        </w:tc>
        <w:tc>
          <w:tcPr>
            <w:tcW w:w="6201" w:type="dxa"/>
          </w:tcPr>
          <w:p w14:paraId="348666B3" w14:textId="2AE5FD31" w:rsidR="00955F2E" w:rsidRPr="008D0281" w:rsidRDefault="00955F2E" w:rsidP="004F435C">
            <w:pPr>
              <w:pStyle w:val="a4"/>
              <w:jc w:val="both"/>
              <w:rPr>
                <w:rFonts w:ascii="Times New Roman" w:hAnsi="Times New Roman"/>
                <w:sz w:val="26"/>
                <w:szCs w:val="26"/>
              </w:rPr>
            </w:pPr>
            <w:r w:rsidRPr="008D0281">
              <w:rPr>
                <w:rFonts w:ascii="Times New Roman" w:hAnsi="Times New Roman"/>
                <w:sz w:val="26"/>
                <w:szCs w:val="26"/>
              </w:rPr>
              <w:t xml:space="preserve">Ведущий </w:t>
            </w:r>
            <w:r w:rsidR="004F435C">
              <w:rPr>
                <w:rFonts w:ascii="Times New Roman" w:hAnsi="Times New Roman"/>
                <w:sz w:val="26"/>
                <w:szCs w:val="26"/>
              </w:rPr>
              <w:t>экономист</w:t>
            </w:r>
            <w:r w:rsidRPr="008D0281">
              <w:rPr>
                <w:rFonts w:ascii="Times New Roman" w:hAnsi="Times New Roman"/>
                <w:sz w:val="26"/>
                <w:szCs w:val="26"/>
              </w:rPr>
              <w:t xml:space="preserve"> отдела экономическо</w:t>
            </w:r>
            <w:r w:rsidR="00844950">
              <w:rPr>
                <w:rFonts w:ascii="Times New Roman" w:hAnsi="Times New Roman"/>
                <w:sz w:val="26"/>
                <w:szCs w:val="26"/>
              </w:rPr>
              <w:t>го</w:t>
            </w:r>
            <w:r w:rsidRPr="008D0281">
              <w:rPr>
                <w:rFonts w:ascii="Times New Roman" w:hAnsi="Times New Roman"/>
                <w:sz w:val="26"/>
                <w:szCs w:val="26"/>
              </w:rPr>
              <w:t xml:space="preserve"> развити</w:t>
            </w:r>
            <w:r w:rsidR="00844950">
              <w:rPr>
                <w:rFonts w:ascii="Times New Roman" w:hAnsi="Times New Roman"/>
                <w:sz w:val="26"/>
                <w:szCs w:val="26"/>
              </w:rPr>
              <w:t>я</w:t>
            </w:r>
            <w:r w:rsidRPr="008D0281">
              <w:rPr>
                <w:rFonts w:ascii="Times New Roman" w:hAnsi="Times New Roman"/>
                <w:sz w:val="26"/>
                <w:szCs w:val="26"/>
              </w:rPr>
              <w:t xml:space="preserve"> </w:t>
            </w:r>
            <w:r w:rsidR="006E0440">
              <w:rPr>
                <w:rFonts w:ascii="Times New Roman" w:hAnsi="Times New Roman"/>
                <w:sz w:val="26"/>
                <w:szCs w:val="26"/>
              </w:rPr>
              <w:t>администрации Суражского района</w:t>
            </w:r>
            <w:r w:rsidR="001F1E82">
              <w:rPr>
                <w:rFonts w:ascii="Times New Roman" w:hAnsi="Times New Roman"/>
                <w:sz w:val="26"/>
                <w:szCs w:val="26"/>
              </w:rPr>
              <w:t xml:space="preserve">, секретарь конкурсной комиссии </w:t>
            </w:r>
          </w:p>
        </w:tc>
      </w:tr>
      <w:tr w:rsidR="00955F2E" w:rsidRPr="008D0281" w14:paraId="27282FCF" w14:textId="77777777" w:rsidTr="00915365">
        <w:tc>
          <w:tcPr>
            <w:tcW w:w="9570" w:type="dxa"/>
            <w:gridSpan w:val="3"/>
          </w:tcPr>
          <w:p w14:paraId="46EBCE84" w14:textId="77777777" w:rsidR="00DB7C2A" w:rsidRDefault="00DB7C2A" w:rsidP="00915365">
            <w:pPr>
              <w:pStyle w:val="a4"/>
              <w:jc w:val="both"/>
              <w:rPr>
                <w:rFonts w:ascii="Times New Roman" w:hAnsi="Times New Roman"/>
                <w:sz w:val="26"/>
                <w:szCs w:val="26"/>
              </w:rPr>
            </w:pPr>
          </w:p>
          <w:p w14:paraId="6E1E9ADE" w14:textId="713CDCB4" w:rsidR="00955F2E" w:rsidRPr="008D0281" w:rsidRDefault="00955F2E" w:rsidP="00915365">
            <w:pPr>
              <w:pStyle w:val="a4"/>
              <w:jc w:val="both"/>
              <w:rPr>
                <w:rFonts w:ascii="Times New Roman" w:hAnsi="Times New Roman"/>
                <w:sz w:val="26"/>
                <w:szCs w:val="26"/>
              </w:rPr>
            </w:pPr>
            <w:r w:rsidRPr="008D0281">
              <w:rPr>
                <w:rFonts w:ascii="Times New Roman" w:hAnsi="Times New Roman"/>
                <w:sz w:val="26"/>
                <w:szCs w:val="26"/>
              </w:rPr>
              <w:t>Члены конкурсной комиссии:</w:t>
            </w:r>
          </w:p>
        </w:tc>
      </w:tr>
      <w:tr w:rsidR="00955F2E" w:rsidRPr="008D0281" w14:paraId="12B80845" w14:textId="77777777" w:rsidTr="00915365">
        <w:tc>
          <w:tcPr>
            <w:tcW w:w="2802" w:type="dxa"/>
          </w:tcPr>
          <w:p w14:paraId="4BBEE719" w14:textId="0DE96165" w:rsidR="00955F2E" w:rsidRPr="008D0281" w:rsidRDefault="004F435C" w:rsidP="00915365">
            <w:pPr>
              <w:pStyle w:val="a4"/>
              <w:jc w:val="both"/>
              <w:rPr>
                <w:rFonts w:ascii="Times New Roman" w:hAnsi="Times New Roman"/>
                <w:sz w:val="26"/>
                <w:szCs w:val="26"/>
              </w:rPr>
            </w:pPr>
            <w:r>
              <w:rPr>
                <w:rFonts w:ascii="Times New Roman" w:hAnsi="Times New Roman"/>
                <w:sz w:val="26"/>
                <w:szCs w:val="26"/>
              </w:rPr>
              <w:t>Блоха Татьяна Сергеевна</w:t>
            </w:r>
          </w:p>
        </w:tc>
        <w:tc>
          <w:tcPr>
            <w:tcW w:w="567" w:type="dxa"/>
          </w:tcPr>
          <w:p w14:paraId="75B48E2F" w14:textId="77777777" w:rsidR="00955F2E" w:rsidRPr="008D0281" w:rsidRDefault="00955F2E" w:rsidP="00915365">
            <w:pPr>
              <w:pStyle w:val="a4"/>
              <w:jc w:val="both"/>
              <w:rPr>
                <w:rFonts w:ascii="Times New Roman" w:hAnsi="Times New Roman"/>
                <w:sz w:val="26"/>
                <w:szCs w:val="26"/>
              </w:rPr>
            </w:pPr>
            <w:r w:rsidRPr="008D0281">
              <w:rPr>
                <w:rFonts w:ascii="Times New Roman" w:hAnsi="Times New Roman"/>
                <w:sz w:val="26"/>
                <w:szCs w:val="26"/>
              </w:rPr>
              <w:t>-</w:t>
            </w:r>
          </w:p>
        </w:tc>
        <w:tc>
          <w:tcPr>
            <w:tcW w:w="6201" w:type="dxa"/>
          </w:tcPr>
          <w:p w14:paraId="2ABF94B1" w14:textId="07B6EE67" w:rsidR="00955F2E" w:rsidRPr="008D0281" w:rsidRDefault="00955F2E" w:rsidP="00915365">
            <w:pPr>
              <w:pStyle w:val="a4"/>
              <w:jc w:val="both"/>
              <w:rPr>
                <w:rFonts w:ascii="Times New Roman" w:hAnsi="Times New Roman"/>
                <w:sz w:val="26"/>
                <w:szCs w:val="26"/>
              </w:rPr>
            </w:pPr>
            <w:r w:rsidRPr="008D0281">
              <w:rPr>
                <w:rFonts w:ascii="Times New Roman" w:hAnsi="Times New Roman"/>
                <w:sz w:val="26"/>
                <w:szCs w:val="26"/>
              </w:rPr>
              <w:t>Начальник отдела экономическо</w:t>
            </w:r>
            <w:r w:rsidR="00844950">
              <w:rPr>
                <w:rFonts w:ascii="Times New Roman" w:hAnsi="Times New Roman"/>
                <w:sz w:val="26"/>
                <w:szCs w:val="26"/>
              </w:rPr>
              <w:t>го</w:t>
            </w:r>
            <w:r w:rsidRPr="008D0281">
              <w:rPr>
                <w:rFonts w:ascii="Times New Roman" w:hAnsi="Times New Roman"/>
                <w:sz w:val="26"/>
                <w:szCs w:val="26"/>
              </w:rPr>
              <w:t xml:space="preserve"> развити</w:t>
            </w:r>
            <w:r w:rsidR="00844950">
              <w:rPr>
                <w:rFonts w:ascii="Times New Roman" w:hAnsi="Times New Roman"/>
                <w:sz w:val="26"/>
                <w:szCs w:val="26"/>
              </w:rPr>
              <w:t>я</w:t>
            </w:r>
            <w:r w:rsidRPr="008D0281">
              <w:rPr>
                <w:rFonts w:ascii="Times New Roman" w:hAnsi="Times New Roman"/>
                <w:sz w:val="26"/>
                <w:szCs w:val="26"/>
              </w:rPr>
              <w:t xml:space="preserve"> администрации Суражского района</w:t>
            </w:r>
            <w:r w:rsidR="00DB7C2A">
              <w:rPr>
                <w:rFonts w:ascii="Times New Roman" w:hAnsi="Times New Roman"/>
                <w:sz w:val="26"/>
                <w:szCs w:val="26"/>
              </w:rPr>
              <w:t>;</w:t>
            </w:r>
          </w:p>
        </w:tc>
      </w:tr>
      <w:tr w:rsidR="00955F2E" w:rsidRPr="008D0281" w14:paraId="53FB56D2" w14:textId="77777777" w:rsidTr="00915365">
        <w:tc>
          <w:tcPr>
            <w:tcW w:w="2802" w:type="dxa"/>
          </w:tcPr>
          <w:p w14:paraId="3921FADC" w14:textId="77777777" w:rsidR="00955F2E" w:rsidRPr="008D0281" w:rsidRDefault="00955F2E" w:rsidP="00915365">
            <w:pPr>
              <w:pStyle w:val="a4"/>
              <w:jc w:val="both"/>
              <w:rPr>
                <w:rFonts w:ascii="Times New Roman" w:hAnsi="Times New Roman"/>
                <w:sz w:val="26"/>
                <w:szCs w:val="26"/>
              </w:rPr>
            </w:pPr>
            <w:r w:rsidRPr="008D0281">
              <w:rPr>
                <w:rFonts w:ascii="Times New Roman" w:hAnsi="Times New Roman"/>
                <w:sz w:val="26"/>
                <w:szCs w:val="26"/>
              </w:rPr>
              <w:t xml:space="preserve">Иванченко Наталья Викторовна </w:t>
            </w:r>
          </w:p>
        </w:tc>
        <w:tc>
          <w:tcPr>
            <w:tcW w:w="567" w:type="dxa"/>
          </w:tcPr>
          <w:p w14:paraId="67A1A1D0" w14:textId="77777777" w:rsidR="00955F2E" w:rsidRPr="008D0281" w:rsidRDefault="00955F2E" w:rsidP="00915365">
            <w:pPr>
              <w:pStyle w:val="a4"/>
              <w:jc w:val="both"/>
              <w:rPr>
                <w:rFonts w:ascii="Times New Roman" w:hAnsi="Times New Roman"/>
                <w:sz w:val="26"/>
                <w:szCs w:val="26"/>
              </w:rPr>
            </w:pPr>
            <w:r w:rsidRPr="008D0281">
              <w:rPr>
                <w:rFonts w:ascii="Times New Roman" w:hAnsi="Times New Roman"/>
                <w:sz w:val="26"/>
                <w:szCs w:val="26"/>
              </w:rPr>
              <w:t>-</w:t>
            </w:r>
          </w:p>
        </w:tc>
        <w:tc>
          <w:tcPr>
            <w:tcW w:w="6201" w:type="dxa"/>
          </w:tcPr>
          <w:p w14:paraId="3EC984E0" w14:textId="0FE4942D" w:rsidR="00955F2E" w:rsidRPr="008D0281" w:rsidRDefault="00955F2E" w:rsidP="00915365">
            <w:pPr>
              <w:pStyle w:val="a4"/>
              <w:jc w:val="both"/>
              <w:rPr>
                <w:rFonts w:ascii="Times New Roman" w:hAnsi="Times New Roman"/>
                <w:sz w:val="26"/>
                <w:szCs w:val="26"/>
              </w:rPr>
            </w:pPr>
            <w:r w:rsidRPr="008D0281">
              <w:rPr>
                <w:rFonts w:ascii="Times New Roman" w:hAnsi="Times New Roman"/>
                <w:sz w:val="26"/>
                <w:szCs w:val="26"/>
              </w:rPr>
              <w:t>Председатель комитета по управлению муниципальным имуществом администрации Суражского района</w:t>
            </w:r>
            <w:r w:rsidR="00DB7C2A">
              <w:rPr>
                <w:rFonts w:ascii="Times New Roman" w:hAnsi="Times New Roman"/>
                <w:sz w:val="26"/>
                <w:szCs w:val="26"/>
              </w:rPr>
              <w:t>;</w:t>
            </w:r>
          </w:p>
        </w:tc>
      </w:tr>
      <w:tr w:rsidR="00955F2E" w:rsidRPr="008D0281" w14:paraId="17E0D225" w14:textId="77777777" w:rsidTr="00915365">
        <w:tc>
          <w:tcPr>
            <w:tcW w:w="2802" w:type="dxa"/>
          </w:tcPr>
          <w:p w14:paraId="6C3EA122" w14:textId="77777777" w:rsidR="00955F2E" w:rsidRPr="008D0281" w:rsidRDefault="00955F2E" w:rsidP="00915365">
            <w:pPr>
              <w:pStyle w:val="a4"/>
              <w:jc w:val="both"/>
              <w:rPr>
                <w:rFonts w:ascii="Times New Roman" w:hAnsi="Times New Roman"/>
                <w:sz w:val="26"/>
                <w:szCs w:val="26"/>
              </w:rPr>
            </w:pPr>
            <w:r w:rsidRPr="008D0281">
              <w:rPr>
                <w:rFonts w:ascii="Times New Roman" w:hAnsi="Times New Roman"/>
                <w:sz w:val="26"/>
                <w:szCs w:val="26"/>
              </w:rPr>
              <w:t>Кравченко Алексей Евгеньевич</w:t>
            </w:r>
          </w:p>
        </w:tc>
        <w:tc>
          <w:tcPr>
            <w:tcW w:w="567" w:type="dxa"/>
          </w:tcPr>
          <w:p w14:paraId="39B8964E" w14:textId="77777777" w:rsidR="00955F2E" w:rsidRPr="008D0281" w:rsidRDefault="00955F2E" w:rsidP="00915365">
            <w:pPr>
              <w:pStyle w:val="a4"/>
              <w:jc w:val="both"/>
              <w:rPr>
                <w:rFonts w:ascii="Times New Roman" w:hAnsi="Times New Roman"/>
                <w:sz w:val="26"/>
                <w:szCs w:val="26"/>
              </w:rPr>
            </w:pPr>
            <w:r w:rsidRPr="008D0281">
              <w:rPr>
                <w:rFonts w:ascii="Times New Roman" w:hAnsi="Times New Roman"/>
                <w:sz w:val="26"/>
                <w:szCs w:val="26"/>
              </w:rPr>
              <w:t>-</w:t>
            </w:r>
          </w:p>
        </w:tc>
        <w:tc>
          <w:tcPr>
            <w:tcW w:w="6201" w:type="dxa"/>
          </w:tcPr>
          <w:p w14:paraId="796AF909" w14:textId="33C415C6" w:rsidR="00955F2E" w:rsidRPr="008D0281" w:rsidRDefault="00DB7C2A" w:rsidP="006E0440">
            <w:pPr>
              <w:pStyle w:val="a4"/>
              <w:jc w:val="both"/>
              <w:rPr>
                <w:rFonts w:ascii="Times New Roman" w:hAnsi="Times New Roman"/>
                <w:sz w:val="26"/>
                <w:szCs w:val="26"/>
              </w:rPr>
            </w:pPr>
            <w:r>
              <w:rPr>
                <w:rFonts w:ascii="Times New Roman" w:hAnsi="Times New Roman"/>
                <w:sz w:val="26"/>
                <w:szCs w:val="26"/>
              </w:rPr>
              <w:t xml:space="preserve">Начальник </w:t>
            </w:r>
            <w:r w:rsidRPr="008D0281">
              <w:rPr>
                <w:rFonts w:ascii="Times New Roman" w:hAnsi="Times New Roman"/>
                <w:sz w:val="26"/>
                <w:szCs w:val="26"/>
              </w:rPr>
              <w:t>отдела</w:t>
            </w:r>
            <w:r w:rsidR="00955F2E" w:rsidRPr="008D0281">
              <w:rPr>
                <w:rFonts w:ascii="Times New Roman" w:hAnsi="Times New Roman"/>
                <w:sz w:val="26"/>
                <w:szCs w:val="26"/>
              </w:rPr>
              <w:t xml:space="preserve"> образования администрации Суражского района</w:t>
            </w:r>
            <w:r>
              <w:rPr>
                <w:rFonts w:ascii="Times New Roman" w:hAnsi="Times New Roman"/>
                <w:sz w:val="26"/>
                <w:szCs w:val="26"/>
              </w:rPr>
              <w:t>;</w:t>
            </w:r>
          </w:p>
        </w:tc>
      </w:tr>
      <w:tr w:rsidR="00955F2E" w:rsidRPr="008D0281" w14:paraId="685F49A1" w14:textId="77777777" w:rsidTr="00915365">
        <w:tc>
          <w:tcPr>
            <w:tcW w:w="2802" w:type="dxa"/>
          </w:tcPr>
          <w:p w14:paraId="26EAA34B" w14:textId="44D3F6A2" w:rsidR="00955F2E" w:rsidRPr="008D0281" w:rsidRDefault="004F435C" w:rsidP="00915365">
            <w:pPr>
              <w:pStyle w:val="a4"/>
              <w:jc w:val="both"/>
              <w:rPr>
                <w:rFonts w:ascii="Times New Roman" w:hAnsi="Times New Roman"/>
                <w:sz w:val="26"/>
                <w:szCs w:val="26"/>
              </w:rPr>
            </w:pPr>
            <w:proofErr w:type="spellStart"/>
            <w:r>
              <w:rPr>
                <w:rFonts w:ascii="Times New Roman" w:hAnsi="Times New Roman"/>
                <w:sz w:val="26"/>
                <w:szCs w:val="26"/>
              </w:rPr>
              <w:t>Чудопалова</w:t>
            </w:r>
            <w:proofErr w:type="spellEnd"/>
            <w:r>
              <w:rPr>
                <w:rFonts w:ascii="Times New Roman" w:hAnsi="Times New Roman"/>
                <w:sz w:val="26"/>
                <w:szCs w:val="26"/>
              </w:rPr>
              <w:t xml:space="preserve"> Ирина Михайловна</w:t>
            </w:r>
          </w:p>
          <w:p w14:paraId="59598ABD" w14:textId="77777777" w:rsidR="004F435C" w:rsidRDefault="004F435C" w:rsidP="00915365">
            <w:pPr>
              <w:pStyle w:val="a4"/>
              <w:jc w:val="both"/>
              <w:rPr>
                <w:rFonts w:ascii="Times New Roman" w:hAnsi="Times New Roman"/>
                <w:sz w:val="26"/>
                <w:szCs w:val="26"/>
              </w:rPr>
            </w:pPr>
            <w:r>
              <w:rPr>
                <w:rFonts w:ascii="Times New Roman" w:hAnsi="Times New Roman"/>
                <w:sz w:val="26"/>
                <w:szCs w:val="26"/>
              </w:rPr>
              <w:t>Зуева Светлана</w:t>
            </w:r>
          </w:p>
          <w:p w14:paraId="12874386" w14:textId="51306F1D" w:rsidR="00955F2E" w:rsidRPr="008D0281" w:rsidRDefault="004F435C" w:rsidP="00915365">
            <w:pPr>
              <w:pStyle w:val="a4"/>
              <w:jc w:val="both"/>
              <w:rPr>
                <w:rFonts w:ascii="Times New Roman" w:hAnsi="Times New Roman"/>
                <w:sz w:val="26"/>
                <w:szCs w:val="26"/>
              </w:rPr>
            </w:pPr>
            <w:r>
              <w:rPr>
                <w:rFonts w:ascii="Times New Roman" w:hAnsi="Times New Roman"/>
                <w:sz w:val="26"/>
                <w:szCs w:val="26"/>
              </w:rPr>
              <w:t xml:space="preserve">Ивановна </w:t>
            </w:r>
            <w:r w:rsidR="00955F2E" w:rsidRPr="008D0281">
              <w:rPr>
                <w:rFonts w:ascii="Times New Roman" w:hAnsi="Times New Roman"/>
                <w:sz w:val="26"/>
                <w:szCs w:val="26"/>
              </w:rPr>
              <w:t xml:space="preserve"> </w:t>
            </w:r>
          </w:p>
        </w:tc>
        <w:tc>
          <w:tcPr>
            <w:tcW w:w="567" w:type="dxa"/>
          </w:tcPr>
          <w:p w14:paraId="6A3625E6" w14:textId="77777777" w:rsidR="00955F2E" w:rsidRPr="008D0281" w:rsidRDefault="00955F2E" w:rsidP="00915365">
            <w:pPr>
              <w:pStyle w:val="a4"/>
              <w:jc w:val="both"/>
              <w:rPr>
                <w:rFonts w:ascii="Times New Roman" w:hAnsi="Times New Roman"/>
                <w:sz w:val="26"/>
                <w:szCs w:val="26"/>
              </w:rPr>
            </w:pPr>
            <w:r w:rsidRPr="008D0281">
              <w:rPr>
                <w:rFonts w:ascii="Times New Roman" w:hAnsi="Times New Roman"/>
                <w:sz w:val="26"/>
                <w:szCs w:val="26"/>
              </w:rPr>
              <w:t>-</w:t>
            </w:r>
          </w:p>
        </w:tc>
        <w:tc>
          <w:tcPr>
            <w:tcW w:w="6201" w:type="dxa"/>
          </w:tcPr>
          <w:p w14:paraId="3A58C790" w14:textId="7DB89A8F" w:rsidR="00955F2E" w:rsidRPr="008D0281" w:rsidRDefault="00955F2E" w:rsidP="00915365">
            <w:pPr>
              <w:pStyle w:val="a4"/>
              <w:jc w:val="both"/>
              <w:rPr>
                <w:rFonts w:ascii="Times New Roman" w:hAnsi="Times New Roman"/>
                <w:sz w:val="26"/>
                <w:szCs w:val="26"/>
              </w:rPr>
            </w:pPr>
            <w:r w:rsidRPr="008D0281">
              <w:rPr>
                <w:rFonts w:ascii="Times New Roman" w:hAnsi="Times New Roman"/>
                <w:sz w:val="26"/>
                <w:szCs w:val="26"/>
              </w:rPr>
              <w:t>Начальник отдела культуры и молодежной политики администрации Суражского района</w:t>
            </w:r>
            <w:r w:rsidR="00DB7C2A">
              <w:rPr>
                <w:rFonts w:ascii="Times New Roman" w:hAnsi="Times New Roman"/>
                <w:sz w:val="26"/>
                <w:szCs w:val="26"/>
              </w:rPr>
              <w:t>;</w:t>
            </w:r>
          </w:p>
          <w:p w14:paraId="7AECC570" w14:textId="048426C6" w:rsidR="00955F2E" w:rsidRPr="008D0281" w:rsidRDefault="00955F2E" w:rsidP="00915365">
            <w:pPr>
              <w:pStyle w:val="a4"/>
              <w:jc w:val="both"/>
              <w:rPr>
                <w:rFonts w:ascii="Times New Roman" w:hAnsi="Times New Roman"/>
                <w:sz w:val="26"/>
                <w:szCs w:val="26"/>
              </w:rPr>
            </w:pPr>
            <w:r w:rsidRPr="008D0281">
              <w:rPr>
                <w:rFonts w:ascii="Times New Roman" w:hAnsi="Times New Roman"/>
                <w:sz w:val="26"/>
                <w:szCs w:val="26"/>
              </w:rPr>
              <w:t xml:space="preserve">Главный инспектор отдела строительства, </w:t>
            </w:r>
            <w:r w:rsidR="00844950">
              <w:rPr>
                <w:rFonts w:ascii="Times New Roman" w:hAnsi="Times New Roman"/>
                <w:sz w:val="26"/>
                <w:szCs w:val="26"/>
              </w:rPr>
              <w:t>жилищно-коммунального хозяйства</w:t>
            </w:r>
            <w:r w:rsidRPr="008D0281">
              <w:rPr>
                <w:rFonts w:ascii="Times New Roman" w:hAnsi="Times New Roman"/>
                <w:sz w:val="26"/>
                <w:szCs w:val="26"/>
              </w:rPr>
              <w:t>, архитектуры, транспорта и связи</w:t>
            </w:r>
            <w:r w:rsidR="006E0440">
              <w:rPr>
                <w:rFonts w:ascii="Times New Roman" w:hAnsi="Times New Roman"/>
                <w:sz w:val="26"/>
                <w:szCs w:val="26"/>
              </w:rPr>
              <w:t xml:space="preserve"> администрации Суражского района</w:t>
            </w:r>
            <w:r w:rsidR="00DB7C2A">
              <w:rPr>
                <w:rFonts w:ascii="Times New Roman" w:hAnsi="Times New Roman"/>
                <w:sz w:val="26"/>
                <w:szCs w:val="26"/>
              </w:rPr>
              <w:t>;</w:t>
            </w:r>
          </w:p>
        </w:tc>
      </w:tr>
      <w:tr w:rsidR="00955F2E" w:rsidRPr="008D0281" w14:paraId="2A197F2C" w14:textId="77777777" w:rsidTr="00915365">
        <w:tc>
          <w:tcPr>
            <w:tcW w:w="2802" w:type="dxa"/>
          </w:tcPr>
          <w:p w14:paraId="36858DEC" w14:textId="3CA25D05" w:rsidR="00955F2E" w:rsidRDefault="004F435C" w:rsidP="00915365">
            <w:pPr>
              <w:pStyle w:val="a4"/>
              <w:jc w:val="both"/>
              <w:rPr>
                <w:rFonts w:ascii="Times New Roman" w:hAnsi="Times New Roman"/>
                <w:sz w:val="26"/>
                <w:szCs w:val="26"/>
              </w:rPr>
            </w:pPr>
            <w:proofErr w:type="spellStart"/>
            <w:r>
              <w:rPr>
                <w:rFonts w:ascii="Times New Roman" w:hAnsi="Times New Roman"/>
                <w:sz w:val="26"/>
                <w:szCs w:val="26"/>
              </w:rPr>
              <w:t>Леднева</w:t>
            </w:r>
            <w:proofErr w:type="spellEnd"/>
            <w:r>
              <w:rPr>
                <w:rFonts w:ascii="Times New Roman" w:hAnsi="Times New Roman"/>
                <w:sz w:val="26"/>
                <w:szCs w:val="26"/>
              </w:rPr>
              <w:t xml:space="preserve"> Евгения</w:t>
            </w:r>
          </w:p>
          <w:p w14:paraId="2A988DB7" w14:textId="3BD74AD4" w:rsidR="004F435C" w:rsidRPr="008D0281" w:rsidRDefault="004F435C" w:rsidP="00915365">
            <w:pPr>
              <w:pStyle w:val="a4"/>
              <w:jc w:val="both"/>
              <w:rPr>
                <w:rFonts w:ascii="Times New Roman" w:hAnsi="Times New Roman"/>
                <w:sz w:val="26"/>
                <w:szCs w:val="26"/>
              </w:rPr>
            </w:pPr>
            <w:r>
              <w:rPr>
                <w:rFonts w:ascii="Times New Roman" w:hAnsi="Times New Roman"/>
                <w:sz w:val="26"/>
                <w:szCs w:val="26"/>
              </w:rPr>
              <w:t>Игоревна</w:t>
            </w:r>
          </w:p>
        </w:tc>
        <w:tc>
          <w:tcPr>
            <w:tcW w:w="567" w:type="dxa"/>
          </w:tcPr>
          <w:p w14:paraId="3981725C" w14:textId="77777777" w:rsidR="00955F2E" w:rsidRPr="008D0281" w:rsidRDefault="00955F2E" w:rsidP="00915365">
            <w:pPr>
              <w:pStyle w:val="a4"/>
              <w:jc w:val="both"/>
              <w:rPr>
                <w:rFonts w:ascii="Times New Roman" w:hAnsi="Times New Roman"/>
                <w:sz w:val="26"/>
                <w:szCs w:val="26"/>
              </w:rPr>
            </w:pPr>
            <w:r w:rsidRPr="008D0281">
              <w:rPr>
                <w:rFonts w:ascii="Times New Roman" w:hAnsi="Times New Roman"/>
                <w:sz w:val="26"/>
                <w:szCs w:val="26"/>
              </w:rPr>
              <w:t>-</w:t>
            </w:r>
          </w:p>
        </w:tc>
        <w:tc>
          <w:tcPr>
            <w:tcW w:w="6201" w:type="dxa"/>
          </w:tcPr>
          <w:p w14:paraId="360CF4D6" w14:textId="3DA7818D" w:rsidR="00955F2E" w:rsidRPr="008D0281" w:rsidRDefault="004F435C" w:rsidP="00915365">
            <w:pPr>
              <w:pStyle w:val="a4"/>
              <w:jc w:val="both"/>
              <w:rPr>
                <w:rFonts w:ascii="Times New Roman" w:hAnsi="Times New Roman"/>
                <w:sz w:val="26"/>
                <w:szCs w:val="26"/>
              </w:rPr>
            </w:pPr>
            <w:r>
              <w:rPr>
                <w:rFonts w:ascii="Times New Roman" w:hAnsi="Times New Roman"/>
                <w:sz w:val="26"/>
                <w:szCs w:val="26"/>
              </w:rPr>
              <w:t>главный</w:t>
            </w:r>
            <w:r w:rsidR="00955F2E" w:rsidRPr="008D0281">
              <w:rPr>
                <w:rFonts w:ascii="Times New Roman" w:hAnsi="Times New Roman"/>
                <w:sz w:val="26"/>
                <w:szCs w:val="26"/>
              </w:rPr>
              <w:t xml:space="preserve"> архитектор отдела строительства, </w:t>
            </w:r>
            <w:r w:rsidR="00844950">
              <w:rPr>
                <w:rFonts w:ascii="Times New Roman" w:hAnsi="Times New Roman"/>
                <w:sz w:val="26"/>
                <w:szCs w:val="26"/>
              </w:rPr>
              <w:t>жилищно-коммунального хозяйства</w:t>
            </w:r>
            <w:r w:rsidR="00955F2E" w:rsidRPr="008D0281">
              <w:rPr>
                <w:rFonts w:ascii="Times New Roman" w:hAnsi="Times New Roman"/>
                <w:sz w:val="26"/>
                <w:szCs w:val="26"/>
              </w:rPr>
              <w:t>, архитектуры, транспорта и связи</w:t>
            </w:r>
            <w:r w:rsidR="006E0440">
              <w:rPr>
                <w:rFonts w:ascii="Times New Roman" w:hAnsi="Times New Roman"/>
                <w:sz w:val="26"/>
                <w:szCs w:val="26"/>
              </w:rPr>
              <w:t xml:space="preserve"> администрации Суражского района</w:t>
            </w:r>
            <w:r w:rsidR="00DB7C2A">
              <w:rPr>
                <w:rFonts w:ascii="Times New Roman" w:hAnsi="Times New Roman"/>
                <w:sz w:val="26"/>
                <w:szCs w:val="26"/>
              </w:rPr>
              <w:t>.</w:t>
            </w:r>
          </w:p>
        </w:tc>
      </w:tr>
    </w:tbl>
    <w:p w14:paraId="2F309520" w14:textId="77777777" w:rsidR="00955F2E" w:rsidRPr="008D0281" w:rsidRDefault="00955F2E" w:rsidP="00ED2F7A">
      <w:pPr>
        <w:pStyle w:val="ConsPlusNormal"/>
        <w:ind w:left="5760" w:firstLine="720"/>
        <w:jc w:val="center"/>
        <w:outlineLvl w:val="0"/>
        <w:rPr>
          <w:sz w:val="26"/>
          <w:szCs w:val="26"/>
        </w:rPr>
      </w:pPr>
    </w:p>
    <w:sectPr w:rsidR="00955F2E" w:rsidRPr="008D0281" w:rsidSect="00F92B17">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50F92" w14:textId="77777777" w:rsidR="00BD4288" w:rsidRDefault="00BD4288" w:rsidP="006C01B7">
      <w:r>
        <w:separator/>
      </w:r>
    </w:p>
  </w:endnote>
  <w:endnote w:type="continuationSeparator" w:id="0">
    <w:p w14:paraId="6A50A744" w14:textId="77777777" w:rsidR="00BD4288" w:rsidRDefault="00BD4288" w:rsidP="006C0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5D3D3" w14:textId="77777777" w:rsidR="00BD4288" w:rsidRDefault="00BD4288" w:rsidP="006C01B7">
      <w:r>
        <w:separator/>
      </w:r>
    </w:p>
  </w:footnote>
  <w:footnote w:type="continuationSeparator" w:id="0">
    <w:p w14:paraId="7C000816" w14:textId="77777777" w:rsidR="00BD4288" w:rsidRDefault="00BD4288" w:rsidP="006C01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86805"/>
    <w:multiLevelType w:val="hybridMultilevel"/>
    <w:tmpl w:val="6AE40EA2"/>
    <w:lvl w:ilvl="0" w:tplc="65A87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A061BC3"/>
    <w:multiLevelType w:val="hybridMultilevel"/>
    <w:tmpl w:val="7B8644B0"/>
    <w:lvl w:ilvl="0" w:tplc="1D28D6B4">
      <w:start w:val="10"/>
      <w:numFmt w:val="decimal"/>
      <w:lvlText w:val="%1."/>
      <w:lvlJc w:val="left"/>
      <w:pPr>
        <w:ind w:left="1070" w:hanging="360"/>
      </w:pPr>
      <w:rPr>
        <w:rFonts w:hint="default"/>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2">
    <w:nsid w:val="1A253F8C"/>
    <w:multiLevelType w:val="hybridMultilevel"/>
    <w:tmpl w:val="B0146334"/>
    <w:lvl w:ilvl="0" w:tplc="612C5DC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A78157D"/>
    <w:multiLevelType w:val="hybridMultilevel"/>
    <w:tmpl w:val="D16A55CA"/>
    <w:lvl w:ilvl="0" w:tplc="75C698FE">
      <w:start w:val="1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AFE5BBC"/>
    <w:multiLevelType w:val="hybridMultilevel"/>
    <w:tmpl w:val="321CBA66"/>
    <w:lvl w:ilvl="0" w:tplc="AFDE8E50">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1A1725E"/>
    <w:multiLevelType w:val="multilevel"/>
    <w:tmpl w:val="C2EEB63A"/>
    <w:lvl w:ilvl="0">
      <w:start w:val="1"/>
      <w:numFmt w:val="decimal"/>
      <w:lvlText w:val="%1."/>
      <w:lvlJc w:val="left"/>
      <w:pPr>
        <w:ind w:left="1527" w:hanging="960"/>
      </w:pPr>
      <w:rPr>
        <w:rFonts w:eastAsia="Times New Roman" w:hint="default"/>
      </w:rPr>
    </w:lvl>
    <w:lvl w:ilvl="1">
      <w:start w:val="14"/>
      <w:numFmt w:val="decimal"/>
      <w:isLgl/>
      <w:lvlText w:val="%2."/>
      <w:lvlJc w:val="left"/>
      <w:pPr>
        <w:ind w:left="1287" w:hanging="720"/>
      </w:pPr>
      <w:rPr>
        <w:rFonts w:ascii="Times New Roman" w:eastAsia="Calibri" w:hAnsi="Times New Roman" w:cs="Times New Roman" w:hint="default"/>
      </w:rPr>
    </w:lvl>
    <w:lvl w:ilvl="2">
      <w:start w:val="1"/>
      <w:numFmt w:val="decimal"/>
      <w:isLgl/>
      <w:lvlText w:val="%1.%2.%3."/>
      <w:lvlJc w:val="left"/>
      <w:pPr>
        <w:ind w:left="1287" w:hanging="720"/>
      </w:pPr>
      <w:rPr>
        <w:rFonts w:eastAsia="Times New Roman" w:hint="default"/>
      </w:rPr>
    </w:lvl>
    <w:lvl w:ilvl="3">
      <w:start w:val="1"/>
      <w:numFmt w:val="decimal"/>
      <w:isLgl/>
      <w:lvlText w:val="%1.%2.%3.%4."/>
      <w:lvlJc w:val="left"/>
      <w:pPr>
        <w:ind w:left="1647" w:hanging="1080"/>
      </w:pPr>
      <w:rPr>
        <w:rFonts w:eastAsia="Times New Roman" w:hint="default"/>
      </w:rPr>
    </w:lvl>
    <w:lvl w:ilvl="4">
      <w:start w:val="1"/>
      <w:numFmt w:val="decimal"/>
      <w:isLgl/>
      <w:lvlText w:val="%1.%2.%3.%4.%5."/>
      <w:lvlJc w:val="left"/>
      <w:pPr>
        <w:ind w:left="1647" w:hanging="1080"/>
      </w:pPr>
      <w:rPr>
        <w:rFonts w:eastAsia="Times New Roman" w:hint="default"/>
      </w:rPr>
    </w:lvl>
    <w:lvl w:ilvl="5">
      <w:start w:val="1"/>
      <w:numFmt w:val="decimal"/>
      <w:isLgl/>
      <w:lvlText w:val="%1.%2.%3.%4.%5.%6."/>
      <w:lvlJc w:val="left"/>
      <w:pPr>
        <w:ind w:left="2007" w:hanging="1440"/>
      </w:pPr>
      <w:rPr>
        <w:rFonts w:eastAsia="Times New Roman" w:hint="default"/>
      </w:rPr>
    </w:lvl>
    <w:lvl w:ilvl="6">
      <w:start w:val="1"/>
      <w:numFmt w:val="decimal"/>
      <w:isLgl/>
      <w:lvlText w:val="%1.%2.%3.%4.%5.%6.%7."/>
      <w:lvlJc w:val="left"/>
      <w:pPr>
        <w:ind w:left="2367" w:hanging="1800"/>
      </w:pPr>
      <w:rPr>
        <w:rFonts w:eastAsia="Times New Roman" w:hint="default"/>
      </w:rPr>
    </w:lvl>
    <w:lvl w:ilvl="7">
      <w:start w:val="1"/>
      <w:numFmt w:val="decimal"/>
      <w:isLgl/>
      <w:lvlText w:val="%1.%2.%3.%4.%5.%6.%7.%8."/>
      <w:lvlJc w:val="left"/>
      <w:pPr>
        <w:ind w:left="2367" w:hanging="1800"/>
      </w:pPr>
      <w:rPr>
        <w:rFonts w:eastAsia="Times New Roman" w:hint="default"/>
      </w:rPr>
    </w:lvl>
    <w:lvl w:ilvl="8">
      <w:start w:val="1"/>
      <w:numFmt w:val="decimal"/>
      <w:isLgl/>
      <w:lvlText w:val="%1.%2.%3.%4.%5.%6.%7.%8.%9."/>
      <w:lvlJc w:val="left"/>
      <w:pPr>
        <w:ind w:left="2727" w:hanging="2160"/>
      </w:pPr>
      <w:rPr>
        <w:rFonts w:eastAsia="Times New Roman" w:hint="default"/>
      </w:rPr>
    </w:lvl>
  </w:abstractNum>
  <w:abstractNum w:abstractNumId="6">
    <w:nsid w:val="558F07BF"/>
    <w:multiLevelType w:val="hybridMultilevel"/>
    <w:tmpl w:val="CB90F8E6"/>
    <w:lvl w:ilvl="0" w:tplc="73527A4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7E1B3A"/>
    <w:multiLevelType w:val="hybridMultilevel"/>
    <w:tmpl w:val="B0146334"/>
    <w:lvl w:ilvl="0" w:tplc="612C5DC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61D261E"/>
    <w:multiLevelType w:val="multilevel"/>
    <w:tmpl w:val="28BC0EBA"/>
    <w:lvl w:ilvl="0">
      <w:start w:val="1"/>
      <w:numFmt w:val="decimal"/>
      <w:lvlText w:val="%1."/>
      <w:lvlJc w:val="left"/>
      <w:pPr>
        <w:ind w:left="1527" w:hanging="960"/>
      </w:pPr>
      <w:rPr>
        <w:rFonts w:eastAsia="Times New Roman" w:hint="default"/>
      </w:rPr>
    </w:lvl>
    <w:lvl w:ilvl="1">
      <w:start w:val="12"/>
      <w:numFmt w:val="decimal"/>
      <w:isLgl/>
      <w:lvlText w:val="%2."/>
      <w:lvlJc w:val="left"/>
      <w:pPr>
        <w:ind w:left="1287" w:hanging="720"/>
      </w:pPr>
      <w:rPr>
        <w:rFonts w:ascii="Times New Roman" w:eastAsia="Calibri" w:hAnsi="Times New Roman" w:cs="Times New Roman" w:hint="default"/>
      </w:rPr>
    </w:lvl>
    <w:lvl w:ilvl="2">
      <w:start w:val="1"/>
      <w:numFmt w:val="decimal"/>
      <w:isLgl/>
      <w:lvlText w:val="%1.%2.%3."/>
      <w:lvlJc w:val="left"/>
      <w:pPr>
        <w:ind w:left="1287" w:hanging="720"/>
      </w:pPr>
      <w:rPr>
        <w:rFonts w:eastAsia="Times New Roman" w:hint="default"/>
      </w:rPr>
    </w:lvl>
    <w:lvl w:ilvl="3">
      <w:start w:val="1"/>
      <w:numFmt w:val="decimal"/>
      <w:isLgl/>
      <w:lvlText w:val="%1.%2.%3.%4."/>
      <w:lvlJc w:val="left"/>
      <w:pPr>
        <w:ind w:left="1647" w:hanging="1080"/>
      </w:pPr>
      <w:rPr>
        <w:rFonts w:eastAsia="Times New Roman" w:hint="default"/>
      </w:rPr>
    </w:lvl>
    <w:lvl w:ilvl="4">
      <w:start w:val="1"/>
      <w:numFmt w:val="decimal"/>
      <w:isLgl/>
      <w:lvlText w:val="%1.%2.%3.%4.%5."/>
      <w:lvlJc w:val="left"/>
      <w:pPr>
        <w:ind w:left="1647" w:hanging="1080"/>
      </w:pPr>
      <w:rPr>
        <w:rFonts w:eastAsia="Times New Roman" w:hint="default"/>
      </w:rPr>
    </w:lvl>
    <w:lvl w:ilvl="5">
      <w:start w:val="1"/>
      <w:numFmt w:val="decimal"/>
      <w:isLgl/>
      <w:lvlText w:val="%1.%2.%3.%4.%5.%6."/>
      <w:lvlJc w:val="left"/>
      <w:pPr>
        <w:ind w:left="2007" w:hanging="1440"/>
      </w:pPr>
      <w:rPr>
        <w:rFonts w:eastAsia="Times New Roman" w:hint="default"/>
      </w:rPr>
    </w:lvl>
    <w:lvl w:ilvl="6">
      <w:start w:val="1"/>
      <w:numFmt w:val="decimal"/>
      <w:isLgl/>
      <w:lvlText w:val="%1.%2.%3.%4.%5.%6.%7."/>
      <w:lvlJc w:val="left"/>
      <w:pPr>
        <w:ind w:left="2367" w:hanging="1800"/>
      </w:pPr>
      <w:rPr>
        <w:rFonts w:eastAsia="Times New Roman" w:hint="default"/>
      </w:rPr>
    </w:lvl>
    <w:lvl w:ilvl="7">
      <w:start w:val="1"/>
      <w:numFmt w:val="decimal"/>
      <w:isLgl/>
      <w:lvlText w:val="%1.%2.%3.%4.%5.%6.%7.%8."/>
      <w:lvlJc w:val="left"/>
      <w:pPr>
        <w:ind w:left="2367" w:hanging="1800"/>
      </w:pPr>
      <w:rPr>
        <w:rFonts w:eastAsia="Times New Roman" w:hint="default"/>
      </w:rPr>
    </w:lvl>
    <w:lvl w:ilvl="8">
      <w:start w:val="1"/>
      <w:numFmt w:val="decimal"/>
      <w:isLgl/>
      <w:lvlText w:val="%1.%2.%3.%4.%5.%6.%7.%8.%9."/>
      <w:lvlJc w:val="left"/>
      <w:pPr>
        <w:ind w:left="2727" w:hanging="2160"/>
      </w:pPr>
      <w:rPr>
        <w:rFonts w:eastAsia="Times New Roman" w:hint="default"/>
      </w:rPr>
    </w:lvl>
  </w:abstractNum>
  <w:num w:numId="1">
    <w:abstractNumId w:val="0"/>
  </w:num>
  <w:num w:numId="2">
    <w:abstractNumId w:val="8"/>
  </w:num>
  <w:num w:numId="3">
    <w:abstractNumId w:val="3"/>
  </w:num>
  <w:num w:numId="4">
    <w:abstractNumId w:val="4"/>
  </w:num>
  <w:num w:numId="5">
    <w:abstractNumId w:val="5"/>
  </w:num>
  <w:num w:numId="6">
    <w:abstractNumId w:val="6"/>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A31"/>
    <w:rsid w:val="0000133E"/>
    <w:rsid w:val="00005BA0"/>
    <w:rsid w:val="0001531B"/>
    <w:rsid w:val="00015950"/>
    <w:rsid w:val="00020973"/>
    <w:rsid w:val="00020AF7"/>
    <w:rsid w:val="00021055"/>
    <w:rsid w:val="00045DBE"/>
    <w:rsid w:val="00047DB6"/>
    <w:rsid w:val="000624EB"/>
    <w:rsid w:val="00077678"/>
    <w:rsid w:val="00082409"/>
    <w:rsid w:val="00083C66"/>
    <w:rsid w:val="00085CD5"/>
    <w:rsid w:val="0008605F"/>
    <w:rsid w:val="00093663"/>
    <w:rsid w:val="00097DB8"/>
    <w:rsid w:val="000B1022"/>
    <w:rsid w:val="000B5DF7"/>
    <w:rsid w:val="000C291E"/>
    <w:rsid w:val="000C6D61"/>
    <w:rsid w:val="000E140D"/>
    <w:rsid w:val="000E4FD6"/>
    <w:rsid w:val="000F29CC"/>
    <w:rsid w:val="00113B43"/>
    <w:rsid w:val="001141FC"/>
    <w:rsid w:val="00117686"/>
    <w:rsid w:val="00125BA7"/>
    <w:rsid w:val="00125CA7"/>
    <w:rsid w:val="00131917"/>
    <w:rsid w:val="00133A8E"/>
    <w:rsid w:val="00136E1F"/>
    <w:rsid w:val="0014389D"/>
    <w:rsid w:val="00150CF2"/>
    <w:rsid w:val="001634DE"/>
    <w:rsid w:val="0016656A"/>
    <w:rsid w:val="001A0871"/>
    <w:rsid w:val="001A2316"/>
    <w:rsid w:val="001A5A89"/>
    <w:rsid w:val="001C2B3C"/>
    <w:rsid w:val="001D12FA"/>
    <w:rsid w:val="001F1E82"/>
    <w:rsid w:val="001F3CBA"/>
    <w:rsid w:val="001F6FC0"/>
    <w:rsid w:val="002010DA"/>
    <w:rsid w:val="00202257"/>
    <w:rsid w:val="00203CAC"/>
    <w:rsid w:val="002108E1"/>
    <w:rsid w:val="00224E79"/>
    <w:rsid w:val="002328E3"/>
    <w:rsid w:val="00265CD7"/>
    <w:rsid w:val="0028558E"/>
    <w:rsid w:val="002A782F"/>
    <w:rsid w:val="002B1A91"/>
    <w:rsid w:val="002C0B67"/>
    <w:rsid w:val="002D43E3"/>
    <w:rsid w:val="002E154E"/>
    <w:rsid w:val="002E2DF8"/>
    <w:rsid w:val="002F1507"/>
    <w:rsid w:val="002F20F5"/>
    <w:rsid w:val="002F7EB4"/>
    <w:rsid w:val="003041DC"/>
    <w:rsid w:val="003043DF"/>
    <w:rsid w:val="003151C4"/>
    <w:rsid w:val="003161B0"/>
    <w:rsid w:val="00323639"/>
    <w:rsid w:val="00324647"/>
    <w:rsid w:val="0033730B"/>
    <w:rsid w:val="003375F8"/>
    <w:rsid w:val="00345A37"/>
    <w:rsid w:val="00350323"/>
    <w:rsid w:val="00355DBB"/>
    <w:rsid w:val="003630B4"/>
    <w:rsid w:val="00363141"/>
    <w:rsid w:val="00370F20"/>
    <w:rsid w:val="0038112F"/>
    <w:rsid w:val="00391A2B"/>
    <w:rsid w:val="003A12CF"/>
    <w:rsid w:val="003A3201"/>
    <w:rsid w:val="003A5DDA"/>
    <w:rsid w:val="003C1586"/>
    <w:rsid w:val="003C2E43"/>
    <w:rsid w:val="003C677A"/>
    <w:rsid w:val="003D0D69"/>
    <w:rsid w:val="003D1877"/>
    <w:rsid w:val="003D45A4"/>
    <w:rsid w:val="003E48F6"/>
    <w:rsid w:val="003E498E"/>
    <w:rsid w:val="003F061C"/>
    <w:rsid w:val="00421733"/>
    <w:rsid w:val="00423A03"/>
    <w:rsid w:val="00423DA2"/>
    <w:rsid w:val="004262A1"/>
    <w:rsid w:val="00426E28"/>
    <w:rsid w:val="00427D32"/>
    <w:rsid w:val="00427E6F"/>
    <w:rsid w:val="004466FF"/>
    <w:rsid w:val="00462EE7"/>
    <w:rsid w:val="00464F31"/>
    <w:rsid w:val="004767C4"/>
    <w:rsid w:val="004837FE"/>
    <w:rsid w:val="00484C8C"/>
    <w:rsid w:val="0049225E"/>
    <w:rsid w:val="004960A3"/>
    <w:rsid w:val="00497B41"/>
    <w:rsid w:val="004A2245"/>
    <w:rsid w:val="004A3FD1"/>
    <w:rsid w:val="004A60F7"/>
    <w:rsid w:val="004C3529"/>
    <w:rsid w:val="004C42C4"/>
    <w:rsid w:val="004C6CA6"/>
    <w:rsid w:val="004C7EB4"/>
    <w:rsid w:val="004F0C86"/>
    <w:rsid w:val="004F30C1"/>
    <w:rsid w:val="004F435C"/>
    <w:rsid w:val="005100C8"/>
    <w:rsid w:val="00524688"/>
    <w:rsid w:val="0054080F"/>
    <w:rsid w:val="0054164E"/>
    <w:rsid w:val="00546186"/>
    <w:rsid w:val="005560D5"/>
    <w:rsid w:val="00560914"/>
    <w:rsid w:val="0056560F"/>
    <w:rsid w:val="00575047"/>
    <w:rsid w:val="005A086A"/>
    <w:rsid w:val="005A44C5"/>
    <w:rsid w:val="005B2BD5"/>
    <w:rsid w:val="005D020C"/>
    <w:rsid w:val="005D096F"/>
    <w:rsid w:val="005D103D"/>
    <w:rsid w:val="005F60B1"/>
    <w:rsid w:val="005F6141"/>
    <w:rsid w:val="00606488"/>
    <w:rsid w:val="006066FA"/>
    <w:rsid w:val="00647858"/>
    <w:rsid w:val="006652D7"/>
    <w:rsid w:val="006818D3"/>
    <w:rsid w:val="00682E0B"/>
    <w:rsid w:val="00683E1A"/>
    <w:rsid w:val="00684CE8"/>
    <w:rsid w:val="0068545D"/>
    <w:rsid w:val="00685ADA"/>
    <w:rsid w:val="00695A47"/>
    <w:rsid w:val="006C01B7"/>
    <w:rsid w:val="006C21B2"/>
    <w:rsid w:val="006C3AA3"/>
    <w:rsid w:val="006C78A5"/>
    <w:rsid w:val="006D0941"/>
    <w:rsid w:val="006D76BD"/>
    <w:rsid w:val="006E0440"/>
    <w:rsid w:val="006E3607"/>
    <w:rsid w:val="006F47EF"/>
    <w:rsid w:val="00711403"/>
    <w:rsid w:val="007146FE"/>
    <w:rsid w:val="00720C60"/>
    <w:rsid w:val="00724068"/>
    <w:rsid w:val="00725401"/>
    <w:rsid w:val="007258F4"/>
    <w:rsid w:val="00725AF4"/>
    <w:rsid w:val="007368C8"/>
    <w:rsid w:val="00741B12"/>
    <w:rsid w:val="00743F66"/>
    <w:rsid w:val="00746F95"/>
    <w:rsid w:val="00761999"/>
    <w:rsid w:val="00761EAD"/>
    <w:rsid w:val="00762E61"/>
    <w:rsid w:val="0076510F"/>
    <w:rsid w:val="00795B7D"/>
    <w:rsid w:val="007A0B1D"/>
    <w:rsid w:val="007A3DE4"/>
    <w:rsid w:val="007C2AED"/>
    <w:rsid w:val="007C66F6"/>
    <w:rsid w:val="007E0C7C"/>
    <w:rsid w:val="007E2153"/>
    <w:rsid w:val="00823347"/>
    <w:rsid w:val="00830FED"/>
    <w:rsid w:val="00833298"/>
    <w:rsid w:val="00844354"/>
    <w:rsid w:val="00844950"/>
    <w:rsid w:val="00862F7A"/>
    <w:rsid w:val="00867188"/>
    <w:rsid w:val="00870B83"/>
    <w:rsid w:val="008A097A"/>
    <w:rsid w:val="008A34C8"/>
    <w:rsid w:val="008C04E2"/>
    <w:rsid w:val="008C1946"/>
    <w:rsid w:val="008D0281"/>
    <w:rsid w:val="008E03EE"/>
    <w:rsid w:val="008E0AFD"/>
    <w:rsid w:val="008E2396"/>
    <w:rsid w:val="00904749"/>
    <w:rsid w:val="00912A40"/>
    <w:rsid w:val="00913A31"/>
    <w:rsid w:val="00915365"/>
    <w:rsid w:val="009169FE"/>
    <w:rsid w:val="00921AD9"/>
    <w:rsid w:val="00955F2E"/>
    <w:rsid w:val="00957BFC"/>
    <w:rsid w:val="00957E8B"/>
    <w:rsid w:val="00962AE8"/>
    <w:rsid w:val="009641C9"/>
    <w:rsid w:val="00983131"/>
    <w:rsid w:val="009A1929"/>
    <w:rsid w:val="009A3426"/>
    <w:rsid w:val="009A3EF1"/>
    <w:rsid w:val="009A4B21"/>
    <w:rsid w:val="009A72D4"/>
    <w:rsid w:val="009D1CC8"/>
    <w:rsid w:val="009E2CD5"/>
    <w:rsid w:val="00A00B71"/>
    <w:rsid w:val="00A03F4B"/>
    <w:rsid w:val="00A06C58"/>
    <w:rsid w:val="00A115D0"/>
    <w:rsid w:val="00A458A0"/>
    <w:rsid w:val="00A62121"/>
    <w:rsid w:val="00A6639F"/>
    <w:rsid w:val="00A70C61"/>
    <w:rsid w:val="00A72D06"/>
    <w:rsid w:val="00A7434D"/>
    <w:rsid w:val="00A87D5B"/>
    <w:rsid w:val="00AA645D"/>
    <w:rsid w:val="00AB3321"/>
    <w:rsid w:val="00AB7E41"/>
    <w:rsid w:val="00AC3DA6"/>
    <w:rsid w:val="00AC4989"/>
    <w:rsid w:val="00AC582B"/>
    <w:rsid w:val="00AD4FAE"/>
    <w:rsid w:val="00AD6AE1"/>
    <w:rsid w:val="00AD77C8"/>
    <w:rsid w:val="00AE61A6"/>
    <w:rsid w:val="00B00917"/>
    <w:rsid w:val="00B1410E"/>
    <w:rsid w:val="00B16E6E"/>
    <w:rsid w:val="00B22E42"/>
    <w:rsid w:val="00B23907"/>
    <w:rsid w:val="00B37035"/>
    <w:rsid w:val="00B538B8"/>
    <w:rsid w:val="00B559F6"/>
    <w:rsid w:val="00B675C7"/>
    <w:rsid w:val="00B67639"/>
    <w:rsid w:val="00B676AB"/>
    <w:rsid w:val="00B751E4"/>
    <w:rsid w:val="00B76B25"/>
    <w:rsid w:val="00B77C3E"/>
    <w:rsid w:val="00B86617"/>
    <w:rsid w:val="00B9398D"/>
    <w:rsid w:val="00BA0433"/>
    <w:rsid w:val="00BA58D4"/>
    <w:rsid w:val="00BA6222"/>
    <w:rsid w:val="00BC0000"/>
    <w:rsid w:val="00BC0E49"/>
    <w:rsid w:val="00BC6C77"/>
    <w:rsid w:val="00BD4288"/>
    <w:rsid w:val="00BE2CF2"/>
    <w:rsid w:val="00BF20C6"/>
    <w:rsid w:val="00BF595F"/>
    <w:rsid w:val="00BF6EF8"/>
    <w:rsid w:val="00BF78D8"/>
    <w:rsid w:val="00C247B6"/>
    <w:rsid w:val="00C27178"/>
    <w:rsid w:val="00C27FE6"/>
    <w:rsid w:val="00C3076F"/>
    <w:rsid w:val="00C3106F"/>
    <w:rsid w:val="00C34C5D"/>
    <w:rsid w:val="00C40A13"/>
    <w:rsid w:val="00C52C50"/>
    <w:rsid w:val="00C579C7"/>
    <w:rsid w:val="00C6681C"/>
    <w:rsid w:val="00C71F65"/>
    <w:rsid w:val="00C92B07"/>
    <w:rsid w:val="00C94796"/>
    <w:rsid w:val="00CA3298"/>
    <w:rsid w:val="00CB04FA"/>
    <w:rsid w:val="00CD1407"/>
    <w:rsid w:val="00CE1772"/>
    <w:rsid w:val="00CE3BDC"/>
    <w:rsid w:val="00CF302F"/>
    <w:rsid w:val="00CF5F5F"/>
    <w:rsid w:val="00CF65D9"/>
    <w:rsid w:val="00CF7273"/>
    <w:rsid w:val="00D004BA"/>
    <w:rsid w:val="00D102E4"/>
    <w:rsid w:val="00D16E31"/>
    <w:rsid w:val="00D51477"/>
    <w:rsid w:val="00D533CE"/>
    <w:rsid w:val="00D60B7B"/>
    <w:rsid w:val="00D71801"/>
    <w:rsid w:val="00D749FA"/>
    <w:rsid w:val="00D87BE5"/>
    <w:rsid w:val="00D953F6"/>
    <w:rsid w:val="00D9543D"/>
    <w:rsid w:val="00DA212A"/>
    <w:rsid w:val="00DB23EB"/>
    <w:rsid w:val="00DB67F5"/>
    <w:rsid w:val="00DB7C2A"/>
    <w:rsid w:val="00DC1E7D"/>
    <w:rsid w:val="00DC3A77"/>
    <w:rsid w:val="00DF47DB"/>
    <w:rsid w:val="00E02DED"/>
    <w:rsid w:val="00E13409"/>
    <w:rsid w:val="00E27B5B"/>
    <w:rsid w:val="00E341A5"/>
    <w:rsid w:val="00E36A01"/>
    <w:rsid w:val="00E51FBC"/>
    <w:rsid w:val="00E52355"/>
    <w:rsid w:val="00E5395C"/>
    <w:rsid w:val="00E75CC3"/>
    <w:rsid w:val="00E80224"/>
    <w:rsid w:val="00E85863"/>
    <w:rsid w:val="00E875E6"/>
    <w:rsid w:val="00E97444"/>
    <w:rsid w:val="00EA77FC"/>
    <w:rsid w:val="00EA7F37"/>
    <w:rsid w:val="00EB6649"/>
    <w:rsid w:val="00EC29FE"/>
    <w:rsid w:val="00ED167D"/>
    <w:rsid w:val="00ED199F"/>
    <w:rsid w:val="00ED2F7A"/>
    <w:rsid w:val="00ED7705"/>
    <w:rsid w:val="00F13980"/>
    <w:rsid w:val="00F24324"/>
    <w:rsid w:val="00F31618"/>
    <w:rsid w:val="00F31999"/>
    <w:rsid w:val="00F428CA"/>
    <w:rsid w:val="00F53B45"/>
    <w:rsid w:val="00F633A5"/>
    <w:rsid w:val="00F6350A"/>
    <w:rsid w:val="00F7058C"/>
    <w:rsid w:val="00F75F49"/>
    <w:rsid w:val="00F909E7"/>
    <w:rsid w:val="00F9256C"/>
    <w:rsid w:val="00F92B17"/>
    <w:rsid w:val="00FB6A8A"/>
    <w:rsid w:val="00FC15D7"/>
    <w:rsid w:val="00FC1FA8"/>
    <w:rsid w:val="00FD094F"/>
    <w:rsid w:val="00FD5B83"/>
    <w:rsid w:val="00FF5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A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13A31"/>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3A31"/>
    <w:rPr>
      <w:rFonts w:ascii="Times New Roman" w:eastAsia="Times New Roman" w:hAnsi="Times New Roman" w:cs="Times New Roman"/>
      <w:b/>
      <w:bCs/>
      <w:sz w:val="32"/>
      <w:szCs w:val="24"/>
      <w:lang w:eastAsia="ru-RU"/>
    </w:rPr>
  </w:style>
  <w:style w:type="paragraph" w:styleId="a3">
    <w:name w:val="List Paragraph"/>
    <w:basedOn w:val="a"/>
    <w:uiPriority w:val="34"/>
    <w:qFormat/>
    <w:rsid w:val="00913A31"/>
    <w:pPr>
      <w:widowControl w:val="0"/>
      <w:autoSpaceDE w:val="0"/>
      <w:autoSpaceDN w:val="0"/>
      <w:adjustRightInd w:val="0"/>
      <w:ind w:left="708"/>
    </w:pPr>
    <w:rPr>
      <w:sz w:val="20"/>
      <w:szCs w:val="20"/>
    </w:rPr>
  </w:style>
  <w:style w:type="paragraph" w:styleId="a4">
    <w:name w:val="No Spacing"/>
    <w:uiPriority w:val="1"/>
    <w:qFormat/>
    <w:rsid w:val="00CE3BDC"/>
    <w:pPr>
      <w:spacing w:after="0" w:line="240" w:lineRule="auto"/>
    </w:pPr>
    <w:rPr>
      <w:rFonts w:ascii="Calibri" w:eastAsia="Calibri" w:hAnsi="Calibri" w:cs="Times New Roman"/>
    </w:rPr>
  </w:style>
  <w:style w:type="paragraph" w:customStyle="1" w:styleId="ConsPlusNormal">
    <w:name w:val="ConsPlusNormal"/>
    <w:rsid w:val="00FD094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FD09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094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FontStyle12">
    <w:name w:val="Font Style12"/>
    <w:rsid w:val="00427D32"/>
    <w:rPr>
      <w:rFonts w:ascii="Arial" w:hAnsi="Arial" w:cs="Arial"/>
      <w:sz w:val="18"/>
      <w:szCs w:val="18"/>
    </w:rPr>
  </w:style>
  <w:style w:type="paragraph" w:customStyle="1" w:styleId="a5">
    <w:name w:val="Стиль"/>
    <w:rsid w:val="004F0C86"/>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ConsPlusTitlePage">
    <w:name w:val="ConsPlusTitlePage"/>
    <w:rsid w:val="00421733"/>
    <w:pPr>
      <w:widowControl w:val="0"/>
      <w:autoSpaceDE w:val="0"/>
      <w:autoSpaceDN w:val="0"/>
      <w:spacing w:after="0" w:line="240" w:lineRule="auto"/>
    </w:pPr>
    <w:rPr>
      <w:rFonts w:ascii="Tahoma" w:eastAsia="Times New Roman" w:hAnsi="Tahoma" w:cs="Tahoma"/>
      <w:sz w:val="20"/>
      <w:szCs w:val="20"/>
      <w:lang w:eastAsia="ru-RU"/>
    </w:rPr>
  </w:style>
  <w:style w:type="paragraph" w:styleId="a6">
    <w:name w:val="header"/>
    <w:basedOn w:val="a"/>
    <w:link w:val="a7"/>
    <w:uiPriority w:val="99"/>
    <w:semiHidden/>
    <w:unhideWhenUsed/>
    <w:rsid w:val="006C01B7"/>
    <w:pPr>
      <w:tabs>
        <w:tab w:val="center" w:pos="4677"/>
        <w:tab w:val="right" w:pos="9355"/>
      </w:tabs>
    </w:pPr>
  </w:style>
  <w:style w:type="character" w:customStyle="1" w:styleId="a7">
    <w:name w:val="Верхний колонтитул Знак"/>
    <w:basedOn w:val="a0"/>
    <w:link w:val="a6"/>
    <w:uiPriority w:val="99"/>
    <w:semiHidden/>
    <w:rsid w:val="006C01B7"/>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6C01B7"/>
    <w:pPr>
      <w:tabs>
        <w:tab w:val="center" w:pos="4677"/>
        <w:tab w:val="right" w:pos="9355"/>
      </w:tabs>
    </w:pPr>
  </w:style>
  <w:style w:type="character" w:customStyle="1" w:styleId="a9">
    <w:name w:val="Нижний колонтитул Знак"/>
    <w:basedOn w:val="a0"/>
    <w:link w:val="a8"/>
    <w:uiPriority w:val="99"/>
    <w:semiHidden/>
    <w:rsid w:val="006C01B7"/>
    <w:rPr>
      <w:rFonts w:ascii="Times New Roman" w:eastAsia="Times New Roman" w:hAnsi="Times New Roman" w:cs="Times New Roman"/>
      <w:sz w:val="24"/>
      <w:szCs w:val="24"/>
      <w:lang w:eastAsia="ru-RU"/>
    </w:rPr>
  </w:style>
  <w:style w:type="character" w:styleId="aa">
    <w:name w:val="Hyperlink"/>
    <w:basedOn w:val="a0"/>
    <w:uiPriority w:val="99"/>
    <w:unhideWhenUsed/>
    <w:rsid w:val="00C92B07"/>
    <w:rPr>
      <w:color w:val="0000FF"/>
      <w:u w:val="single"/>
    </w:rPr>
  </w:style>
  <w:style w:type="paragraph" w:styleId="ab">
    <w:name w:val="Balloon Text"/>
    <w:basedOn w:val="a"/>
    <w:link w:val="ac"/>
    <w:uiPriority w:val="99"/>
    <w:semiHidden/>
    <w:unhideWhenUsed/>
    <w:rsid w:val="009D1CC8"/>
    <w:rPr>
      <w:rFonts w:ascii="Tahoma" w:hAnsi="Tahoma" w:cs="Tahoma"/>
      <w:sz w:val="16"/>
      <w:szCs w:val="16"/>
    </w:rPr>
  </w:style>
  <w:style w:type="character" w:customStyle="1" w:styleId="ac">
    <w:name w:val="Текст выноски Знак"/>
    <w:basedOn w:val="a0"/>
    <w:link w:val="ab"/>
    <w:uiPriority w:val="99"/>
    <w:semiHidden/>
    <w:rsid w:val="009D1CC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A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13A31"/>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3A31"/>
    <w:rPr>
      <w:rFonts w:ascii="Times New Roman" w:eastAsia="Times New Roman" w:hAnsi="Times New Roman" w:cs="Times New Roman"/>
      <w:b/>
      <w:bCs/>
      <w:sz w:val="32"/>
      <w:szCs w:val="24"/>
      <w:lang w:eastAsia="ru-RU"/>
    </w:rPr>
  </w:style>
  <w:style w:type="paragraph" w:styleId="a3">
    <w:name w:val="List Paragraph"/>
    <w:basedOn w:val="a"/>
    <w:uiPriority w:val="34"/>
    <w:qFormat/>
    <w:rsid w:val="00913A31"/>
    <w:pPr>
      <w:widowControl w:val="0"/>
      <w:autoSpaceDE w:val="0"/>
      <w:autoSpaceDN w:val="0"/>
      <w:adjustRightInd w:val="0"/>
      <w:ind w:left="708"/>
    </w:pPr>
    <w:rPr>
      <w:sz w:val="20"/>
      <w:szCs w:val="20"/>
    </w:rPr>
  </w:style>
  <w:style w:type="paragraph" w:styleId="a4">
    <w:name w:val="No Spacing"/>
    <w:uiPriority w:val="1"/>
    <w:qFormat/>
    <w:rsid w:val="00CE3BDC"/>
    <w:pPr>
      <w:spacing w:after="0" w:line="240" w:lineRule="auto"/>
    </w:pPr>
    <w:rPr>
      <w:rFonts w:ascii="Calibri" w:eastAsia="Calibri" w:hAnsi="Calibri" w:cs="Times New Roman"/>
    </w:rPr>
  </w:style>
  <w:style w:type="paragraph" w:customStyle="1" w:styleId="ConsPlusNormal">
    <w:name w:val="ConsPlusNormal"/>
    <w:rsid w:val="00FD094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FD09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094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FontStyle12">
    <w:name w:val="Font Style12"/>
    <w:rsid w:val="00427D32"/>
    <w:rPr>
      <w:rFonts w:ascii="Arial" w:hAnsi="Arial" w:cs="Arial"/>
      <w:sz w:val="18"/>
      <w:szCs w:val="18"/>
    </w:rPr>
  </w:style>
  <w:style w:type="paragraph" w:customStyle="1" w:styleId="a5">
    <w:name w:val="Стиль"/>
    <w:rsid w:val="004F0C86"/>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ConsPlusTitlePage">
    <w:name w:val="ConsPlusTitlePage"/>
    <w:rsid w:val="00421733"/>
    <w:pPr>
      <w:widowControl w:val="0"/>
      <w:autoSpaceDE w:val="0"/>
      <w:autoSpaceDN w:val="0"/>
      <w:spacing w:after="0" w:line="240" w:lineRule="auto"/>
    </w:pPr>
    <w:rPr>
      <w:rFonts w:ascii="Tahoma" w:eastAsia="Times New Roman" w:hAnsi="Tahoma" w:cs="Tahoma"/>
      <w:sz w:val="20"/>
      <w:szCs w:val="20"/>
      <w:lang w:eastAsia="ru-RU"/>
    </w:rPr>
  </w:style>
  <w:style w:type="paragraph" w:styleId="a6">
    <w:name w:val="header"/>
    <w:basedOn w:val="a"/>
    <w:link w:val="a7"/>
    <w:uiPriority w:val="99"/>
    <w:semiHidden/>
    <w:unhideWhenUsed/>
    <w:rsid w:val="006C01B7"/>
    <w:pPr>
      <w:tabs>
        <w:tab w:val="center" w:pos="4677"/>
        <w:tab w:val="right" w:pos="9355"/>
      </w:tabs>
    </w:pPr>
  </w:style>
  <w:style w:type="character" w:customStyle="1" w:styleId="a7">
    <w:name w:val="Верхний колонтитул Знак"/>
    <w:basedOn w:val="a0"/>
    <w:link w:val="a6"/>
    <w:uiPriority w:val="99"/>
    <w:semiHidden/>
    <w:rsid w:val="006C01B7"/>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6C01B7"/>
    <w:pPr>
      <w:tabs>
        <w:tab w:val="center" w:pos="4677"/>
        <w:tab w:val="right" w:pos="9355"/>
      </w:tabs>
    </w:pPr>
  </w:style>
  <w:style w:type="character" w:customStyle="1" w:styleId="a9">
    <w:name w:val="Нижний колонтитул Знак"/>
    <w:basedOn w:val="a0"/>
    <w:link w:val="a8"/>
    <w:uiPriority w:val="99"/>
    <w:semiHidden/>
    <w:rsid w:val="006C01B7"/>
    <w:rPr>
      <w:rFonts w:ascii="Times New Roman" w:eastAsia="Times New Roman" w:hAnsi="Times New Roman" w:cs="Times New Roman"/>
      <w:sz w:val="24"/>
      <w:szCs w:val="24"/>
      <w:lang w:eastAsia="ru-RU"/>
    </w:rPr>
  </w:style>
  <w:style w:type="character" w:styleId="aa">
    <w:name w:val="Hyperlink"/>
    <w:basedOn w:val="a0"/>
    <w:uiPriority w:val="99"/>
    <w:unhideWhenUsed/>
    <w:rsid w:val="00C92B07"/>
    <w:rPr>
      <w:color w:val="0000FF"/>
      <w:u w:val="single"/>
    </w:rPr>
  </w:style>
  <w:style w:type="paragraph" w:styleId="ab">
    <w:name w:val="Balloon Text"/>
    <w:basedOn w:val="a"/>
    <w:link w:val="ac"/>
    <w:uiPriority w:val="99"/>
    <w:semiHidden/>
    <w:unhideWhenUsed/>
    <w:rsid w:val="009D1CC8"/>
    <w:rPr>
      <w:rFonts w:ascii="Tahoma" w:hAnsi="Tahoma" w:cs="Tahoma"/>
      <w:sz w:val="16"/>
      <w:szCs w:val="16"/>
    </w:rPr>
  </w:style>
  <w:style w:type="character" w:customStyle="1" w:styleId="ac">
    <w:name w:val="Текст выноски Знак"/>
    <w:basedOn w:val="a0"/>
    <w:link w:val="ab"/>
    <w:uiPriority w:val="99"/>
    <w:semiHidden/>
    <w:rsid w:val="009D1CC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171043">
      <w:bodyDiv w:val="1"/>
      <w:marLeft w:val="0"/>
      <w:marRight w:val="0"/>
      <w:marTop w:val="0"/>
      <w:marBottom w:val="0"/>
      <w:divBdr>
        <w:top w:val="none" w:sz="0" w:space="0" w:color="auto"/>
        <w:left w:val="none" w:sz="0" w:space="0" w:color="auto"/>
        <w:bottom w:val="none" w:sz="0" w:space="0" w:color="auto"/>
        <w:right w:val="none" w:sz="0" w:space="0" w:color="auto"/>
      </w:divBdr>
    </w:div>
    <w:div w:id="706680891">
      <w:bodyDiv w:val="1"/>
      <w:marLeft w:val="0"/>
      <w:marRight w:val="0"/>
      <w:marTop w:val="0"/>
      <w:marBottom w:val="0"/>
      <w:divBdr>
        <w:top w:val="none" w:sz="0" w:space="0" w:color="auto"/>
        <w:left w:val="none" w:sz="0" w:space="0" w:color="auto"/>
        <w:bottom w:val="none" w:sz="0" w:space="0" w:color="auto"/>
        <w:right w:val="none" w:sz="0" w:space="0" w:color="auto"/>
      </w:divBdr>
    </w:div>
    <w:div w:id="778723438">
      <w:bodyDiv w:val="1"/>
      <w:marLeft w:val="0"/>
      <w:marRight w:val="0"/>
      <w:marTop w:val="0"/>
      <w:marBottom w:val="0"/>
      <w:divBdr>
        <w:top w:val="none" w:sz="0" w:space="0" w:color="auto"/>
        <w:left w:val="none" w:sz="0" w:space="0" w:color="auto"/>
        <w:bottom w:val="none" w:sz="0" w:space="0" w:color="auto"/>
        <w:right w:val="none" w:sz="0" w:space="0" w:color="auto"/>
      </w:divBdr>
    </w:div>
    <w:div w:id="984818540">
      <w:bodyDiv w:val="1"/>
      <w:marLeft w:val="0"/>
      <w:marRight w:val="0"/>
      <w:marTop w:val="0"/>
      <w:marBottom w:val="0"/>
      <w:divBdr>
        <w:top w:val="none" w:sz="0" w:space="0" w:color="auto"/>
        <w:left w:val="none" w:sz="0" w:space="0" w:color="auto"/>
        <w:bottom w:val="none" w:sz="0" w:space="0" w:color="auto"/>
        <w:right w:val="none" w:sz="0" w:space="0" w:color="auto"/>
      </w:divBdr>
    </w:div>
    <w:div w:id="1259294464">
      <w:bodyDiv w:val="1"/>
      <w:marLeft w:val="0"/>
      <w:marRight w:val="0"/>
      <w:marTop w:val="0"/>
      <w:marBottom w:val="0"/>
      <w:divBdr>
        <w:top w:val="none" w:sz="0" w:space="0" w:color="auto"/>
        <w:left w:val="none" w:sz="0" w:space="0" w:color="auto"/>
        <w:bottom w:val="none" w:sz="0" w:space="0" w:color="auto"/>
        <w:right w:val="none" w:sz="0" w:space="0" w:color="auto"/>
      </w:divBdr>
    </w:div>
    <w:div w:id="1562131289">
      <w:bodyDiv w:val="1"/>
      <w:marLeft w:val="0"/>
      <w:marRight w:val="0"/>
      <w:marTop w:val="0"/>
      <w:marBottom w:val="0"/>
      <w:divBdr>
        <w:top w:val="none" w:sz="0" w:space="0" w:color="auto"/>
        <w:left w:val="none" w:sz="0" w:space="0" w:color="auto"/>
        <w:bottom w:val="none" w:sz="0" w:space="0" w:color="auto"/>
        <w:right w:val="none" w:sz="0" w:space="0" w:color="auto"/>
      </w:divBdr>
      <w:divsChild>
        <w:div w:id="565143292">
          <w:marLeft w:val="0"/>
          <w:marRight w:val="0"/>
          <w:marTop w:val="0"/>
          <w:marBottom w:val="0"/>
          <w:divBdr>
            <w:top w:val="none" w:sz="0" w:space="0" w:color="auto"/>
            <w:left w:val="none" w:sz="0" w:space="0" w:color="auto"/>
            <w:bottom w:val="none" w:sz="0" w:space="0" w:color="auto"/>
            <w:right w:val="none" w:sz="0" w:space="0" w:color="auto"/>
          </w:divBdr>
        </w:div>
        <w:div w:id="934485">
          <w:marLeft w:val="0"/>
          <w:marRight w:val="0"/>
          <w:marTop w:val="0"/>
          <w:marBottom w:val="0"/>
          <w:divBdr>
            <w:top w:val="none" w:sz="0" w:space="0" w:color="auto"/>
            <w:left w:val="none" w:sz="0" w:space="0" w:color="auto"/>
            <w:bottom w:val="none" w:sz="0" w:space="0" w:color="auto"/>
            <w:right w:val="none" w:sz="0" w:space="0" w:color="auto"/>
          </w:divBdr>
        </w:div>
      </w:divsChild>
    </w:div>
    <w:div w:id="1775124642">
      <w:bodyDiv w:val="1"/>
      <w:marLeft w:val="0"/>
      <w:marRight w:val="0"/>
      <w:marTop w:val="0"/>
      <w:marBottom w:val="0"/>
      <w:divBdr>
        <w:top w:val="none" w:sz="0" w:space="0" w:color="auto"/>
        <w:left w:val="none" w:sz="0" w:space="0" w:color="auto"/>
        <w:bottom w:val="none" w:sz="0" w:space="0" w:color="auto"/>
        <w:right w:val="none" w:sz="0" w:space="0" w:color="auto"/>
      </w:divBdr>
    </w:div>
    <w:div w:id="1786464183">
      <w:bodyDiv w:val="1"/>
      <w:marLeft w:val="0"/>
      <w:marRight w:val="0"/>
      <w:marTop w:val="0"/>
      <w:marBottom w:val="0"/>
      <w:divBdr>
        <w:top w:val="none" w:sz="0" w:space="0" w:color="auto"/>
        <w:left w:val="none" w:sz="0" w:space="0" w:color="auto"/>
        <w:bottom w:val="none" w:sz="0" w:space="0" w:color="auto"/>
        <w:right w:val="none" w:sz="0" w:space="0" w:color="auto"/>
      </w:divBdr>
    </w:div>
    <w:div w:id="209793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2331AD2D7B5FB775640759EB3C7B3EC2B44B4D70B7D0E39C80A02576C0F810994F8133511685AD5123BF19D876B100FF62E6F6E6C5085B2A578379FJ729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1024&amp;date=16.10.2024" TargetMode="External"/><Relationship Id="rId5" Type="http://schemas.openxmlformats.org/officeDocument/2006/relationships/settings" Target="settings.xml"/><Relationship Id="rId10" Type="http://schemas.openxmlformats.org/officeDocument/2006/relationships/hyperlink" Target="consultantplus://offline/ref=3081848A4AF69E82BBE2D4FBD1BDDB389C94CCB9E393E9CD52400EFE73BC6179FBC14224E925AE0D98167131B579AB13f0iAG" TargetMode="External"/><Relationship Id="rId4" Type="http://schemas.microsoft.com/office/2007/relationships/stylesWithEffects" Target="stylesWithEffects.xml"/><Relationship Id="rId9" Type="http://schemas.openxmlformats.org/officeDocument/2006/relationships/hyperlink" Target="consultantplus://offline/ref=7AA05E281E1EE4EB298849F1BF6FCB2DEFD442DC1FF7A14245EE7307853F62D884E836742B261C695C1F14555CV9a4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EF8E4-3448-453A-ABA3-1AAB626FF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3606</Words>
  <Characters>20559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Марина</cp:lastModifiedBy>
  <cp:revision>3</cp:revision>
  <cp:lastPrinted>2022-11-01T13:27:00Z</cp:lastPrinted>
  <dcterms:created xsi:type="dcterms:W3CDTF">2024-11-21T13:39:00Z</dcterms:created>
  <dcterms:modified xsi:type="dcterms:W3CDTF">2024-11-22T06:01:00Z</dcterms:modified>
</cp:coreProperties>
</file>