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9C" w:rsidRPr="0097770E" w:rsidRDefault="008E609C" w:rsidP="003A1436">
      <w:pPr>
        <w:jc w:val="right"/>
        <w:rPr>
          <w:rFonts w:ascii="Times New Roman" w:hAnsi="Times New Roman"/>
          <w:sz w:val="24"/>
          <w:szCs w:val="28"/>
        </w:rPr>
      </w:pPr>
      <w:r w:rsidRPr="0097770E">
        <w:rPr>
          <w:rFonts w:ascii="Times New Roman" w:hAnsi="Times New Roman"/>
        </w:rPr>
        <w:t>УТВЕРЖДАЮ:</w:t>
      </w:r>
    </w:p>
    <w:p w:rsidR="008E609C" w:rsidRPr="0097770E" w:rsidRDefault="008E609C" w:rsidP="003A1436">
      <w:pPr>
        <w:spacing w:after="0"/>
        <w:jc w:val="right"/>
        <w:rPr>
          <w:rFonts w:ascii="Times New Roman" w:hAnsi="Times New Roman"/>
        </w:rPr>
      </w:pPr>
      <w:r w:rsidRPr="0097770E">
        <w:rPr>
          <w:rFonts w:ascii="Times New Roman" w:hAnsi="Times New Roman"/>
        </w:rPr>
        <w:t>Глав</w:t>
      </w:r>
      <w:r w:rsidR="00D21924" w:rsidRPr="0097770E">
        <w:rPr>
          <w:rFonts w:ascii="Times New Roman" w:hAnsi="Times New Roman"/>
        </w:rPr>
        <w:t>а</w:t>
      </w:r>
      <w:r w:rsidRPr="0097770E">
        <w:rPr>
          <w:rFonts w:ascii="Times New Roman" w:hAnsi="Times New Roman"/>
        </w:rPr>
        <w:t xml:space="preserve"> Администрации Суражского</w:t>
      </w:r>
    </w:p>
    <w:p w:rsidR="008E609C" w:rsidRPr="0097770E" w:rsidRDefault="008E609C" w:rsidP="003A1436">
      <w:pPr>
        <w:spacing w:after="0"/>
        <w:jc w:val="right"/>
        <w:rPr>
          <w:rFonts w:ascii="Times New Roman" w:hAnsi="Times New Roman"/>
        </w:rPr>
      </w:pPr>
      <w:r w:rsidRPr="0097770E">
        <w:rPr>
          <w:rFonts w:ascii="Times New Roman" w:hAnsi="Times New Roman"/>
        </w:rPr>
        <w:t>муниципального района</w:t>
      </w:r>
    </w:p>
    <w:p w:rsidR="008E609C" w:rsidRPr="0097770E" w:rsidRDefault="008E609C" w:rsidP="003A1436">
      <w:pPr>
        <w:spacing w:after="0"/>
        <w:jc w:val="right"/>
        <w:rPr>
          <w:rFonts w:ascii="Times New Roman" w:hAnsi="Times New Roman"/>
        </w:rPr>
      </w:pPr>
      <w:r w:rsidRPr="0097770E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3B0FCB" w:rsidRPr="0097770E">
        <w:rPr>
          <w:rFonts w:ascii="Times New Roman" w:hAnsi="Times New Roman"/>
        </w:rPr>
        <w:t xml:space="preserve">                                            </w:t>
      </w:r>
      <w:r w:rsidRPr="0097770E">
        <w:rPr>
          <w:rFonts w:ascii="Times New Roman" w:hAnsi="Times New Roman"/>
        </w:rPr>
        <w:t xml:space="preserve"> ______________ </w:t>
      </w:r>
      <w:proofErr w:type="spellStart"/>
      <w:r w:rsidR="00D21924" w:rsidRPr="0097770E">
        <w:rPr>
          <w:rFonts w:ascii="Times New Roman" w:hAnsi="Times New Roman"/>
        </w:rPr>
        <w:t>В.П.Риваненко</w:t>
      </w:r>
      <w:proofErr w:type="spellEnd"/>
      <w:r w:rsidRPr="0097770E">
        <w:rPr>
          <w:rFonts w:ascii="Times New Roman" w:hAnsi="Times New Roman"/>
        </w:rPr>
        <w:t xml:space="preserve">          </w:t>
      </w:r>
    </w:p>
    <w:p w:rsidR="008E609C" w:rsidRPr="0097770E" w:rsidRDefault="008E609C" w:rsidP="003A1436">
      <w:pPr>
        <w:spacing w:after="0"/>
        <w:jc w:val="right"/>
        <w:rPr>
          <w:rFonts w:ascii="Times New Roman" w:hAnsi="Times New Roman"/>
          <w:lang w:eastAsia="ru-RU"/>
        </w:rPr>
      </w:pPr>
      <w:r w:rsidRPr="0097770E">
        <w:rPr>
          <w:rFonts w:ascii="Times New Roman" w:hAnsi="Times New Roman"/>
          <w:lang w:eastAsia="ru-RU"/>
        </w:rPr>
        <w:t>"</w:t>
      </w:r>
      <w:r w:rsidR="001C385E">
        <w:rPr>
          <w:rFonts w:ascii="Times New Roman" w:hAnsi="Times New Roman"/>
          <w:lang w:eastAsia="ru-RU"/>
        </w:rPr>
        <w:t>27</w:t>
      </w:r>
      <w:r w:rsidRPr="0097770E">
        <w:rPr>
          <w:rFonts w:ascii="Times New Roman" w:hAnsi="Times New Roman"/>
          <w:lang w:eastAsia="ru-RU"/>
        </w:rPr>
        <w:t xml:space="preserve">"  </w:t>
      </w:r>
      <w:r w:rsidR="003A1436" w:rsidRPr="0097770E">
        <w:rPr>
          <w:rFonts w:ascii="Times New Roman" w:hAnsi="Times New Roman"/>
          <w:lang w:eastAsia="ru-RU"/>
        </w:rPr>
        <w:t xml:space="preserve">февраля </w:t>
      </w:r>
      <w:r w:rsidRPr="0097770E">
        <w:rPr>
          <w:rFonts w:ascii="Times New Roman" w:hAnsi="Times New Roman"/>
          <w:lang w:eastAsia="ru-RU"/>
        </w:rPr>
        <w:t>201</w:t>
      </w:r>
      <w:r w:rsidR="00D21924" w:rsidRPr="0097770E">
        <w:rPr>
          <w:rFonts w:ascii="Times New Roman" w:hAnsi="Times New Roman"/>
          <w:lang w:eastAsia="ru-RU"/>
        </w:rPr>
        <w:t xml:space="preserve">8 </w:t>
      </w:r>
      <w:r w:rsidRPr="0097770E">
        <w:rPr>
          <w:rFonts w:ascii="Times New Roman" w:hAnsi="Times New Roman"/>
          <w:lang w:eastAsia="ru-RU"/>
        </w:rPr>
        <w:t xml:space="preserve">г.  </w:t>
      </w:r>
    </w:p>
    <w:p w:rsidR="008E609C" w:rsidRDefault="008E609C" w:rsidP="001D4F1C">
      <w:pPr>
        <w:spacing w:after="0"/>
        <w:jc w:val="right"/>
        <w:rPr>
          <w:rFonts w:ascii="Times New Roman" w:hAnsi="Times New Roman"/>
          <w:color w:val="333333"/>
        </w:rPr>
      </w:pPr>
      <w:bookmarkStart w:id="0" w:name="_GoBack"/>
      <w:bookmarkEnd w:id="0"/>
      <w:r w:rsidRPr="00936106">
        <w:rPr>
          <w:rFonts w:ascii="Times New Roman" w:hAnsi="Times New Roman"/>
          <w:color w:val="333333"/>
        </w:rPr>
        <w:t xml:space="preserve">                                                                                                                                             </w:t>
      </w:r>
    </w:p>
    <w:p w:rsidR="008E609C" w:rsidRPr="001D5DD9" w:rsidRDefault="008E609C" w:rsidP="00AC6A2B">
      <w:pPr>
        <w:tabs>
          <w:tab w:val="left" w:pos="1091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5DD9">
        <w:rPr>
          <w:rFonts w:ascii="Times New Roman" w:hAnsi="Times New Roman"/>
          <w:b/>
          <w:sz w:val="24"/>
          <w:szCs w:val="24"/>
        </w:rPr>
        <w:t>Дорожная карта</w:t>
      </w:r>
    </w:p>
    <w:p w:rsidR="008E609C" w:rsidRPr="001D5DD9" w:rsidRDefault="008E609C" w:rsidP="00AC6A2B">
      <w:pPr>
        <w:spacing w:after="38" w:line="249" w:lineRule="auto"/>
        <w:ind w:left="3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5DD9">
        <w:rPr>
          <w:rFonts w:ascii="Times New Roman" w:hAnsi="Times New Roman"/>
          <w:b/>
          <w:sz w:val="24"/>
          <w:szCs w:val="24"/>
        </w:rPr>
        <w:t>реализации приоритетного проекта «Формирование современной городской среды</w:t>
      </w:r>
      <w:r w:rsidRPr="001D5DD9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1D5DD9">
        <w:rPr>
          <w:rFonts w:ascii="Times New Roman" w:hAnsi="Times New Roman"/>
          <w:b/>
          <w:color w:val="000000"/>
          <w:sz w:val="24"/>
          <w:szCs w:val="24"/>
        </w:rPr>
        <w:t>на территории Суражского городского поселения Брянской области на 201</w:t>
      </w:r>
      <w:r w:rsidR="00D21924" w:rsidRPr="001D5DD9">
        <w:rPr>
          <w:rFonts w:ascii="Times New Roman" w:hAnsi="Times New Roman"/>
          <w:b/>
          <w:color w:val="000000"/>
          <w:sz w:val="24"/>
          <w:szCs w:val="24"/>
        </w:rPr>
        <w:t>8-2022</w:t>
      </w:r>
      <w:r w:rsidRPr="001D5DD9"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  <w:r w:rsidR="003A1436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D21924" w:rsidRPr="001D5DD9">
        <w:rPr>
          <w:rFonts w:ascii="Times New Roman" w:hAnsi="Times New Roman"/>
          <w:b/>
          <w:color w:val="000000"/>
          <w:sz w:val="24"/>
          <w:szCs w:val="24"/>
        </w:rPr>
        <w:t xml:space="preserve"> (в 2018 году)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7808"/>
        <w:gridCol w:w="2268"/>
        <w:gridCol w:w="3827"/>
      </w:tblGrid>
      <w:tr w:rsidR="008E609C" w:rsidRPr="00FF0E84" w:rsidTr="002312FB">
        <w:tc>
          <w:tcPr>
            <w:tcW w:w="664" w:type="dxa"/>
          </w:tcPr>
          <w:p w:rsidR="008E609C" w:rsidRPr="00FF0E84" w:rsidRDefault="008E609C" w:rsidP="001D5DD9">
            <w:pPr>
              <w:tabs>
                <w:tab w:val="left" w:pos="11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E8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808" w:type="dxa"/>
          </w:tcPr>
          <w:p w:rsidR="008E609C" w:rsidRPr="00FF0E84" w:rsidRDefault="008E609C" w:rsidP="001D5DD9">
            <w:pPr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E84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8E609C" w:rsidRPr="00FF0E84" w:rsidRDefault="008E609C" w:rsidP="001D5DD9">
            <w:pPr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E84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8E609C" w:rsidRPr="00FF0E84" w:rsidRDefault="008E609C" w:rsidP="001D5DD9">
            <w:pPr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E84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3827" w:type="dxa"/>
          </w:tcPr>
          <w:p w:rsidR="008E609C" w:rsidRPr="00FF0E84" w:rsidRDefault="008E609C" w:rsidP="001D5DD9">
            <w:pPr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E84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8E609C" w:rsidRPr="00523AF0" w:rsidTr="00950129">
        <w:tc>
          <w:tcPr>
            <w:tcW w:w="664" w:type="dxa"/>
          </w:tcPr>
          <w:p w:rsidR="008E609C" w:rsidRPr="00523AF0" w:rsidRDefault="001D5DD9" w:rsidP="001D5DD9">
            <w:pPr>
              <w:tabs>
                <w:tab w:val="left" w:pos="11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8" w:type="dxa"/>
            <w:vAlign w:val="center"/>
          </w:tcPr>
          <w:p w:rsidR="008E609C" w:rsidRPr="00523AF0" w:rsidRDefault="008E609C" w:rsidP="00106F29">
            <w:pPr>
              <w:spacing w:after="0" w:line="240" w:lineRule="auto"/>
              <w:rPr>
                <w:rStyle w:val="2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523AF0">
              <w:rPr>
                <w:rFonts w:ascii="Times New Roman" w:hAnsi="Times New Roman"/>
                <w:sz w:val="24"/>
                <w:szCs w:val="24"/>
              </w:rPr>
              <w:t xml:space="preserve">Подготовка и </w:t>
            </w:r>
            <w:r w:rsidR="00D21924">
              <w:rPr>
                <w:rFonts w:ascii="Times New Roman" w:hAnsi="Times New Roman"/>
                <w:sz w:val="24"/>
                <w:szCs w:val="24"/>
              </w:rPr>
              <w:t>публикация</w:t>
            </w:r>
            <w:r w:rsidRPr="00523AF0">
              <w:rPr>
                <w:rFonts w:ascii="Times New Roman" w:hAnsi="Times New Roman"/>
                <w:sz w:val="24"/>
                <w:szCs w:val="24"/>
              </w:rPr>
              <w:t xml:space="preserve"> дизайн-проектов благоустройства каждой дворовой </w:t>
            </w:r>
            <w:r w:rsidR="00106F29">
              <w:rPr>
                <w:rFonts w:ascii="Times New Roman" w:hAnsi="Times New Roman"/>
                <w:sz w:val="24"/>
                <w:szCs w:val="24"/>
              </w:rPr>
              <w:t xml:space="preserve">и общественных </w:t>
            </w:r>
            <w:r w:rsidR="00106F29" w:rsidRPr="00523AF0">
              <w:rPr>
                <w:rFonts w:ascii="Times New Roman" w:hAnsi="Times New Roman"/>
                <w:sz w:val="24"/>
                <w:szCs w:val="24"/>
              </w:rPr>
              <w:t xml:space="preserve">территории, </w:t>
            </w:r>
            <w:r w:rsidRPr="00523AF0">
              <w:rPr>
                <w:rFonts w:ascii="Times New Roman" w:hAnsi="Times New Roman"/>
                <w:sz w:val="24"/>
                <w:szCs w:val="24"/>
              </w:rPr>
              <w:t>включенных в муниципальную программу программы «Формирование современной городской среды на территории Суражского городского поселения Брянской области  на 201</w:t>
            </w:r>
            <w:r w:rsidR="00D21924">
              <w:rPr>
                <w:rFonts w:ascii="Times New Roman" w:hAnsi="Times New Roman"/>
                <w:sz w:val="24"/>
                <w:szCs w:val="24"/>
              </w:rPr>
              <w:t>8-2022</w:t>
            </w:r>
            <w:r w:rsidRPr="00523AF0">
              <w:rPr>
                <w:rFonts w:ascii="Times New Roman" w:hAnsi="Times New Roman"/>
                <w:sz w:val="24"/>
                <w:szCs w:val="24"/>
              </w:rPr>
              <w:t xml:space="preserve"> год» в рамках реализации приоритетного проекта «Формирование комфортной городской среды»</w:t>
            </w:r>
            <w:r w:rsidR="00D219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21924" w:rsidRPr="00D21924">
              <w:rPr>
                <w:rFonts w:ascii="Times New Roman" w:hAnsi="Times New Roman"/>
                <w:color w:val="000000"/>
                <w:sz w:val="24"/>
                <w:szCs w:val="24"/>
              </w:rPr>
              <w:t>(в 2018 году)</w:t>
            </w:r>
            <w:r w:rsidR="00D21924">
              <w:rPr>
                <w:rFonts w:ascii="Times New Roman" w:hAnsi="Times New Roman"/>
                <w:color w:val="000000"/>
                <w:sz w:val="24"/>
                <w:szCs w:val="24"/>
              </w:rPr>
              <w:t>, для ознакомления с ними всех заинтересованных лиц в течен</w:t>
            </w:r>
            <w:r w:rsidR="007365EB">
              <w:rPr>
                <w:rFonts w:ascii="Times New Roman" w:hAnsi="Times New Roman"/>
                <w:color w:val="000000"/>
                <w:sz w:val="24"/>
                <w:szCs w:val="24"/>
              </w:rPr>
              <w:t>ие не менее 10 календарных дней и последующее их утверждение.</w:t>
            </w:r>
            <w:proofErr w:type="gramEnd"/>
          </w:p>
        </w:tc>
        <w:tc>
          <w:tcPr>
            <w:tcW w:w="2268" w:type="dxa"/>
          </w:tcPr>
          <w:p w:rsidR="008E609C" w:rsidRPr="00523AF0" w:rsidRDefault="00D21924" w:rsidP="00106F29">
            <w:pPr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06F29">
              <w:rPr>
                <w:rFonts w:ascii="Times New Roman" w:hAnsi="Times New Roman"/>
                <w:sz w:val="24"/>
                <w:szCs w:val="24"/>
              </w:rPr>
              <w:t>01</w:t>
            </w:r>
            <w:r w:rsidR="008E609C" w:rsidRPr="00523AF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E609C" w:rsidRPr="00523AF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E609C" w:rsidRPr="00523AF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8E609C" w:rsidRPr="00523AF0" w:rsidRDefault="008E609C" w:rsidP="001D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AF0">
              <w:rPr>
                <w:rFonts w:ascii="Times New Roman" w:hAnsi="Times New Roman"/>
                <w:sz w:val="24"/>
                <w:szCs w:val="24"/>
              </w:rPr>
              <w:t>Администрация Суражского муниципального района</w:t>
            </w:r>
          </w:p>
        </w:tc>
      </w:tr>
      <w:tr w:rsidR="00D21924" w:rsidRPr="00523AF0" w:rsidTr="00950129">
        <w:tc>
          <w:tcPr>
            <w:tcW w:w="664" w:type="dxa"/>
          </w:tcPr>
          <w:p w:rsidR="00D21924" w:rsidRPr="00523AF0" w:rsidRDefault="001D5DD9" w:rsidP="001D5DD9">
            <w:pPr>
              <w:tabs>
                <w:tab w:val="left" w:pos="11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8" w:type="dxa"/>
            <w:vAlign w:val="center"/>
          </w:tcPr>
          <w:p w:rsidR="00D21924" w:rsidRPr="00523AF0" w:rsidRDefault="00D21924" w:rsidP="001D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  <w:r w:rsidRPr="00FF0E84">
              <w:rPr>
                <w:rFonts w:ascii="Times New Roman" w:hAnsi="Times New Roman"/>
                <w:sz w:val="24"/>
                <w:szCs w:val="24"/>
              </w:rPr>
              <w:t>муниципальной программы «Формирование современной городской среды на территории Суражского городского поселения Брянской области  на 201</w:t>
            </w:r>
            <w:r>
              <w:rPr>
                <w:rFonts w:ascii="Times New Roman" w:hAnsi="Times New Roman"/>
                <w:sz w:val="24"/>
                <w:szCs w:val="24"/>
              </w:rPr>
              <w:t>8-2022</w:t>
            </w:r>
            <w:r w:rsidRPr="00FF0E84">
              <w:rPr>
                <w:rFonts w:ascii="Times New Roman" w:hAnsi="Times New Roman"/>
                <w:sz w:val="24"/>
                <w:szCs w:val="24"/>
              </w:rPr>
              <w:t xml:space="preserve"> год» в рамках реализации приоритетного проекта «Формирование комфортной городской среды»</w:t>
            </w:r>
            <w:r w:rsidR="001D5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21924" w:rsidRPr="00523AF0" w:rsidRDefault="00D21924" w:rsidP="001D5DD9">
            <w:pPr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29.03.2018 г.</w:t>
            </w:r>
          </w:p>
        </w:tc>
        <w:tc>
          <w:tcPr>
            <w:tcW w:w="3827" w:type="dxa"/>
          </w:tcPr>
          <w:p w:rsidR="00D21924" w:rsidRPr="00523AF0" w:rsidRDefault="00D21924" w:rsidP="001D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AF0">
              <w:rPr>
                <w:rFonts w:ascii="Times New Roman" w:hAnsi="Times New Roman"/>
                <w:sz w:val="24"/>
                <w:szCs w:val="24"/>
              </w:rPr>
              <w:t>Администрация Суражского муниципального района</w:t>
            </w:r>
          </w:p>
        </w:tc>
      </w:tr>
      <w:tr w:rsidR="0083554E" w:rsidRPr="00523AF0" w:rsidTr="001868BB">
        <w:tc>
          <w:tcPr>
            <w:tcW w:w="664" w:type="dxa"/>
          </w:tcPr>
          <w:p w:rsidR="0083554E" w:rsidRPr="00523AF0" w:rsidRDefault="001D5DD9" w:rsidP="001D5DD9">
            <w:pPr>
              <w:tabs>
                <w:tab w:val="left" w:pos="11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8" w:type="dxa"/>
            <w:vAlign w:val="center"/>
          </w:tcPr>
          <w:p w:rsidR="0083554E" w:rsidRPr="00523AF0" w:rsidRDefault="00D21924" w:rsidP="001D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ПСД благоустройства дворовых </w:t>
            </w:r>
            <w:r w:rsidR="00106F29">
              <w:rPr>
                <w:rFonts w:ascii="Times New Roman" w:hAnsi="Times New Roman"/>
                <w:sz w:val="24"/>
                <w:szCs w:val="24"/>
              </w:rPr>
              <w:t xml:space="preserve">и общественных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территорий по </w:t>
            </w:r>
            <w:proofErr w:type="gramStart"/>
            <w:r w:rsidR="007365EB">
              <w:rPr>
                <w:rFonts w:ascii="Times New Roman" w:hAnsi="Times New Roman"/>
                <w:sz w:val="24"/>
                <w:szCs w:val="24"/>
              </w:rPr>
              <w:t>дизайн-проектам</w:t>
            </w:r>
            <w:proofErr w:type="gramEnd"/>
          </w:p>
        </w:tc>
        <w:tc>
          <w:tcPr>
            <w:tcW w:w="2268" w:type="dxa"/>
            <w:vAlign w:val="center"/>
          </w:tcPr>
          <w:p w:rsidR="0083554E" w:rsidRPr="00FF0E84" w:rsidRDefault="0083554E" w:rsidP="001D5DD9">
            <w:pPr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365EB">
              <w:rPr>
                <w:rFonts w:ascii="Times New Roman" w:hAnsi="Times New Roman"/>
                <w:sz w:val="24"/>
                <w:szCs w:val="24"/>
              </w:rPr>
              <w:t>20.04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0E84">
              <w:rPr>
                <w:rFonts w:ascii="Times New Roman" w:hAnsi="Times New Roman"/>
                <w:sz w:val="24"/>
                <w:szCs w:val="24"/>
              </w:rPr>
              <w:t>201</w:t>
            </w:r>
            <w:r w:rsidR="007365EB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FF0E84">
              <w:rPr>
                <w:rFonts w:ascii="Times New Roman" w:hAnsi="Times New Roman"/>
                <w:sz w:val="24"/>
                <w:szCs w:val="24"/>
              </w:rPr>
              <w:t>г</w:t>
            </w:r>
            <w:r w:rsidR="007365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3554E" w:rsidRPr="00FF0E84" w:rsidRDefault="007365EB" w:rsidP="001D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AF0">
              <w:rPr>
                <w:rFonts w:ascii="Times New Roman" w:hAnsi="Times New Roman"/>
                <w:sz w:val="24"/>
                <w:szCs w:val="24"/>
              </w:rPr>
              <w:t>Администрация Суражского муниципального района</w:t>
            </w:r>
          </w:p>
        </w:tc>
      </w:tr>
      <w:tr w:rsidR="0083554E" w:rsidRPr="00523AF0" w:rsidTr="00950129">
        <w:tc>
          <w:tcPr>
            <w:tcW w:w="664" w:type="dxa"/>
          </w:tcPr>
          <w:p w:rsidR="0083554E" w:rsidRPr="00523AF0" w:rsidRDefault="001D5DD9" w:rsidP="001D5DD9">
            <w:pPr>
              <w:tabs>
                <w:tab w:val="left" w:pos="11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8" w:type="dxa"/>
            <w:vAlign w:val="center"/>
          </w:tcPr>
          <w:p w:rsidR="0083554E" w:rsidRPr="00523AF0" w:rsidRDefault="007365EB" w:rsidP="001D5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мероприятий по проверке достоверности сметной стоимости проектов</w:t>
            </w:r>
          </w:p>
        </w:tc>
        <w:tc>
          <w:tcPr>
            <w:tcW w:w="2268" w:type="dxa"/>
          </w:tcPr>
          <w:p w:rsidR="0083554E" w:rsidRPr="00523AF0" w:rsidRDefault="0083554E" w:rsidP="001D5DD9">
            <w:pPr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AF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365EB">
              <w:rPr>
                <w:rFonts w:ascii="Times New Roman" w:hAnsi="Times New Roman"/>
                <w:sz w:val="24"/>
                <w:szCs w:val="24"/>
              </w:rPr>
              <w:t>15.05</w:t>
            </w:r>
            <w:r w:rsidRPr="00523AF0">
              <w:rPr>
                <w:rFonts w:ascii="Times New Roman" w:hAnsi="Times New Roman"/>
                <w:sz w:val="24"/>
                <w:szCs w:val="24"/>
              </w:rPr>
              <w:t>.201</w:t>
            </w:r>
            <w:r w:rsidR="007365EB">
              <w:rPr>
                <w:rFonts w:ascii="Times New Roman" w:hAnsi="Times New Roman"/>
                <w:sz w:val="24"/>
                <w:szCs w:val="24"/>
              </w:rPr>
              <w:t>8</w:t>
            </w:r>
            <w:r w:rsidRPr="00523AF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83554E" w:rsidRPr="00523AF0" w:rsidRDefault="0083554E" w:rsidP="001D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AF0">
              <w:rPr>
                <w:rFonts w:ascii="Times New Roman" w:hAnsi="Times New Roman"/>
                <w:sz w:val="24"/>
                <w:szCs w:val="24"/>
              </w:rPr>
              <w:t xml:space="preserve">Администрация Суражского муниципального района </w:t>
            </w:r>
          </w:p>
        </w:tc>
      </w:tr>
      <w:tr w:rsidR="0083554E" w:rsidRPr="00523AF0" w:rsidTr="00950129">
        <w:tc>
          <w:tcPr>
            <w:tcW w:w="664" w:type="dxa"/>
          </w:tcPr>
          <w:p w:rsidR="0083554E" w:rsidRPr="00523AF0" w:rsidRDefault="001D5DD9" w:rsidP="001D5DD9">
            <w:pPr>
              <w:tabs>
                <w:tab w:val="left" w:pos="11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08" w:type="dxa"/>
            <w:vAlign w:val="center"/>
          </w:tcPr>
          <w:p w:rsidR="0083554E" w:rsidRPr="00523AF0" w:rsidRDefault="007365EB" w:rsidP="001D5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по отбору подрядных организаций на выполнение работ по благоустройству.</w:t>
            </w:r>
          </w:p>
        </w:tc>
        <w:tc>
          <w:tcPr>
            <w:tcW w:w="2268" w:type="dxa"/>
          </w:tcPr>
          <w:p w:rsidR="0083554E" w:rsidRPr="00523AF0" w:rsidRDefault="001D5DD9" w:rsidP="001D5DD9">
            <w:pPr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3554E" w:rsidRPr="00523AF0">
              <w:rPr>
                <w:rFonts w:ascii="Times New Roman" w:hAnsi="Times New Roman"/>
                <w:sz w:val="24"/>
                <w:szCs w:val="24"/>
              </w:rPr>
              <w:t>о 01.</w:t>
            </w:r>
            <w:r w:rsidR="007365EB">
              <w:rPr>
                <w:rFonts w:ascii="Times New Roman" w:hAnsi="Times New Roman"/>
                <w:sz w:val="24"/>
                <w:szCs w:val="24"/>
              </w:rPr>
              <w:t>07</w:t>
            </w:r>
            <w:r w:rsidR="0083554E" w:rsidRPr="00523AF0">
              <w:rPr>
                <w:rFonts w:ascii="Times New Roman" w:hAnsi="Times New Roman"/>
                <w:sz w:val="24"/>
                <w:szCs w:val="24"/>
              </w:rPr>
              <w:t>.201</w:t>
            </w:r>
            <w:r w:rsidR="007365EB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83554E" w:rsidRPr="00523AF0">
              <w:rPr>
                <w:rFonts w:ascii="Times New Roman" w:hAnsi="Times New Roman"/>
                <w:sz w:val="24"/>
                <w:szCs w:val="24"/>
              </w:rPr>
              <w:t>г</w:t>
            </w:r>
            <w:r w:rsidR="007365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3554E" w:rsidRPr="00523AF0" w:rsidRDefault="0083554E" w:rsidP="001D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AF0">
              <w:rPr>
                <w:rFonts w:ascii="Times New Roman" w:hAnsi="Times New Roman"/>
                <w:sz w:val="24"/>
                <w:szCs w:val="24"/>
              </w:rPr>
              <w:t>Администрация Суражского муниципального района</w:t>
            </w:r>
          </w:p>
        </w:tc>
      </w:tr>
      <w:tr w:rsidR="007365EB" w:rsidRPr="00523AF0" w:rsidTr="00950129">
        <w:tc>
          <w:tcPr>
            <w:tcW w:w="664" w:type="dxa"/>
          </w:tcPr>
          <w:p w:rsidR="007365EB" w:rsidRDefault="001D5DD9" w:rsidP="001D5DD9">
            <w:pPr>
              <w:tabs>
                <w:tab w:val="left" w:pos="11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8" w:type="dxa"/>
            <w:vAlign w:val="center"/>
          </w:tcPr>
          <w:p w:rsidR="007365EB" w:rsidRPr="00523AF0" w:rsidRDefault="007365EB" w:rsidP="001D5DD9">
            <w:pPr>
              <w:spacing w:after="0" w:line="240" w:lineRule="auto"/>
              <w:rPr>
                <w:rStyle w:val="2"/>
                <w:color w:val="auto"/>
                <w:sz w:val="24"/>
                <w:szCs w:val="24"/>
                <w:lang w:eastAsia="en-US"/>
              </w:rPr>
            </w:pPr>
            <w:r w:rsidRPr="00523AF0">
              <w:rPr>
                <w:rFonts w:ascii="Times New Roman" w:hAnsi="Times New Roman"/>
                <w:sz w:val="24"/>
                <w:szCs w:val="24"/>
              </w:rPr>
              <w:t>Реализация выполнения работ по благоустройству, предусмотренных муниципальной программой на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23AF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7365EB" w:rsidRPr="00523AF0" w:rsidRDefault="007365EB" w:rsidP="001D5DD9">
            <w:pPr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01.09.2018 г.</w:t>
            </w:r>
          </w:p>
        </w:tc>
        <w:tc>
          <w:tcPr>
            <w:tcW w:w="3827" w:type="dxa"/>
          </w:tcPr>
          <w:p w:rsidR="007365EB" w:rsidRPr="00523AF0" w:rsidRDefault="007365EB" w:rsidP="001D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AF0">
              <w:rPr>
                <w:rFonts w:ascii="Times New Roman" w:hAnsi="Times New Roman"/>
                <w:sz w:val="24"/>
                <w:szCs w:val="24"/>
              </w:rPr>
              <w:t>Администрация Суражского муниципального района</w:t>
            </w:r>
          </w:p>
        </w:tc>
      </w:tr>
    </w:tbl>
    <w:p w:rsidR="008E609C" w:rsidRPr="00523AF0" w:rsidRDefault="008E609C" w:rsidP="00F94BD7">
      <w:pPr>
        <w:rPr>
          <w:rFonts w:ascii="Times New Roman" w:hAnsi="Times New Roman"/>
          <w:color w:val="333333"/>
          <w:sz w:val="24"/>
          <w:szCs w:val="24"/>
        </w:rPr>
      </w:pPr>
    </w:p>
    <w:sectPr w:rsidR="008E609C" w:rsidRPr="00523AF0" w:rsidSect="001D5DD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11B4E"/>
    <w:multiLevelType w:val="multilevel"/>
    <w:tmpl w:val="8E70D6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F1C"/>
    <w:rsid w:val="00106F29"/>
    <w:rsid w:val="00113348"/>
    <w:rsid w:val="00145B78"/>
    <w:rsid w:val="00170BA2"/>
    <w:rsid w:val="001C385E"/>
    <w:rsid w:val="001D4F1C"/>
    <w:rsid w:val="001D5DD9"/>
    <w:rsid w:val="0020036F"/>
    <w:rsid w:val="002312FB"/>
    <w:rsid w:val="0028325E"/>
    <w:rsid w:val="002D4E8B"/>
    <w:rsid w:val="002E4662"/>
    <w:rsid w:val="00346A56"/>
    <w:rsid w:val="00347256"/>
    <w:rsid w:val="003775C2"/>
    <w:rsid w:val="003A1436"/>
    <w:rsid w:val="003B0FCB"/>
    <w:rsid w:val="0046693B"/>
    <w:rsid w:val="00523AF0"/>
    <w:rsid w:val="006C4E0E"/>
    <w:rsid w:val="006D3B8C"/>
    <w:rsid w:val="00711917"/>
    <w:rsid w:val="007365EB"/>
    <w:rsid w:val="007565B8"/>
    <w:rsid w:val="0083554E"/>
    <w:rsid w:val="008E609C"/>
    <w:rsid w:val="009178A0"/>
    <w:rsid w:val="00936106"/>
    <w:rsid w:val="00950129"/>
    <w:rsid w:val="0097770E"/>
    <w:rsid w:val="00AC25EA"/>
    <w:rsid w:val="00AC6A2B"/>
    <w:rsid w:val="00AE24B8"/>
    <w:rsid w:val="00B35BF6"/>
    <w:rsid w:val="00C4408F"/>
    <w:rsid w:val="00C60971"/>
    <w:rsid w:val="00C71B49"/>
    <w:rsid w:val="00CA14E6"/>
    <w:rsid w:val="00CE71FD"/>
    <w:rsid w:val="00D21924"/>
    <w:rsid w:val="00D55F32"/>
    <w:rsid w:val="00E40AA8"/>
    <w:rsid w:val="00EA224E"/>
    <w:rsid w:val="00F94BD7"/>
    <w:rsid w:val="00FA1A37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1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uiPriority w:val="99"/>
    <w:rsid w:val="001D4F1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ConsNormal">
    <w:name w:val="ConsNormal"/>
    <w:uiPriority w:val="99"/>
    <w:rsid w:val="00AC6A2B"/>
    <w:pPr>
      <w:widowControl w:val="0"/>
      <w:autoSpaceDE w:val="0"/>
      <w:autoSpaceDN w:val="0"/>
      <w:adjustRightInd w:val="0"/>
      <w:ind w:right="19772" w:firstLine="720"/>
    </w:pPr>
    <w:rPr>
      <w:rFonts w:ascii="Times New Roman" w:hAnsi="Times New Roman"/>
      <w:sz w:val="28"/>
      <w:szCs w:val="28"/>
    </w:rPr>
  </w:style>
  <w:style w:type="paragraph" w:styleId="a3">
    <w:name w:val="Normal (Web)"/>
    <w:basedOn w:val="a"/>
    <w:uiPriority w:val="99"/>
    <w:rsid w:val="0020036F"/>
    <w:pPr>
      <w:spacing w:before="100" w:beforeAutospacing="1" w:after="100" w:afterAutospacing="1"/>
    </w:pPr>
    <w:rPr>
      <w:rFonts w:eastAsia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B0FC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worker15</dc:creator>
  <cp:keywords/>
  <dc:description/>
  <cp:lastModifiedBy>Admin</cp:lastModifiedBy>
  <cp:revision>12</cp:revision>
  <cp:lastPrinted>2017-12-11T14:15:00Z</cp:lastPrinted>
  <dcterms:created xsi:type="dcterms:W3CDTF">2017-05-03T11:54:00Z</dcterms:created>
  <dcterms:modified xsi:type="dcterms:W3CDTF">2018-03-21T14:40:00Z</dcterms:modified>
</cp:coreProperties>
</file>