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11" w:rsidRPr="00887577" w:rsidRDefault="001F0A11" w:rsidP="001F0A11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1F0A11" w:rsidRDefault="001F0A11" w:rsidP="001F0A11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1F0A11" w:rsidRDefault="001F0A11" w:rsidP="001F0A11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F0A11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F0A11" w:rsidRPr="0011653B" w:rsidRDefault="001F0A11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1F0A11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F0A11" w:rsidRPr="00196769" w:rsidRDefault="001F0A11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29 июля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F0A11" w:rsidRPr="00196769" w:rsidRDefault="001F0A11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58/304</w:t>
            </w:r>
          </w:p>
        </w:tc>
      </w:tr>
    </w:tbl>
    <w:p w:rsidR="001F0A11" w:rsidRDefault="001F0A11" w:rsidP="001F0A11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1F0A11" w:rsidRPr="00196769" w:rsidRDefault="001F0A11" w:rsidP="001F0A11">
      <w:pPr>
        <w:jc w:val="center"/>
        <w:rPr>
          <w:i/>
          <w:kern w:val="2"/>
          <w:sz w:val="22"/>
          <w:szCs w:val="20"/>
          <w:lang w:eastAsia="ru-RU"/>
        </w:rPr>
      </w:pPr>
    </w:p>
    <w:p w:rsidR="001F0A11" w:rsidRDefault="001F0A11" w:rsidP="001F0A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1F0A11" w:rsidRPr="005E5C9C" w:rsidRDefault="001F0A11" w:rsidP="001F0A11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 w:rsidRPr="005E5C9C">
        <w:rPr>
          <w:rFonts w:ascii="Times New Roman" w:hAnsi="Times New Roman" w:cs="Times New Roman"/>
          <w:b/>
          <w:bCs/>
          <w:sz w:val="24"/>
          <w:szCs w:val="26"/>
        </w:rPr>
        <w:t>Влазовичского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Краснослободскому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F0A11" w:rsidRPr="00EF0832" w:rsidRDefault="001F0A11" w:rsidP="001F0A1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Бондарь Ирины Алексеевны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1F0A11" w:rsidRDefault="001F0A11" w:rsidP="001F0A11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1F0A11" w:rsidRDefault="001F0A11" w:rsidP="001F0A11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1F0A11" w:rsidRPr="004E5E92" w:rsidRDefault="001F0A11" w:rsidP="001F0A11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24 июля 2019 года  </w:t>
      </w:r>
      <w:r>
        <w:rPr>
          <w:sz w:val="24"/>
          <w:szCs w:val="24"/>
          <w:lang w:eastAsia="ru-RU"/>
        </w:rPr>
        <w:t xml:space="preserve">Бондарь Ирины Алексеевны </w:t>
      </w:r>
      <w:r>
        <w:rPr>
          <w:sz w:val="24"/>
          <w:szCs w:val="24"/>
        </w:rPr>
        <w:t xml:space="preserve">кандидата в депутаты </w:t>
      </w:r>
      <w:proofErr w:type="spellStart"/>
      <w:r w:rsidRPr="003435C5">
        <w:rPr>
          <w:bCs/>
          <w:sz w:val="24"/>
          <w:szCs w:val="26"/>
        </w:rPr>
        <w:t>Влазовичского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Краснослободскому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№6,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№6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№49/197,</w:t>
      </w:r>
      <w:proofErr w:type="gramEnd"/>
    </w:p>
    <w:p w:rsidR="001F0A11" w:rsidRDefault="001F0A11" w:rsidP="001F0A1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1F0A11" w:rsidRPr="00887577" w:rsidRDefault="001F0A11" w:rsidP="001F0A1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F0A11" w:rsidRDefault="001F0A11" w:rsidP="001F0A11">
      <w:pPr>
        <w:pStyle w:val="a3"/>
        <w:spacing w:line="276" w:lineRule="auto"/>
        <w:jc w:val="both"/>
        <w:rPr>
          <w:b w:val="0"/>
        </w:rPr>
      </w:pPr>
    </w:p>
    <w:p w:rsidR="001F0A11" w:rsidRDefault="001F0A11" w:rsidP="001F0A11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5C5">
        <w:rPr>
          <w:rFonts w:ascii="Times New Roman" w:hAnsi="Times New Roman" w:cs="Times New Roman"/>
          <w:bCs/>
          <w:sz w:val="24"/>
          <w:szCs w:val="26"/>
        </w:rPr>
        <w:t>Влазовичского</w:t>
      </w:r>
      <w:proofErr w:type="spellEnd"/>
      <w:r w:rsidRPr="003435C5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Краснослободскому</w:t>
      </w:r>
      <w:proofErr w:type="spellEnd"/>
      <w:r w:rsidRPr="004E5E92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№6 </w:t>
      </w:r>
      <w:r w:rsidRPr="003435C5">
        <w:rPr>
          <w:rFonts w:ascii="Times New Roman" w:hAnsi="Times New Roman" w:cs="Times New Roman"/>
          <w:sz w:val="24"/>
          <w:szCs w:val="24"/>
        </w:rPr>
        <w:t>Бондарь Ирины Алексеевны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435C5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1F0A11" w:rsidRDefault="001F0A11" w:rsidP="001F0A11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 w:rsidRPr="003435C5">
        <w:rPr>
          <w:bCs/>
          <w:sz w:val="24"/>
          <w:szCs w:val="26"/>
        </w:rPr>
        <w:t>Влазовичского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3435C5">
        <w:rPr>
          <w:b/>
          <w:sz w:val="22"/>
          <w:szCs w:val="24"/>
        </w:rPr>
        <w:t xml:space="preserve"> </w:t>
      </w:r>
      <w:r w:rsidRPr="003435C5">
        <w:rPr>
          <w:sz w:val="24"/>
          <w:szCs w:val="24"/>
        </w:rPr>
        <w:t xml:space="preserve">созыва по </w:t>
      </w:r>
      <w:proofErr w:type="spellStart"/>
      <w:r w:rsidRPr="003435C5">
        <w:rPr>
          <w:sz w:val="24"/>
          <w:szCs w:val="24"/>
        </w:rPr>
        <w:t>Краснослободскому</w:t>
      </w:r>
      <w:proofErr w:type="spellEnd"/>
      <w:r w:rsidRPr="003435C5">
        <w:rPr>
          <w:sz w:val="24"/>
          <w:szCs w:val="24"/>
        </w:rPr>
        <w:t xml:space="preserve"> </w:t>
      </w:r>
      <w:r w:rsidRPr="003435C5">
        <w:rPr>
          <w:sz w:val="24"/>
          <w:szCs w:val="24"/>
          <w:lang w:eastAsia="ru-RU"/>
        </w:rPr>
        <w:t>одномандатному избирательному округу №</w:t>
      </w:r>
      <w:r>
        <w:rPr>
          <w:sz w:val="24"/>
          <w:szCs w:val="24"/>
          <w:lang w:eastAsia="ru-RU"/>
        </w:rPr>
        <w:t xml:space="preserve"> 6 </w:t>
      </w:r>
      <w:r w:rsidRPr="003435C5">
        <w:rPr>
          <w:sz w:val="24"/>
          <w:szCs w:val="24"/>
          <w:lang w:eastAsia="ru-RU"/>
        </w:rPr>
        <w:t>Бондарь Ирины Алексеевны</w:t>
      </w:r>
      <w:r>
        <w:rPr>
          <w:sz w:val="24"/>
          <w:szCs w:val="24"/>
          <w:lang w:eastAsia="ru-RU"/>
        </w:rPr>
        <w:t xml:space="preserve">. </w:t>
      </w:r>
    </w:p>
    <w:p w:rsidR="001F0A11" w:rsidRDefault="001F0A11" w:rsidP="001F0A11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1F0A11" w:rsidRPr="000C60FF" w:rsidRDefault="001F0A11" w:rsidP="001F0A11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F0A11" w:rsidRPr="00984650" w:rsidTr="00FB3BFB">
        <w:tc>
          <w:tcPr>
            <w:tcW w:w="4503" w:type="dxa"/>
            <w:shd w:val="clear" w:color="auto" w:fill="auto"/>
          </w:tcPr>
          <w:p w:rsidR="001F0A11" w:rsidRPr="001346A5" w:rsidRDefault="001F0A11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1F0A11" w:rsidRPr="0011653B" w:rsidRDefault="001F0A11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F0A11" w:rsidRPr="00E020C0" w:rsidRDefault="001F0A11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F0A11" w:rsidRPr="00196769" w:rsidRDefault="001F0A11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1F0A11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1F0A11" w:rsidRPr="0011653B" w:rsidRDefault="001F0A11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F0A11" w:rsidRPr="00984650" w:rsidRDefault="001F0A11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F0A11" w:rsidRPr="00984650" w:rsidRDefault="001F0A11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1F0A11" w:rsidRPr="00984650" w:rsidTr="00FB3BFB">
        <w:tc>
          <w:tcPr>
            <w:tcW w:w="4503" w:type="dxa"/>
            <w:shd w:val="clear" w:color="auto" w:fill="auto"/>
          </w:tcPr>
          <w:p w:rsidR="001F0A11" w:rsidRPr="001346A5" w:rsidRDefault="001F0A11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Член</w:t>
            </w:r>
          </w:p>
          <w:p w:rsidR="001F0A11" w:rsidRPr="001346A5" w:rsidRDefault="001F0A11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1F0A11" w:rsidRPr="0011653B" w:rsidRDefault="001F0A11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1F0A11" w:rsidRPr="0011653B" w:rsidRDefault="001F0A11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F0A11" w:rsidRPr="00E020C0" w:rsidRDefault="001F0A11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F0A11" w:rsidRPr="00196769" w:rsidRDefault="001F0A11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1F0A11" w:rsidRPr="0002419A" w:rsidRDefault="001F0A11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1F0A11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A11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088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47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1F0A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F0A1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1F0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2019-08-28T07:51:00Z</dcterms:created>
  <dcterms:modified xsi:type="dcterms:W3CDTF">2019-08-28T07:52:00Z</dcterms:modified>
</cp:coreProperties>
</file>