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C72458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BB7495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BB7495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9145D2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EC569D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</w:t>
      </w:r>
      <w:r w:rsidR="009145D2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9145D2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9145D2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BB7495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BB7495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BB7495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BB74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</w:t>
      </w:r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9E4A86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BB74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Нивнянско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145D2" w:rsidRPr="00BB7495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48681F" w:rsidRPr="00BB749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8681F" w:rsidRPr="00BB7495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="0048681F"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EC7800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 </w:t>
      </w:r>
    </w:p>
    <w:p w:rsidR="00687CF6" w:rsidRPr="00BB7495" w:rsidRDefault="00687CF6" w:rsidP="00687CF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7495">
        <w:rPr>
          <w:rFonts w:ascii="Calibri" w:hAnsi="Calibri"/>
          <w:sz w:val="24"/>
          <w:szCs w:val="24"/>
        </w:rPr>
        <w:t xml:space="preserve"> </w:t>
      </w:r>
      <w:r w:rsidRPr="00BB7495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687CF6" w:rsidRPr="00BB7495" w:rsidRDefault="00687CF6" w:rsidP="00687CF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общий объем доходов в сумме 1664,9 тыс. руб.;</w:t>
      </w:r>
    </w:p>
    <w:p w:rsidR="00687CF6" w:rsidRPr="00BB7495" w:rsidRDefault="00687CF6" w:rsidP="00687CF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общий объем расходов в сумме 1664,9 тыс. </w:t>
      </w:r>
      <w:proofErr w:type="spellStart"/>
      <w:r w:rsidRPr="00BB7495">
        <w:rPr>
          <w:rFonts w:ascii="Times New Roman" w:hAnsi="Times New Roman"/>
          <w:sz w:val="24"/>
          <w:szCs w:val="24"/>
        </w:rPr>
        <w:t>руб</w:t>
      </w:r>
      <w:proofErr w:type="spellEnd"/>
      <w:r w:rsidRPr="00BB7495">
        <w:rPr>
          <w:rFonts w:ascii="Times New Roman" w:hAnsi="Times New Roman"/>
          <w:sz w:val="24"/>
          <w:szCs w:val="24"/>
        </w:rPr>
        <w:t>;</w:t>
      </w:r>
    </w:p>
    <w:p w:rsidR="00687CF6" w:rsidRPr="00BB7495" w:rsidRDefault="00687CF6" w:rsidP="00687CF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C569D" w:rsidRPr="00BB7495">
        <w:rPr>
          <w:rFonts w:ascii="Times New Roman" w:hAnsi="Times New Roman"/>
          <w:sz w:val="24"/>
          <w:szCs w:val="24"/>
        </w:rPr>
        <w:t>2</w:t>
      </w:r>
      <w:r w:rsidRPr="00BB7495">
        <w:rPr>
          <w:rFonts w:ascii="Times New Roman" w:hAnsi="Times New Roman"/>
          <w:sz w:val="24"/>
          <w:szCs w:val="24"/>
        </w:rPr>
        <w:t xml:space="preserve"> раз</w:t>
      </w:r>
      <w:r w:rsidR="00973FA0" w:rsidRPr="00BB7495">
        <w:rPr>
          <w:rFonts w:ascii="Times New Roman" w:hAnsi="Times New Roman"/>
          <w:sz w:val="24"/>
          <w:szCs w:val="24"/>
        </w:rPr>
        <w:t>а</w:t>
      </w:r>
      <w:r w:rsidRPr="00BB7495">
        <w:rPr>
          <w:rFonts w:ascii="Times New Roman" w:hAnsi="Times New Roman"/>
          <w:sz w:val="24"/>
          <w:szCs w:val="24"/>
        </w:rPr>
        <w:t xml:space="preserve"> были внесены изменения (решениями </w:t>
      </w:r>
      <w:proofErr w:type="spellStart"/>
      <w:r w:rsidR="00EC569D" w:rsidRPr="00BB7495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EC569D" w:rsidRPr="00BB7495">
        <w:rPr>
          <w:rFonts w:ascii="Times New Roman" w:hAnsi="Times New Roman"/>
          <w:sz w:val="24"/>
          <w:szCs w:val="24"/>
        </w:rPr>
        <w:t>25</w:t>
      </w:r>
      <w:r w:rsidRPr="00BB7495">
        <w:rPr>
          <w:rFonts w:ascii="Times New Roman" w:hAnsi="Times New Roman"/>
          <w:sz w:val="24"/>
          <w:szCs w:val="24"/>
        </w:rPr>
        <w:t>.0</w:t>
      </w:r>
      <w:r w:rsidR="00EC569D" w:rsidRPr="00BB7495">
        <w:rPr>
          <w:rFonts w:ascii="Times New Roman" w:hAnsi="Times New Roman"/>
          <w:sz w:val="24"/>
          <w:szCs w:val="24"/>
        </w:rPr>
        <w:t>1</w:t>
      </w:r>
      <w:r w:rsidRPr="00BB7495">
        <w:rPr>
          <w:rFonts w:ascii="Times New Roman" w:hAnsi="Times New Roman"/>
          <w:sz w:val="24"/>
          <w:szCs w:val="24"/>
        </w:rPr>
        <w:t>.201</w:t>
      </w:r>
      <w:r w:rsidR="00973FA0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№</w:t>
      </w:r>
      <w:r w:rsidR="00EC569D" w:rsidRPr="00BB7495">
        <w:rPr>
          <w:rFonts w:ascii="Times New Roman" w:hAnsi="Times New Roman"/>
          <w:sz w:val="24"/>
          <w:szCs w:val="24"/>
        </w:rPr>
        <w:t>108</w:t>
      </w:r>
      <w:r w:rsidRPr="00BB7495">
        <w:rPr>
          <w:rFonts w:ascii="Times New Roman" w:hAnsi="Times New Roman"/>
          <w:sz w:val="24"/>
          <w:szCs w:val="24"/>
        </w:rPr>
        <w:t xml:space="preserve">, от </w:t>
      </w:r>
      <w:r w:rsidR="00EC569D" w:rsidRPr="00BB7495">
        <w:rPr>
          <w:rFonts w:ascii="Times New Roman" w:hAnsi="Times New Roman"/>
          <w:sz w:val="24"/>
          <w:szCs w:val="24"/>
        </w:rPr>
        <w:t>22</w:t>
      </w:r>
      <w:r w:rsidRPr="00BB7495">
        <w:rPr>
          <w:rFonts w:ascii="Times New Roman" w:hAnsi="Times New Roman"/>
          <w:sz w:val="24"/>
          <w:szCs w:val="24"/>
        </w:rPr>
        <w:t>.0</w:t>
      </w:r>
      <w:r w:rsidR="00EC569D" w:rsidRPr="00BB7495">
        <w:rPr>
          <w:rFonts w:ascii="Times New Roman" w:hAnsi="Times New Roman"/>
          <w:sz w:val="24"/>
          <w:szCs w:val="24"/>
        </w:rPr>
        <w:t>6</w:t>
      </w:r>
      <w:r w:rsidRPr="00BB7495">
        <w:rPr>
          <w:rFonts w:ascii="Times New Roman" w:hAnsi="Times New Roman"/>
          <w:sz w:val="24"/>
          <w:szCs w:val="24"/>
        </w:rPr>
        <w:t>.201</w:t>
      </w:r>
      <w:r w:rsidR="00973FA0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№</w:t>
      </w:r>
      <w:r w:rsidR="00EC569D" w:rsidRPr="00BB7495">
        <w:rPr>
          <w:rFonts w:ascii="Times New Roman" w:hAnsi="Times New Roman"/>
          <w:sz w:val="24"/>
          <w:szCs w:val="24"/>
        </w:rPr>
        <w:t>118</w:t>
      </w:r>
      <w:r w:rsidRPr="00BB7495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C72458" w:rsidRPr="00BB7495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EC569D" w:rsidRPr="00BB7495">
        <w:rPr>
          <w:rFonts w:ascii="Times New Roman" w:hAnsi="Times New Roman"/>
          <w:sz w:val="24"/>
          <w:szCs w:val="24"/>
        </w:rPr>
        <w:t>3937,8</w:t>
      </w:r>
      <w:r w:rsidRPr="00BB7495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EC569D" w:rsidRPr="00BB7495">
        <w:rPr>
          <w:rFonts w:ascii="Times New Roman" w:hAnsi="Times New Roman"/>
          <w:sz w:val="24"/>
          <w:szCs w:val="24"/>
        </w:rPr>
        <w:t>2272,9</w:t>
      </w:r>
      <w:r w:rsidRPr="00BB7495">
        <w:rPr>
          <w:rFonts w:ascii="Times New Roman" w:hAnsi="Times New Roman"/>
          <w:sz w:val="24"/>
          <w:szCs w:val="24"/>
        </w:rPr>
        <w:t xml:space="preserve"> тыс. рублей, или </w:t>
      </w:r>
      <w:r w:rsidR="00325892" w:rsidRPr="00BB7495">
        <w:rPr>
          <w:rFonts w:ascii="Times New Roman" w:hAnsi="Times New Roman"/>
          <w:sz w:val="24"/>
          <w:szCs w:val="24"/>
        </w:rPr>
        <w:t>136,5</w:t>
      </w:r>
      <w:r w:rsidRPr="00BB7495">
        <w:rPr>
          <w:rFonts w:ascii="Times New Roman" w:hAnsi="Times New Roman"/>
          <w:sz w:val="24"/>
          <w:szCs w:val="24"/>
        </w:rPr>
        <w:t>%;</w:t>
      </w:r>
    </w:p>
    <w:p w:rsidR="00C72458" w:rsidRPr="00BB7495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25892" w:rsidRPr="00BB7495">
        <w:rPr>
          <w:rFonts w:ascii="Times New Roman" w:hAnsi="Times New Roman"/>
          <w:sz w:val="24"/>
          <w:szCs w:val="24"/>
        </w:rPr>
        <w:t>3243,2</w:t>
      </w:r>
      <w:r w:rsidRPr="00BB7495">
        <w:rPr>
          <w:rFonts w:ascii="Times New Roman" w:hAnsi="Times New Roman"/>
          <w:sz w:val="24"/>
          <w:szCs w:val="24"/>
        </w:rPr>
        <w:t xml:space="preserve">тыс. руб., увеличение к первоначально утвержденному бюджету составило </w:t>
      </w:r>
      <w:r w:rsidR="00325892" w:rsidRPr="00BB7495">
        <w:rPr>
          <w:rFonts w:ascii="Times New Roman" w:hAnsi="Times New Roman"/>
          <w:sz w:val="24"/>
          <w:szCs w:val="24"/>
        </w:rPr>
        <w:t>1578,3</w:t>
      </w:r>
      <w:r w:rsidRPr="00BB7495">
        <w:rPr>
          <w:rFonts w:ascii="Times New Roman" w:hAnsi="Times New Roman"/>
          <w:sz w:val="24"/>
          <w:szCs w:val="24"/>
        </w:rPr>
        <w:t xml:space="preserve"> тыс. рублей, или </w:t>
      </w:r>
      <w:r w:rsidR="00325892" w:rsidRPr="00BB7495">
        <w:rPr>
          <w:rFonts w:ascii="Times New Roman" w:hAnsi="Times New Roman"/>
          <w:sz w:val="24"/>
          <w:szCs w:val="24"/>
        </w:rPr>
        <w:t>94,8</w:t>
      </w:r>
      <w:r w:rsidRPr="00BB7495">
        <w:rPr>
          <w:rFonts w:ascii="Times New Roman" w:hAnsi="Times New Roman"/>
          <w:sz w:val="24"/>
          <w:szCs w:val="24"/>
        </w:rPr>
        <w:t>%;</w:t>
      </w:r>
    </w:p>
    <w:p w:rsidR="00C72458" w:rsidRPr="00BB7495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</w:t>
      </w:r>
      <w:r w:rsidR="00D819D0" w:rsidRPr="00BB7495">
        <w:rPr>
          <w:rFonts w:ascii="Times New Roman" w:hAnsi="Times New Roman"/>
          <w:sz w:val="24"/>
          <w:szCs w:val="24"/>
        </w:rPr>
        <w:t>про</w:t>
      </w:r>
      <w:r w:rsidRPr="00BB7495">
        <w:rPr>
          <w:rFonts w:ascii="Times New Roman" w:hAnsi="Times New Roman"/>
          <w:sz w:val="24"/>
          <w:szCs w:val="24"/>
        </w:rPr>
        <w:t xml:space="preserve">фицит бюджета </w:t>
      </w:r>
      <w:proofErr w:type="gramStart"/>
      <w:r w:rsidRPr="00BB749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BB7495">
        <w:rPr>
          <w:rFonts w:ascii="Times New Roman" w:hAnsi="Times New Roman"/>
          <w:sz w:val="24"/>
          <w:szCs w:val="24"/>
        </w:rPr>
        <w:t xml:space="preserve"> в сумме </w:t>
      </w:r>
      <w:r w:rsidR="00325892" w:rsidRPr="00BB7495">
        <w:rPr>
          <w:rFonts w:ascii="Times New Roman" w:hAnsi="Times New Roman"/>
          <w:sz w:val="24"/>
          <w:szCs w:val="24"/>
        </w:rPr>
        <w:t>694,6</w:t>
      </w:r>
      <w:r w:rsidRPr="00BB7495">
        <w:rPr>
          <w:rFonts w:ascii="Times New Roman" w:hAnsi="Times New Roman"/>
          <w:sz w:val="24"/>
          <w:szCs w:val="24"/>
        </w:rPr>
        <w:t xml:space="preserve"> тыс. рублей, у</w:t>
      </w:r>
      <w:r w:rsidR="00D819D0" w:rsidRPr="00BB7495">
        <w:rPr>
          <w:rFonts w:ascii="Times New Roman" w:hAnsi="Times New Roman"/>
          <w:sz w:val="24"/>
          <w:szCs w:val="24"/>
        </w:rPr>
        <w:t>величение</w:t>
      </w:r>
      <w:r w:rsidRPr="00BB7495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325892" w:rsidRPr="00BB7495">
        <w:rPr>
          <w:rFonts w:ascii="Times New Roman" w:hAnsi="Times New Roman"/>
          <w:sz w:val="24"/>
          <w:szCs w:val="24"/>
        </w:rPr>
        <w:t>694,6</w:t>
      </w:r>
      <w:r w:rsidRPr="00BB7495">
        <w:rPr>
          <w:rFonts w:ascii="Times New Roman" w:hAnsi="Times New Roman"/>
          <w:sz w:val="24"/>
          <w:szCs w:val="24"/>
        </w:rPr>
        <w:t xml:space="preserve"> тыс. рублей, или </w:t>
      </w:r>
      <w:r w:rsidR="00973FA0" w:rsidRPr="00BB7495">
        <w:rPr>
          <w:rFonts w:ascii="Times New Roman" w:hAnsi="Times New Roman"/>
          <w:sz w:val="24"/>
          <w:szCs w:val="24"/>
        </w:rPr>
        <w:t>1</w:t>
      </w:r>
      <w:r w:rsidR="00325892" w:rsidRPr="00BB7495">
        <w:rPr>
          <w:rFonts w:ascii="Times New Roman" w:hAnsi="Times New Roman"/>
          <w:sz w:val="24"/>
          <w:szCs w:val="24"/>
        </w:rPr>
        <w:t>00</w:t>
      </w:r>
      <w:r w:rsidR="00973FA0" w:rsidRPr="00BB7495">
        <w:rPr>
          <w:rFonts w:ascii="Times New Roman" w:hAnsi="Times New Roman"/>
          <w:sz w:val="24"/>
          <w:szCs w:val="24"/>
        </w:rPr>
        <w:t>,0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Исполнение за 1 полугодие 201</w:t>
      </w:r>
      <w:r w:rsidR="00A82AF5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BB7495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BB7495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="00921750" w:rsidRPr="00BB7495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921750" w:rsidRPr="00BB7495">
        <w:rPr>
          <w:rFonts w:ascii="Times New Roman" w:hAnsi="Times New Roman"/>
          <w:sz w:val="24"/>
          <w:szCs w:val="24"/>
        </w:rPr>
        <w:t>2622,7</w:t>
      </w:r>
      <w:r w:rsidRPr="00BB7495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по расходам </w:t>
      </w:r>
      <w:r w:rsidR="00921750" w:rsidRPr="00BB7495">
        <w:rPr>
          <w:rFonts w:ascii="Times New Roman" w:hAnsi="Times New Roman"/>
          <w:sz w:val="24"/>
          <w:szCs w:val="24"/>
        </w:rPr>
        <w:t>1181,6</w:t>
      </w:r>
      <w:r w:rsidRPr="00BB7495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</w:t>
      </w:r>
      <w:r w:rsidR="00921750" w:rsidRPr="00BB7495">
        <w:rPr>
          <w:rFonts w:ascii="Times New Roman" w:hAnsi="Times New Roman"/>
          <w:sz w:val="24"/>
          <w:szCs w:val="24"/>
        </w:rPr>
        <w:t>про</w:t>
      </w:r>
      <w:r w:rsidR="00905840" w:rsidRPr="00BB7495">
        <w:rPr>
          <w:rFonts w:ascii="Times New Roman" w:hAnsi="Times New Roman"/>
          <w:sz w:val="24"/>
          <w:szCs w:val="24"/>
        </w:rPr>
        <w:t>фицит</w:t>
      </w:r>
      <w:r w:rsidRPr="00BB7495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921750" w:rsidRPr="00BB7495">
        <w:rPr>
          <w:rFonts w:ascii="Times New Roman" w:hAnsi="Times New Roman"/>
          <w:sz w:val="24"/>
          <w:szCs w:val="24"/>
        </w:rPr>
        <w:t>1441,1</w:t>
      </w:r>
      <w:r w:rsidRPr="00BB7495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BB7495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="00921750" w:rsidRPr="00BB7495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365FCA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BB7495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BB7495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BB7495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BB7495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BB7495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BB7495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BB7495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BB7495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BB7495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BB7495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BB7495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9F7535" w:rsidRPr="00BB7495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D8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97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sz w:val="18"/>
                <w:szCs w:val="18"/>
              </w:rPr>
              <w:t>1817,5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144,3</w:t>
            </w:r>
          </w:p>
        </w:tc>
      </w:tr>
      <w:tr w:rsidR="009F7535" w:rsidRPr="00BB7495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9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sz w:val="18"/>
                <w:szCs w:val="18"/>
              </w:rPr>
              <w:t>845,9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286,9</w:t>
            </w:r>
          </w:p>
        </w:tc>
      </w:tr>
      <w:tr w:rsidR="009F7535" w:rsidRPr="00BB7495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9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sz w:val="18"/>
                <w:szCs w:val="18"/>
              </w:rPr>
              <w:t>971,6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5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20,1</w:t>
            </w:r>
          </w:p>
        </w:tc>
      </w:tr>
      <w:tr w:rsidR="009F7535" w:rsidRPr="00BB7495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97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sz w:val="18"/>
                <w:szCs w:val="18"/>
              </w:rPr>
              <w:t>1418,4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9F7535" w:rsidRPr="00BB7495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97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35" w:rsidRPr="00BB7495" w:rsidRDefault="009F753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7535" w:rsidRPr="00BB7495" w:rsidRDefault="009F7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361,1</w:t>
            </w:r>
          </w:p>
        </w:tc>
      </w:tr>
    </w:tbl>
    <w:p w:rsidR="00B2589B" w:rsidRPr="00BB7495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BB7495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9F7535" w:rsidRPr="00BB7495">
        <w:rPr>
          <w:rFonts w:ascii="Times New Roman" w:hAnsi="Times New Roman"/>
          <w:sz w:val="24"/>
          <w:szCs w:val="24"/>
        </w:rPr>
        <w:t>66,6</w:t>
      </w:r>
      <w:r w:rsidRPr="00BB7495">
        <w:rPr>
          <w:rFonts w:ascii="Times New Roman" w:hAnsi="Times New Roman"/>
          <w:sz w:val="24"/>
          <w:szCs w:val="24"/>
        </w:rPr>
        <w:t xml:space="preserve">%, по расходам – </w:t>
      </w:r>
      <w:r w:rsidR="009F7535" w:rsidRPr="00BB7495">
        <w:rPr>
          <w:rFonts w:ascii="Times New Roman" w:hAnsi="Times New Roman"/>
          <w:sz w:val="24"/>
          <w:szCs w:val="24"/>
        </w:rPr>
        <w:t>36,4</w:t>
      </w:r>
      <w:r w:rsidRPr="00BB7495">
        <w:rPr>
          <w:rFonts w:ascii="Times New Roman" w:hAnsi="Times New Roman"/>
          <w:sz w:val="24"/>
          <w:szCs w:val="24"/>
        </w:rPr>
        <w:t>%.</w:t>
      </w:r>
      <w:r w:rsidRPr="00BB74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бюджета</w:t>
      </w:r>
      <w:r w:rsidR="00744943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1 полугодие 2018 года</w:t>
      </w:r>
      <w:r w:rsidR="00B2589B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>,  по доходам</w:t>
      </w:r>
      <w:r w:rsidR="00744943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 в 2,9 раза</w:t>
      </w:r>
      <w:r w:rsidR="00B2589B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44943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B2589B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расходам </w:t>
      </w:r>
      <w:r w:rsidR="00744943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ниже на 16,7% </w:t>
      </w:r>
      <w:r w:rsidR="00B2589B" w:rsidRPr="00BB7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уровня 1 полугодия 2017 года. </w:t>
      </w:r>
    </w:p>
    <w:p w:rsidR="00C72458" w:rsidRPr="00BB7495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BB7495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2427,2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195,5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BB7495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178,0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132,7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92,7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70EFB" w:rsidRPr="00BB7495">
        <w:rPr>
          <w:rFonts w:ascii="Times New Roman" w:eastAsia="Times New Roman" w:hAnsi="Times New Roman" w:cs="Times New Roman"/>
          <w:sz w:val="24"/>
          <w:szCs w:val="24"/>
        </w:rPr>
        <w:t>2249,2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BB7495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удельный вес дотаций и субвенций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58"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40336" w:rsidRPr="00BB7495">
        <w:rPr>
          <w:rFonts w:ascii="Times New Roman" w:eastAsia="Times New Roman" w:hAnsi="Times New Roman" w:cs="Times New Roman"/>
          <w:sz w:val="24"/>
          <w:szCs w:val="24"/>
        </w:rPr>
        <w:t>83,6</w:t>
      </w:r>
      <w:r w:rsidR="00EF46BE" w:rsidRPr="00BB749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40336" w:rsidRPr="00BB7495">
        <w:rPr>
          <w:rFonts w:ascii="Times New Roman" w:eastAsia="Times New Roman" w:hAnsi="Times New Roman" w:cs="Times New Roman"/>
          <w:sz w:val="24"/>
          <w:szCs w:val="24"/>
        </w:rPr>
        <w:t>16,4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C72458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C72458" w:rsidRPr="00BB7495" w:rsidTr="00C72458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05386A"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A70EFB" w:rsidRPr="00BB7495" w:rsidTr="00C9736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3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3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70EFB" w:rsidRPr="00BB7495" w:rsidTr="00A70EFB">
        <w:trPr>
          <w:trHeight w:val="3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92,7</w:t>
            </w:r>
          </w:p>
        </w:tc>
      </w:tr>
      <w:tr w:rsidR="00A70EFB" w:rsidRPr="00BB7495" w:rsidTr="0054713D">
        <w:trPr>
          <w:trHeight w:val="1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7B1E0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70EFB" w:rsidRPr="00BB7495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2211,1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</w:tr>
      <w:tr w:rsidR="00A70EFB" w:rsidRPr="00BB7495" w:rsidTr="00C9736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A70EFB" w:rsidRPr="00BB7495" w:rsidTr="00C9736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70EFB" w:rsidRPr="00BB7495" w:rsidTr="00C97368">
        <w:trPr>
          <w:trHeight w:val="2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</w:tr>
      <w:tr w:rsidR="00A70EFB" w:rsidRPr="00BB7495" w:rsidTr="00C97368">
        <w:trPr>
          <w:trHeight w:val="22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A70EFB" w:rsidRPr="00BB7495" w:rsidTr="00C9736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FB" w:rsidRPr="00BB7495" w:rsidRDefault="00A70E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FB" w:rsidRPr="00BB7495" w:rsidRDefault="00A70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</w:p>
    <w:p w:rsidR="00C72458" w:rsidRPr="00BB7495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BB7495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BB7495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BB7495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BB7495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BB7495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BB7495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BB7495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BB7495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BB7495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BB7495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BB7495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286,9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A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C26972" w:rsidRPr="00BB7495" w:rsidTr="00C97368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</w:tr>
      <w:tr w:rsidR="00C26972" w:rsidRPr="00BB7495" w:rsidTr="00C97368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A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</w:tr>
      <w:tr w:rsidR="00C26972" w:rsidRPr="00BB7495" w:rsidTr="00C97368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973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2249,2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405,8</w:t>
            </w:r>
          </w:p>
        </w:tc>
      </w:tr>
      <w:tr w:rsidR="00C26972" w:rsidRPr="00BB7495" w:rsidTr="00C97368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206,8</w:t>
            </w:r>
          </w:p>
        </w:tc>
      </w:tr>
      <w:tr w:rsidR="00C26972" w:rsidRPr="00BB7495" w:rsidTr="00C97368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407,6</w:t>
            </w:r>
          </w:p>
        </w:tc>
      </w:tr>
      <w:tr w:rsidR="00C26972" w:rsidRPr="00BB7495" w:rsidTr="00C97368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402987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72" w:rsidRPr="00BB7495" w:rsidRDefault="00C26972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6972" w:rsidRPr="00BB7495" w:rsidTr="00C97368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</w:tr>
      <w:tr w:rsidR="00C26972" w:rsidRPr="00BB7495" w:rsidTr="00C97368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C26972" w:rsidRPr="00BB7495" w:rsidTr="00C97368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C26972" w:rsidRPr="00BB7495" w:rsidTr="00C9736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973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72" w:rsidRPr="00BB7495" w:rsidRDefault="00C26972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6972" w:rsidRPr="00BB7495" w:rsidRDefault="00C269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144,3</w:t>
            </w:r>
          </w:p>
        </w:tc>
      </w:tr>
    </w:tbl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Налог на доходы физических лиц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47,1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40,1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составляет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BB7495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AA1F77" w:rsidRPr="00BB74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AA1F77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AA1F77" w:rsidRPr="00BB74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5B69"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132,7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11,2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C45B69" w:rsidRPr="00BB7495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115,7</w:t>
      </w:r>
      <w:r w:rsidR="00C45B69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46,6</w:t>
      </w:r>
      <w:r w:rsidR="00C45B69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0089C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ало.</w:t>
      </w:r>
    </w:p>
    <w:p w:rsidR="00C72458" w:rsidRPr="00BB7495" w:rsidRDefault="00E0089C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2458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80,0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2840B6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государственная пошлина составляет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E5D23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5E5D23" w:rsidRPr="00BB74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5E5D23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33,3</w:t>
      </w:r>
      <w:r w:rsidR="005E5D23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24,4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48,8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12,6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00701E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6A05ED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2211,1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(100,0% к </w:t>
      </w:r>
      <w:r w:rsidR="006A05ED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91,1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A3CFC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1668,6</w:t>
      </w:r>
      <w:r w:rsidR="00AA3CFC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0089C" w:rsidRPr="00BB7495">
        <w:rPr>
          <w:rFonts w:ascii="Times New Roman" w:eastAsia="Times New Roman" w:hAnsi="Times New Roman" w:cs="Times New Roman"/>
          <w:sz w:val="24"/>
          <w:szCs w:val="24"/>
        </w:rPr>
        <w:t>в 4 раза</w:t>
      </w:r>
      <w:r w:rsidR="00AA3CFC"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C64580" w:rsidRPr="00BB7495">
        <w:rPr>
          <w:rFonts w:ascii="Times New Roman" w:eastAsia="Times New Roman" w:hAnsi="Times New Roman" w:cs="Times New Roman"/>
          <w:sz w:val="24"/>
          <w:szCs w:val="24"/>
        </w:rPr>
        <w:t>163,5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64580" w:rsidRPr="00BB7495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C64580" w:rsidRPr="00BB7495">
        <w:rPr>
          <w:rFonts w:ascii="Times New Roman" w:eastAsia="Times New Roman" w:hAnsi="Times New Roman" w:cs="Times New Roman"/>
          <w:sz w:val="24"/>
          <w:szCs w:val="24"/>
        </w:rPr>
        <w:t>83,6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C64580" w:rsidRPr="00BB7495">
        <w:rPr>
          <w:rFonts w:ascii="Times New Roman" w:eastAsia="Times New Roman" w:hAnsi="Times New Roman" w:cs="Times New Roman"/>
          <w:sz w:val="24"/>
          <w:szCs w:val="24"/>
        </w:rPr>
        <w:t>778,5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64580" w:rsidRPr="00BB7495">
        <w:rPr>
          <w:rFonts w:ascii="Times New Roman" w:eastAsia="Times New Roman" w:hAnsi="Times New Roman" w:cs="Times New Roman"/>
          <w:sz w:val="24"/>
          <w:szCs w:val="24"/>
        </w:rPr>
        <w:t>82,6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E123B" w:rsidRPr="00BB7495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E454C2" w:rsidRPr="00BB7495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BB7495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E454C2" w:rsidRPr="00BB7495">
        <w:rPr>
          <w:rFonts w:ascii="Times New Roman" w:eastAsia="Times New Roman" w:hAnsi="Times New Roman" w:cs="Times New Roman"/>
          <w:sz w:val="24"/>
          <w:szCs w:val="24"/>
        </w:rPr>
        <w:t>16,4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BB7495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454C2" w:rsidRPr="00BB7495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BB7495">
        <w:rPr>
          <w:rFonts w:ascii="Times New Roman" w:eastAsia="Times New Roman" w:hAnsi="Times New Roman" w:cs="Times New Roman"/>
          <w:sz w:val="24"/>
          <w:szCs w:val="24"/>
        </w:rPr>
        <w:t>8,</w:t>
      </w:r>
      <w:r w:rsidR="00E454C2" w:rsidRPr="00BB74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23B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A24972" w:rsidRPr="00BB749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BB7495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BB74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821"/>
        <w:gridCol w:w="1140"/>
        <w:gridCol w:w="852"/>
        <w:gridCol w:w="944"/>
        <w:gridCol w:w="843"/>
      </w:tblGrid>
      <w:tr w:rsidR="00A4602B" w:rsidRPr="00BB7495" w:rsidTr="00220834">
        <w:trPr>
          <w:trHeight w:val="828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BB7495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BB7495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A664DE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776,5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98322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753,7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E1770B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A664DE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98322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E1770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A664DE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DE" w:rsidRPr="00BB7495" w:rsidRDefault="00A664DE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DE" w:rsidRPr="00BB7495" w:rsidRDefault="00A664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DE" w:rsidRPr="00BB7495" w:rsidRDefault="00A664DE" w:rsidP="00C9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98322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664DE" w:rsidRPr="00BB7495" w:rsidRDefault="00E1770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A4602B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22083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A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A664DE"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E1770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4602B" w:rsidRPr="00BB7495" w:rsidTr="00220834">
        <w:trPr>
          <w:trHeight w:val="2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220834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664DE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983221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E1770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</w:tr>
      <w:tr w:rsidR="00A4602B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22083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664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98322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E1770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A4602B" w:rsidRPr="00BB7495" w:rsidTr="0022083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22083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BB7495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98322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BB7495" w:rsidRDefault="0039741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256624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BB7495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3243,2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1181,6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31F9E" w:rsidRPr="00BB7495">
        <w:rPr>
          <w:rFonts w:ascii="Times New Roman" w:eastAsia="Times New Roman" w:hAnsi="Times New Roman" w:cs="Times New Roman"/>
          <w:sz w:val="24"/>
          <w:szCs w:val="24"/>
        </w:rPr>
        <w:t>36,4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BB7495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9E3A8B"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BB7495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BB74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BB7495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BB7495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BB7495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BB7495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BB7495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BB7495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BB7495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BB7495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BB7495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BB7495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BB7495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BB7495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</w:tr>
      <w:tr w:rsidR="001E5E1E" w:rsidRPr="00BB7495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</w:tr>
      <w:tr w:rsidR="001E5E1E" w:rsidRPr="00BB7495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1E5E1E" w:rsidRPr="00BB7495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ED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</w:tr>
      <w:tr w:rsidR="001E5E1E" w:rsidRPr="00BB7495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110,6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110,6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5E1E" w:rsidRPr="00BB7495" w:rsidTr="0054713D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129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C9736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C9736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C973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C9736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973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C9736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C973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5E1E" w:rsidRPr="00BB7495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E1E" w:rsidRPr="00BB7495" w:rsidRDefault="001E5E1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E5E1E" w:rsidRPr="00BB7495" w:rsidRDefault="001E5E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72458" w:rsidRPr="00BB7495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753,7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41,6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BB7495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 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BB7495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284C75" w:rsidRPr="00BB74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22,8</w:t>
      </w:r>
      <w:r w:rsidR="00284C75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284C75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172,6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39,9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41,2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19,3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452,5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4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68,1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C6439D" w:rsidRPr="00BB7495">
        <w:rPr>
          <w:rFonts w:ascii="Times New Roman" w:eastAsia="Times New Roman" w:hAnsi="Times New Roman" w:cs="Times New Roman"/>
          <w:sz w:val="24"/>
          <w:szCs w:val="24"/>
        </w:rPr>
        <w:t>3%.</w:t>
      </w:r>
    </w:p>
    <w:p w:rsidR="00C72458" w:rsidRPr="00C7245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BB74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BB7495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A2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199,1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BB7495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C72458" w:rsidRPr="00BB7495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A22B3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452,5</w:t>
            </w:r>
          </w:p>
        </w:tc>
      </w:tr>
    </w:tbl>
    <w:p w:rsidR="0014599E" w:rsidRPr="00BB7495" w:rsidRDefault="0014599E" w:rsidP="0014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BB74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D30A4" w:rsidRPr="00BB7495" w:rsidRDefault="003D30A4" w:rsidP="003D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670D83" w:rsidRPr="00BB7495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128,5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50,8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80,1</w:t>
      </w:r>
      <w:r w:rsidR="00670D83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в 2,6 раза</w:t>
      </w:r>
      <w:r w:rsidR="00670D83"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BB7495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31,2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C72458" w:rsidRPr="00BB7495" w:rsidRDefault="00C72458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270,0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36,0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плану, удельный вес в общей сумме расходов бюджета составляет 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22,3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>Средства используются по подразделу 03 10 «</w:t>
      </w:r>
      <w:r w:rsidR="007B19E3" w:rsidRPr="00BB74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="00A22B3A" w:rsidRPr="00BB749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C30377" w:rsidRPr="00BB7495">
        <w:rPr>
          <w:rFonts w:ascii="Times New Roman" w:eastAsia="Times New Roman" w:hAnsi="Times New Roman" w:cs="Times New Roman"/>
          <w:bCs/>
          <w:sz w:val="24"/>
          <w:szCs w:val="24"/>
        </w:rPr>
        <w:t>на опашку населенных пунктов.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25,9 тыс. рублей, или на 10,6%.</w:t>
      </w:r>
    </w:p>
    <w:p w:rsidR="00C72458" w:rsidRPr="00BB7495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F21596" w:rsidRPr="00BB7495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данному разделу за 1 полугодие 201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оплату услуг по межеванию земельных участков.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21596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114,9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21,9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91,4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20,1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713D" w:rsidRPr="00BB7495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263,1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2438" w:rsidRPr="00BB7495">
        <w:rPr>
          <w:rFonts w:ascii="Times New Roman" w:eastAsia="Times New Roman" w:hAnsi="Times New Roman" w:cs="Times New Roman"/>
          <w:sz w:val="24"/>
          <w:szCs w:val="24"/>
        </w:rPr>
        <w:t>69,6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13D" w:rsidRPr="00BB7495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BB7495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603D94" w:rsidRPr="00BB7495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603D94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03D94" w:rsidRPr="00BB74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BB7495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C72458" w:rsidRPr="00BB7495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22,2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служащим;</w:t>
      </w:r>
    </w:p>
    <w:p w:rsidR="00884D42" w:rsidRPr="00BB7495" w:rsidRDefault="004B025E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84D42" w:rsidRPr="00BB7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97368" w:rsidRPr="00BB7495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плану. Данные расходы предусмотрены на выплаты из резервного фонда на оказание помощи, </w:t>
      </w:r>
      <w:proofErr w:type="gramStart"/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>согласно заявлений</w:t>
      </w:r>
      <w:proofErr w:type="gramEnd"/>
      <w:r w:rsidR="00884D42" w:rsidRPr="00BB7495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D3262A" w:rsidRPr="00BB7495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BB7495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BB7495" w:rsidRDefault="009779AF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7495">
        <w:rPr>
          <w:rFonts w:ascii="Calibri" w:hAnsi="Calibri"/>
          <w:sz w:val="24"/>
          <w:szCs w:val="24"/>
        </w:rPr>
        <w:t xml:space="preserve"> </w:t>
      </w:r>
      <w:r w:rsidRPr="00BB7495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BB2AAC" w:rsidRPr="00BB7495">
        <w:rPr>
          <w:rFonts w:ascii="Times New Roman" w:hAnsi="Times New Roman"/>
          <w:sz w:val="24"/>
          <w:szCs w:val="24"/>
        </w:rPr>
        <w:t>бюджет поселения утвержден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1B14" w:rsidRPr="00BB7495">
        <w:rPr>
          <w:rFonts w:ascii="Times New Roman" w:eastAsia="Times New Roman" w:hAnsi="Times New Roman" w:cs="Times New Roman"/>
          <w:sz w:val="24"/>
          <w:szCs w:val="24"/>
        </w:rPr>
        <w:t>безд</w:t>
      </w:r>
      <w:r w:rsidR="00716055" w:rsidRPr="00BB749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B14" w:rsidRPr="00BB7495">
        <w:rPr>
          <w:rFonts w:ascii="Times New Roman" w:eastAsia="Times New Roman" w:hAnsi="Times New Roman" w:cs="Times New Roman"/>
          <w:sz w:val="24"/>
          <w:szCs w:val="24"/>
        </w:rPr>
        <w:t>фицитным</w:t>
      </w:r>
      <w:proofErr w:type="spellEnd"/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6055" w:rsidRPr="00BB7495">
        <w:rPr>
          <w:rFonts w:ascii="Times New Roman" w:eastAsia="Times New Roman" w:hAnsi="Times New Roman" w:cs="Times New Roman"/>
          <w:sz w:val="24"/>
          <w:szCs w:val="24"/>
        </w:rPr>
        <w:t xml:space="preserve"> С внесением изменений профицит </w:t>
      </w:r>
      <w:proofErr w:type="gramStart"/>
      <w:r w:rsidR="00716055" w:rsidRPr="00BB749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716055" w:rsidRPr="00BB7495">
        <w:rPr>
          <w:rFonts w:ascii="Times New Roman" w:eastAsia="Times New Roman" w:hAnsi="Times New Roman" w:cs="Times New Roman"/>
          <w:sz w:val="24"/>
          <w:szCs w:val="24"/>
        </w:rPr>
        <w:t xml:space="preserve"> в сумме 694,6 тыс. рублей.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716055" w:rsidRPr="00BB7495">
        <w:rPr>
          <w:rFonts w:ascii="Times New Roman" w:eastAsia="Times New Roman" w:hAnsi="Times New Roman" w:cs="Times New Roman"/>
          <w:sz w:val="24"/>
          <w:szCs w:val="24"/>
        </w:rPr>
        <w:t>1441,1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BB7495" w:rsidRDefault="00C72458" w:rsidP="00BB749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color w:val="FF0000"/>
          <w:sz w:val="24"/>
          <w:szCs w:val="24"/>
        </w:rPr>
        <w:t> </w:t>
      </w:r>
      <w:r w:rsidR="00BB7495" w:rsidRPr="00BB749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 w:rsidRPr="00BB7495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72458" w:rsidRPr="00BB7495" w:rsidRDefault="00C72458" w:rsidP="00C724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C72458" w:rsidRPr="00BB7495" w:rsidRDefault="00FF6BC1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7495">
        <w:rPr>
          <w:rFonts w:ascii="Calibri" w:hAnsi="Calibri"/>
          <w:sz w:val="24"/>
          <w:szCs w:val="24"/>
        </w:rPr>
        <w:t xml:space="preserve"> </w:t>
      </w:r>
      <w:r w:rsidRPr="00BB7495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="00783377" w:rsidRPr="00BB74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2458" w:rsidRPr="00BB74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="00896680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BB74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BB7495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="00896680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BB74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="004F1756"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756" w:rsidRPr="00BB7495" w:rsidRDefault="004F1756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- «Развитие малого и среднего предпринимательства на территории </w:t>
      </w:r>
      <w:proofErr w:type="spellStart"/>
      <w:r w:rsidR="00896680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4F1756" w:rsidRPr="00BB74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0B19" w:rsidRPr="00BB7495">
        <w:rPr>
          <w:rFonts w:ascii="Times New Roman" w:eastAsia="Times New Roman" w:hAnsi="Times New Roman" w:cs="Times New Roman"/>
          <w:sz w:val="24"/>
          <w:szCs w:val="24"/>
        </w:rPr>
        <w:t>760,4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F1756" w:rsidRPr="00BB7495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790B19" w:rsidRPr="00BB74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BB7495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56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952"/>
        <w:gridCol w:w="1032"/>
        <w:gridCol w:w="1134"/>
        <w:gridCol w:w="1169"/>
      </w:tblGrid>
      <w:tr w:rsidR="00C72458" w:rsidRPr="00BB7495" w:rsidTr="00896166">
        <w:trPr>
          <w:trHeight w:val="1890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BB7495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BB7495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BB7495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BB7495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D05B5E" w:rsidRPr="00BB7495" w:rsidTr="00896166">
        <w:trPr>
          <w:trHeight w:val="63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BB7495">
              <w:rPr>
                <w:rFonts w:ascii="Times New Roman" w:hAnsi="Times New Roman"/>
                <w:sz w:val="18"/>
                <w:szCs w:val="18"/>
              </w:rPr>
              <w:t>Нивнянского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1945,5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BB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sz w:val="18"/>
                <w:szCs w:val="18"/>
              </w:rPr>
              <w:t>1184,8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10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</w:tr>
      <w:tr w:rsidR="00D05B5E" w:rsidRPr="00BB7495" w:rsidTr="00896166">
        <w:trPr>
          <w:trHeight w:val="46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BB7495">
              <w:rPr>
                <w:rFonts w:ascii="Times New Roman" w:hAnsi="Times New Roman"/>
                <w:sz w:val="18"/>
                <w:szCs w:val="18"/>
              </w:rPr>
              <w:t>Нивнянского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BB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5E" w:rsidRPr="00BB7495" w:rsidRDefault="00D05B5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</w:tr>
      <w:tr w:rsidR="00CB11E2" w:rsidRPr="00BB7495" w:rsidTr="00896166">
        <w:trPr>
          <w:trHeight w:val="46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BB7495" w:rsidRDefault="00896680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«Пожарная безопасность на территории </w:t>
            </w:r>
            <w:proofErr w:type="spellStart"/>
            <w:r w:rsidRPr="00BB7495">
              <w:rPr>
                <w:rFonts w:ascii="Times New Roman" w:hAnsi="Times New Roman"/>
                <w:sz w:val="18"/>
                <w:szCs w:val="18"/>
              </w:rPr>
              <w:t>Нивнянского</w:t>
            </w:r>
            <w:proofErr w:type="spellEnd"/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BB7495" w:rsidRDefault="001037F2" w:rsidP="003258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BB7495" w:rsidRDefault="00D05B5E" w:rsidP="003258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BB7495" w:rsidRDefault="001037F2" w:rsidP="0032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BB7495" w:rsidRDefault="00B6024E" w:rsidP="00B6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</w:tr>
      <w:tr w:rsidR="00224160" w:rsidRPr="00BB7495" w:rsidTr="00896166">
        <w:trPr>
          <w:trHeight w:val="315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BB7495" w:rsidRDefault="00224160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BB7495" w:rsidRDefault="00B6024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BB7495" w:rsidRDefault="00D05B5E" w:rsidP="0032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BB7495" w:rsidRDefault="00B602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BB7495" w:rsidRDefault="00B602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36,4</w:t>
            </w:r>
          </w:p>
        </w:tc>
      </w:tr>
    </w:tbl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За 1 полугодие 201</w:t>
      </w:r>
      <w:r w:rsidR="004F1756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 </w:t>
      </w:r>
      <w:r w:rsidR="00790B19" w:rsidRPr="00BB7495">
        <w:rPr>
          <w:rFonts w:ascii="Times New Roman" w:hAnsi="Times New Roman"/>
          <w:sz w:val="24"/>
          <w:szCs w:val="24"/>
        </w:rPr>
        <w:t>85,1</w:t>
      </w:r>
      <w:r w:rsidRPr="00BB7495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790B19" w:rsidRPr="00BB7495">
        <w:rPr>
          <w:rFonts w:ascii="Times New Roman" w:hAnsi="Times New Roman"/>
          <w:sz w:val="24"/>
          <w:szCs w:val="24"/>
        </w:rPr>
        <w:t>1004,7</w:t>
      </w:r>
      <w:r w:rsidRPr="00BB7495">
        <w:rPr>
          <w:rFonts w:ascii="Times New Roman" w:hAnsi="Times New Roman"/>
          <w:sz w:val="24"/>
          <w:szCs w:val="24"/>
        </w:rPr>
        <w:t xml:space="preserve"> тыс. рублей, или </w:t>
      </w:r>
      <w:r w:rsidR="00790B19" w:rsidRPr="00BB7495">
        <w:rPr>
          <w:rFonts w:ascii="Times New Roman" w:hAnsi="Times New Roman"/>
          <w:sz w:val="24"/>
          <w:szCs w:val="24"/>
        </w:rPr>
        <w:t>36,4</w:t>
      </w:r>
      <w:r w:rsidRPr="00BB7495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</w:t>
      </w:r>
      <w:r w:rsidR="004F1756" w:rsidRPr="00BB7495"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790B19" w:rsidRPr="00BB7495">
        <w:rPr>
          <w:rFonts w:ascii="Times New Roman" w:hAnsi="Times New Roman"/>
          <w:sz w:val="24"/>
          <w:szCs w:val="24"/>
        </w:rPr>
        <w:t>482,6</w:t>
      </w:r>
      <w:r w:rsidR="004F1756" w:rsidRPr="00BB7495">
        <w:rPr>
          <w:rFonts w:ascii="Times New Roman" w:hAnsi="Times New Roman"/>
          <w:sz w:val="24"/>
          <w:szCs w:val="24"/>
        </w:rPr>
        <w:t xml:space="preserve"> тыс. рублей</w:t>
      </w:r>
      <w:r w:rsidRPr="00BB7495">
        <w:rPr>
          <w:rFonts w:ascii="Times New Roman" w:hAnsi="Times New Roman"/>
          <w:sz w:val="24"/>
          <w:szCs w:val="24"/>
        </w:rPr>
        <w:t xml:space="preserve">, </w:t>
      </w:r>
      <w:r w:rsidR="004F1756" w:rsidRPr="00BB7495">
        <w:rPr>
          <w:rFonts w:ascii="Times New Roman" w:hAnsi="Times New Roman"/>
          <w:sz w:val="24"/>
          <w:szCs w:val="24"/>
        </w:rPr>
        <w:t>исполнены в сумме</w:t>
      </w:r>
      <w:r w:rsidRPr="00BB7495">
        <w:rPr>
          <w:rFonts w:ascii="Times New Roman" w:hAnsi="Times New Roman"/>
          <w:sz w:val="24"/>
          <w:szCs w:val="24"/>
        </w:rPr>
        <w:t xml:space="preserve"> </w:t>
      </w:r>
      <w:r w:rsidR="00790B19" w:rsidRPr="00BB7495">
        <w:rPr>
          <w:rFonts w:ascii="Times New Roman" w:hAnsi="Times New Roman"/>
          <w:sz w:val="24"/>
          <w:szCs w:val="24"/>
        </w:rPr>
        <w:t>176,6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4F1756" w:rsidRPr="00BB7495">
        <w:rPr>
          <w:rFonts w:ascii="Times New Roman" w:hAnsi="Times New Roman"/>
          <w:sz w:val="24"/>
          <w:szCs w:val="24"/>
        </w:rPr>
        <w:t>14,</w:t>
      </w:r>
      <w:r w:rsidR="00790B19" w:rsidRPr="00BB7495">
        <w:rPr>
          <w:rFonts w:ascii="Times New Roman" w:hAnsi="Times New Roman"/>
          <w:sz w:val="24"/>
          <w:szCs w:val="24"/>
        </w:rPr>
        <w:t>9</w:t>
      </w:r>
      <w:r w:rsidRPr="00BB7495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BB7495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74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BB7495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0F0615" w:rsidRPr="00BB7495">
        <w:rPr>
          <w:rFonts w:ascii="Times New Roman" w:hAnsi="Times New Roman"/>
          <w:sz w:val="24"/>
          <w:szCs w:val="24"/>
        </w:rPr>
        <w:t>476,6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0F0615" w:rsidRPr="00BB7495">
        <w:rPr>
          <w:rFonts w:ascii="Times New Roman" w:hAnsi="Times New Roman"/>
          <w:sz w:val="24"/>
          <w:szCs w:val="24"/>
        </w:rPr>
        <w:t>352,1</w:t>
      </w:r>
      <w:r w:rsidRPr="00BB7495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BB7495">
        <w:rPr>
          <w:rFonts w:ascii="Times New Roman" w:hAnsi="Times New Roman"/>
          <w:sz w:val="24"/>
          <w:szCs w:val="24"/>
        </w:rPr>
        <w:t xml:space="preserve"> в том числе просроченная – </w:t>
      </w:r>
      <w:r w:rsidR="000F0615" w:rsidRPr="00BB7495">
        <w:rPr>
          <w:rFonts w:ascii="Times New Roman" w:hAnsi="Times New Roman"/>
          <w:sz w:val="24"/>
          <w:szCs w:val="24"/>
        </w:rPr>
        <w:t>352,1</w:t>
      </w:r>
      <w:r w:rsidR="003D2EA3" w:rsidRPr="00BB7495">
        <w:rPr>
          <w:rFonts w:ascii="Times New Roman" w:hAnsi="Times New Roman"/>
          <w:sz w:val="24"/>
          <w:szCs w:val="24"/>
        </w:rPr>
        <w:t xml:space="preserve"> тыс. рублей, </w:t>
      </w:r>
      <w:r w:rsidRPr="00BB7495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0F0615" w:rsidRPr="00BB7495">
        <w:rPr>
          <w:rFonts w:ascii="Times New Roman" w:hAnsi="Times New Roman"/>
          <w:sz w:val="24"/>
          <w:szCs w:val="24"/>
        </w:rPr>
        <w:t>124,5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0F0615" w:rsidRPr="00BB7495">
        <w:rPr>
          <w:rFonts w:ascii="Times New Roman" w:hAnsi="Times New Roman"/>
          <w:sz w:val="24"/>
          <w:szCs w:val="24"/>
        </w:rPr>
        <w:t>26,1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BB7495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0F0615" w:rsidRPr="00BB7495">
        <w:rPr>
          <w:rFonts w:ascii="Times New Roman" w:hAnsi="Times New Roman"/>
          <w:sz w:val="24"/>
          <w:szCs w:val="24"/>
        </w:rPr>
        <w:t>259,7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0F0615" w:rsidRPr="00BB7495">
        <w:rPr>
          <w:rFonts w:ascii="Times New Roman" w:hAnsi="Times New Roman"/>
          <w:sz w:val="24"/>
          <w:szCs w:val="24"/>
        </w:rPr>
        <w:t>132,9</w:t>
      </w:r>
      <w:r w:rsidRPr="00BB7495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0F0615" w:rsidRPr="00BB7495">
        <w:rPr>
          <w:rFonts w:ascii="Times New Roman" w:hAnsi="Times New Roman"/>
          <w:sz w:val="24"/>
          <w:szCs w:val="24"/>
        </w:rPr>
        <w:t>126,8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0F0615" w:rsidRPr="00BB7495">
        <w:rPr>
          <w:rFonts w:ascii="Times New Roman" w:hAnsi="Times New Roman"/>
          <w:sz w:val="24"/>
          <w:szCs w:val="24"/>
        </w:rPr>
        <w:t>48,8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135966" w:rsidRPr="00BB7495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BB7495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BB7495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BB7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BB7495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72458" w:rsidRPr="00BB7495" w:rsidRDefault="00C72458" w:rsidP="00C7245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lastRenderedPageBreak/>
        <w:t xml:space="preserve">Проведенное экспертно-аналитическое мероприятие «Экспертиза исполнения бюджета </w:t>
      </w:r>
      <w:r w:rsidR="00BB749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</w:t>
      </w:r>
      <w:r w:rsidR="00BB7495">
        <w:rPr>
          <w:rFonts w:ascii="Times New Roman" w:hAnsi="Times New Roman"/>
          <w:sz w:val="24"/>
          <w:szCs w:val="24"/>
        </w:rPr>
        <w:t>е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</w:t>
      </w:r>
      <w:r w:rsidR="00BB7495">
        <w:rPr>
          <w:rFonts w:ascii="Times New Roman" w:hAnsi="Times New Roman"/>
          <w:sz w:val="24"/>
          <w:szCs w:val="24"/>
        </w:rPr>
        <w:t>е</w:t>
      </w:r>
      <w:r w:rsidRPr="00BB7495">
        <w:rPr>
          <w:rFonts w:ascii="Times New Roman" w:hAnsi="Times New Roman"/>
          <w:sz w:val="24"/>
          <w:szCs w:val="24"/>
        </w:rPr>
        <w:t xml:space="preserve"> поселени</w:t>
      </w:r>
      <w:r w:rsidR="00BB7495">
        <w:rPr>
          <w:rFonts w:ascii="Times New Roman" w:hAnsi="Times New Roman"/>
          <w:sz w:val="24"/>
          <w:szCs w:val="24"/>
        </w:rPr>
        <w:t>е»</w:t>
      </w:r>
      <w:bookmarkStart w:id="0" w:name="_GoBack"/>
      <w:bookmarkEnd w:id="0"/>
      <w:r w:rsidRPr="00BB7495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BB7495">
        <w:rPr>
          <w:rFonts w:ascii="Times New Roman" w:hAnsi="Times New Roman"/>
          <w:sz w:val="24"/>
          <w:szCs w:val="24"/>
        </w:rPr>
        <w:t>8</w:t>
      </w:r>
      <w:r w:rsidRPr="00BB7495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BB7495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BB7495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1.В отчетном периоде плановый бюджет 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2272,9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3937,8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5F6877" w:rsidRPr="00BB7495">
        <w:rPr>
          <w:rFonts w:ascii="Times New Roman" w:eastAsia="Times New Roman" w:hAnsi="Times New Roman" w:cs="Times New Roman"/>
          <w:sz w:val="24"/>
          <w:szCs w:val="24"/>
        </w:rPr>
        <w:t>1578,3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5F6877" w:rsidRPr="00BB7495">
        <w:rPr>
          <w:rFonts w:ascii="Times New Roman" w:eastAsia="Times New Roman" w:hAnsi="Times New Roman" w:cs="Times New Roman"/>
          <w:sz w:val="24"/>
          <w:szCs w:val="24"/>
        </w:rPr>
        <w:t>3243,2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BB7495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B749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877" w:rsidRPr="00BB749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5F6877" w:rsidRPr="00BB7495">
        <w:rPr>
          <w:rFonts w:ascii="Times New Roman" w:eastAsia="Times New Roman" w:hAnsi="Times New Roman" w:cs="Times New Roman"/>
          <w:sz w:val="24"/>
          <w:szCs w:val="24"/>
        </w:rPr>
        <w:t>694,6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3.  Результаты исполнения бюджета за 1 полугодие 201</w:t>
      </w:r>
      <w:r w:rsidR="001C054C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2622,7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BB7495">
        <w:rPr>
          <w:rFonts w:ascii="Times New Roman" w:eastAsia="Times New Roman" w:hAnsi="Times New Roman" w:cs="Times New Roman"/>
          <w:sz w:val="24"/>
          <w:szCs w:val="24"/>
        </w:rPr>
        <w:t xml:space="preserve"> или 43,4%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1181,6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BB7495">
        <w:rPr>
          <w:rFonts w:ascii="Times New Roman" w:eastAsia="Times New Roman" w:hAnsi="Times New Roman" w:cs="Times New Roman"/>
          <w:sz w:val="24"/>
          <w:szCs w:val="24"/>
        </w:rPr>
        <w:t>, или 44,9%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4.  </w:t>
      </w:r>
      <w:r w:rsidR="00A86D64" w:rsidRPr="00BB749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C054C" w:rsidRPr="00BB749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4D5FEA" w:rsidRPr="00BB7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A86D64" w:rsidRPr="00BB7495">
        <w:rPr>
          <w:rFonts w:ascii="Times New Roman" w:eastAsia="Times New Roman" w:hAnsi="Times New Roman" w:cs="Times New Roman"/>
          <w:sz w:val="24"/>
          <w:szCs w:val="24"/>
        </w:rPr>
        <w:t>1441,1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BB7495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5.Отчет подготовлен в рамках полномочий 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Нивнянской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BB7495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BB7495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7495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BB7495" w:rsidRDefault="00A50473" w:rsidP="00A5047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BB7495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BB7495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BB7495" w:rsidRDefault="00BD5DA8" w:rsidP="00BD5DA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BB7495" w:rsidRDefault="00A50473" w:rsidP="00A5047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Направить  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4D65A1"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="00BD5DA8" w:rsidRPr="00B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D5DA8" w:rsidRPr="00BB749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5A1" w:rsidRPr="00BB7495">
        <w:rPr>
          <w:rFonts w:ascii="Times New Roman" w:eastAsia="Times New Roman" w:hAnsi="Times New Roman" w:cs="Times New Roman"/>
          <w:sz w:val="24"/>
          <w:szCs w:val="24"/>
        </w:rPr>
        <w:t>Бурделеву</w:t>
      </w:r>
      <w:proofErr w:type="spellEnd"/>
      <w:r w:rsidRPr="00BB7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BB7495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BB7495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BB7495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</w:t>
      </w:r>
      <w:r w:rsidR="00BB7495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BB7495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 </w:t>
      </w:r>
      <w:r w:rsidR="00EC7D48" w:rsidRPr="00BB7495">
        <w:rPr>
          <w:rFonts w:ascii="Times New Roman" w:hAnsi="Times New Roman"/>
          <w:b/>
          <w:bCs/>
          <w:sz w:val="24"/>
          <w:szCs w:val="24"/>
        </w:rPr>
        <w:t>Н</w:t>
      </w:r>
      <w:r w:rsidRPr="00BB7495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BB7495">
        <w:rPr>
          <w:rFonts w:ascii="Times New Roman" w:hAnsi="Times New Roman"/>
          <w:b/>
          <w:bCs/>
          <w:sz w:val="24"/>
          <w:szCs w:val="24"/>
        </w:rPr>
        <w:t>В</w:t>
      </w:r>
      <w:r w:rsidRPr="00BB74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BB7495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Default="008B46F6"/>
    <w:sectPr w:rsidR="008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0ED1"/>
    <w:rsid w:val="0000701E"/>
    <w:rsid w:val="00012E4E"/>
    <w:rsid w:val="00025610"/>
    <w:rsid w:val="0005386A"/>
    <w:rsid w:val="000539EE"/>
    <w:rsid w:val="00063B5C"/>
    <w:rsid w:val="00070A37"/>
    <w:rsid w:val="00081B14"/>
    <w:rsid w:val="000E7BBA"/>
    <w:rsid w:val="000F0615"/>
    <w:rsid w:val="001037F2"/>
    <w:rsid w:val="00121438"/>
    <w:rsid w:val="0012664B"/>
    <w:rsid w:val="0012672C"/>
    <w:rsid w:val="00135966"/>
    <w:rsid w:val="0014599E"/>
    <w:rsid w:val="00153EA7"/>
    <w:rsid w:val="001C054C"/>
    <w:rsid w:val="001D6247"/>
    <w:rsid w:val="001E5E1E"/>
    <w:rsid w:val="002121FD"/>
    <w:rsid w:val="00220834"/>
    <w:rsid w:val="00224160"/>
    <w:rsid w:val="00230A71"/>
    <w:rsid w:val="00256624"/>
    <w:rsid w:val="00263222"/>
    <w:rsid w:val="00272654"/>
    <w:rsid w:val="002840B6"/>
    <w:rsid w:val="00284C75"/>
    <w:rsid w:val="002A7AB2"/>
    <w:rsid w:val="002D1151"/>
    <w:rsid w:val="002F7FCA"/>
    <w:rsid w:val="00313089"/>
    <w:rsid w:val="00320581"/>
    <w:rsid w:val="00325892"/>
    <w:rsid w:val="00343E6F"/>
    <w:rsid w:val="00365FCA"/>
    <w:rsid w:val="0039741F"/>
    <w:rsid w:val="003B586B"/>
    <w:rsid w:val="003D2EA3"/>
    <w:rsid w:val="003D30A4"/>
    <w:rsid w:val="00402987"/>
    <w:rsid w:val="0048681F"/>
    <w:rsid w:val="004B025E"/>
    <w:rsid w:val="004C32A3"/>
    <w:rsid w:val="004D5FEA"/>
    <w:rsid w:val="004D65A1"/>
    <w:rsid w:val="004E5740"/>
    <w:rsid w:val="004F1756"/>
    <w:rsid w:val="00510276"/>
    <w:rsid w:val="0053662E"/>
    <w:rsid w:val="00541B24"/>
    <w:rsid w:val="00545FCA"/>
    <w:rsid w:val="0054713D"/>
    <w:rsid w:val="0055146A"/>
    <w:rsid w:val="005E5D23"/>
    <w:rsid w:val="005F6877"/>
    <w:rsid w:val="00603D94"/>
    <w:rsid w:val="00670D83"/>
    <w:rsid w:val="00687CF6"/>
    <w:rsid w:val="006A05ED"/>
    <w:rsid w:val="006D0C22"/>
    <w:rsid w:val="007028F7"/>
    <w:rsid w:val="00716055"/>
    <w:rsid w:val="007355DE"/>
    <w:rsid w:val="00744943"/>
    <w:rsid w:val="007702CD"/>
    <w:rsid w:val="00783377"/>
    <w:rsid w:val="00790B19"/>
    <w:rsid w:val="007B19E3"/>
    <w:rsid w:val="007B1E0D"/>
    <w:rsid w:val="007D1B35"/>
    <w:rsid w:val="007E0411"/>
    <w:rsid w:val="007E5AFD"/>
    <w:rsid w:val="00804A13"/>
    <w:rsid w:val="00825F6F"/>
    <w:rsid w:val="0082690B"/>
    <w:rsid w:val="00840336"/>
    <w:rsid w:val="00884D42"/>
    <w:rsid w:val="00896166"/>
    <w:rsid w:val="00896680"/>
    <w:rsid w:val="008A0DD4"/>
    <w:rsid w:val="008B34C2"/>
    <w:rsid w:val="008B46F6"/>
    <w:rsid w:val="008E46A4"/>
    <w:rsid w:val="00905840"/>
    <w:rsid w:val="009145D2"/>
    <w:rsid w:val="00921750"/>
    <w:rsid w:val="00927933"/>
    <w:rsid w:val="00931F9E"/>
    <w:rsid w:val="0093576C"/>
    <w:rsid w:val="0094770B"/>
    <w:rsid w:val="00973FA0"/>
    <w:rsid w:val="009779AF"/>
    <w:rsid w:val="00983221"/>
    <w:rsid w:val="009E0BD4"/>
    <w:rsid w:val="009E3A8B"/>
    <w:rsid w:val="009E4A86"/>
    <w:rsid w:val="009F7535"/>
    <w:rsid w:val="00A22B3A"/>
    <w:rsid w:val="00A24972"/>
    <w:rsid w:val="00A33DE8"/>
    <w:rsid w:val="00A41174"/>
    <w:rsid w:val="00A4602B"/>
    <w:rsid w:val="00A50473"/>
    <w:rsid w:val="00A621D2"/>
    <w:rsid w:val="00A664DE"/>
    <w:rsid w:val="00A67B88"/>
    <w:rsid w:val="00A70EFB"/>
    <w:rsid w:val="00A82AF5"/>
    <w:rsid w:val="00A86D64"/>
    <w:rsid w:val="00AA1F77"/>
    <w:rsid w:val="00AA3CFC"/>
    <w:rsid w:val="00AC5A35"/>
    <w:rsid w:val="00AF06DB"/>
    <w:rsid w:val="00B2589B"/>
    <w:rsid w:val="00B51A69"/>
    <w:rsid w:val="00B6024E"/>
    <w:rsid w:val="00B81CFE"/>
    <w:rsid w:val="00BB2AAC"/>
    <w:rsid w:val="00BB7495"/>
    <w:rsid w:val="00BC32AE"/>
    <w:rsid w:val="00BD5DA8"/>
    <w:rsid w:val="00BE123B"/>
    <w:rsid w:val="00C26972"/>
    <w:rsid w:val="00C30377"/>
    <w:rsid w:val="00C45B69"/>
    <w:rsid w:val="00C6439D"/>
    <w:rsid w:val="00C64580"/>
    <w:rsid w:val="00C72458"/>
    <w:rsid w:val="00C97368"/>
    <w:rsid w:val="00CB11E2"/>
    <w:rsid w:val="00D0250D"/>
    <w:rsid w:val="00D05B5E"/>
    <w:rsid w:val="00D12438"/>
    <w:rsid w:val="00D16906"/>
    <w:rsid w:val="00D3262A"/>
    <w:rsid w:val="00D4779A"/>
    <w:rsid w:val="00D51305"/>
    <w:rsid w:val="00D52739"/>
    <w:rsid w:val="00D819D0"/>
    <w:rsid w:val="00DA405A"/>
    <w:rsid w:val="00E0089C"/>
    <w:rsid w:val="00E1770B"/>
    <w:rsid w:val="00E454C2"/>
    <w:rsid w:val="00E86D34"/>
    <w:rsid w:val="00E8724B"/>
    <w:rsid w:val="00EB313D"/>
    <w:rsid w:val="00EC569D"/>
    <w:rsid w:val="00EC7800"/>
    <w:rsid w:val="00EC7D48"/>
    <w:rsid w:val="00ED47F0"/>
    <w:rsid w:val="00EF46BE"/>
    <w:rsid w:val="00F21596"/>
    <w:rsid w:val="00F5180E"/>
    <w:rsid w:val="00FC246A"/>
    <w:rsid w:val="00FE6F7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A8C0-4E8A-44B9-AF35-B0EA432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9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145</cp:revision>
  <dcterms:created xsi:type="dcterms:W3CDTF">2018-04-16T10:53:00Z</dcterms:created>
  <dcterms:modified xsi:type="dcterms:W3CDTF">2018-08-30T12:43:00Z</dcterms:modified>
</cp:coreProperties>
</file>