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1-23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1D30D4"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04.04</w:t>
      </w:r>
      <w:r w:rsidR="001D30D4" w:rsidRPr="003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 </w:t>
      </w:r>
      <w:r w:rsidRPr="003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923895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6A0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</w:t>
      </w:r>
      <w:r w:rsidR="00AD648E" w:rsidRPr="00370E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1D30D4" w:rsidRPr="00370E41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D30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C374E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C7D97" w:rsidRDefault="00C374EC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«Суражский муниципальный район» Брянской области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1A477B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 xml:space="preserve">         </w:t>
      </w:r>
      <w:proofErr w:type="gramStart"/>
      <w:r w:rsidR="00467AA4" w:rsidRPr="00467AA4">
        <w:t>Аукцион проводится в соответствии с требованиями</w:t>
      </w:r>
      <w:r w:rsidR="00467AA4" w:rsidRPr="00467AA4">
        <w:rPr>
          <w:b/>
        </w:rPr>
        <w:t xml:space="preserve"> </w:t>
      </w:r>
      <w:r w:rsidR="00467AA4"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</w:t>
      </w:r>
      <w:r w:rsidR="00C374EC">
        <w:rPr>
          <w:color w:val="000000"/>
        </w:rPr>
        <w:t xml:space="preserve">Суражского районного </w:t>
      </w:r>
      <w:r w:rsidR="002F2E17" w:rsidRPr="00AE0D90">
        <w:rPr>
          <w:color w:val="000000"/>
        </w:rPr>
        <w:t>Совета народны</w:t>
      </w:r>
      <w:r w:rsidR="002F2E17">
        <w:rPr>
          <w:color w:val="000000"/>
        </w:rPr>
        <w:t xml:space="preserve">х депутатов от </w:t>
      </w:r>
      <w:r w:rsidR="00C23304">
        <w:rPr>
          <w:color w:val="000000"/>
        </w:rPr>
        <w:t>22.02.2023</w:t>
      </w:r>
      <w:proofErr w:type="gramEnd"/>
      <w:r w:rsidR="00C23304">
        <w:rPr>
          <w:color w:val="000000"/>
        </w:rPr>
        <w:t xml:space="preserve"> №227</w:t>
      </w:r>
      <w:r w:rsidR="002F2E17">
        <w:rPr>
          <w:color w:val="000000"/>
        </w:rPr>
        <w:t xml:space="preserve"> «</w:t>
      </w:r>
      <w:r w:rsidR="002F2E17" w:rsidRPr="00A85564">
        <w:t xml:space="preserve">О </w:t>
      </w:r>
      <w:r w:rsidR="00C374EC">
        <w:t>прогнозном плане (программе) приватизации муниципального иму</w:t>
      </w:r>
      <w:r w:rsidR="00C23304">
        <w:t>щества Суражского района на 2023 год и на плановый период 2024 и 2025</w:t>
      </w:r>
      <w:r w:rsidR="00C374EC">
        <w:t xml:space="preserve"> годов</w:t>
      </w:r>
      <w:r w:rsidR="002F2E17">
        <w:t>»</w:t>
      </w:r>
      <w:r w:rsidR="00A56E8D">
        <w:t xml:space="preserve">, </w:t>
      </w:r>
      <w:r w:rsidR="00A56E8D" w:rsidRPr="00370E41">
        <w:t xml:space="preserve">постановления администрации Суражского района Брянской области от </w:t>
      </w:r>
      <w:r w:rsidR="00BA778C" w:rsidRPr="00370E41">
        <w:t>30</w:t>
      </w:r>
      <w:r w:rsidR="001D30D4" w:rsidRPr="00370E41">
        <w:t>.03.2023</w:t>
      </w:r>
      <w:r w:rsidR="00BA778C" w:rsidRPr="00370E41">
        <w:t xml:space="preserve"> года №159</w:t>
      </w:r>
      <w:r w:rsidR="00333577" w:rsidRPr="00370E41">
        <w:t xml:space="preserve"> «Об условиях приватизации муниципального имущества муниципального образования «Суражский муниципальный район» Брянской области»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 xml:space="preserve">Комитет по </w:t>
      </w:r>
      <w:r w:rsidR="00C374EC">
        <w:rPr>
          <w:rStyle w:val="a4"/>
          <w:b w:val="0"/>
          <w:color w:val="000000"/>
        </w:rPr>
        <w:t xml:space="preserve">управлению </w:t>
      </w:r>
      <w:r w:rsidR="00AC7D97" w:rsidRPr="002042E0">
        <w:rPr>
          <w:rStyle w:val="a4"/>
          <w:b w:val="0"/>
          <w:color w:val="000000"/>
        </w:rPr>
        <w:t>муниципальным</w:t>
      </w:r>
      <w:r w:rsidR="00C374EC">
        <w:rPr>
          <w:rStyle w:val="a4"/>
          <w:b w:val="0"/>
          <w:color w:val="000000"/>
        </w:rPr>
        <w:t xml:space="preserve"> имуществом а</w:t>
      </w:r>
      <w:r w:rsidR="00AC7D97" w:rsidRPr="002042E0">
        <w:rPr>
          <w:rStyle w:val="a4"/>
          <w:b w:val="0"/>
          <w:color w:val="000000"/>
        </w:rPr>
        <w:t xml:space="preserve">дминистрации </w:t>
      </w:r>
      <w:r w:rsidR="00C374EC">
        <w:rPr>
          <w:rStyle w:val="a4"/>
          <w:b w:val="0"/>
          <w:color w:val="000000"/>
        </w:rPr>
        <w:t>Суражского</w:t>
      </w:r>
      <w:r w:rsidR="00AC7D97" w:rsidRPr="002042E0">
        <w:rPr>
          <w:rStyle w:val="a4"/>
          <w:b w:val="0"/>
          <w:color w:val="000000"/>
        </w:rPr>
        <w:t xml:space="preserve">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>, 243</w:t>
      </w:r>
      <w:r w:rsidR="00C374EC">
        <w:rPr>
          <w:color w:val="000000"/>
        </w:rPr>
        <w:t>500</w:t>
      </w:r>
      <w:r w:rsidR="00AC7D97" w:rsidRPr="002042E0">
        <w:rPr>
          <w:color w:val="000000"/>
        </w:rPr>
        <w:t xml:space="preserve">, Брянская область, </w:t>
      </w:r>
      <w:r w:rsidR="00C374EC">
        <w:rPr>
          <w:color w:val="000000"/>
        </w:rPr>
        <w:t>Суражский</w:t>
      </w:r>
      <w:r w:rsidR="00AC7D97" w:rsidRPr="002042E0">
        <w:rPr>
          <w:color w:val="000000"/>
        </w:rPr>
        <w:t xml:space="preserve"> район, </w:t>
      </w:r>
      <w:r w:rsidR="00C374EC">
        <w:rPr>
          <w:color w:val="000000"/>
        </w:rPr>
        <w:t>г</w:t>
      </w:r>
      <w:r w:rsidR="00AC7D97" w:rsidRPr="002042E0">
        <w:rPr>
          <w:color w:val="000000"/>
        </w:rPr>
        <w:t>.</w:t>
      </w:r>
      <w:r w:rsidR="00C374EC">
        <w:rPr>
          <w:color w:val="000000"/>
        </w:rPr>
        <w:t xml:space="preserve"> Сураж</w:t>
      </w:r>
      <w:r w:rsidR="00AC7D97" w:rsidRPr="002042E0">
        <w:rPr>
          <w:color w:val="000000"/>
        </w:rPr>
        <w:t>, ул.</w:t>
      </w:r>
      <w:r w:rsidR="00C374EC">
        <w:rPr>
          <w:color w:val="000000"/>
        </w:rPr>
        <w:t xml:space="preserve"> Ленина</w:t>
      </w:r>
      <w:r w:rsidR="00AC7D97" w:rsidRPr="002042E0">
        <w:rPr>
          <w:color w:val="000000"/>
        </w:rPr>
        <w:t>, д.</w:t>
      </w:r>
      <w:r w:rsidR="00C374EC">
        <w:rPr>
          <w:color w:val="000000"/>
        </w:rPr>
        <w:t>51</w:t>
      </w:r>
      <w:r w:rsidR="00AC7D97" w:rsidRPr="002042E0">
        <w:rPr>
          <w:color w:val="000000"/>
        </w:rPr>
        <w:t>, тел. 8-(483</w:t>
      </w:r>
      <w:r w:rsidR="00C374EC">
        <w:rPr>
          <w:color w:val="000000"/>
        </w:rPr>
        <w:t>30</w:t>
      </w:r>
      <w:r w:rsidR="00AC7D97" w:rsidRPr="002042E0">
        <w:rPr>
          <w:color w:val="000000"/>
        </w:rPr>
        <w:t xml:space="preserve">) </w:t>
      </w:r>
      <w:r w:rsidR="00C374EC">
        <w:rPr>
          <w:color w:val="000000"/>
        </w:rPr>
        <w:t>2</w:t>
      </w:r>
      <w:r w:rsidR="008C391A">
        <w:rPr>
          <w:color w:val="000000"/>
        </w:rPr>
        <w:t>-26-65, факс 8- (48330) 2-18-74</w:t>
      </w:r>
      <w:r w:rsidR="00AC7D97" w:rsidRPr="002042E0">
        <w:rPr>
          <w:color w:val="000000"/>
        </w:rPr>
        <w:t xml:space="preserve">, электронная почта – </w:t>
      </w:r>
      <w:proofErr w:type="spellStart"/>
      <w:r w:rsidR="008C391A">
        <w:rPr>
          <w:color w:val="000000" w:themeColor="text1"/>
          <w:shd w:val="clear" w:color="auto" w:fill="FFFFFF"/>
          <w:lang w:val="en-US"/>
        </w:rPr>
        <w:t>kumisurazh</w:t>
      </w:r>
      <w:proofErr w:type="spellEnd"/>
      <w:r w:rsidR="00AC7D97" w:rsidRPr="002042E0">
        <w:rPr>
          <w:color w:val="000000" w:themeColor="text1"/>
          <w:shd w:val="clear" w:color="auto" w:fill="FFFFFF"/>
        </w:rPr>
        <w:t>@</w:t>
      </w:r>
      <w:proofErr w:type="spellStart"/>
      <w:r w:rsidR="00AC7D97" w:rsidRPr="002042E0">
        <w:rPr>
          <w:color w:val="000000" w:themeColor="text1"/>
          <w:shd w:val="clear" w:color="auto" w:fill="FFFFFF"/>
        </w:rPr>
        <w:t>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Иванченко Наталья Викторовна, 243500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 xml:space="preserve">Суражский район, </w:t>
      </w:r>
      <w:proofErr w:type="spellStart"/>
      <w:r w:rsidR="008C39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C391A">
        <w:rPr>
          <w:rFonts w:ascii="Times New Roman" w:hAnsi="Times New Roman" w:cs="Times New Roman"/>
          <w:color w:val="000000"/>
          <w:sz w:val="24"/>
          <w:szCs w:val="24"/>
        </w:rPr>
        <w:t>ураж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33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Ленина д.51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2042E0">
        <w:rPr>
          <w:color w:val="000000"/>
        </w:rPr>
        <w:t> </w:t>
      </w:r>
      <w:r w:rsidR="00C23304">
        <w:rPr>
          <w:color w:val="000000"/>
        </w:rPr>
        <w:t xml:space="preserve">   </w:t>
      </w:r>
      <w:r w:rsidRPr="002042E0">
        <w:rPr>
          <w:color w:val="000000"/>
        </w:rPr>
        <w:t xml:space="preserve">Настоящее информационное сообщение размещено на сайте администрации </w:t>
      </w:r>
      <w:r w:rsidR="008C391A">
        <w:rPr>
          <w:color w:val="000000"/>
        </w:rPr>
        <w:t>Суражского</w:t>
      </w:r>
      <w:r w:rsidRPr="002042E0">
        <w:rPr>
          <w:color w:val="000000"/>
        </w:rPr>
        <w:t xml:space="preserve">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="008C391A">
        <w:rPr>
          <w:color w:val="000000"/>
          <w:lang w:val="en-US"/>
        </w:rPr>
        <w:t>admsur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 w:rsidRPr="009558BF">
        <w:rPr>
          <w:color w:val="000000"/>
        </w:rPr>
        <w:t>(</w:t>
      </w:r>
      <w:r w:rsidR="00720FA0" w:rsidRPr="009558BF">
        <w:rPr>
          <w:color w:val="0070C0"/>
        </w:rPr>
        <w:t>https:/</w:t>
      </w:r>
      <w:r w:rsidR="00720FA0" w:rsidRPr="009558BF">
        <w:rPr>
          <w:color w:val="000000"/>
        </w:rPr>
        <w:t>/</w:t>
      </w:r>
      <w:r w:rsidRPr="009558BF">
        <w:rPr>
          <w:color w:val="0070C0"/>
        </w:rPr>
        <w:t>www.</w:t>
      </w:r>
      <w:r w:rsidR="00720FA0" w:rsidRPr="009558BF">
        <w:rPr>
          <w:color w:val="0070C0"/>
        </w:rPr>
        <w:t xml:space="preserve"> torgi.gov.ru)</w:t>
      </w:r>
      <w:r w:rsidRPr="009558BF">
        <w:rPr>
          <w:color w:val="0070C0"/>
        </w:rPr>
        <w:t>.</w:t>
      </w:r>
    </w:p>
    <w:p w:rsidR="00C23304" w:rsidRPr="00370E41" w:rsidRDefault="00C23304" w:rsidP="00AC7D9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70C0"/>
        </w:rPr>
        <w:t xml:space="preserve">         </w:t>
      </w:r>
      <w:r w:rsidRPr="00370E41">
        <w:t>Решение  об условиях приватизации  принято  администрацией Суражского района Брянской области  (постанов</w:t>
      </w:r>
      <w:r w:rsidR="00370E41" w:rsidRPr="00370E41">
        <w:t>ление от 30.03.2023 г.  №159</w:t>
      </w:r>
      <w:r w:rsidRPr="00370E41">
        <w:t>)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D4252D">
        <w:rPr>
          <w:rFonts w:ascii="Times New Roman" w:eastAsia="Calibri" w:hAnsi="Times New Roman" w:cs="Times New Roman"/>
          <w:spacing w:val="2"/>
          <w:sz w:val="24"/>
          <w:szCs w:val="24"/>
        </w:rPr>
        <w:t>муниципального образования «Суражский муниципальный район»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5131" w:rsidRPr="00895131" w:rsidRDefault="001666E2" w:rsidP="001A477B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666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1.</w:t>
      </w:r>
      <w:r w:rsidR="00D4252D" w:rsidRPr="00D4252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Нежилое помещение (универмаг), назначение: нежилое,  общей площадью 1329,9 </w:t>
      </w:r>
      <w:proofErr w:type="spellStart"/>
      <w:r w:rsidR="00895131" w:rsidRPr="008951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5131" w:rsidRPr="00895131">
        <w:rPr>
          <w:rFonts w:ascii="Times New Roman" w:hAnsi="Times New Roman" w:cs="Times New Roman"/>
          <w:sz w:val="24"/>
          <w:szCs w:val="24"/>
        </w:rPr>
        <w:t>., 2-этажное, местоположение: Российская Федерация, Брянская область, Суражский район, г. Сураж, ул. Ленина, д.58, кадас</w:t>
      </w:r>
      <w:r w:rsidR="001A477B">
        <w:rPr>
          <w:rFonts w:ascii="Times New Roman" w:hAnsi="Times New Roman" w:cs="Times New Roman"/>
          <w:sz w:val="24"/>
          <w:szCs w:val="24"/>
        </w:rPr>
        <w:t>тровый  номер  32:25:0410405:56;</w:t>
      </w:r>
    </w:p>
    <w:p w:rsidR="00895131" w:rsidRPr="00895131" w:rsidRDefault="00895131" w:rsidP="001A477B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</w:pPr>
      <w:r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земельный участок, общей площадью 1250 </w:t>
      </w:r>
      <w:proofErr w:type="spellStart"/>
      <w:r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кв.м</w:t>
      </w:r>
      <w:proofErr w:type="spellEnd"/>
      <w:r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., категория земель</w:t>
      </w:r>
      <w:r w:rsidR="001A477B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- земли  населенных  пунктов, разрешенное использование: торгов</w:t>
      </w:r>
      <w:r w:rsidR="001A477B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ая деятельность, местоположение</w:t>
      </w:r>
      <w:r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: Брянская область, Суражский район, г. Сураж, ул. Ленина, д.58, кадастровый номер 32:25:0410405:3.</w:t>
      </w:r>
    </w:p>
    <w:p w:rsidR="001666E2" w:rsidRPr="00370E41" w:rsidRDefault="00467AA4" w:rsidP="001666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67AA4">
        <w:rPr>
          <w:b/>
        </w:rPr>
        <w:t xml:space="preserve">Начальная цена продажи </w:t>
      </w:r>
      <w:r w:rsidRPr="001666E2">
        <w:rPr>
          <w:b/>
        </w:rPr>
        <w:t xml:space="preserve">–  </w:t>
      </w:r>
      <w:r w:rsidR="00370E41" w:rsidRPr="00370E41">
        <w:rPr>
          <w:color w:val="000000"/>
        </w:rPr>
        <w:t>16 893 500</w:t>
      </w:r>
      <w:r w:rsidR="001666E2" w:rsidRPr="00370E41">
        <w:rPr>
          <w:color w:val="000000"/>
        </w:rPr>
        <w:t xml:space="preserve"> (</w:t>
      </w:r>
      <w:r w:rsidR="00370E41" w:rsidRPr="00370E41">
        <w:rPr>
          <w:color w:val="000000"/>
        </w:rPr>
        <w:t>Шестнадцать миллионов восемьсот девяносто три тысячи пятьсот) рублей (без учета НДС)</w:t>
      </w:r>
      <w:r w:rsidR="001666E2" w:rsidRPr="00370E41">
        <w:rPr>
          <w:color w:val="000000"/>
        </w:rPr>
        <w:t>,  установлена на основании отчета №</w:t>
      </w:r>
      <w:r w:rsidR="00370E41" w:rsidRPr="00370E41">
        <w:rPr>
          <w:color w:val="000000"/>
        </w:rPr>
        <w:t>3253-29-03</w:t>
      </w:r>
      <w:r w:rsidR="001666E2" w:rsidRPr="00370E41">
        <w:rPr>
          <w:color w:val="000000"/>
        </w:rPr>
        <w:t xml:space="preserve"> от </w:t>
      </w:r>
      <w:r w:rsidR="00370E41" w:rsidRPr="00370E41">
        <w:rPr>
          <w:color w:val="000000" w:themeColor="text1"/>
        </w:rPr>
        <w:t>29.03.2023</w:t>
      </w:r>
      <w:r w:rsidR="001666E2" w:rsidRPr="00370E41">
        <w:rPr>
          <w:color w:val="000000" w:themeColor="text1"/>
        </w:rPr>
        <w:t xml:space="preserve"> об определении рыночной стоимости </w:t>
      </w:r>
      <w:r w:rsidR="00370E41" w:rsidRPr="00370E41">
        <w:rPr>
          <w:color w:val="000000" w:themeColor="text1"/>
        </w:rPr>
        <w:t xml:space="preserve">нежилого помещения </w:t>
      </w:r>
      <w:r w:rsidR="00C233AE" w:rsidRPr="00370E41">
        <w:rPr>
          <w:color w:val="000000" w:themeColor="text1"/>
        </w:rPr>
        <w:t xml:space="preserve"> и земельного участка, расположенных по адресу:</w:t>
      </w:r>
      <w:proofErr w:type="gramEnd"/>
      <w:r w:rsidR="00C233AE" w:rsidRPr="00370E41">
        <w:rPr>
          <w:color w:val="000000" w:themeColor="text1"/>
        </w:rPr>
        <w:t xml:space="preserve"> Брянская область, С</w:t>
      </w:r>
      <w:r w:rsidR="00476D10" w:rsidRPr="00370E41">
        <w:rPr>
          <w:color w:val="000000" w:themeColor="text1"/>
        </w:rPr>
        <w:t>уражский район, г</w:t>
      </w:r>
      <w:r w:rsidR="00C233AE" w:rsidRPr="00370E41">
        <w:rPr>
          <w:color w:val="000000" w:themeColor="text1"/>
        </w:rPr>
        <w:t xml:space="preserve">. </w:t>
      </w:r>
      <w:r w:rsidR="00476D10" w:rsidRPr="00370E41">
        <w:rPr>
          <w:color w:val="000000" w:themeColor="text1"/>
        </w:rPr>
        <w:t>Сураж</w:t>
      </w:r>
      <w:r w:rsidR="00C233AE" w:rsidRPr="00370E41">
        <w:rPr>
          <w:color w:val="000000" w:themeColor="text1"/>
        </w:rPr>
        <w:t>, ул</w:t>
      </w:r>
      <w:r w:rsidR="00333577" w:rsidRPr="00370E41">
        <w:rPr>
          <w:color w:val="000000" w:themeColor="text1"/>
        </w:rPr>
        <w:t>.</w:t>
      </w:r>
      <w:r w:rsidR="00C233AE" w:rsidRPr="00370E41">
        <w:rPr>
          <w:color w:val="000000" w:themeColor="text1"/>
        </w:rPr>
        <w:t xml:space="preserve"> </w:t>
      </w:r>
      <w:r w:rsidR="00476D10" w:rsidRPr="00370E41">
        <w:rPr>
          <w:color w:val="000000" w:themeColor="text1"/>
        </w:rPr>
        <w:t>Ленина, д.5</w:t>
      </w:r>
      <w:r w:rsidR="00C233AE" w:rsidRPr="00370E41">
        <w:rPr>
          <w:color w:val="000000" w:themeColor="text1"/>
        </w:rPr>
        <w:t>8</w:t>
      </w:r>
      <w:r w:rsidR="001666E2" w:rsidRPr="00370E41">
        <w:rPr>
          <w:color w:val="000000" w:themeColor="text1"/>
        </w:rPr>
        <w:t>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</w:p>
    <w:p w:rsidR="001666E2" w:rsidRPr="00370E41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аукциона –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5% от начальной цены продажи имущества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370E41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844 675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70E41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Восемьсот сорок четыре тысячи шестьсот семьдесят пять) рублей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 неизменным в течение всего аукциона.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Задаток - </w:t>
      </w:r>
      <w:r w:rsidR="00C23304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от начальной цены продажи имущества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1 689 350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миллион шестьсот восемьдесят девять тысяч триста пятьдесят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</w:t>
      </w: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67AA4" w:rsidRDefault="00467AA4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1666E2" w:rsidRPr="00467AA4" w:rsidRDefault="001666E2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09:00.</w:t>
      </w:r>
    </w:p>
    <w:p w:rsidR="00467AA4" w:rsidRPr="00333577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6A09A1">
        <w:rPr>
          <w:rFonts w:ascii="Times New Roman" w:eastAsia="Times New Roman" w:hAnsi="Times New Roman" w:cs="Times New Roman"/>
          <w:b/>
          <w:sz w:val="24"/>
          <w:szCs w:val="24"/>
        </w:rPr>
        <w:t>02.05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6A09A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 10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09A1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 xml:space="preserve">05.2023 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6A09A1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>.05.2023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6A09A1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.05.2023 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C2330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Задаток составляет 1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33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Задаток для участия</w:t>
      </w:r>
      <w:r w:rsidR="000D1B88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аукционе по продаже: нежилого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70E41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помещения </w:t>
      </w:r>
      <w:r w:rsidR="00A56E8D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91DFA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="000D1B88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адресу:</w:t>
      </w:r>
      <w:r w:rsidR="004146F4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4146F4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Брянская область, </w:t>
      </w:r>
      <w:r w:rsidR="00A56E8D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Суражский </w:t>
      </w:r>
      <w:r w:rsidR="004146F4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район, </w:t>
      </w:r>
      <w:r w:rsidR="000D1B88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</w:t>
      </w:r>
      <w:r w:rsidR="00A56E8D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0D1B88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Сураж, ул. Ленина, д.58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370E4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A4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05</w:t>
      </w:r>
      <w:r w:rsidR="000D1B88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.05</w:t>
      </w:r>
      <w:r w:rsidR="002B2CF1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.2023 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  <w:proofErr w:type="gramEnd"/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6A0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02</w:t>
      </w:r>
      <w:r w:rsidRPr="00370E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6A0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мая </w:t>
      </w:r>
      <w:r w:rsidR="002B2CF1" w:rsidRPr="00370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Pr="00370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="00C23304">
        <w:rPr>
          <w:rFonts w:ascii="Times New Roman" w:eastAsia="Times New Roman" w:hAnsi="Times New Roman" w:cs="Times New Roman"/>
          <w:sz w:val="24"/>
          <w:szCs w:val="24"/>
        </w:rPr>
        <w:t>в размере 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693DDB" w:rsidP="00693DDB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 xml:space="preserve">      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693DDB" w:rsidP="00693DDB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</w:t>
      </w:r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0" w:name="dst188"/>
      <w:bookmarkEnd w:id="0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1" w:name="dst189"/>
      <w:bookmarkStart w:id="2" w:name="dst190"/>
      <w:bookmarkEnd w:id="1"/>
      <w:bookmarkEnd w:id="2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655"/>
      <w:bookmarkEnd w:id="3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" w:name="dst192"/>
      <w:bookmarkEnd w:id="4"/>
    </w:p>
    <w:p w:rsid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5B8" w:rsidRPr="00467AA4" w:rsidRDefault="000635B8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оформленной в установленном порядке доверенности на осуществление  действий от имени претендента (в случае, если  от имени  претендента действует его представитель);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B2CF1">
        <w:rPr>
          <w:rFonts w:ascii="Times New Roman" w:eastAsia="Times New Roman" w:hAnsi="Times New Roman" w:cs="Times New Roman"/>
          <w:sz w:val="24"/>
          <w:szCs w:val="24"/>
        </w:rPr>
        <w:t xml:space="preserve"> входящих в состав заявки 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5" w:name="dst193"/>
      <w:bookmarkEnd w:id="5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личность, или представляют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копии всех его листов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" w:name="dst194"/>
      <w:bookmarkEnd w:id="6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7" w:name="dst100656"/>
      <w:bookmarkStart w:id="8" w:name="dst196"/>
      <w:bookmarkEnd w:id="7"/>
      <w:bookmarkEnd w:id="8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B2CF1">
        <w:rPr>
          <w:rFonts w:ascii="Times New Roman" w:eastAsia="Times New Roman" w:hAnsi="Times New Roman" w:cs="Times New Roman"/>
          <w:sz w:val="24"/>
          <w:szCs w:val="24"/>
        </w:rPr>
        <w:t xml:space="preserve"> входящих в состав заявки 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9" w:name="dst197"/>
      <w:bookmarkEnd w:id="9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0" w:name="dst198"/>
      <w:bookmarkStart w:id="11" w:name="dst199"/>
      <w:bookmarkEnd w:id="10"/>
      <w:bookmarkEnd w:id="11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="006307BA" w:rsidRPr="006307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комитет по управлению муниципальным имуществом администрации Суражского района Брянской области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05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</w:t>
      </w:r>
      <w:hyperlink r:id="rId12" w:history="1"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admsur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продажи имущества, подписывается Продавцом в течение одного часа со времени получения электронного журнала, но не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 дня, следующего за днем подведен</w:t>
      </w:r>
      <w:r w:rsidR="00F63C71">
        <w:rPr>
          <w:rFonts w:ascii="Times New Roman" w:eastAsia="Calibri" w:hAnsi="Times New Roman" w:cs="Times New Roman"/>
          <w:sz w:val="24"/>
          <w:szCs w:val="24"/>
          <w:lang w:eastAsia="ru-RU"/>
        </w:rPr>
        <w:t>ия итогов аукциона</w:t>
      </w:r>
      <w:r w:rsidR="00956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размещается</w:t>
      </w:r>
      <w:proofErr w:type="gramEnd"/>
      <w:r w:rsidR="00956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официальных сайтах торгов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Окончательная цена лота (наиболее высокая предложенная цена) муниципального имущества оп</w:t>
      </w:r>
      <w:r w:rsidR="00941A4B">
        <w:rPr>
          <w:rFonts w:ascii="Times New Roman" w:eastAsia="Calibri" w:hAnsi="Times New Roman" w:cs="Times New Roman"/>
          <w:sz w:val="24"/>
          <w:szCs w:val="24"/>
          <w:lang w:eastAsia="ru-RU"/>
        </w:rPr>
        <w:t>ределяется в результате торгов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имущества производится победителем ау</w:t>
      </w:r>
      <w:r w:rsidR="000D720F">
        <w:rPr>
          <w:rFonts w:ascii="Times New Roman" w:eastAsia="Calibri" w:hAnsi="Times New Roman" w:cs="Times New Roman"/>
          <w:sz w:val="24"/>
          <w:szCs w:val="24"/>
          <w:lang w:eastAsia="ru-RU"/>
        </w:rPr>
        <w:t>кциона (покупателем) в течение 3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admsur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>Любое</w:t>
      </w:r>
      <w:r w:rsidR="00123188">
        <w:rPr>
          <w:rFonts w:ascii="Times New Roman" w:eastAsia="Times New Roman" w:hAnsi="Times New Roman" w:cs="Times New Roman"/>
          <w:sz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</w:rPr>
        <w:t xml:space="preserve">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243</w:t>
      </w:r>
      <w:r w:rsidR="00A20D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500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Суражский  район, г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 xml:space="preserve"> Сураж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A93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</w:t>
      </w:r>
      <w:r w:rsidR="00897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 заключается дополнительно в  письменной форме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97D5E" w:rsidRDefault="00897D5E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88" w:rsidRPr="00897D5E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вправе: </w:t>
      </w:r>
    </w:p>
    <w:p w:rsidR="00123188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-отказаться  от проведения аукциона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дня  до даты  проведения  аукциона.</w:t>
      </w:r>
    </w:p>
    <w:p w:rsidR="00123188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задатки  возвращаются  заявителям  в течение </w:t>
      </w:r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(пяти) дней </w:t>
      </w:r>
      <w:proofErr w:type="gramStart"/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публикации</w:t>
      </w:r>
      <w:proofErr w:type="gramEnd"/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 об отказе  от проведения аукциона на официальных сайтах торгов, электронной площадке.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извещает Претендентов  об отказе  Продавца от проведения аукциона не позднее следующего рабочего  дня со дня принятия соответствующего решения путем направления указанного сообщения в «личный кабинет»  Претендентов.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решение о внесении  изменений в информационное сообщение и (или) документацию об аукционе не позднее, чем за 5 (пять) дней до даты  окончания срока подачи  заявок на участие в аукционе.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 изменений.</w:t>
      </w:r>
    </w:p>
    <w:p w:rsidR="00556E13" w:rsidRDefault="00556E13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срок подачи заявок на участие в аукционе продлевается  таким образом, чтобы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размещения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 сайтах торгов внесенных изменений до даты окончания подачи заявок на участие  в аукционе составлял не менее 25 (двадцати пяти) 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 надлежащим образом.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1к информационному сообщению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Комитет по управлению муниципальным имуществом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Суражского района Брянской области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A7614" w:rsidRPr="009A7614" w:rsidRDefault="009A7614" w:rsidP="009A76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9D5B" wp14:editId="059F71D2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0160" t="7620" r="889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3CE3" wp14:editId="78D2A1C2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A7614" w:rsidRPr="009A7614" w:rsidRDefault="009A7614" w:rsidP="009A7614">
      <w:pPr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A7614">
        <w:rPr>
          <w:rFonts w:ascii="Times New Roman" w:eastAsia="Times New Roman" w:hAnsi="Times New Roman" w:cs="Times New Roman"/>
        </w:rPr>
        <w:t>(при наличии)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538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391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614" w:rsidRPr="009A7614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в аукционе в электронной форме по продаже </w:t>
      </w:r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находящегося в муниципальной собственности</w:t>
      </w:r>
      <w:proofErr w:type="gramEnd"/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–  нежилого помещения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, _________________, с кадастровым номером ____________________, расположенного по адресу: </w:t>
      </w:r>
      <w:proofErr w:type="gramStart"/>
      <w:r w:rsidRPr="004E60C3">
        <w:rPr>
          <w:rFonts w:ascii="Times New Roman" w:eastAsia="Times New Roman" w:hAnsi="Times New Roman" w:cs="Times New Roman"/>
          <w:sz w:val="24"/>
          <w:szCs w:val="24"/>
        </w:rPr>
        <w:t>Брянс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кая область, Суражский район, г. Сураж, ул.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 __________, д.______,  общей площадью ________ </w:t>
      </w:r>
      <w:proofErr w:type="spellStart"/>
      <w:r w:rsidRPr="004E60C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4E60C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60C3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</w:t>
      </w:r>
      <w:proofErr w:type="gramEnd"/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 Брян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ская область, Суражский район, г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>__________, д.____.</w:t>
      </w:r>
      <w:r w:rsidRPr="004E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4E60C3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>прошу принять настоящую заявку на участие в аукционе.</w:t>
      </w:r>
    </w:p>
    <w:p w:rsidR="009A7614" w:rsidRPr="009A7614" w:rsidRDefault="009A7614" w:rsidP="009A76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</w:t>
      </w:r>
      <w:r w:rsidR="004C392F">
        <w:rPr>
          <w:rFonts w:ascii="Times New Roman" w:eastAsia="Times New Roman" w:hAnsi="Times New Roman" w:cs="Times New Roman"/>
          <w:sz w:val="24"/>
          <w:szCs w:val="24"/>
        </w:rPr>
        <w:t>итель вносит задаток в размере 1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0 процентов начальной цены, указанной в информационном сообщении о продаже муниципального имущества. </w:t>
      </w:r>
    </w:p>
    <w:p w:rsidR="009A7614" w:rsidRPr="009A7614" w:rsidRDefault="009A7614" w:rsidP="009A76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A7614" w:rsidRPr="009A7614" w:rsidRDefault="009A7614" w:rsidP="009A7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                                    Согласие на обработку персональных данных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lang w:eastAsia="ru-RU"/>
        </w:rPr>
        <w:t>Я</w:t>
      </w:r>
      <w:r w:rsidRPr="009A7614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ab/>
      </w: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отчество)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  выдан  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9A761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A761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lang w:eastAsia="ru-RU"/>
        </w:rPr>
        <w:t>) по  адресу:    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proofErr w:type="gramStart"/>
      <w:r w:rsidRPr="009A7614"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</w:t>
      </w:r>
      <w:r w:rsidR="004E60C3">
        <w:rPr>
          <w:rFonts w:ascii="Times New Roman" w:eastAsia="Times New Roman" w:hAnsi="Times New Roman" w:cs="Times New Roman"/>
        </w:rPr>
        <w:t>а</w:t>
      </w:r>
      <w:r w:rsidRPr="009A7614">
        <w:rPr>
          <w:rFonts w:ascii="Times New Roman" w:eastAsia="Times New Roman" w:hAnsi="Times New Roman" w:cs="Times New Roman"/>
        </w:rPr>
        <w:t>дминистрации Суражского  района Брянской области, адрес местонахождения: 243500</w:t>
      </w:r>
      <w:r w:rsidRPr="009A7614">
        <w:rPr>
          <w:rFonts w:ascii="Times New Roman" w:eastAsia="Times New Roman" w:hAnsi="Times New Roman" w:cs="Times New Roman"/>
          <w:spacing w:val="-2"/>
        </w:rPr>
        <w:t xml:space="preserve">, Брянская </w:t>
      </w:r>
      <w:r w:rsidRPr="009A7614">
        <w:rPr>
          <w:rFonts w:ascii="Times New Roman" w:eastAsia="Times New Roman" w:hAnsi="Times New Roman" w:cs="Times New Roman"/>
          <w:spacing w:val="-2"/>
        </w:rPr>
        <w:lastRenderedPageBreak/>
        <w:t>область, Суражский  район, г. Сураж,  ул. Ленина, д. 51</w:t>
      </w:r>
      <w:r w:rsidRPr="009A7614">
        <w:rPr>
          <w:rFonts w:ascii="Times New Roman" w:eastAsia="Times New Roman" w:hAnsi="Times New Roman" w:cs="Times New Roman"/>
        </w:rPr>
        <w:t>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</w:rPr>
        <w:t>в собственности муниципального образования «Суражский муниципальный район» Брянской области,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иная контактная информация (далее - «персональные данные»). </w:t>
      </w:r>
      <w:proofErr w:type="gramStart"/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</w:t>
      </w:r>
      <w:r w:rsidRPr="009A7614">
        <w:rPr>
          <w:rFonts w:ascii="Times New Roman" w:eastAsia="Times New Roman" w:hAnsi="Times New Roman" w:cs="Courier New"/>
          <w:lang w:eastAsia="ru-RU"/>
        </w:rPr>
        <w:t xml:space="preserve">комитет по управлению муниципальным имуществом  Администрации Суражского  района Брянской области </w:t>
      </w:r>
      <w:r w:rsidRPr="009A7614">
        <w:rPr>
          <w:rFonts w:ascii="Times New Roman" w:eastAsia="Times New Roman" w:hAnsi="Times New Roman" w:cs="Times New Roman"/>
          <w:lang w:eastAsia="ru-RU"/>
        </w:rPr>
        <w:t>соответствующего письменного заявления в произвольной форме.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Дата________________                                             _______________/______________/</w:t>
      </w:r>
    </w:p>
    <w:p w:rsidR="00635736" w:rsidRPr="00635736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="006357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</w:t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>(подпись)</w:t>
      </w:r>
      <w:r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</w:t>
      </w:r>
      <w:r w:rsid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</w:t>
      </w:r>
      <w:r w:rsidR="001A477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(Ф.И.О.</w:t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9A7614" w:rsidRPr="009A7614" w:rsidRDefault="00635736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4E60C3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="009A7614"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.п</w:t>
      </w:r>
      <w:proofErr w:type="spellEnd"/>
      <w:r w:rsidR="009A7614"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7614" w:rsidRPr="009A7614" w:rsidRDefault="009A7614" w:rsidP="009A7614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</w:t>
      </w:r>
      <w:r w:rsidR="00F63C71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 xml:space="preserve">      (Ф.И.О.)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В комитет по управлению муниципальным имуществом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9A7614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9A7614">
        <w:rPr>
          <w:rFonts w:ascii="Times New Roman" w:eastAsia="Times New Roman" w:hAnsi="Times New Roman" w:cs="Times New Roman"/>
        </w:rPr>
        <w:t>.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9A7614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9A7614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A7614" w:rsidRPr="009A7614" w:rsidRDefault="009A7614" w:rsidP="009A7614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комитет по управлению муниципальным имуществом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</w:t>
      </w:r>
      <w:proofErr w:type="gramStart"/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proofErr w:type="gramEnd"/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D5E" w:rsidRPr="00897D5E" w:rsidRDefault="00897D5E" w:rsidP="00897D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9A7614" w:rsidRPr="00897D5E" w:rsidRDefault="00897D5E" w:rsidP="00897D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D5E">
        <w:rPr>
          <w:rFonts w:ascii="Times New Roman" w:eastAsia="Times New Roman" w:hAnsi="Times New Roman" w:cs="Times New Roman"/>
          <w:sz w:val="24"/>
          <w:szCs w:val="24"/>
        </w:rPr>
        <w:t>к информационному сообщению</w:t>
      </w:r>
    </w:p>
    <w:p w:rsidR="009A7614" w:rsidRPr="009A7614" w:rsidRDefault="001A477B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ПРОЕКТ</w:t>
      </w:r>
      <w:r w:rsidR="009A7614" w:rsidRPr="009A76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r w:rsidRPr="009A7614">
        <w:rPr>
          <w:rFonts w:ascii="Times New Roman" w:eastAsia="Calibri" w:hAnsi="Times New Roman" w:cs="Times New Roman"/>
        </w:rPr>
        <w:t>г.</w:t>
      </w:r>
      <w:r w:rsidR="004E60C3">
        <w:rPr>
          <w:rFonts w:ascii="Times New Roman" w:eastAsia="Calibri" w:hAnsi="Times New Roman" w:cs="Times New Roman"/>
        </w:rPr>
        <w:t xml:space="preserve"> </w:t>
      </w:r>
      <w:r w:rsidRPr="009A7614">
        <w:rPr>
          <w:rFonts w:ascii="Times New Roman" w:eastAsia="Calibri" w:hAnsi="Times New Roman" w:cs="Times New Roman"/>
        </w:rPr>
        <w:t>Сураж                                                                                                             _____________202</w:t>
      </w:r>
      <w:r w:rsidR="004E60C3">
        <w:rPr>
          <w:rFonts w:ascii="Times New Roman" w:eastAsia="Calibri" w:hAnsi="Times New Roman" w:cs="Times New Roman"/>
        </w:rPr>
        <w:t xml:space="preserve">3 </w:t>
      </w:r>
      <w:r w:rsidRPr="009A7614">
        <w:rPr>
          <w:rFonts w:ascii="Times New Roman" w:eastAsia="Calibri" w:hAnsi="Times New Roman" w:cs="Times New Roman"/>
        </w:rPr>
        <w:t>г.</w:t>
      </w: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r w:rsidRPr="009A7614">
        <w:rPr>
          <w:rFonts w:ascii="Times New Roman" w:eastAsia="Calibri" w:hAnsi="Times New Roman" w:cs="Times New Roman"/>
        </w:rPr>
        <w:t xml:space="preserve">Брянской области 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Calibri" w:hAnsi="Times New Roman" w:cs="Times New Roman"/>
        </w:rPr>
        <w:t xml:space="preserve">       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7614" w:rsidRPr="009A7614" w:rsidRDefault="009A7614" w:rsidP="009A761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76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Муниципальное образование «Суражский муниципальный район», ОГРН 1023201330448, ИНН  3229002363, КПП 322901001, дата постановки на учет 23 марта 2006  года, регистрирующий орган: МИФНС №8 по Брянской области, в лице председателя комитета по управлению муниципальным имуществом Иванченко Натальи Викторовны, действующей на основании  доверенности  от 13.02.2018 года  серия 32 АБ  №1391051;  с одной стороны, именуемое в дальнейшем "Продавец",</w:t>
      </w: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 </w:t>
      </w:r>
      <w:r w:rsidRPr="009A7614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A7614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лице_______________,</w:t>
      </w:r>
      <w:r w:rsidR="006357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lang w:eastAsia="ru-RU"/>
        </w:rPr>
        <w:t>действующий на основании _____________________________________, с другой стороны,  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A761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    Суражского районного</w:t>
      </w:r>
      <w:r w:rsidR="0063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народных депутатов от 22</w:t>
      </w:r>
      <w:r w:rsidRPr="009A761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35736">
        <w:rPr>
          <w:rFonts w:ascii="Times New Roman" w:eastAsia="Times New Roman" w:hAnsi="Times New Roman" w:cs="Times New Roman"/>
          <w:color w:val="000000"/>
          <w:sz w:val="24"/>
          <w:szCs w:val="24"/>
        </w:rPr>
        <w:t>2.2023 №227</w:t>
      </w:r>
      <w:r w:rsidRPr="009A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О прогнозном плане (программе) приватизации муниципального иму</w:t>
      </w:r>
      <w:r w:rsidR="00635736">
        <w:rPr>
          <w:rFonts w:ascii="Times New Roman" w:eastAsia="Times New Roman" w:hAnsi="Times New Roman" w:cs="Times New Roman"/>
          <w:sz w:val="24"/>
          <w:szCs w:val="24"/>
        </w:rPr>
        <w:t>щества Суражского района на 2023 год и на плановый период 2024 и 2025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годов»,  протоколом</w:t>
      </w:r>
      <w:r w:rsidR="0063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57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63573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торгов  в аукционе в электронной  форме (далее протокол о результатах аукциона) заключили настоящий договор о нижеследующем: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A7614" w:rsidRPr="009A7614" w:rsidRDefault="009A7614" w:rsidP="009A7614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9A7614" w:rsidRPr="00CB2735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–  нежилое помещение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, с кадастровым номером ______________, расположенное по адресу: </w:t>
      </w:r>
      <w:proofErr w:type="gramStart"/>
      <w:r w:rsidRPr="00CB2735">
        <w:rPr>
          <w:rFonts w:ascii="Times New Roman" w:eastAsia="Times New Roman" w:hAnsi="Times New Roman" w:cs="Times New Roman"/>
          <w:sz w:val="24"/>
          <w:szCs w:val="24"/>
        </w:rPr>
        <w:t>Брянс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кая область, Суражский  район, г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________, д.___,  общей площадью _______ </w:t>
      </w:r>
      <w:proofErr w:type="spellStart"/>
      <w:r w:rsidRPr="00CB27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CB27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населенных пунктов, разрешенное использование: __________, расположенный по адресу: </w:t>
      </w:r>
      <w:proofErr w:type="gramStart"/>
      <w:r w:rsidRPr="00CB2735">
        <w:rPr>
          <w:rFonts w:ascii="Times New Roman" w:eastAsia="Times New Roman" w:hAnsi="Times New Roman" w:cs="Times New Roman"/>
          <w:sz w:val="24"/>
          <w:szCs w:val="24"/>
        </w:rPr>
        <w:t>Брян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ская область, Суражский район, г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>__________, д.____, именуемое в дальнейшем «Имущество».</w:t>
      </w:r>
      <w:proofErr w:type="gramEnd"/>
    </w:p>
    <w:p w:rsidR="009A7614" w:rsidRPr="009A7614" w:rsidRDefault="009A7614" w:rsidP="009A7614">
      <w:pPr>
        <w:tabs>
          <w:tab w:val="left" w:pos="567"/>
          <w:tab w:val="left" w:pos="9355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 Цена  Имущества (окончательная цена лота) установлена в соответствии с протоколом  об итогах аукц</w:t>
      </w:r>
      <w:r w:rsidR="00635736">
        <w:rPr>
          <w:rFonts w:ascii="Times New Roman" w:eastAsia="Calibri" w:hAnsi="Times New Roman" w:cs="Times New Roman"/>
          <w:sz w:val="24"/>
          <w:szCs w:val="24"/>
          <w:lang w:eastAsia="ru-RU"/>
        </w:rPr>
        <w:t>иона от «___» _____________ 2023</w:t>
      </w: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№____ и составляет _______________________________________________________________________________ ___________________________________________</w:t>
      </w:r>
      <w:r w:rsidR="00CB273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____________________рублей.</w:t>
      </w: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A7614" w:rsidRPr="00CB2735" w:rsidRDefault="009A7614" w:rsidP="00CB27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(указать цифрами и прописью)</w:t>
      </w: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lastRenderedPageBreak/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9A7614" w:rsidRPr="009A7614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</w:t>
      </w:r>
      <w:r w:rsidR="000553F9">
        <w:rPr>
          <w:rFonts w:ascii="Times New Roman" w:eastAsia="Times New Roman" w:hAnsi="Times New Roman" w:cs="Times New Roman"/>
          <w:sz w:val="24"/>
          <w:szCs w:val="24"/>
        </w:rPr>
        <w:t>твляется Покупателем в течение 30 (тридцати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) дней с даты подписания Сторонами договора купли-продажи, путем перечисления суммы в размере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9A7614" w:rsidRPr="00635736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2735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Оплата по договору купли-продажи </w:t>
      </w:r>
      <w:r w:rsidR="00C968B5" w:rsidRPr="00CB2735">
        <w:rPr>
          <w:rFonts w:ascii="Times New Roman" w:eastAsia="Times New Roman" w:hAnsi="Times New Roman" w:cs="Times New Roman"/>
          <w:b/>
          <w:sz w:val="24"/>
          <w:szCs w:val="24"/>
        </w:rPr>
        <w:t>за нежилое помещение</w:t>
      </w:r>
      <w:r w:rsidR="00635736" w:rsidRPr="00CB2735">
        <w:rPr>
          <w:rFonts w:ascii="Times New Roman" w:eastAsia="Times New Roman" w:hAnsi="Times New Roman" w:cs="Times New Roman"/>
          <w:b/>
          <w:sz w:val="24"/>
          <w:szCs w:val="24"/>
        </w:rPr>
        <w:t>, расположенное</w:t>
      </w:r>
      <w:r w:rsidRPr="00CB27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Брян</w:t>
      </w:r>
      <w:r w:rsidR="00635736" w:rsidRPr="00CB2735">
        <w:rPr>
          <w:rFonts w:ascii="Times New Roman" w:eastAsia="Times New Roman" w:hAnsi="Times New Roman" w:cs="Times New Roman"/>
          <w:b/>
          <w:sz w:val="24"/>
          <w:szCs w:val="24"/>
        </w:rPr>
        <w:t>ская область, Суражский район, г</w:t>
      </w:r>
      <w:r w:rsidRPr="00CB27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35736" w:rsidRPr="00CB2735">
        <w:rPr>
          <w:rFonts w:ascii="Times New Roman" w:eastAsia="Times New Roman" w:hAnsi="Times New Roman" w:cs="Times New Roman"/>
          <w:b/>
          <w:sz w:val="24"/>
          <w:szCs w:val="24"/>
        </w:rPr>
        <w:t xml:space="preserve">Сураж ул. </w:t>
      </w:r>
      <w:r w:rsidR="00C968B5" w:rsidRPr="00CB2735">
        <w:rPr>
          <w:rFonts w:ascii="Times New Roman" w:eastAsia="Times New Roman" w:hAnsi="Times New Roman" w:cs="Times New Roman"/>
          <w:b/>
          <w:sz w:val="24"/>
          <w:szCs w:val="24"/>
        </w:rPr>
        <w:t>Ленина</w:t>
      </w:r>
      <w:r w:rsidRPr="00CB2735">
        <w:rPr>
          <w:rFonts w:ascii="Times New Roman" w:eastAsia="Times New Roman" w:hAnsi="Times New Roman" w:cs="Times New Roman"/>
          <w:b/>
          <w:sz w:val="24"/>
          <w:szCs w:val="24"/>
        </w:rPr>
        <w:t>, д. ______</w:t>
      </w:r>
      <w:r w:rsidR="00635736" w:rsidRPr="00CB2735">
        <w:rPr>
          <w:rFonts w:ascii="Times New Roman" w:eastAsia="Times New Roman" w:hAnsi="Times New Roman" w:cs="Times New Roman"/>
          <w:b/>
          <w:sz w:val="24"/>
          <w:szCs w:val="24"/>
        </w:rPr>
        <w:t>,  и  земельный участок под ним</w:t>
      </w:r>
      <w:r w:rsidRPr="00CB2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7614" w:rsidRPr="009A7614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736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9A7614" w:rsidRPr="009A7614" w:rsidRDefault="009A7614" w:rsidP="009A7614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A76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9A7614" w:rsidRPr="009A7614" w:rsidRDefault="009A7614" w:rsidP="009A7614">
      <w:pPr>
        <w:numPr>
          <w:ilvl w:val="0"/>
          <w:numId w:val="4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9A7614" w:rsidRPr="009A7614" w:rsidRDefault="00F63C71" w:rsidP="009A7614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течение</w:t>
      </w:r>
      <w:r w:rsidR="009A7614"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="009A7614"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 приема-передачи, а также </w:t>
      </w:r>
      <w:proofErr w:type="gramStart"/>
      <w:r w:rsidR="009A7614"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Покупателю все необходимые документы</w:t>
      </w:r>
      <w:proofErr w:type="gramEnd"/>
      <w:r w:rsidR="009A7614"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государственной регистрации перехода права собственности на недвижимое имущество к Покупателю.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9A7614">
        <w:rPr>
          <w:rFonts w:ascii="Times New Roman" w:eastAsia="Calibri" w:hAnsi="Times New Roman" w:cs="Times New Roman"/>
          <w:lang w:eastAsia="ru-RU"/>
        </w:rPr>
        <w:t>в полном объеме</w:t>
      </w: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>3.3.2.</w:t>
      </w:r>
      <w:r w:rsidRPr="009A7614">
        <w:rPr>
          <w:rFonts w:ascii="Times New Roman" w:eastAsia="Calibri" w:hAnsi="Times New Roman" w:cs="Times New Roman"/>
        </w:rPr>
        <w:t xml:space="preserve"> </w:t>
      </w:r>
      <w:r w:rsidRPr="009A7614">
        <w:rPr>
          <w:rFonts w:ascii="Times New Roman" w:eastAsia="Calibri" w:hAnsi="Times New Roman" w:cs="Times New Roman"/>
          <w:sz w:val="24"/>
          <w:szCs w:val="24"/>
        </w:rPr>
        <w:t>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9A7614">
        <w:rPr>
          <w:rFonts w:ascii="Times New Roman" w:eastAsia="Calibri" w:hAnsi="Times New Roman" w:cs="Times New Roman"/>
          <w:lang w:eastAsia="ru-RU"/>
        </w:rPr>
        <w:t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 </w:t>
      </w: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9A7614" w:rsidRPr="009A7614" w:rsidRDefault="009A7614" w:rsidP="009A7614">
      <w:pPr>
        <w:tabs>
          <w:tab w:val="left" w:pos="2400"/>
          <w:tab w:val="left" w:pos="935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9A7614" w:rsidRPr="009A7614" w:rsidRDefault="009A7614" w:rsidP="009A7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9A7614" w:rsidRPr="009A7614" w:rsidRDefault="009A7614" w:rsidP="009A7614">
      <w:pPr>
        <w:tabs>
          <w:tab w:val="left" w:pos="2400"/>
          <w:tab w:val="left" w:pos="9355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A7614" w:rsidRPr="009A7614" w:rsidRDefault="009A7614" w:rsidP="009A7614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A7614" w:rsidRPr="009A7614" w:rsidRDefault="00A8293F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9.4</w:t>
      </w:r>
      <w:bookmarkStart w:id="12" w:name="_GoBack"/>
      <w:bookmarkEnd w:id="12"/>
      <w:r w:rsidR="009A7614" w:rsidRPr="009A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 настоящему Договору прилагается акт приема-передачи, который является неотъемлемой частью настоящего Договора.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9A7614" w:rsidRPr="009A7614" w:rsidRDefault="009A7614" w:rsidP="009A76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образование «Суражский муниципальный район»</w:t>
      </w:r>
    </w:p>
    <w:p w:rsidR="009A7614" w:rsidRPr="009A7614" w:rsidRDefault="009A7614" w:rsidP="009A76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Cs/>
          <w:sz w:val="24"/>
          <w:szCs w:val="24"/>
        </w:rPr>
        <w:t>Юридический адрес: 243500, Российская Федерация, Брянская область, город Сураж, улица Ленина, д.40</w:t>
      </w:r>
    </w:p>
    <w:p w:rsidR="009A7614" w:rsidRPr="009A7614" w:rsidRDefault="009A7614" w:rsidP="009A76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1023201330448,  ИНН  3229002363,   КПП  322901001</w:t>
      </w:r>
    </w:p>
    <w:p w:rsidR="009A7614" w:rsidRPr="009A7614" w:rsidRDefault="009A7614" w:rsidP="009A7614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 xml:space="preserve">                                                          </w:t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A7614">
        <w:rPr>
          <w:rFonts w:ascii="Calibri" w:eastAsia="Times New Roman" w:hAnsi="Calibri" w:cs="Times New Roman"/>
          <w:b/>
          <w:i/>
          <w:sz w:val="16"/>
          <w:szCs w:val="16"/>
        </w:rPr>
        <w:tab/>
        <w:t xml:space="preserve">                                                                             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lang w:eastAsia="ru-RU"/>
        </w:rPr>
        <w:t>Покупатель:</w:t>
      </w:r>
      <w:r w:rsidRPr="009A761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Продавец                                                                                 Покупатель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________________________                                            _________________________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                                        М.П. (при наличии печати)</w:t>
      </w:r>
    </w:p>
    <w:sectPr w:rsidR="009A7614" w:rsidRPr="009A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05F67"/>
    <w:rsid w:val="000553F9"/>
    <w:rsid w:val="000635B8"/>
    <w:rsid w:val="000639E8"/>
    <w:rsid w:val="00076B09"/>
    <w:rsid w:val="000D1B88"/>
    <w:rsid w:val="000D720F"/>
    <w:rsid w:val="000F6C52"/>
    <w:rsid w:val="00123188"/>
    <w:rsid w:val="00154C0B"/>
    <w:rsid w:val="001666E2"/>
    <w:rsid w:val="001A477B"/>
    <w:rsid w:val="001B50E3"/>
    <w:rsid w:val="001D30D4"/>
    <w:rsid w:val="001E2435"/>
    <w:rsid w:val="002546AA"/>
    <w:rsid w:val="002804DF"/>
    <w:rsid w:val="002B2CF1"/>
    <w:rsid w:val="002F2E17"/>
    <w:rsid w:val="002F5B04"/>
    <w:rsid w:val="00302E98"/>
    <w:rsid w:val="00326B89"/>
    <w:rsid w:val="00333577"/>
    <w:rsid w:val="00370E41"/>
    <w:rsid w:val="003E06CD"/>
    <w:rsid w:val="003F13B4"/>
    <w:rsid w:val="004146F4"/>
    <w:rsid w:val="0046498F"/>
    <w:rsid w:val="00467AA4"/>
    <w:rsid w:val="00476D10"/>
    <w:rsid w:val="004C392F"/>
    <w:rsid w:val="004E60C3"/>
    <w:rsid w:val="00556E13"/>
    <w:rsid w:val="005C6A74"/>
    <w:rsid w:val="006307BA"/>
    <w:rsid w:val="00635736"/>
    <w:rsid w:val="0064714B"/>
    <w:rsid w:val="00675C61"/>
    <w:rsid w:val="00693DDB"/>
    <w:rsid w:val="00697162"/>
    <w:rsid w:val="006A09A1"/>
    <w:rsid w:val="00720FA0"/>
    <w:rsid w:val="007639E5"/>
    <w:rsid w:val="00795722"/>
    <w:rsid w:val="007E2473"/>
    <w:rsid w:val="00842DF0"/>
    <w:rsid w:val="0084341D"/>
    <w:rsid w:val="00891DFA"/>
    <w:rsid w:val="00895131"/>
    <w:rsid w:val="00897D5E"/>
    <w:rsid w:val="008C391A"/>
    <w:rsid w:val="008D572E"/>
    <w:rsid w:val="00913907"/>
    <w:rsid w:val="00923895"/>
    <w:rsid w:val="009310AF"/>
    <w:rsid w:val="00941A4B"/>
    <w:rsid w:val="009558BF"/>
    <w:rsid w:val="00956B41"/>
    <w:rsid w:val="00960C24"/>
    <w:rsid w:val="009A7614"/>
    <w:rsid w:val="00A20DD0"/>
    <w:rsid w:val="00A56E8D"/>
    <w:rsid w:val="00A8293F"/>
    <w:rsid w:val="00A93439"/>
    <w:rsid w:val="00AC7D97"/>
    <w:rsid w:val="00AD648E"/>
    <w:rsid w:val="00AF3E19"/>
    <w:rsid w:val="00B00B7A"/>
    <w:rsid w:val="00BA778C"/>
    <w:rsid w:val="00C23304"/>
    <w:rsid w:val="00C233AE"/>
    <w:rsid w:val="00C35614"/>
    <w:rsid w:val="00C374EC"/>
    <w:rsid w:val="00C66B0A"/>
    <w:rsid w:val="00C968B5"/>
    <w:rsid w:val="00CB2735"/>
    <w:rsid w:val="00CD1F8F"/>
    <w:rsid w:val="00D06873"/>
    <w:rsid w:val="00D40AF8"/>
    <w:rsid w:val="00D4252D"/>
    <w:rsid w:val="00D528F0"/>
    <w:rsid w:val="00E178B8"/>
    <w:rsid w:val="00E3052D"/>
    <w:rsid w:val="00E307B4"/>
    <w:rsid w:val="00E5696D"/>
    <w:rsid w:val="00EF25BE"/>
    <w:rsid w:val="00F140FF"/>
    <w:rsid w:val="00F63C7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admsu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sur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21</Pages>
  <Words>8084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</cp:lastModifiedBy>
  <cp:revision>63</cp:revision>
  <cp:lastPrinted>2022-03-15T09:37:00Z</cp:lastPrinted>
  <dcterms:created xsi:type="dcterms:W3CDTF">2022-01-05T18:45:00Z</dcterms:created>
  <dcterms:modified xsi:type="dcterms:W3CDTF">2023-04-03T14:40:00Z</dcterms:modified>
</cp:coreProperties>
</file>