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D5" w:rsidRPr="00C140D5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C140D5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C140D5" w:rsidRPr="00C140D5" w:rsidRDefault="00CE6D75" w:rsidP="00C140D5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  <w:r w:rsidRPr="00CE6D75">
        <w:rPr>
          <w:rFonts w:eastAsia="Times New Roman"/>
          <w:noProof/>
          <w:sz w:val="20"/>
          <w:szCs w:val="24"/>
        </w:rPr>
        <w:pict>
          <v:line id="Прямая соединительная линия 1" o:spid="_x0000_s1026" style="position:absolute;flip:y;z-index:251659264;visibility:visibl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" strokeweight="4.5pt">
            <v:stroke linestyle="thickThin"/>
          </v:line>
        </w:pict>
      </w:r>
    </w:p>
    <w:p w:rsidR="00C140D5" w:rsidRPr="00C140D5" w:rsidRDefault="00271533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>
        <w:rPr>
          <w:rFonts w:eastAsia="Times New Roman"/>
          <w:b/>
          <w:bCs/>
          <w:spacing w:val="60"/>
          <w:sz w:val="44"/>
          <w:szCs w:val="44"/>
        </w:rPr>
        <w:t xml:space="preserve"> ПРОЕКТ </w:t>
      </w:r>
      <w:r w:rsidR="00C140D5" w:rsidRPr="00C140D5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:rsidR="00271533" w:rsidRDefault="00615CC7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99785C">
        <w:rPr>
          <w:rFonts w:eastAsia="Times New Roman"/>
        </w:rPr>
        <w:t xml:space="preserve">  </w:t>
      </w:r>
      <w:r>
        <w:rPr>
          <w:rFonts w:eastAsia="Times New Roman"/>
          <w:color w:val="FF0000"/>
        </w:rPr>
        <w:t xml:space="preserve"> </w:t>
      </w:r>
      <w:r w:rsidR="00E97402">
        <w:rPr>
          <w:rFonts w:eastAsia="Times New Roman"/>
        </w:rPr>
        <w:t xml:space="preserve"> </w:t>
      </w:r>
      <w:r w:rsidR="002B0F6B">
        <w:rPr>
          <w:rFonts w:eastAsia="Times New Roman"/>
        </w:rPr>
        <w:t xml:space="preserve">              </w:t>
      </w:r>
      <w:r w:rsidR="00796B2C">
        <w:rPr>
          <w:rFonts w:eastAsia="Times New Roman"/>
        </w:rPr>
        <w:t xml:space="preserve"> </w:t>
      </w:r>
      <w:r w:rsidR="00271533">
        <w:rPr>
          <w:rFonts w:eastAsia="Times New Roman"/>
        </w:rPr>
        <w:t xml:space="preserve">    </w:t>
      </w:r>
    </w:p>
    <w:p w:rsidR="00C140D5" w:rsidRPr="00C140D5" w:rsidRDefault="00C140D5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     г. Сураж</w:t>
      </w:r>
    </w:p>
    <w:p w:rsidR="00E74086" w:rsidRDefault="00E74086" w:rsidP="00C140D5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:rsidR="00C140D5" w:rsidRDefault="00F66EC0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о</w:t>
      </w:r>
      <w:r w:rsidR="00C140D5">
        <w:rPr>
          <w:rFonts w:eastAsia="Times New Roman"/>
          <w:iCs/>
          <w:kern w:val="3"/>
        </w:rPr>
        <w:t xml:space="preserve"> </w:t>
      </w:r>
      <w:r w:rsidR="00AA24D7">
        <w:rPr>
          <w:rFonts w:eastAsia="Times New Roman"/>
          <w:iCs/>
          <w:kern w:val="3"/>
        </w:rPr>
        <w:t xml:space="preserve">внесении изменений в </w:t>
      </w:r>
      <w:r w:rsidR="001D028D">
        <w:rPr>
          <w:rFonts w:eastAsia="Times New Roman"/>
          <w:iCs/>
          <w:kern w:val="3"/>
        </w:rPr>
        <w:t>П</w:t>
      </w:r>
      <w:r w:rsidR="00AA24D7">
        <w:rPr>
          <w:rFonts w:eastAsia="Times New Roman"/>
          <w:iCs/>
          <w:kern w:val="3"/>
        </w:rPr>
        <w:t xml:space="preserve">остановление №242 от 11.04.2017г. «О </w:t>
      </w:r>
      <w:r w:rsidR="00C140D5">
        <w:rPr>
          <w:rFonts w:eastAsia="Times New Roman"/>
          <w:iCs/>
          <w:kern w:val="3"/>
        </w:rPr>
        <w:t>создании Управляющего совета</w:t>
      </w:r>
    </w:p>
    <w:p w:rsid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(проектного комитета) по реализации</w:t>
      </w:r>
    </w:p>
    <w:p w:rsid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программы «Комплексное развитие</w:t>
      </w:r>
    </w:p>
    <w:p w:rsidR="00C140D5" w:rsidRP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моногорода Сураж»</w:t>
      </w:r>
    </w:p>
    <w:p w:rsidR="00C140D5" w:rsidRPr="00C140D5" w:rsidRDefault="00C140D5" w:rsidP="00E74086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</w:t>
      </w:r>
      <w:r w:rsidR="00E74086">
        <w:rPr>
          <w:rFonts w:eastAsia="Times New Roman"/>
        </w:rPr>
        <w:tab/>
      </w:r>
    </w:p>
    <w:p w:rsidR="00C140D5" w:rsidRP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 w:rsidRPr="00C140D5">
        <w:rPr>
          <w:rFonts w:eastAsia="Times New Roman"/>
          <w:color w:val="000000"/>
        </w:rPr>
        <w:tab/>
      </w:r>
      <w:r w:rsidR="00436148">
        <w:rPr>
          <w:color w:val="000000"/>
          <w:shd w:val="clear" w:color="auto" w:fill="FFFFFF"/>
        </w:rPr>
        <w:t>В целях реализации мероприятий, указанных в пункте 2 раздела IV Протокола заседания проектного комитета по основному направлению стратегического развития Российской Федерации «Моногорода» от 13 марта 2017 года №16 (2), расширения возможностей применения проектного управления при реализации программы развития моногорода Сураж</w:t>
      </w:r>
      <w:r w:rsidRPr="00C140D5">
        <w:rPr>
          <w:rFonts w:eastAsia="Times New Roman"/>
          <w:iCs/>
          <w:color w:val="000000"/>
          <w:kern w:val="3"/>
        </w:rPr>
        <w:t xml:space="preserve">, </w:t>
      </w:r>
      <w:r w:rsidR="00436148">
        <w:rPr>
          <w:color w:val="000000"/>
          <w:shd w:val="clear" w:color="auto" w:fill="FFFFFF"/>
        </w:rPr>
        <w:t>руководствуясь пунктом 6 части 1 статьи 17 Федеральным законом от 06.10.2003 № 131-ФЗ «Об общих принципах организации местного самоуправления в Российской Федерации»</w:t>
      </w:r>
      <w:r w:rsidR="00260633">
        <w:rPr>
          <w:color w:val="000000"/>
          <w:shd w:val="clear" w:color="auto" w:fill="FFFFFF"/>
        </w:rPr>
        <w:t xml:space="preserve">, </w:t>
      </w:r>
      <w:r w:rsidR="00395DF5">
        <w:rPr>
          <w:color w:val="000000"/>
          <w:shd w:val="clear" w:color="auto" w:fill="FFFFFF"/>
        </w:rPr>
        <w:t xml:space="preserve">в связи с кадровыми изменениями, </w:t>
      </w:r>
      <w:r w:rsidRPr="00C140D5">
        <w:rPr>
          <w:rFonts w:eastAsia="Times New Roman"/>
          <w:iCs/>
          <w:color w:val="000000"/>
          <w:kern w:val="3"/>
        </w:rPr>
        <w:t xml:space="preserve">администрация Суражского района </w:t>
      </w:r>
    </w:p>
    <w:p w:rsidR="00C140D5" w:rsidRP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</w:p>
    <w:p w:rsid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</w:rPr>
      </w:pPr>
      <w:r w:rsidRPr="00C140D5">
        <w:rPr>
          <w:rFonts w:eastAsia="Times New Roman"/>
          <w:b/>
          <w:iCs/>
          <w:color w:val="000000"/>
          <w:kern w:val="3"/>
        </w:rPr>
        <w:t>ПОСТАНОВЛЯЕТ:</w:t>
      </w:r>
    </w:p>
    <w:p w:rsidR="00044DFC" w:rsidRPr="00C140D5" w:rsidRDefault="00044DFC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</w:rPr>
      </w:pPr>
    </w:p>
    <w:p w:rsidR="00C140D5" w:rsidRDefault="00C140D5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 w:rsidRPr="00C140D5">
        <w:rPr>
          <w:rFonts w:eastAsia="Times New Roman"/>
          <w:iCs/>
          <w:color w:val="000000"/>
          <w:kern w:val="3"/>
        </w:rPr>
        <w:t xml:space="preserve">          1. </w:t>
      </w:r>
      <w:r w:rsidR="00AA24D7">
        <w:rPr>
          <w:rFonts w:eastAsia="Times New Roman"/>
          <w:iCs/>
          <w:color w:val="000000"/>
          <w:kern w:val="3"/>
        </w:rPr>
        <w:t>Внести изменения в постановление №242 от 11.04.2017г. «О с</w:t>
      </w:r>
      <w:r w:rsidR="00C10302">
        <w:rPr>
          <w:rFonts w:eastAsia="Times New Roman"/>
          <w:iCs/>
          <w:color w:val="000000"/>
          <w:kern w:val="3"/>
        </w:rPr>
        <w:t>озда</w:t>
      </w:r>
      <w:r w:rsidR="00AA24D7">
        <w:rPr>
          <w:rFonts w:eastAsia="Times New Roman"/>
          <w:iCs/>
          <w:color w:val="000000"/>
          <w:kern w:val="3"/>
        </w:rPr>
        <w:t>нии</w:t>
      </w:r>
      <w:r w:rsidR="00C10302">
        <w:rPr>
          <w:rFonts w:eastAsia="Times New Roman"/>
          <w:iCs/>
          <w:color w:val="000000"/>
          <w:kern w:val="3"/>
        </w:rPr>
        <w:t xml:space="preserve"> Управляющ</w:t>
      </w:r>
      <w:r w:rsidR="004E7282">
        <w:rPr>
          <w:rFonts w:eastAsia="Times New Roman"/>
          <w:iCs/>
          <w:color w:val="000000"/>
          <w:kern w:val="3"/>
        </w:rPr>
        <w:t>его</w:t>
      </w:r>
      <w:r w:rsidR="00C10302">
        <w:rPr>
          <w:rFonts w:eastAsia="Times New Roman"/>
          <w:iCs/>
          <w:color w:val="000000"/>
          <w:kern w:val="3"/>
        </w:rPr>
        <w:t xml:space="preserve"> совет</w:t>
      </w:r>
      <w:r w:rsidR="004E7282">
        <w:rPr>
          <w:rFonts w:eastAsia="Times New Roman"/>
          <w:iCs/>
          <w:color w:val="000000"/>
          <w:kern w:val="3"/>
        </w:rPr>
        <w:t>а</w:t>
      </w:r>
      <w:r w:rsidR="00C10302">
        <w:rPr>
          <w:rFonts w:eastAsia="Times New Roman"/>
          <w:iCs/>
          <w:color w:val="000000"/>
          <w:kern w:val="3"/>
        </w:rPr>
        <w:t xml:space="preserve"> (проектн</w:t>
      </w:r>
      <w:r w:rsidR="004E7282">
        <w:rPr>
          <w:rFonts w:eastAsia="Times New Roman"/>
          <w:iCs/>
          <w:color w:val="000000"/>
          <w:kern w:val="3"/>
        </w:rPr>
        <w:t>ого</w:t>
      </w:r>
      <w:r w:rsidR="00C10302">
        <w:rPr>
          <w:rFonts w:eastAsia="Times New Roman"/>
          <w:iCs/>
          <w:color w:val="000000"/>
          <w:kern w:val="3"/>
        </w:rPr>
        <w:t xml:space="preserve"> комитет</w:t>
      </w:r>
      <w:r w:rsidR="004E7282">
        <w:rPr>
          <w:rFonts w:eastAsia="Times New Roman"/>
          <w:iCs/>
          <w:color w:val="000000"/>
          <w:kern w:val="3"/>
        </w:rPr>
        <w:t>а</w:t>
      </w:r>
      <w:r w:rsidR="00C10302">
        <w:rPr>
          <w:rFonts w:eastAsia="Times New Roman"/>
          <w:iCs/>
          <w:color w:val="000000"/>
          <w:kern w:val="3"/>
        </w:rPr>
        <w:t xml:space="preserve">) по реализации </w:t>
      </w:r>
      <w:r w:rsidR="00C10302">
        <w:t>программы «Комплексного развития моногорода Сураж»</w:t>
      </w:r>
      <w:r w:rsidR="00395DF5">
        <w:t>:</w:t>
      </w:r>
      <w:r w:rsidR="00C10302">
        <w:rPr>
          <w:rFonts w:eastAsia="Times New Roman"/>
          <w:iCs/>
          <w:color w:val="000000"/>
          <w:kern w:val="3"/>
        </w:rPr>
        <w:t xml:space="preserve"> </w:t>
      </w:r>
    </w:p>
    <w:p w:rsidR="00395DF5" w:rsidRDefault="00395DF5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>
        <w:rPr>
          <w:rFonts w:eastAsia="Times New Roman"/>
          <w:iCs/>
          <w:color w:val="000000"/>
          <w:kern w:val="3"/>
        </w:rPr>
        <w:tab/>
        <w:t xml:space="preserve">1.1. Приложение №1 к постановлению </w:t>
      </w:r>
      <w:r w:rsidRPr="00395DF5">
        <w:rPr>
          <w:rFonts w:eastAsia="Times New Roman"/>
          <w:iCs/>
          <w:color w:val="000000"/>
          <w:kern w:val="3"/>
        </w:rPr>
        <w:t>№242 от 11.04.2017г. «О создании Управляющего совета (проектного комитета) по реализации программы «Комплексного развития моногорода Сураж»</w:t>
      </w:r>
      <w:r>
        <w:rPr>
          <w:rFonts w:eastAsia="Times New Roman"/>
          <w:iCs/>
          <w:color w:val="000000"/>
          <w:kern w:val="3"/>
        </w:rPr>
        <w:t xml:space="preserve"> изложить в новой редакции; </w:t>
      </w:r>
    </w:p>
    <w:p w:rsidR="00747563" w:rsidRDefault="00747563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</w:pPr>
      <w:r>
        <w:rPr>
          <w:rFonts w:eastAsia="Times New Roman"/>
          <w:iCs/>
          <w:color w:val="000000"/>
          <w:kern w:val="3"/>
        </w:rPr>
        <w:tab/>
      </w:r>
      <w:r w:rsidR="00395DF5">
        <w:rPr>
          <w:rFonts w:eastAsia="Times New Roman"/>
          <w:iCs/>
          <w:color w:val="000000"/>
          <w:kern w:val="3"/>
        </w:rPr>
        <w:t xml:space="preserve">1.2. В приложение №2 </w:t>
      </w:r>
      <w:r>
        <w:rPr>
          <w:rFonts w:eastAsia="Times New Roman"/>
          <w:iCs/>
          <w:color w:val="000000"/>
          <w:kern w:val="3"/>
        </w:rPr>
        <w:t>п.11 «</w:t>
      </w:r>
      <w:r w:rsidRPr="00CA164C">
        <w:t>Заседания Управляющего совета проводятся не реже одного ра</w:t>
      </w:r>
      <w:r>
        <w:t>за в месяц» изложить в следующей редакции:</w:t>
      </w:r>
    </w:p>
    <w:p w:rsidR="00747563" w:rsidRDefault="00747563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>
        <w:rPr>
          <w:rFonts w:eastAsia="Times New Roman"/>
          <w:iCs/>
          <w:color w:val="000000"/>
          <w:kern w:val="3"/>
        </w:rPr>
        <w:tab/>
        <w:t>«</w:t>
      </w:r>
      <w:r w:rsidRPr="00CA164C">
        <w:t>Заседания Управляющего совета проводятся</w:t>
      </w:r>
      <w:r>
        <w:t xml:space="preserve"> по мере необходимости, но</w:t>
      </w:r>
      <w:r w:rsidRPr="00CA164C">
        <w:t xml:space="preserve"> не реже одного ра</w:t>
      </w:r>
      <w:r>
        <w:t>за в квартал».</w:t>
      </w:r>
    </w:p>
    <w:p w:rsidR="00C140D5" w:rsidRPr="00C140D5" w:rsidRDefault="00573C0B" w:rsidP="004E7282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</w:rPr>
      </w:pPr>
      <w:r>
        <w:rPr>
          <w:rFonts w:eastAsia="Times New Roman"/>
          <w:iCs/>
          <w:color w:val="000000"/>
          <w:kern w:val="3"/>
        </w:rPr>
        <w:tab/>
      </w:r>
      <w:r w:rsidR="004E7282">
        <w:rPr>
          <w:rFonts w:eastAsia="Times New Roman"/>
          <w:iCs/>
          <w:color w:val="000000"/>
          <w:kern w:val="3"/>
        </w:rPr>
        <w:t>2</w:t>
      </w:r>
      <w:r w:rsidR="00C140D5" w:rsidRPr="00C140D5">
        <w:rPr>
          <w:rFonts w:eastAsia="Times New Roman"/>
        </w:rPr>
        <w:t xml:space="preserve">. Отделу организационной работы и внутренней политики данное постановление довести до заинтересованных лиц,  разместить на  официальном </w:t>
      </w:r>
      <w:r w:rsidR="00C140D5" w:rsidRPr="00C140D5">
        <w:rPr>
          <w:rFonts w:eastAsia="Times New Roman"/>
        </w:rPr>
        <w:lastRenderedPageBreak/>
        <w:t>сайте администрации Суражского  района в информационно-телекоммуникационной сети «Интернет».</w:t>
      </w:r>
    </w:p>
    <w:p w:rsidR="00C140D5" w:rsidRDefault="00C140D5" w:rsidP="00E74086">
      <w:pPr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     </w:t>
      </w:r>
      <w:r w:rsidR="004E7282">
        <w:rPr>
          <w:rFonts w:eastAsia="Times New Roman"/>
        </w:rPr>
        <w:t>3</w:t>
      </w:r>
      <w:r w:rsidRPr="00C140D5">
        <w:rPr>
          <w:rFonts w:eastAsia="Times New Roman"/>
        </w:rPr>
        <w:t xml:space="preserve">.  Контроль за исполнением  настоящего  постановления оставляю за собой. </w:t>
      </w:r>
    </w:p>
    <w:p w:rsidR="00E74086" w:rsidRDefault="00E74086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2135A7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2135A7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C140D5" w:rsidRPr="00C140D5" w:rsidRDefault="00C140D5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  <w:r w:rsidRPr="00C140D5">
        <w:rPr>
          <w:rFonts w:eastAsia="Times New Roman"/>
          <w:b/>
        </w:rPr>
        <w:t xml:space="preserve">Глава администрации  </w:t>
      </w:r>
      <w:r w:rsidRPr="00C140D5">
        <w:rPr>
          <w:rFonts w:eastAsia="Times New Roman"/>
          <w:b/>
        </w:rPr>
        <w:tab/>
        <w:t xml:space="preserve">        В.П. Риваненко</w:t>
      </w:r>
    </w:p>
    <w:p w:rsidR="00C140D5" w:rsidRPr="00C140D5" w:rsidRDefault="00C140D5" w:rsidP="00C140D5">
      <w:pPr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  <w:r w:rsidRPr="00C140D5">
        <w:rPr>
          <w:rFonts w:eastAsia="Times New Roman"/>
          <w:b/>
        </w:rPr>
        <w:t>Суражского района</w:t>
      </w:r>
    </w:p>
    <w:p w:rsidR="002E42E3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             </w:t>
      </w:r>
    </w:p>
    <w:p w:rsidR="00C140D5" w:rsidRPr="00C140D5" w:rsidRDefault="002E42E3" w:rsidP="00C140D5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="00747563">
        <w:rPr>
          <w:rFonts w:eastAsia="Times New Roman"/>
          <w:sz w:val="20"/>
          <w:szCs w:val="20"/>
        </w:rPr>
        <w:t>Гончарова Е.В.</w:t>
      </w:r>
    </w:p>
    <w:p w:rsidR="00C140D5" w:rsidRPr="00C140D5" w:rsidRDefault="002E42E3" w:rsidP="00C140D5">
      <w:pPr>
        <w:tabs>
          <w:tab w:val="left" w:pos="900"/>
        </w:tabs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="00C140D5" w:rsidRPr="00C140D5">
        <w:rPr>
          <w:rFonts w:eastAsia="Times New Roman"/>
          <w:sz w:val="20"/>
          <w:szCs w:val="20"/>
        </w:rPr>
        <w:t>2-14-96</w:t>
      </w:r>
    </w:p>
    <w:p w:rsidR="00747563" w:rsidRDefault="00747563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563" w:rsidRDefault="00747563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550" w:rsidRPr="00E74086" w:rsidRDefault="002A4550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0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A4550" w:rsidRPr="00E74086" w:rsidRDefault="002A4550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086">
        <w:rPr>
          <w:rFonts w:ascii="Times New Roman" w:hAnsi="Times New Roman" w:cs="Times New Roman"/>
          <w:sz w:val="24"/>
          <w:szCs w:val="24"/>
        </w:rPr>
        <w:t>к постановлению</w:t>
      </w:r>
      <w:bookmarkStart w:id="0" w:name="_GoBack"/>
      <w:bookmarkEnd w:id="0"/>
      <w:r w:rsidR="0082305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A4550" w:rsidRDefault="002A4550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550" w:rsidRDefault="002A4550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A4550" w:rsidRDefault="002A4550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692998">
        <w:rPr>
          <w:rFonts w:ascii="Times New Roman" w:hAnsi="Times New Roman" w:cs="Times New Roman"/>
          <w:sz w:val="28"/>
          <w:szCs w:val="28"/>
        </w:rPr>
        <w:t>(проектного комитета)</w:t>
      </w:r>
    </w:p>
    <w:p w:rsidR="00BB6207" w:rsidRDefault="00692998" w:rsidP="00BB6207">
      <w:pPr>
        <w:pStyle w:val="ConsPlusNormal"/>
        <w:spacing w:line="276" w:lineRule="auto"/>
        <w:ind w:left="-284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программы </w:t>
      </w:r>
      <w:r w:rsidR="00BB6207">
        <w:rPr>
          <w:rFonts w:ascii="Times New Roman" w:hAnsi="Times New Roman" w:cs="Times New Roman"/>
          <w:sz w:val="28"/>
          <w:szCs w:val="28"/>
        </w:rPr>
        <w:t xml:space="preserve">«Комплексного </w:t>
      </w:r>
      <w:r>
        <w:rPr>
          <w:rFonts w:ascii="Times New Roman" w:hAnsi="Times New Roman" w:cs="Times New Roman"/>
          <w:sz w:val="28"/>
          <w:szCs w:val="28"/>
        </w:rPr>
        <w:t>развития моногорода Сураж</w:t>
      </w:r>
      <w:r w:rsidR="00BB62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07" w:rsidRDefault="00BB6207" w:rsidP="00BB6207">
      <w:pPr>
        <w:pStyle w:val="ConsPlusNormal"/>
        <w:spacing w:line="276" w:lineRule="auto"/>
        <w:ind w:left="-567" w:firstLine="1287"/>
        <w:jc w:val="center"/>
        <w:rPr>
          <w:rFonts w:ascii="Times New Roman" w:hAnsi="Times New Roman" w:cs="Times New Roman"/>
          <w:sz w:val="28"/>
          <w:szCs w:val="28"/>
        </w:rPr>
      </w:pPr>
    </w:p>
    <w:p w:rsidR="00BB6207" w:rsidRDefault="00BB6207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207" w:rsidRPr="00BB6207" w:rsidRDefault="00BB6207" w:rsidP="001862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07">
        <w:rPr>
          <w:rFonts w:ascii="Times New Roman" w:hAnsi="Times New Roman" w:cs="Times New Roman"/>
          <w:b/>
          <w:sz w:val="28"/>
          <w:szCs w:val="28"/>
        </w:rPr>
        <w:t>Председатель Управляющего совета:</w:t>
      </w:r>
      <w:r w:rsidR="00EA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>Ерохин</w:t>
      </w:r>
      <w:r w:rsidR="0018623C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C25648">
        <w:rPr>
          <w:rFonts w:ascii="Times New Roman" w:hAnsi="Times New Roman" w:cs="Times New Roman"/>
          <w:sz w:val="28"/>
          <w:szCs w:val="28"/>
        </w:rPr>
        <w:t>Андреевич</w:t>
      </w:r>
      <w:r w:rsidR="0018623C">
        <w:rPr>
          <w:rFonts w:ascii="Times New Roman" w:hAnsi="Times New Roman" w:cs="Times New Roman"/>
          <w:sz w:val="28"/>
          <w:szCs w:val="28"/>
        </w:rPr>
        <w:t xml:space="preserve"> </w:t>
      </w:r>
      <w:r w:rsidR="00EA4BD6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25648">
        <w:rPr>
          <w:rFonts w:ascii="Times New Roman" w:hAnsi="Times New Roman" w:cs="Times New Roman"/>
          <w:sz w:val="28"/>
          <w:szCs w:val="28"/>
        </w:rPr>
        <w:t>директор департамента экономического развития</w:t>
      </w:r>
      <w:r w:rsidR="0018623C" w:rsidRPr="0018623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135A7">
        <w:rPr>
          <w:rFonts w:ascii="Times New Roman" w:hAnsi="Times New Roman" w:cs="Times New Roman"/>
          <w:sz w:val="28"/>
          <w:szCs w:val="28"/>
        </w:rPr>
        <w:t>;</w:t>
      </w:r>
      <w:r w:rsidR="0018623C" w:rsidRPr="0018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20" w:rsidRDefault="00BB6207" w:rsidP="00AA24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07">
        <w:rPr>
          <w:rFonts w:ascii="Times New Roman" w:hAnsi="Times New Roman" w:cs="Times New Roman"/>
          <w:b/>
          <w:sz w:val="28"/>
          <w:szCs w:val="28"/>
        </w:rPr>
        <w:t>Заместитель председателя Управляющего совета:</w:t>
      </w:r>
      <w:r w:rsidR="00C25648">
        <w:rPr>
          <w:rFonts w:ascii="Times New Roman" w:hAnsi="Times New Roman" w:cs="Times New Roman"/>
          <w:b/>
          <w:sz w:val="28"/>
          <w:szCs w:val="28"/>
        </w:rPr>
        <w:t> </w:t>
      </w:r>
      <w:r w:rsidR="002D3220" w:rsidRPr="00BC1C35">
        <w:rPr>
          <w:rFonts w:ascii="Times New Roman" w:hAnsi="Times New Roman" w:cs="Times New Roman"/>
          <w:sz w:val="28"/>
          <w:szCs w:val="28"/>
        </w:rPr>
        <w:t>Риваненко Владимир Петрович – глава администрации Суражского района</w:t>
      </w:r>
      <w:r w:rsidR="00AA24D7">
        <w:rPr>
          <w:rFonts w:ascii="Times New Roman" w:hAnsi="Times New Roman" w:cs="Times New Roman"/>
          <w:sz w:val="28"/>
          <w:szCs w:val="28"/>
        </w:rPr>
        <w:t>;</w:t>
      </w:r>
      <w:r w:rsidR="002D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3F" w:rsidRDefault="002950E7" w:rsidP="00F20B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Ольга Александровна</w:t>
      </w:r>
      <w:r w:rsidR="00AA24D7">
        <w:rPr>
          <w:rFonts w:ascii="Times New Roman" w:hAnsi="Times New Roman" w:cs="Times New Roman"/>
          <w:sz w:val="28"/>
          <w:szCs w:val="28"/>
        </w:rPr>
        <w:t xml:space="preserve"> </w:t>
      </w:r>
      <w:r w:rsidR="009C403F">
        <w:rPr>
          <w:rFonts w:ascii="Times New Roman" w:hAnsi="Times New Roman" w:cs="Times New Roman"/>
          <w:sz w:val="28"/>
          <w:szCs w:val="28"/>
        </w:rPr>
        <w:t>- куратор (линейный менеджер)</w:t>
      </w:r>
      <w:r w:rsidR="00AA24D7">
        <w:rPr>
          <w:rFonts w:ascii="Times New Roman" w:hAnsi="Times New Roman" w:cs="Times New Roman"/>
          <w:sz w:val="28"/>
          <w:szCs w:val="28"/>
        </w:rPr>
        <w:t>;</w:t>
      </w:r>
      <w:r w:rsidR="009C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F2" w:rsidRPr="009C403F" w:rsidRDefault="000816F2" w:rsidP="00F950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220" w:rsidRDefault="00BB6207" w:rsidP="00F20B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07">
        <w:rPr>
          <w:rFonts w:ascii="Times New Roman" w:hAnsi="Times New Roman" w:cs="Times New Roman"/>
          <w:b/>
          <w:sz w:val="28"/>
          <w:szCs w:val="28"/>
        </w:rPr>
        <w:t>Члены Управляющего совета:</w:t>
      </w:r>
      <w:r w:rsidR="00BC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Бесхлебный Николай Владимирович –индивидуальный предприниматель;</w:t>
      </w:r>
    </w:p>
    <w:p w:rsidR="0080380D" w:rsidRDefault="00182773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Болмат Николай Николаевич</w:t>
      </w:r>
      <w:r w:rsidR="0080380D">
        <w:rPr>
          <w:rFonts w:ascii="Times New Roman" w:hAnsi="Times New Roman" w:cs="Times New Roman"/>
          <w:sz w:val="28"/>
          <w:szCs w:val="28"/>
        </w:rPr>
        <w:t xml:space="preserve"> – </w:t>
      </w:r>
      <w:r w:rsidR="009F41D0">
        <w:rPr>
          <w:rFonts w:ascii="Times New Roman" w:hAnsi="Times New Roman" w:cs="Times New Roman"/>
          <w:sz w:val="28"/>
          <w:szCs w:val="28"/>
        </w:rPr>
        <w:t>заведующий</w:t>
      </w:r>
      <w:r w:rsidR="0080380D">
        <w:rPr>
          <w:rFonts w:ascii="Times New Roman" w:hAnsi="Times New Roman" w:cs="Times New Roman"/>
          <w:sz w:val="28"/>
          <w:szCs w:val="28"/>
        </w:rPr>
        <w:t xml:space="preserve"> </w:t>
      </w:r>
      <w:r w:rsidR="009F41D0">
        <w:rPr>
          <w:rFonts w:ascii="Times New Roman" w:hAnsi="Times New Roman" w:cs="Times New Roman"/>
          <w:sz w:val="28"/>
          <w:szCs w:val="28"/>
        </w:rPr>
        <w:t>сектором по физической культуре и спорту</w:t>
      </w:r>
      <w:r w:rsidR="0080380D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80380D" w:rsidRDefault="00182773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Мехедов</w:t>
      </w:r>
      <w:r w:rsidR="0080380D" w:rsidRPr="002D3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2773">
        <w:rPr>
          <w:rFonts w:ascii="Times New Roman" w:hAnsi="Times New Roman" w:cs="Times New Roman"/>
          <w:sz w:val="28"/>
          <w:szCs w:val="28"/>
        </w:rPr>
        <w:t>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0380D" w:rsidRPr="002B0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0380D" w:rsidRPr="002B0F6B">
        <w:rPr>
          <w:rFonts w:ascii="Times New Roman" w:hAnsi="Times New Roman" w:cs="Times New Roman"/>
          <w:sz w:val="28"/>
          <w:szCs w:val="28"/>
        </w:rPr>
        <w:t>финансов</w:t>
      </w:r>
      <w:r w:rsidR="00427AA4">
        <w:rPr>
          <w:rFonts w:ascii="Times New Roman" w:hAnsi="Times New Roman" w:cs="Times New Roman"/>
          <w:sz w:val="28"/>
          <w:szCs w:val="28"/>
        </w:rPr>
        <w:t>ого</w:t>
      </w:r>
      <w:r w:rsidR="0080380D" w:rsidRPr="002B0F6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27AA4">
        <w:rPr>
          <w:rFonts w:ascii="Times New Roman" w:hAnsi="Times New Roman" w:cs="Times New Roman"/>
          <w:sz w:val="28"/>
          <w:szCs w:val="28"/>
        </w:rPr>
        <w:t>а</w:t>
      </w:r>
      <w:r w:rsidR="0080380D" w:rsidRPr="002B0F6B">
        <w:rPr>
          <w:rFonts w:ascii="Times New Roman" w:hAnsi="Times New Roman" w:cs="Times New Roman"/>
          <w:sz w:val="28"/>
          <w:szCs w:val="28"/>
        </w:rPr>
        <w:t xml:space="preserve"> АО «Пролетарий» (по согласованию);</w:t>
      </w:r>
    </w:p>
    <w:p w:rsidR="0080380D" w:rsidRDefault="000A2D48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Елена Владимировна</w:t>
      </w:r>
      <w:r w:rsidR="0080380D">
        <w:rPr>
          <w:rFonts w:ascii="Times New Roman" w:hAnsi="Times New Roman" w:cs="Times New Roman"/>
          <w:sz w:val="28"/>
          <w:szCs w:val="28"/>
        </w:rPr>
        <w:t xml:space="preserve"> – начальник отдела по экономическому развитию администрации района;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Олег Олегович – индивидуальный предприниматель;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Константин Борисович - з</w:t>
      </w:r>
      <w:r w:rsidRPr="0080380D">
        <w:rPr>
          <w:rFonts w:ascii="Times New Roman" w:hAnsi="Times New Roman" w:cs="Times New Roman"/>
          <w:sz w:val="28"/>
          <w:szCs w:val="28"/>
        </w:rPr>
        <w:t>аместитель 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6B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Толока Светлана Владимировна – начальник финансового отдела администрации района.</w:t>
      </w:r>
    </w:p>
    <w:p w:rsidR="008669FE" w:rsidRPr="002B0F6B" w:rsidRDefault="008669FE" w:rsidP="00F20B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F77" w:rsidRPr="002B0F6B" w:rsidRDefault="00DF2F77" w:rsidP="00F20B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207" w:rsidRPr="002B0F6B" w:rsidRDefault="00BB6207" w:rsidP="00044D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207" w:rsidRPr="00BB6207" w:rsidRDefault="00BB6207" w:rsidP="00BC1C3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5D" w:rsidRDefault="00F20B5D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B5D" w:rsidSect="002135A7">
      <w:headerReference w:type="default" r:id="rId8"/>
      <w:pgSz w:w="11906" w:h="16838"/>
      <w:pgMar w:top="-993" w:right="991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1F" w:rsidRDefault="00CB261F" w:rsidP="003821A0">
      <w:r>
        <w:separator/>
      </w:r>
    </w:p>
  </w:endnote>
  <w:endnote w:type="continuationSeparator" w:id="0">
    <w:p w:rsidR="00CB261F" w:rsidRDefault="00CB261F" w:rsidP="0038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1F" w:rsidRDefault="00CB261F" w:rsidP="003821A0">
      <w:r>
        <w:separator/>
      </w:r>
    </w:p>
  </w:footnote>
  <w:footnote w:type="continuationSeparator" w:id="0">
    <w:p w:rsidR="00CB261F" w:rsidRDefault="00CB261F" w:rsidP="0038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F5" w:rsidRDefault="00395DF5">
    <w:pPr>
      <w:pStyle w:val="a3"/>
      <w:jc w:val="center"/>
    </w:pPr>
  </w:p>
  <w:p w:rsidR="00395DF5" w:rsidRDefault="00395D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81"/>
    <w:rsid w:val="000175C4"/>
    <w:rsid w:val="00036D61"/>
    <w:rsid w:val="00044DFC"/>
    <w:rsid w:val="000816F2"/>
    <w:rsid w:val="00091974"/>
    <w:rsid w:val="000A2D48"/>
    <w:rsid w:val="000C5705"/>
    <w:rsid w:val="000D7654"/>
    <w:rsid w:val="001011CF"/>
    <w:rsid w:val="00176069"/>
    <w:rsid w:val="00182773"/>
    <w:rsid w:val="0018623C"/>
    <w:rsid w:val="001D028D"/>
    <w:rsid w:val="001D344C"/>
    <w:rsid w:val="0021025E"/>
    <w:rsid w:val="002135A7"/>
    <w:rsid w:val="00220851"/>
    <w:rsid w:val="00260633"/>
    <w:rsid w:val="00271533"/>
    <w:rsid w:val="002950E7"/>
    <w:rsid w:val="002A4550"/>
    <w:rsid w:val="002B0F6B"/>
    <w:rsid w:val="002D2544"/>
    <w:rsid w:val="002D3220"/>
    <w:rsid w:val="002D3EC8"/>
    <w:rsid w:val="002E42E3"/>
    <w:rsid w:val="002E4B52"/>
    <w:rsid w:val="00352D1F"/>
    <w:rsid w:val="003821A0"/>
    <w:rsid w:val="003860C0"/>
    <w:rsid w:val="00386261"/>
    <w:rsid w:val="00395DF5"/>
    <w:rsid w:val="003C2F81"/>
    <w:rsid w:val="00427AA4"/>
    <w:rsid w:val="004352A1"/>
    <w:rsid w:val="00436148"/>
    <w:rsid w:val="00446223"/>
    <w:rsid w:val="00463281"/>
    <w:rsid w:val="00470A44"/>
    <w:rsid w:val="00486278"/>
    <w:rsid w:val="004A394E"/>
    <w:rsid w:val="004C025F"/>
    <w:rsid w:val="004C691C"/>
    <w:rsid w:val="004E266E"/>
    <w:rsid w:val="004E7282"/>
    <w:rsid w:val="00506A26"/>
    <w:rsid w:val="00510EE0"/>
    <w:rsid w:val="00573C0B"/>
    <w:rsid w:val="005A4DC0"/>
    <w:rsid w:val="00615CC7"/>
    <w:rsid w:val="00617F1A"/>
    <w:rsid w:val="00650450"/>
    <w:rsid w:val="00692998"/>
    <w:rsid w:val="006932AC"/>
    <w:rsid w:val="006B6512"/>
    <w:rsid w:val="006C0F49"/>
    <w:rsid w:val="00725AD0"/>
    <w:rsid w:val="00747563"/>
    <w:rsid w:val="00760FC5"/>
    <w:rsid w:val="00796B2C"/>
    <w:rsid w:val="007A1393"/>
    <w:rsid w:val="007A45B5"/>
    <w:rsid w:val="007D0311"/>
    <w:rsid w:val="007D4FD6"/>
    <w:rsid w:val="0080380D"/>
    <w:rsid w:val="0082305C"/>
    <w:rsid w:val="008669FE"/>
    <w:rsid w:val="008A1DBB"/>
    <w:rsid w:val="008A42CF"/>
    <w:rsid w:val="008B4526"/>
    <w:rsid w:val="008F6DAC"/>
    <w:rsid w:val="009042A7"/>
    <w:rsid w:val="0094503C"/>
    <w:rsid w:val="00962D40"/>
    <w:rsid w:val="009632BA"/>
    <w:rsid w:val="00965FC2"/>
    <w:rsid w:val="00993AAC"/>
    <w:rsid w:val="0099785C"/>
    <w:rsid w:val="00997AC5"/>
    <w:rsid w:val="009A5028"/>
    <w:rsid w:val="009A5BB7"/>
    <w:rsid w:val="009B4445"/>
    <w:rsid w:val="009C403F"/>
    <w:rsid w:val="009F41D0"/>
    <w:rsid w:val="00AA205C"/>
    <w:rsid w:val="00AA24D7"/>
    <w:rsid w:val="00AD664A"/>
    <w:rsid w:val="00B21D2D"/>
    <w:rsid w:val="00B35D6C"/>
    <w:rsid w:val="00B5493E"/>
    <w:rsid w:val="00B5549E"/>
    <w:rsid w:val="00B87CAE"/>
    <w:rsid w:val="00BB6207"/>
    <w:rsid w:val="00BC1C35"/>
    <w:rsid w:val="00C07C64"/>
    <w:rsid w:val="00C10302"/>
    <w:rsid w:val="00C140D5"/>
    <w:rsid w:val="00C25648"/>
    <w:rsid w:val="00C45D8F"/>
    <w:rsid w:val="00CB261F"/>
    <w:rsid w:val="00CB563C"/>
    <w:rsid w:val="00CC26BD"/>
    <w:rsid w:val="00CE3016"/>
    <w:rsid w:val="00CE4707"/>
    <w:rsid w:val="00CE6D75"/>
    <w:rsid w:val="00D20947"/>
    <w:rsid w:val="00D30C0A"/>
    <w:rsid w:val="00DA6F19"/>
    <w:rsid w:val="00DE770F"/>
    <w:rsid w:val="00DF2F77"/>
    <w:rsid w:val="00E450F7"/>
    <w:rsid w:val="00E6579F"/>
    <w:rsid w:val="00E67D81"/>
    <w:rsid w:val="00E74086"/>
    <w:rsid w:val="00E96F6B"/>
    <w:rsid w:val="00E97402"/>
    <w:rsid w:val="00EA19C3"/>
    <w:rsid w:val="00EA29C3"/>
    <w:rsid w:val="00EA4BD6"/>
    <w:rsid w:val="00F05ACC"/>
    <w:rsid w:val="00F20B5D"/>
    <w:rsid w:val="00F61487"/>
    <w:rsid w:val="00F66EC0"/>
    <w:rsid w:val="00F95016"/>
    <w:rsid w:val="00FA4C3B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  <w:lang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  <w:lang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44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16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16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16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6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6F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4639-CB63-40CB-B960-8ADC09DE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USER</cp:lastModifiedBy>
  <cp:revision>11</cp:revision>
  <cp:lastPrinted>2018-03-16T06:53:00Z</cp:lastPrinted>
  <dcterms:created xsi:type="dcterms:W3CDTF">2017-10-26T12:33:00Z</dcterms:created>
  <dcterms:modified xsi:type="dcterms:W3CDTF">2018-04-23T06:19:00Z</dcterms:modified>
</cp:coreProperties>
</file>