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CB" w:rsidRPr="005841CB" w:rsidRDefault="005841CB" w:rsidP="005841C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841CB">
        <w:rPr>
          <w:rFonts w:ascii="Times New Roman" w:hAnsi="Times New Roman"/>
          <w:sz w:val="28"/>
          <w:szCs w:val="28"/>
        </w:rPr>
        <w:t>Российская Федерация</w:t>
      </w:r>
    </w:p>
    <w:p w:rsidR="005841CB" w:rsidRPr="005841CB" w:rsidRDefault="005841CB" w:rsidP="005841C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841CB">
        <w:rPr>
          <w:rFonts w:ascii="Times New Roman" w:hAnsi="Times New Roman"/>
          <w:sz w:val="28"/>
          <w:szCs w:val="28"/>
        </w:rPr>
        <w:t>Влазовичская сельская администрация</w:t>
      </w:r>
    </w:p>
    <w:p w:rsidR="005841CB" w:rsidRPr="005841CB" w:rsidRDefault="005841CB" w:rsidP="005841C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841CB">
        <w:rPr>
          <w:rFonts w:ascii="Times New Roman" w:hAnsi="Times New Roman"/>
          <w:sz w:val="28"/>
          <w:szCs w:val="28"/>
        </w:rPr>
        <w:t>Суражского района Брянской области</w:t>
      </w:r>
    </w:p>
    <w:p w:rsidR="005841CB" w:rsidRPr="005841CB" w:rsidRDefault="0022390E" w:rsidP="005841C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58" style="position:absolute;left:0;text-align:left;flip:y;z-index:251663360" from="-3.4pt,8pt" to="498.35pt,8pt" strokeweight="4.5pt">
            <v:stroke linestyle="thickThin"/>
          </v:line>
        </w:pict>
      </w:r>
    </w:p>
    <w:p w:rsidR="005841CB" w:rsidRPr="005841CB" w:rsidRDefault="005841CB" w:rsidP="005841C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41CB">
        <w:rPr>
          <w:rFonts w:ascii="Times New Roman" w:hAnsi="Times New Roman"/>
          <w:sz w:val="28"/>
          <w:szCs w:val="28"/>
        </w:rPr>
        <w:t>П</w:t>
      </w:r>
      <w:proofErr w:type="gramEnd"/>
      <w:r w:rsidRPr="005841CB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841CB" w:rsidRPr="005841CB" w:rsidRDefault="005841CB" w:rsidP="005841CB">
      <w:pPr>
        <w:jc w:val="center"/>
        <w:rPr>
          <w:sz w:val="28"/>
          <w:szCs w:val="28"/>
        </w:rPr>
      </w:pPr>
    </w:p>
    <w:p w:rsidR="005841CB" w:rsidRPr="00363648" w:rsidRDefault="005841CB" w:rsidP="005841CB">
      <w:pPr>
        <w:rPr>
          <w:rFonts w:ascii="Times New Roman" w:hAnsi="Times New Roman" w:cs="Times New Roman"/>
          <w:b/>
          <w:sz w:val="28"/>
          <w:szCs w:val="28"/>
        </w:rPr>
      </w:pPr>
      <w:r w:rsidRPr="00363648">
        <w:rPr>
          <w:rFonts w:ascii="Times New Roman" w:hAnsi="Times New Roman" w:cs="Times New Roman"/>
          <w:b/>
          <w:sz w:val="28"/>
          <w:szCs w:val="28"/>
        </w:rPr>
        <w:t xml:space="preserve">    от  25  июня   2020 года   № 19                                        </w:t>
      </w:r>
    </w:p>
    <w:p w:rsidR="005841CB" w:rsidRPr="00363648" w:rsidRDefault="005841CB" w:rsidP="005841CB">
      <w:pPr>
        <w:rPr>
          <w:rFonts w:ascii="Times New Roman" w:hAnsi="Times New Roman" w:cs="Times New Roman"/>
          <w:sz w:val="24"/>
          <w:szCs w:val="24"/>
        </w:rPr>
      </w:pPr>
      <w:r w:rsidRPr="00363648">
        <w:rPr>
          <w:rFonts w:ascii="Times New Roman" w:hAnsi="Times New Roman" w:cs="Times New Roman"/>
          <w:sz w:val="24"/>
          <w:szCs w:val="24"/>
        </w:rPr>
        <w:t xml:space="preserve">               с. Влазовичи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</w:tblGrid>
      <w:tr w:rsidR="005841CB" w:rsidRPr="005841CB" w:rsidTr="00EA73B0">
        <w:trPr>
          <w:trHeight w:val="1228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3"/>
            </w:tblGrid>
            <w:tr w:rsidR="005841CB" w:rsidRPr="00363648" w:rsidTr="00EA73B0">
              <w:trPr>
                <w:trHeight w:val="1281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1CB" w:rsidRPr="00363648" w:rsidRDefault="005841CB" w:rsidP="00EA73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36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 утверждении административного регламента по   предоставлению муниципальной услуги   </w:t>
                  </w:r>
                  <w:r w:rsidRPr="00363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«Предоставление разрешений на осуществление земляных работ»</w:t>
                  </w:r>
                </w:p>
                <w:p w:rsidR="005841CB" w:rsidRPr="00363648" w:rsidRDefault="005841CB" w:rsidP="00EA73B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41CB" w:rsidRPr="005841CB" w:rsidRDefault="005841CB" w:rsidP="00EA7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1CB" w:rsidRPr="00E077A5" w:rsidRDefault="005841CB" w:rsidP="005841C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77A5">
        <w:rPr>
          <w:rFonts w:ascii="Times New Roman" w:hAnsi="Times New Roman"/>
          <w:sz w:val="26"/>
          <w:szCs w:val="26"/>
        </w:rPr>
        <w:t xml:space="preserve"> </w:t>
      </w:r>
    </w:p>
    <w:p w:rsidR="00593117" w:rsidRPr="00593117" w:rsidRDefault="00593117" w:rsidP="005931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</w:t>
      </w:r>
      <w:r w:rsidR="005841CB">
        <w:rPr>
          <w:rFonts w:ascii="Times New Roman" w:hAnsi="Times New Roman" w:cs="Times New Roman"/>
          <w:sz w:val="28"/>
          <w:szCs w:val="28"/>
        </w:rPr>
        <w:t>Влазовичского</w:t>
      </w:r>
      <w:r w:rsidRPr="005931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593117">
        <w:rPr>
          <w:rFonts w:ascii="Times New Roman" w:hAnsi="Times New Roman" w:cs="Times New Roman"/>
          <w:iCs/>
          <w:sz w:val="28"/>
          <w:szCs w:val="28"/>
        </w:rPr>
        <w:t xml:space="preserve">административный регламент 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311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9311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работ», согласно Приложению.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3117">
        <w:rPr>
          <w:rFonts w:ascii="Times New Roman" w:hAnsi="Times New Roman" w:cs="Times New Roman"/>
          <w:iCs/>
          <w:sz w:val="28"/>
          <w:szCs w:val="28"/>
        </w:rPr>
        <w:t>Разместить</w:t>
      </w:r>
      <w:proofErr w:type="gramEnd"/>
      <w:r w:rsidRPr="00593117">
        <w:rPr>
          <w:rFonts w:ascii="Times New Roman" w:hAnsi="Times New Roman" w:cs="Times New Roman"/>
          <w:iCs/>
          <w:sz w:val="28"/>
          <w:szCs w:val="28"/>
        </w:rPr>
        <w:t xml:space="preserve"> настоящее постановление на официальном сайте администрации Суражского муниципального района в сети Интернет.</w:t>
      </w:r>
    </w:p>
    <w:p w:rsidR="00593117" w:rsidRPr="00593117" w:rsidRDefault="00593117" w:rsidP="005931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ab/>
      </w:r>
      <w:r w:rsidRPr="0059311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опубликования.  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931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1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    Глава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63648">
        <w:rPr>
          <w:rFonts w:ascii="Times New Roman" w:hAnsi="Times New Roman" w:cs="Times New Roman"/>
          <w:sz w:val="28"/>
          <w:szCs w:val="28"/>
        </w:rPr>
        <w:t xml:space="preserve">В.Г.Ефремочкина 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3117" w:rsidRPr="00593117" w:rsidSect="00E15A82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 </w:t>
      </w:r>
      <w:r w:rsidR="00593117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Утвержден</w:t>
      </w: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</w:t>
      </w:r>
      <w:r w:rsidR="00593117">
        <w:rPr>
          <w:rFonts w:ascii="Times New Roman" w:hAnsi="Times New Roman" w:cs="Times New Roman"/>
          <w:bCs/>
          <w:color w:val="000000"/>
        </w:rPr>
        <w:t xml:space="preserve">        Постановлением </w:t>
      </w:r>
      <w:r w:rsidR="00363648">
        <w:rPr>
          <w:rFonts w:ascii="Times New Roman" w:hAnsi="Times New Roman" w:cs="Times New Roman"/>
          <w:bCs/>
          <w:color w:val="000000"/>
        </w:rPr>
        <w:t xml:space="preserve">Влазовичской </w:t>
      </w:r>
    </w:p>
    <w:p w:rsidR="00EB6ADA" w:rsidRDefault="00EB6ADA" w:rsidP="00EB6ADA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сельской  администрации                                                                                          </w:t>
      </w:r>
    </w:p>
    <w:p w:rsidR="00EB6ADA" w:rsidRPr="007C37E5" w:rsidRDefault="00EB6ADA" w:rsidP="00EB6ADA">
      <w:pPr>
        <w:tabs>
          <w:tab w:val="left" w:pos="6075"/>
        </w:tabs>
        <w:spacing w:after="0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</w:t>
      </w:r>
      <w:r w:rsidR="00363648">
        <w:rPr>
          <w:rFonts w:ascii="Times New Roman" w:hAnsi="Times New Roman" w:cs="Times New Roman"/>
          <w:bCs/>
          <w:color w:val="000000"/>
          <w:u w:val="single"/>
        </w:rPr>
        <w:t>от 25</w:t>
      </w:r>
      <w:r w:rsidR="00593117">
        <w:rPr>
          <w:rFonts w:ascii="Times New Roman" w:hAnsi="Times New Roman" w:cs="Times New Roman"/>
          <w:bCs/>
          <w:color w:val="000000"/>
          <w:u w:val="single"/>
        </w:rPr>
        <w:t>.06.2020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    </w:t>
      </w:r>
      <w:r w:rsidR="00363648">
        <w:rPr>
          <w:rFonts w:ascii="Times New Roman" w:hAnsi="Times New Roman" w:cs="Times New Roman"/>
          <w:bCs/>
          <w:color w:val="000000"/>
          <w:u w:val="single"/>
        </w:rPr>
        <w:t>№ 19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</w:t>
      </w:r>
    </w:p>
    <w:p w:rsidR="00EB6ADA" w:rsidRPr="003A0DFB" w:rsidRDefault="00EB6ADA" w:rsidP="00EB6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 РЕГЛАМЕНТ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593117"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предоставлению </w:t>
      </w:r>
      <w:r w:rsidR="00363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Влазовичской </w:t>
      </w: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администрацией муниципальной услуги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3A0DFB" w:rsidRDefault="00EB6ADA" w:rsidP="00EB6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B6ADA" w:rsidRPr="003A0DFB" w:rsidRDefault="00EB6ADA" w:rsidP="00EB6AD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EB6ADA" w:rsidRPr="00DE195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C5001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предоставления муниципальной услуги «Предоставление разрешения на осуществление земляных работ» 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EB6ADA" w:rsidRPr="003A0DFB" w:rsidRDefault="00EB6ADA" w:rsidP="00EB6ADA">
      <w:pPr>
        <w:pStyle w:val="a3"/>
        <w:numPr>
          <w:ilvl w:val="1"/>
          <w:numId w:val="1"/>
        </w:numPr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>Описание заявителей, имеющих право на предоставление муниципальной услуги.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 xml:space="preserve">  </w:t>
      </w:r>
    </w:p>
    <w:p w:rsidR="00EB6ADA" w:rsidRPr="005E797E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Муниципальная услуга предоставляется физическим и юридическим лицам                         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</w:p>
    <w:p w:rsidR="00EB6ADA" w:rsidRPr="007E034F" w:rsidRDefault="00EB6ADA" w:rsidP="00EB6ADA">
      <w:pPr>
        <w:pStyle w:val="a3"/>
        <w:spacing w:before="0" w:beforeAutospacing="0" w:after="0" w:afterAutospacing="0" w:line="24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7E034F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  <w:r>
        <w:rPr>
          <w:b/>
          <w:bCs/>
          <w:color w:val="000000"/>
        </w:rPr>
        <w:t>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муниципальной  услуге предоставляется  получателем муниципальной услуги непосредственно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администрации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 с использованием средств телефонной связи, электронного информирования, в средствах массовой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Сведения о месте нахождения и справочные т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елефоны Администрации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Влазовичского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поселения, предоставляющей муниципальную услугу.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Администрация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ения находится по адресу: 2435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05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, Брянская  область, Суражский район, с.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Влазовичи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улица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Слобода, дом 1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, телефон/факс:8(48330)9-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41-23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B6ADA" w:rsidRP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адрес электронной почты:</w:t>
      </w:r>
      <w:r w:rsidRPr="00D522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363648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wlaz</w:t>
      </w:r>
      <w:proofErr w:type="spellEnd"/>
      <w:r w:rsidR="00363648" w:rsidRPr="003636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adm</w:t>
      </w:r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@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mail</w:t>
      </w:r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EB6ADA" w:rsidRPr="00DE195F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График работы Администрации:</w:t>
      </w:r>
    </w:p>
    <w:p w:rsidR="00EB6ADA" w:rsidRDefault="00593117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онедельник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четверг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 с 8:</w:t>
      </w:r>
      <w:r w:rsidR="00EB6ADA"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0 до 1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45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63648" w:rsidRDefault="00363648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Пятница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8:30 до 15:45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перерыв на обед: с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 до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:00;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выходные дни: суббота, воскресенье.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1.3.2. Порядок получения  информации заявителями по вопросам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Информация о муниципальной услуге предоставляется непосредственно в Администрации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Суражского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района, Брянской области.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в средствах массовой информации, на информационных стендах администрации, по электронной почте, почтовой связи, посредством размещения в информационно-телекоммуникационных сетях общего пользования (в том числе в сети Интернет).</w:t>
      </w:r>
    </w:p>
    <w:p w:rsid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требованиями к информированию заявителей являются:</w:t>
      </w:r>
      <w:r w:rsidRPr="00486CCC">
        <w:t xml:space="preserve">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-четкость</w:t>
      </w:r>
      <w:r w:rsidRPr="0020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изложении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информирования;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EB6ADA" w:rsidRPr="00054EF5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EF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1.3.3. Порядок, форма и место размещения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порядке, форме и месте размещения информации предоставления  муниципальной услуги, сведения о графике (режиме) рабо</w:t>
      </w:r>
      <w:r w:rsidR="00593117">
        <w:rPr>
          <w:rFonts w:ascii="Times New Roman" w:hAnsi="Times New Roman" w:cs="Times New Roman"/>
          <w:sz w:val="24"/>
          <w:szCs w:val="24"/>
        </w:rPr>
        <w:t xml:space="preserve">ты администрации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 w:rsidR="00363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а также сведения о местонахождении, контактных телефонах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интернет-адресах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</w:t>
      </w:r>
      <w:r w:rsidR="00593117">
        <w:rPr>
          <w:rFonts w:ascii="Times New Roman" w:hAnsi="Times New Roman" w:cs="Times New Roman"/>
          <w:sz w:val="24"/>
          <w:szCs w:val="24"/>
        </w:rPr>
        <w:t xml:space="preserve">венно в администрации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B6ADA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стенды размещаются в по</w:t>
      </w:r>
      <w:r w:rsidR="00593117">
        <w:rPr>
          <w:rFonts w:ascii="Times New Roman" w:hAnsi="Times New Roman" w:cs="Times New Roman"/>
          <w:sz w:val="24"/>
          <w:szCs w:val="24"/>
        </w:rPr>
        <w:t xml:space="preserve">мещении Администрации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 w:rsidR="00363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 На информационных стендах размещается следующая обязательная информация: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перечни</w:t>
      </w:r>
      <w:r w:rsidRPr="0034470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 получения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263CE9">
        <w:rPr>
          <w:rFonts w:ascii="Times New Roman" w:hAnsi="Times New Roman" w:cs="Times New Roman"/>
          <w:sz w:val="24"/>
          <w:szCs w:val="24"/>
        </w:rPr>
        <w:t>- образец заполнения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граждан;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получения консультаций.</w:t>
      </w:r>
    </w:p>
    <w:p w:rsidR="00EB6ADA" w:rsidRPr="009C0B9E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1.3.4. Информация для заявителей об их праве на досудебное (внесудебное) обжалование действий и решений.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 этом им сообщается при обращении.</w:t>
      </w:r>
    </w:p>
    <w:p w:rsidR="00EB6ADA" w:rsidRPr="00400146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EB6ADA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EB6ADA" w:rsidRPr="00400146" w:rsidRDefault="00EB6ADA" w:rsidP="00EB6A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11">
        <w:rPr>
          <w:rFonts w:ascii="Times New Roman" w:hAnsi="Times New Roman" w:cs="Times New Roman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0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 w:rsidRPr="00502911">
        <w:rPr>
          <w:rFonts w:ascii="Times New Roman" w:hAnsi="Times New Roman" w:cs="Times New Roman"/>
          <w:b/>
          <w:sz w:val="24"/>
          <w:szCs w:val="24"/>
        </w:rPr>
        <w:t>2.2. Поставщик муниципальной услуги.</w:t>
      </w:r>
    </w:p>
    <w:p w:rsidR="00EB6ADA" w:rsidRPr="00400146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91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1C282A">
        <w:rPr>
          <w:rFonts w:ascii="Times New Roman" w:hAnsi="Times New Roman" w:cs="Times New Roman"/>
          <w:sz w:val="24"/>
          <w:szCs w:val="24"/>
        </w:rPr>
        <w:t xml:space="preserve">ской администрацией Суражского </w:t>
      </w:r>
      <w:r w:rsidRPr="0050291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 Брянской</w:t>
      </w:r>
      <w:r w:rsidRPr="005029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B6ADA" w:rsidRPr="008B2A93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 муниципальной услуги.</w:t>
      </w:r>
    </w:p>
    <w:p w:rsidR="00EB6ADA" w:rsidRPr="008B2A93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rPr>
          <w:b/>
        </w:rPr>
        <w:t xml:space="preserve">     </w:t>
      </w:r>
      <w:r>
        <w:t>- предоставление разрешений на осуществление земляных работ;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  </w:t>
      </w:r>
      <w:r w:rsidRPr="008B2A93">
        <w:t xml:space="preserve">- </w:t>
      </w:r>
      <w:r>
        <w:t>решение об отказе в предоставлении муниципальной услуги;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8B2A93">
        <w:rPr>
          <w:b/>
        </w:rPr>
        <w:t>2.4.</w:t>
      </w:r>
      <w:r>
        <w:rPr>
          <w:b/>
        </w:rPr>
        <w:t xml:space="preserve"> Срок предоставления муниципальной услуги.</w:t>
      </w:r>
    </w:p>
    <w:p w:rsidR="00EB6ADA" w:rsidRPr="00400146" w:rsidRDefault="00EB6ADA" w:rsidP="00EB6ADA">
      <w:pPr>
        <w:jc w:val="both"/>
        <w:rPr>
          <w:rFonts w:ascii="Times New Roman" w:hAnsi="Times New Roman"/>
          <w:sz w:val="24"/>
        </w:rPr>
      </w:pPr>
      <w:r w:rsidRPr="00CF366D">
        <w:rPr>
          <w:rFonts w:ascii="Times New Roman" w:hAnsi="Times New Roman"/>
          <w:sz w:val="24"/>
        </w:rPr>
        <w:t xml:space="preserve">Срок предоставления </w:t>
      </w:r>
      <w:r>
        <w:rPr>
          <w:rFonts w:ascii="Times New Roman" w:hAnsi="Times New Roman"/>
          <w:sz w:val="24"/>
        </w:rPr>
        <w:t xml:space="preserve"> муниципальной </w:t>
      </w:r>
      <w:r w:rsidRPr="00CF366D">
        <w:rPr>
          <w:rFonts w:ascii="Times New Roman" w:hAnsi="Times New Roman"/>
          <w:sz w:val="24"/>
        </w:rPr>
        <w:t xml:space="preserve">услуги </w:t>
      </w:r>
      <w:r>
        <w:rPr>
          <w:rFonts w:ascii="Times New Roman" w:hAnsi="Times New Roman"/>
          <w:sz w:val="24"/>
        </w:rPr>
        <w:t xml:space="preserve"> не превышает 30 дней со дня поступления заявления о предоставлении муниципальной услуги.</w:t>
      </w:r>
    </w:p>
    <w:p w:rsidR="00EB6ADA" w:rsidRPr="00400146" w:rsidRDefault="00EB6ADA" w:rsidP="00EB6ADA">
      <w:pPr>
        <w:rPr>
          <w:rFonts w:ascii="Times New Roman" w:hAnsi="Times New Roman"/>
          <w:b/>
          <w:sz w:val="24"/>
        </w:rPr>
      </w:pPr>
      <w:r w:rsidRPr="00CF366D">
        <w:rPr>
          <w:rFonts w:ascii="Times New Roman" w:hAnsi="Times New Roman"/>
          <w:b/>
          <w:sz w:val="24"/>
        </w:rPr>
        <w:t>2.5. Перечень нормативно-правовых документов, регулирующих предоставление муниципальной услуги</w:t>
      </w:r>
      <w:r>
        <w:rPr>
          <w:rFonts w:ascii="Times New Roman" w:hAnsi="Times New Roman"/>
          <w:b/>
          <w:sz w:val="24"/>
        </w:rPr>
        <w:t>.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-Конституцией Российской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-Градостроительным Кодексом Российской 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t>-Федеральным законом от </w:t>
      </w:r>
      <w:r>
        <w:rPr>
          <w:rFonts w:ascii="Times New Roman" w:hAnsi="Times New Roman"/>
          <w:sz w:val="24"/>
        </w:rPr>
        <w:t xml:space="preserve">29.12.2004 </w:t>
      </w:r>
      <w:r w:rsidRPr="00A33152">
        <w:rPr>
          <w:rFonts w:ascii="Times New Roman" w:hAnsi="Times New Roman"/>
          <w:sz w:val="24"/>
        </w:rPr>
        <w:t xml:space="preserve"> года №  </w:t>
      </w:r>
      <w:r>
        <w:rPr>
          <w:rFonts w:ascii="Times New Roman" w:hAnsi="Times New Roman"/>
          <w:sz w:val="24"/>
        </w:rPr>
        <w:t>191-ФЗ «О введении в действие Градостроительного кодекса Российской Федерации»;</w:t>
      </w:r>
    </w:p>
    <w:p w:rsidR="00EB6ADA" w:rsidRDefault="00EB6ADA" w:rsidP="00EB6ADA">
      <w:pPr>
        <w:jc w:val="both"/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lastRenderedPageBreak/>
        <w:t>-Федеральным законом от 27.07.2010 № 210-ФЗ «Об организации предоставления государственных и муниципальных услуг»;</w:t>
      </w:r>
    </w:p>
    <w:p w:rsidR="00EB6ADA" w:rsidRPr="00400146" w:rsidRDefault="001C282A" w:rsidP="00EB6ADA">
      <w:pPr>
        <w:rPr>
          <w:rFonts w:ascii="Times New Roman" w:hAnsi="Times New Roman" w:cs="Helvetica"/>
          <w:sz w:val="24"/>
          <w:szCs w:val="18"/>
        </w:rPr>
      </w:pPr>
      <w:r>
        <w:rPr>
          <w:rFonts w:ascii="Times New Roman" w:hAnsi="Times New Roman"/>
          <w:sz w:val="24"/>
        </w:rPr>
        <w:t xml:space="preserve">- Уставом </w:t>
      </w:r>
      <w:r w:rsidR="00363648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 w:rsidR="00EB6ADA">
        <w:rPr>
          <w:rFonts w:ascii="Times New Roman" w:hAnsi="Times New Roman"/>
          <w:sz w:val="24"/>
        </w:rPr>
        <w:t xml:space="preserve"> сельского поселения;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о выдаче разрешения по форме согласно приложению № 4 к  настоящему  административному регламенту или в свободной форме с  указанием сведений в соответствии с пунктом 2.6.1;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проектно-сметная документация, согласованная в установленном порядке;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(грунта)   для проведения аварийных или плановых работ на подземных инженерных коммуникациях;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 средств и пешеходов на период производства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 изложение существа вопроса (сведения, необходимые для исполнения заявления);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EB6ADA" w:rsidRDefault="001C282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Администрация </w:t>
      </w:r>
      <w:r w:rsidR="00752AF9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 w:rsidR="00EB6ADA"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6ADA" w:rsidRPr="00293969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7151B4">
        <w:rPr>
          <w:b/>
          <w:szCs w:val="20"/>
        </w:rPr>
        <w:t>2.7.</w:t>
      </w:r>
      <w:r>
        <w:rPr>
          <w:szCs w:val="20"/>
        </w:rPr>
        <w:t xml:space="preserve"> </w:t>
      </w:r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 w:rsidRPr="0087363F">
        <w:rPr>
          <w:bCs/>
        </w:rPr>
        <w:t>В случае если пре</w:t>
      </w:r>
      <w:r>
        <w:rPr>
          <w:bCs/>
        </w:rPr>
        <w:t>дставленные  документы не соответствуют следующим требованиям, установленным законодательством Российской Федерации: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Pr="00400146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757679">
        <w:rPr>
          <w:b/>
          <w:bCs/>
        </w:rPr>
        <w:t>2.8.</w:t>
      </w:r>
      <w:r>
        <w:rPr>
          <w:bCs/>
        </w:rPr>
        <w:t xml:space="preserve"> </w:t>
      </w:r>
      <w:r>
        <w:rPr>
          <w:b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Решение об отказе в предоставлении муниципальной услуги принимается в  случаях: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1) при наличии одного из оснований для </w:t>
      </w:r>
      <w:proofErr w:type="spellStart"/>
      <w:r>
        <w:rPr>
          <w:rFonts w:ascii="Times New Roman" w:hAnsi="Times New Roman"/>
          <w:sz w:val="24"/>
          <w:szCs w:val="20"/>
        </w:rPr>
        <w:t>остановления</w:t>
      </w:r>
      <w:proofErr w:type="spellEnd"/>
      <w:r>
        <w:rPr>
          <w:rFonts w:ascii="Times New Roman" w:hAnsi="Times New Roman"/>
          <w:sz w:val="24"/>
          <w:szCs w:val="20"/>
        </w:rPr>
        <w:t xml:space="preserve"> обращения без ответа, предусмотренных Федеральным законом от 02.05.2006 № 59-ФЗ « О порядке рассмотрения обращений граждан Российской Федерации»;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устранение выявленных замечаний по ранее выданным разрешениям (до устранения соответствующих замечаний);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вступившего в законную силу 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обращения неуполномоченного лица, в случае если  за предоставлением услуги обратился  не заявитель, а представитель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 указанием причин отказа направляет заявителю  в письменной  форме  в срок, указанный в пункте 2.4.2. настоящего   административного регламента.</w:t>
      </w:r>
    </w:p>
    <w:p w:rsidR="00EB6ADA" w:rsidRPr="008D5BB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b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180" w:afterAutospacing="0" w:line="285" w:lineRule="atLeast"/>
        <w:textAlignment w:val="baseline"/>
      </w:pPr>
      <w:r w:rsidRPr="00A059DF">
        <w:t>Максимальный срок ожидания в очереди при подаче заявления и при получении результата предоставления</w:t>
      </w:r>
      <w:r>
        <w:t xml:space="preserve"> муниципальной  услуги не должно</w:t>
      </w:r>
      <w:r w:rsidRPr="00A059DF">
        <w:t xml:space="preserve"> превышать </w:t>
      </w:r>
      <w:r>
        <w:t>45 минут при наличии сидячих мест для ожидающих лиц и 25 минут при отсутствии сидячих мест для ожидающих лиц. Максимальное время приема у должностного лица по вопросам оказания муниципальной услуги не должно превышать 15 минут.</w:t>
      </w:r>
    </w:p>
    <w:p w:rsidR="00EB6ADA" w:rsidRPr="00737A9A" w:rsidRDefault="00EB6ADA" w:rsidP="00EB6ADA">
      <w:pPr>
        <w:pStyle w:val="a3"/>
        <w:shd w:val="clear" w:color="auto" w:fill="FFFFFF"/>
        <w:spacing w:before="0" w:beforeAutospacing="0" w:after="180" w:afterAutospacing="0" w:line="285" w:lineRule="atLeast"/>
        <w:textAlignment w:val="baseline"/>
        <w:rPr>
          <w:rFonts w:cs="Arial"/>
          <w:szCs w:val="18"/>
        </w:rPr>
      </w:pPr>
      <w:r>
        <w:t xml:space="preserve"> Граждане, пользующиеся льготами в соответствии  с федеральным законодательством РФ, принимаются в приемное время вне очереди.</w:t>
      </w:r>
    </w:p>
    <w:p w:rsidR="00EB6ADA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FD0B1B">
        <w:rPr>
          <w:rFonts w:ascii="Times New Roman" w:hAnsi="Times New Roman"/>
          <w:b/>
          <w:sz w:val="24"/>
        </w:rPr>
        <w:t>2.12. Срок и порядок регистрации запроса заявителя о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11050C">
        <w:rPr>
          <w:rFonts w:ascii="Times New Roman" w:hAnsi="Times New Roman"/>
          <w:sz w:val="24"/>
        </w:rPr>
        <w:t xml:space="preserve">Регистрация запроса заявителя </w:t>
      </w:r>
      <w:r>
        <w:rPr>
          <w:rFonts w:ascii="Times New Roman" w:hAnsi="Times New Roman"/>
          <w:sz w:val="24"/>
        </w:rPr>
        <w:t xml:space="preserve"> о предоставлении муниципальной услуги осуществляется в день приема запроса, за исключением случая подачи запроса не позднее, чем за один час до окончания времени</w:t>
      </w:r>
      <w:r w:rsidR="005A11DF">
        <w:rPr>
          <w:rFonts w:ascii="Times New Roman" w:hAnsi="Times New Roman"/>
          <w:sz w:val="24"/>
        </w:rPr>
        <w:t xml:space="preserve"> работы администрации </w:t>
      </w:r>
      <w:r w:rsidR="0022390E">
        <w:rPr>
          <w:rFonts w:ascii="Times New Roman" w:hAnsi="Times New Roman"/>
          <w:sz w:val="24"/>
        </w:rPr>
        <w:t>Влазовичского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сельского поселения. В таком случае регистрация запроса заявителя осуществляется на следующий рабочий  день.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lastRenderedPageBreak/>
        <w:t>Прием запросов заявителей о предоставлении муниципальной услуги и их регистрация осуществляется в специально выделенном для этих целей помещении.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 xml:space="preserve">Помещение, в котором предоставляется муниципальная услуга, должно соответствовать санитарно- эпидемиологическим правилам и нормативам Гигиенические требования к персональным электронно-вычислительным машинам и организации работы                                 (Сан </w:t>
      </w:r>
      <w:proofErr w:type="spellStart"/>
      <w:r w:rsidRPr="004D7586">
        <w:t>Пин</w:t>
      </w:r>
      <w:proofErr w:type="spellEnd"/>
      <w:r w:rsidRPr="004D7586">
        <w:t xml:space="preserve"> 2.2.2/2.4.1340-03).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услугу,  должны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</w:t>
      </w:r>
      <w:r w:rsidR="005A11DF">
        <w:t xml:space="preserve"> </w:t>
      </w:r>
      <w:r w:rsidR="00752AF9">
        <w:rPr>
          <w:bCs/>
          <w:color w:val="000000"/>
        </w:rPr>
        <w:t>Влазовичского</w:t>
      </w:r>
      <w:r w:rsidR="00752AF9" w:rsidRPr="004D7586">
        <w:t xml:space="preserve"> </w:t>
      </w:r>
      <w:r w:rsidRPr="004D7586">
        <w:t>сельского поселения на рабочем месте в соответствии с графиками работы.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В помещении, в котором предоставляется муниципальная услуга, для ожидания приема получателей муниципальной услуги оборудуются  места, имеющие стулья, столы для возможности оформления документов, санитарно-техническое помещение (санузел).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Количество мест для ожидания приема получателей муниципальной услуги определяется исходя из фактической нагрузки и возможностей для их размещения в  здании, но не менее 3.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Помещение оборудуется системой кондиционирования (охлаждения и нагревания) воздуха, средствами пожаротушения.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В помещении оборудуется стенд с информацией о порядке предоставления муниципальной услуги.</w:t>
      </w:r>
    </w:p>
    <w:p w:rsidR="00EB6ADA" w:rsidRPr="0040014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Информация об услугах должна быть понятна получателям муниципальной услуги, исключать неоднозначные формулировки, обновляться по мере изменений.</w:t>
      </w:r>
      <w:r>
        <w:t xml:space="preserve"> </w:t>
      </w:r>
    </w:p>
    <w:p w:rsidR="00EB6ADA" w:rsidRPr="00400146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B828F1">
        <w:rPr>
          <w:b/>
        </w:rPr>
        <w:t>2.14. Показатели доступности и качества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Доступность  и качество муниципальной услуги определяется по следующим показателям: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1) информированность заявителей о порядке предоставления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2) наличие удобного для заявителей графика работы органа, предоставляющего муниципальную услугу;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удовлетворенность заявителей сроками предоставления муниципальной 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5) отсутствие обоснованных жалоб заявителей на рушение должностными лицами нормативных правовых актов, регламентирующих предоставление муниципальной услуги.</w:t>
      </w:r>
    </w:p>
    <w:p w:rsidR="00EB6ADA" w:rsidRPr="00D60B81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highlight w:val="green"/>
        </w:rPr>
      </w:pPr>
    </w:p>
    <w:p w:rsidR="00EB6ADA" w:rsidRPr="00037C9F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037C9F">
        <w:rPr>
          <w:b/>
        </w:rPr>
        <w:t xml:space="preserve">3. Состав, последовательность и сроки выполнения административных процедур                 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037C9F">
        <w:rPr>
          <w:b/>
        </w:rPr>
        <w:t>( действий), требования к порядку их выполнения.</w:t>
      </w:r>
    </w:p>
    <w:p w:rsidR="00EB6ADA" w:rsidRPr="009C0B9E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t>3.1. Представление муниципальной услуги включает в себя следующие административные процедуры: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1) предоставление информации о муниципальной услуге;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2) прием и регистрация заявлений;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3) рассмотрение и проверка заявления и приложенных к нему документов;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подготовка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5)предоставление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 Последовательность административных процедур представлена в блок- схеме</w:t>
      </w:r>
      <w:proofErr w:type="gramStart"/>
      <w:r>
        <w:t xml:space="preserve"> ,</w:t>
      </w:r>
      <w:proofErr w:type="gramEnd"/>
      <w:r>
        <w:t xml:space="preserve"> приложение  №1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 Предоставление информации о муниципальной услуге.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 установленной  формы </w:t>
      </w:r>
      <w:proofErr w:type="gramStart"/>
      <w:r>
        <w:t xml:space="preserve">( </w:t>
      </w:r>
      <w:proofErr w:type="gramEnd"/>
      <w:r>
        <w:t xml:space="preserve">приложение №  2 )  настоящего административного регламента.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3.2.2. </w:t>
      </w:r>
      <w:proofErr w:type="gramStart"/>
      <w:r>
        <w:t>При информировании при личном обращении спе</w:t>
      </w:r>
      <w:r w:rsidR="005A11DF">
        <w:t xml:space="preserve">циалист администрации </w:t>
      </w:r>
      <w:r w:rsidR="00752AF9">
        <w:rPr>
          <w:bCs/>
          <w:color w:val="000000"/>
        </w:rPr>
        <w:t>Влазовичского</w:t>
      </w:r>
      <w:r w:rsidR="00752AF9">
        <w:t xml:space="preserve"> </w:t>
      </w:r>
      <w:r>
        <w:t>сельского поселения подробно и в вежливой форме информирует обратившихся по интересующим их вопросам.</w:t>
      </w:r>
      <w:proofErr w:type="gramEnd"/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3.2.3. В случае отсутствия возможности в момент обращения ответить на поставленный вопрос специали</w:t>
      </w:r>
      <w:r w:rsidR="005A11DF">
        <w:t xml:space="preserve">ст администрации </w:t>
      </w:r>
      <w:r w:rsidR="00752AF9">
        <w:rPr>
          <w:bCs/>
          <w:color w:val="000000"/>
        </w:rPr>
        <w:t>Влазовичского</w:t>
      </w:r>
      <w:r>
        <w:t xml:space="preserve"> сельского поселения предлагает посетителю обратиться в конкретный день в определенное время. К назначенному сроку специалист готовит ответ по вышеуказанным вопросам, в случае необходимости- с привлечением других специалистов.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3.2.4. Если поставленные посетителем вопросы не входят в компетенцию администрации,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3.2.5  Телефонная консультация.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При ответах на телефонные звонки и устные обращения специалист подробно и в вежливой форме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3.2.6. Время разговора не должно превышать 10 минут.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3.2.7. В случае отсутствия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</w:t>
      </w:r>
      <w:r>
        <w:lastRenderedPageBreak/>
        <w:t>принятии заявления по основаниям, установленным пунктом 2.7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3.3.1.  Прием, регистрация заявления, первичная проверка документов,  прилагаемых к заявлению, и направление зарегистрированного заявления на рассмотрение главе</w:t>
      </w:r>
      <w:r w:rsidR="005A11DF">
        <w:t xml:space="preserve"> администрации  </w:t>
      </w:r>
      <w:r w:rsidR="00752AF9">
        <w:rPr>
          <w:bCs/>
          <w:color w:val="000000"/>
        </w:rPr>
        <w:t>Влазовичского</w:t>
      </w:r>
      <w:r w:rsidR="005A11DF">
        <w:t xml:space="preserve"> </w:t>
      </w:r>
      <w:r>
        <w:t>сельского поселения производится специ</w:t>
      </w:r>
      <w:r w:rsidR="005A11DF">
        <w:t xml:space="preserve">алистом администрации </w:t>
      </w:r>
      <w:r w:rsidR="00752AF9">
        <w:rPr>
          <w:bCs/>
          <w:color w:val="000000"/>
        </w:rPr>
        <w:t>Влазовичского</w:t>
      </w:r>
      <w:r>
        <w:t xml:space="preserve">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3.3.2.  Рассмотрение главой</w:t>
      </w:r>
      <w:r w:rsidR="005A11DF">
        <w:t xml:space="preserve"> администрации </w:t>
      </w:r>
      <w:r>
        <w:t xml:space="preserve"> сельского поселения о выдаче разрешения на проведение земляных работ и принятие решения о выдаче разрешения либо отказе в его выдаче.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3.3.3.  Специалист администрации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работ, решения об отказе в выдаче разрешения и направляет подготовленные документы на подпись главе администрации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3.3.4.  После подписания  главой администрации сельского поселения  разрешение либо решения об отказе в  его выдаче документ в течение одного рабочего дня направляется специалисту администрации.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3.3.5.  Специалист администрации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3.4.  Основанием для начала предоставления муниципальной услуги является обращение заявителя с заявлением и приложенным к нему необходимыми документами</w:t>
      </w:r>
      <w:proofErr w:type="gramStart"/>
      <w:r>
        <w:t xml:space="preserve"> ,</w:t>
      </w:r>
      <w:proofErr w:type="gramEnd"/>
      <w:r>
        <w:t xml:space="preserve"> согласно  приложения </w:t>
      </w:r>
      <w:r w:rsidR="005A11DF">
        <w:t xml:space="preserve"> № 2  в администрацию </w:t>
      </w:r>
      <w:r w:rsidR="00752AF9">
        <w:rPr>
          <w:bCs/>
          <w:color w:val="000000"/>
        </w:rPr>
        <w:t>Влазовичского</w:t>
      </w:r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3.4.1.  Специалист администрации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3.4.2.  После регистрации заявления специалист администрации передает заявление и приложенные к нему документы для рассмотрения вопроса о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 Рассмотрение документов, представленных заявителем.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3.5.1. Основанием для начала административной процедуры является передача специалистом администрации главе администрации сельского поселения заявления на получение разрешения на производство земляных работ и приложенных к нему документов.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3.5.2. Глава администрации  сельского поселения рассматривает вопрос о 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lastRenderedPageBreak/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5A11DF" w:rsidRDefault="005A11DF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3.6.3. Для направления запроса о предоставлении необходимых сведений глава администрации сельского поселения оформляет его письменно с обязательным указанием в нем: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 наименования организации, в которую направляется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-наименование органа, осуществляющего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-цели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-данных о заявителе, в отношении которого делается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-перечня запрашиваемых сведений;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-даты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-срока, в течение которого необходимо предоставить запрашиваемые сведения;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-должностного лица, осуществляющего запрос.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 осуществление земляных работ глава администрации сельского поселения принимает решение о выдаче разрешения на осуществление земляных работ</w:t>
      </w:r>
      <w:proofErr w:type="gramStart"/>
      <w:r>
        <w:t xml:space="preserve"> ,</w:t>
      </w:r>
      <w:proofErr w:type="gramEnd"/>
      <w:r>
        <w:t xml:space="preserve"> согласно  приложения № 3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3.6.5. При наличии оснований для отказа в выдаче разрешения на  осуществление земляных работ, предусмотренных в пункте 2.7. настоящего Регламента, глава администрации сельского поселения принимает мотивированное решение об отказе в его выдаче, согласно  приложение № 4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3.6.7. Принятое решение глава администрации сельского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 Результат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3.7.1. Разрешение на проведение земляных работ должно быть оформлено на бланке установленной формы за подписью главы администрации сельского поселения и, иметь печать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lastRenderedPageBreak/>
        <w:t>3.7.2. Решение об отказе в выдаче разрешения на проведение земляных работ должно быть подписано главой администрации сельского поселения и в обязательном порядке должны быть указаны правовые основания отказа.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3.7.3. Специалист администрации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3.7.4. Специалист администрации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</w:t>
      </w:r>
      <w:proofErr w:type="gramStart"/>
      <w:r>
        <w:t>разрешения</w:t>
      </w:r>
      <w:proofErr w:type="gramEnd"/>
      <w:r>
        <w:t xml:space="preserve"> вместе с комплектом представленных заявителем документов или решения об отказе в выдаче разрешения хранится в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3.7.5. Подготовленные документы вручаются специалистом администрации заявителю или его представителю, уполномоченному на получение разрешения, по мере их подготовки.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C35E51">
        <w:rPr>
          <w:b/>
        </w:rPr>
        <w:t>4.1.</w:t>
      </w:r>
      <w:r>
        <w:rPr>
          <w:b/>
        </w:rPr>
        <w:t xml:space="preserve"> </w:t>
      </w:r>
      <w:proofErr w:type="gramStart"/>
      <w:r w:rsidRPr="00C37380">
        <w:t>Т</w:t>
      </w:r>
      <w:r>
        <w:t>екущий</w:t>
      </w:r>
      <w:proofErr w:type="gramEnd"/>
      <w:r w:rsidRPr="00C37380">
        <w:t xml:space="preserve">  контроля за соблюдением</w:t>
      </w:r>
      <w:r>
        <w:t xml:space="preserve"> последовательности действий, определенных административными процедурами по предоставлению муниципальной услуги и оформлением решений должностными лицами осуществляется глав</w:t>
      </w:r>
      <w:r w:rsidR="005A11DF">
        <w:t xml:space="preserve">ой администрации </w:t>
      </w:r>
      <w:r w:rsidR="00EC4FEC">
        <w:rPr>
          <w:bCs/>
          <w:color w:val="000000"/>
        </w:rPr>
        <w:t>Влазовичского</w:t>
      </w:r>
      <w:r w:rsidR="00EC4FEC">
        <w:t xml:space="preserve"> </w:t>
      </w:r>
      <w:r>
        <w:t>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Pr="00C37380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Текущий контроль осуществляется путем проведения главой администрации сельского поселения проверок  соблюдения и исполнения  должностными лицами положений нормативных правовых актов Российской Федерации, настоящего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588">
        <w:rPr>
          <w:rFonts w:ascii="Times New Roman" w:hAnsi="Times New Roman" w:cs="Times New Roman"/>
          <w:b/>
          <w:sz w:val="24"/>
          <w:szCs w:val="28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45B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</w:t>
      </w:r>
      <w:r w:rsidRPr="007811AE">
        <w:rPr>
          <w:rFonts w:ascii="Times New Roman" w:hAnsi="Times New Roman" w:cs="Times New Roman"/>
          <w:color w:val="000000"/>
          <w:sz w:val="24"/>
          <w:szCs w:val="24"/>
        </w:rPr>
        <w:t>специалистов администрации.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1AE">
        <w:rPr>
          <w:rFonts w:ascii="Times New Roman" w:hAnsi="Times New Roman" w:cs="Times New Roman"/>
          <w:color w:val="000000"/>
        </w:rPr>
        <w:t>Проверки могут быть  текущими, плановыми и внеплановыми. Порядок и периодичность плановых проверок устана</w:t>
      </w:r>
      <w:r>
        <w:rPr>
          <w:rFonts w:ascii="Times New Roman" w:hAnsi="Times New Roman" w:cs="Times New Roman"/>
          <w:color w:val="000000"/>
        </w:rPr>
        <w:t xml:space="preserve">вливается главой </w:t>
      </w:r>
      <w:r w:rsidR="005A11DF">
        <w:rPr>
          <w:rFonts w:ascii="Times New Roman" w:hAnsi="Times New Roman" w:cs="Times New Roman"/>
          <w:color w:val="000000"/>
        </w:rPr>
        <w:t xml:space="preserve">администрации </w:t>
      </w:r>
      <w:r w:rsidR="00EC4FEC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7811AE">
        <w:rPr>
          <w:rFonts w:ascii="Times New Roman" w:hAnsi="Times New Roman" w:cs="Times New Roman"/>
          <w:color w:val="000000"/>
        </w:rPr>
        <w:t>с</w:t>
      </w:r>
      <w:r w:rsidR="005A11DF">
        <w:rPr>
          <w:rFonts w:ascii="Times New Roman" w:hAnsi="Times New Roman" w:cs="Times New Roman"/>
          <w:color w:val="000000"/>
        </w:rPr>
        <w:t>ельского поселения Суражского</w:t>
      </w:r>
      <w:r w:rsidRPr="007811AE">
        <w:rPr>
          <w:rFonts w:ascii="Times New Roman" w:hAnsi="Times New Roman" w:cs="Times New Roman"/>
          <w:color w:val="000000"/>
        </w:rPr>
        <w:t xml:space="preserve"> муниципального района.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EB6ADA" w:rsidRPr="007C45BF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t>Проверки также могут проводиться по конкретному обращению заявителя.</w:t>
      </w:r>
    </w:p>
    <w:p w:rsidR="00EB6ADA" w:rsidRPr="007C45BF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7C45BF">
        <w:t>Проверки полноты и  качества предоставления муниципальной услуги  осуществляются на основании распоряжений администрации</w:t>
      </w:r>
      <w:r w:rsidR="005A11DF">
        <w:t xml:space="preserve"> </w:t>
      </w:r>
      <w:r w:rsidR="00EC4FEC">
        <w:rPr>
          <w:bCs/>
          <w:color w:val="000000"/>
        </w:rPr>
        <w:t>Влазовичского</w:t>
      </w:r>
      <w:r>
        <w:t xml:space="preserve"> </w:t>
      </w:r>
      <w:r w:rsidRPr="007C45BF">
        <w:t>сельског</w:t>
      </w:r>
      <w:r w:rsidR="005A11DF">
        <w:t xml:space="preserve">о поселения Суражского </w:t>
      </w:r>
      <w:r w:rsidRPr="007C45BF">
        <w:t xml:space="preserve"> муниципального района.</w:t>
      </w:r>
    </w:p>
    <w:p w:rsidR="00EB6ADA" w:rsidRPr="009C0B9E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служащих и иных должностных лиц за  решения  и действия (бездействия), принимаемые (осуществляемые) в ходе  предоставления муниципальной услуги.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По результатам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5B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7C45BF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регламента</w:t>
      </w:r>
      <w:proofErr w:type="gramEnd"/>
      <w:r w:rsidRPr="007C45BF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Должностные лица администрации</w:t>
      </w:r>
      <w:r w:rsidR="00E15A82">
        <w:rPr>
          <w:rFonts w:ascii="Times New Roman" w:hAnsi="Times New Roman" w:cs="Times New Roman"/>
          <w:sz w:val="24"/>
          <w:szCs w:val="24"/>
        </w:rPr>
        <w:t xml:space="preserve"> </w:t>
      </w:r>
      <w:r w:rsidR="00EC4FEC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BF">
        <w:rPr>
          <w:rFonts w:ascii="Times New Roman" w:hAnsi="Times New Roman" w:cs="Times New Roman"/>
          <w:sz w:val="24"/>
          <w:szCs w:val="24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Должностное лицо ответственное за делопроизводство, несет персональную ответственность за надлежащий прием и регистрацию заявлений. 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C4FEC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BF">
        <w:rPr>
          <w:rFonts w:ascii="Times New Roman" w:hAnsi="Times New Roman" w:cs="Times New Roman"/>
          <w:sz w:val="24"/>
          <w:szCs w:val="24"/>
        </w:rPr>
        <w:t xml:space="preserve">сельского поселения, специалист  администрации несут персональную ответственность за правильность и точность исполнения  муниципальной </w:t>
      </w:r>
      <w:proofErr w:type="gramStart"/>
      <w:r w:rsidRPr="007C45B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7C45BF">
        <w:rPr>
          <w:rFonts w:ascii="Times New Roman" w:hAnsi="Times New Roman" w:cs="Times New Roman"/>
          <w:sz w:val="24"/>
          <w:szCs w:val="24"/>
        </w:rPr>
        <w:t xml:space="preserve"> и своевременность ее предоставления заявителю.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Требования к осуществлению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поселения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</w:t>
      </w:r>
      <w:r w:rsidR="00E15A82">
        <w:rPr>
          <w:rFonts w:ascii="Times New Roman" w:hAnsi="Times New Roman" w:cs="Times New Roman"/>
          <w:sz w:val="24"/>
          <w:szCs w:val="24"/>
        </w:rPr>
        <w:t>редоставляется главе администрации</w:t>
      </w:r>
      <w:r>
        <w:rPr>
          <w:rFonts w:ascii="Times New Roman" w:hAnsi="Times New Roman" w:cs="Times New Roman"/>
          <w:sz w:val="24"/>
          <w:szCs w:val="24"/>
        </w:rPr>
        <w:t>, принимаются меры по своевременному выявлению и устранению причин нарушения прав, свобод и законных интересов заявителей.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                              (бездействия) а</w:t>
      </w:r>
      <w:r w:rsidR="00E15A82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4728E9">
        <w:rPr>
          <w:rFonts w:ascii="Times New Roman" w:hAnsi="Times New Roman" w:cs="Times New Roman"/>
          <w:b/>
          <w:sz w:val="24"/>
          <w:szCs w:val="24"/>
        </w:rPr>
        <w:t>Влазовичского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b/>
          <w:sz w:val="24"/>
          <w:szCs w:val="24"/>
        </w:rPr>
        <w:t>сельского поселения Суражского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а также ее должностных лиц.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Заявитель  вправе обжаловать действие (бездействие) должностных лиц в  ходе предоставления муниципальной услуги и решения, принятого по результатам рассмотрения его обращения (заявления), в вышестоящий орган, вышестоящему должностному лицу и (или) в судебном порядке.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заявителя в письменной форме должно содержать следующую информацию: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Ф.И.О. или наименование заявителя, юридический адрес и адрес места нахождения, контактный телефон;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органа, должности, фамилии, имени и отчества должностного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 информации), решение, действие (бездействие) которого обжалуются;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сущность обжалуемого решения, действия (бездействия);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 об отмене решения, о признании незаконным действия ( бездействия)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иные сведения, которые получатель муниципальной услуги считает необходимым сообщить: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действия, которые заявитель считает необходимым сообщить.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Сведения о предмете досудебного (внесудебного) обжалования.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может быть направлена по почте, с использованием информационно-телекоммуникационной сети « 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5.3. Основания для начала процедуры досудебного (внесудебного) обжалования.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начала процедуры досудебного (внесудебного) обжалования является  регистрация поступления ж</w:t>
      </w:r>
      <w:r w:rsidR="00E15A82">
        <w:rPr>
          <w:rFonts w:ascii="Times New Roman" w:hAnsi="Times New Roman"/>
          <w:sz w:val="24"/>
        </w:rPr>
        <w:t xml:space="preserve">алобы в администрацию </w:t>
      </w:r>
      <w:r w:rsidR="004728E9" w:rsidRPr="004728E9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 в письменной форме, в форме электронного сообщения заинтересованного лица к ответственному должностному лицу.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Жалоба должна содержать: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7C724F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</w:t>
      </w:r>
      <w:r>
        <w:rPr>
          <w:rFonts w:ascii="Times New Roman" w:hAnsi="Times New Roman"/>
          <w:sz w:val="24"/>
        </w:rPr>
        <w:t xml:space="preserve">ии) и почтовый адрес, по которому </w:t>
      </w:r>
      <w:r w:rsidRPr="007C724F">
        <w:rPr>
          <w:rFonts w:ascii="Times New Roman" w:hAnsi="Times New Roman"/>
          <w:sz w:val="24"/>
        </w:rPr>
        <w:t xml:space="preserve"> должен быть </w:t>
      </w:r>
      <w:r>
        <w:rPr>
          <w:rFonts w:ascii="Times New Roman" w:hAnsi="Times New Roman"/>
          <w:sz w:val="24"/>
        </w:rPr>
        <w:t xml:space="preserve">отправлен </w:t>
      </w:r>
      <w:r w:rsidRPr="007C724F">
        <w:rPr>
          <w:rFonts w:ascii="Times New Roman" w:hAnsi="Times New Roman"/>
          <w:sz w:val="24"/>
        </w:rPr>
        <w:t>ответ заявителю;</w:t>
      </w:r>
      <w:proofErr w:type="gramEnd"/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</w:t>
      </w:r>
      <w:r w:rsidR="00E15A82">
        <w:rPr>
          <w:rFonts w:ascii="Times New Roman" w:hAnsi="Times New Roman"/>
          <w:sz w:val="24"/>
        </w:rPr>
        <w:t xml:space="preserve">администрации </w:t>
      </w:r>
      <w:r w:rsidR="004728E9" w:rsidRPr="004728E9">
        <w:rPr>
          <w:rFonts w:ascii="Times New Roman" w:hAnsi="Times New Roman" w:cs="Times New Roman"/>
          <w:bCs/>
          <w:color w:val="000000"/>
          <w:sz w:val="24"/>
          <w:szCs w:val="24"/>
        </w:rPr>
        <w:t>Влазовичского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 w:rsidRPr="007C724F">
        <w:rPr>
          <w:rFonts w:ascii="Times New Roman" w:hAnsi="Times New Roman"/>
          <w:sz w:val="24"/>
        </w:rPr>
        <w:t xml:space="preserve"> должностного лица</w:t>
      </w:r>
      <w:r w:rsidR="00E15A82">
        <w:rPr>
          <w:rFonts w:ascii="Times New Roman" w:hAnsi="Times New Roman"/>
          <w:sz w:val="24"/>
        </w:rPr>
        <w:t xml:space="preserve">, администрации </w:t>
      </w:r>
      <w:r w:rsidR="004728E9">
        <w:rPr>
          <w:rFonts w:ascii="Times New Roman" w:hAnsi="Times New Roman"/>
          <w:sz w:val="24"/>
        </w:rPr>
        <w:t>Влазович</w:t>
      </w:r>
      <w:r w:rsidR="00E15A82">
        <w:rPr>
          <w:rFonts w:ascii="Times New Roman" w:hAnsi="Times New Roman"/>
          <w:sz w:val="24"/>
        </w:rPr>
        <w:t>ского</w:t>
      </w:r>
      <w:r>
        <w:rPr>
          <w:rFonts w:ascii="Times New Roman" w:hAnsi="Times New Roman"/>
          <w:sz w:val="24"/>
        </w:rPr>
        <w:t xml:space="preserve"> сельского поселения;</w:t>
      </w:r>
      <w:r w:rsidRPr="007C724F">
        <w:rPr>
          <w:rFonts w:ascii="Times New Roman" w:hAnsi="Times New Roman"/>
          <w:sz w:val="24"/>
        </w:rPr>
        <w:t xml:space="preserve"> </w:t>
      </w:r>
    </w:p>
    <w:p w:rsidR="00EB6ADA" w:rsidRPr="007811AE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</w:t>
      </w:r>
      <w:r w:rsidR="00E15A82">
        <w:rPr>
          <w:rFonts w:ascii="Times New Roman" w:hAnsi="Times New Roman"/>
          <w:sz w:val="24"/>
        </w:rPr>
        <w:t xml:space="preserve">администрации </w:t>
      </w:r>
      <w:r w:rsidR="004728E9">
        <w:rPr>
          <w:rFonts w:ascii="Times New Roman" w:hAnsi="Times New Roman"/>
          <w:sz w:val="24"/>
        </w:rPr>
        <w:t>Влазовичского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 района</w:t>
      </w:r>
      <w:r w:rsidRPr="007C724F">
        <w:rPr>
          <w:rFonts w:ascii="Times New Roman" w:hAnsi="Times New Roman"/>
          <w:sz w:val="24"/>
        </w:rPr>
        <w:t xml:space="preserve">, должностного лица </w:t>
      </w:r>
      <w:r w:rsidR="00E15A82">
        <w:rPr>
          <w:rFonts w:ascii="Times New Roman" w:hAnsi="Times New Roman"/>
          <w:sz w:val="24"/>
        </w:rPr>
        <w:t xml:space="preserve"> администрации </w:t>
      </w:r>
      <w:r w:rsidR="004728E9">
        <w:rPr>
          <w:rFonts w:ascii="Times New Roman" w:hAnsi="Times New Roman"/>
          <w:sz w:val="24"/>
        </w:rPr>
        <w:t>Влазовичского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района. </w:t>
      </w:r>
      <w:r w:rsidRPr="007C724F"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b/>
          <w:sz w:val="24"/>
        </w:rPr>
      </w:pPr>
      <w:r w:rsidRPr="00B11F39">
        <w:rPr>
          <w:rFonts w:ascii="Times New Roman" w:hAnsi="Times New Roman"/>
          <w:b/>
          <w:sz w:val="24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9509DF">
        <w:rPr>
          <w:rFonts w:ascii="Times New Roman" w:hAnsi="Times New Roman"/>
          <w:sz w:val="24"/>
        </w:rPr>
        <w:t>Администрация</w:t>
      </w:r>
      <w:r w:rsidR="00E15A82">
        <w:rPr>
          <w:rFonts w:ascii="Times New Roman" w:hAnsi="Times New Roman"/>
          <w:sz w:val="24"/>
        </w:rPr>
        <w:t xml:space="preserve"> </w:t>
      </w:r>
      <w:r w:rsidR="004728E9">
        <w:rPr>
          <w:rFonts w:ascii="Times New Roman" w:hAnsi="Times New Roman"/>
          <w:sz w:val="24"/>
        </w:rPr>
        <w:t>Влазовичского</w:t>
      </w:r>
      <w:r w:rsidRPr="009509DF">
        <w:rPr>
          <w:rFonts w:ascii="Times New Roman" w:hAnsi="Times New Roman"/>
          <w:sz w:val="24"/>
        </w:rPr>
        <w:t xml:space="preserve"> с</w:t>
      </w:r>
      <w:r w:rsidR="00E15A82">
        <w:rPr>
          <w:rFonts w:ascii="Times New Roman" w:hAnsi="Times New Roman"/>
          <w:sz w:val="24"/>
        </w:rPr>
        <w:t>ельского поселения Суражского</w:t>
      </w:r>
      <w:r w:rsidRPr="009509DF">
        <w:rPr>
          <w:rFonts w:ascii="Times New Roman" w:hAnsi="Times New Roman"/>
          <w:sz w:val="24"/>
        </w:rPr>
        <w:t xml:space="preserve"> муниципального района,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86190D">
        <w:rPr>
          <w:rFonts w:ascii="Times New Roman" w:hAnsi="Times New Roman"/>
          <w:b/>
          <w:sz w:val="24"/>
        </w:rPr>
        <w:t>5.5. Сведения о должностных лицах, котором может быть адресована жалоба в досудебном (внесудебном) порядке.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Заявители могут обжаловать решение и (или) действие (бездействие) должностных л</w:t>
      </w:r>
      <w:r w:rsidR="00E15A82">
        <w:rPr>
          <w:rFonts w:ascii="Times New Roman" w:hAnsi="Times New Roman"/>
          <w:sz w:val="24"/>
        </w:rPr>
        <w:t xml:space="preserve">иц администрации </w:t>
      </w:r>
      <w:r w:rsidR="004728E9">
        <w:rPr>
          <w:rFonts w:ascii="Times New Roman" w:hAnsi="Times New Roman"/>
          <w:sz w:val="24"/>
        </w:rPr>
        <w:t>Влазовичского</w:t>
      </w:r>
      <w:r>
        <w:rPr>
          <w:rFonts w:ascii="Times New Roman" w:hAnsi="Times New Roman"/>
          <w:sz w:val="24"/>
        </w:rPr>
        <w:t xml:space="preserve"> сельского поселения: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</w:t>
      </w:r>
      <w:r w:rsidR="00E15A82">
        <w:rPr>
          <w:rFonts w:ascii="Times New Roman" w:hAnsi="Times New Roman"/>
          <w:sz w:val="24"/>
        </w:rPr>
        <w:t xml:space="preserve">алистов администрации </w:t>
      </w:r>
      <w:r w:rsidR="004728E9">
        <w:rPr>
          <w:rFonts w:ascii="Times New Roman" w:hAnsi="Times New Roman"/>
          <w:sz w:val="24"/>
        </w:rPr>
        <w:t>Влазовичского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</w:t>
      </w:r>
      <w:r w:rsidR="00E15A82">
        <w:rPr>
          <w:rFonts w:ascii="Times New Roman" w:hAnsi="Times New Roman"/>
          <w:sz w:val="24"/>
        </w:rPr>
        <w:t xml:space="preserve">льного района – Главе </w:t>
      </w:r>
      <w:r w:rsidR="004728E9">
        <w:rPr>
          <w:rFonts w:ascii="Times New Roman" w:hAnsi="Times New Roman"/>
          <w:sz w:val="24"/>
        </w:rPr>
        <w:t>Влазовичского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района:</w:t>
      </w:r>
    </w:p>
    <w:p w:rsidR="00EB6ADA" w:rsidRDefault="00E15A82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Главу администрации </w:t>
      </w:r>
      <w:r w:rsidR="004728E9">
        <w:rPr>
          <w:rFonts w:ascii="Times New Roman" w:hAnsi="Times New Roman"/>
          <w:sz w:val="24"/>
        </w:rPr>
        <w:t>Влазовичского</w:t>
      </w:r>
      <w:r w:rsidR="00EB6A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 Суражского</w:t>
      </w:r>
      <w:r w:rsidR="00EB6ADA">
        <w:rPr>
          <w:rFonts w:ascii="Times New Roman" w:hAnsi="Times New Roman"/>
          <w:sz w:val="24"/>
        </w:rPr>
        <w:t xml:space="preserve"> муниципального район</w:t>
      </w:r>
      <w:proofErr w:type="gramStart"/>
      <w:r w:rsidR="00EB6ADA">
        <w:rPr>
          <w:rFonts w:ascii="Times New Roman" w:hAnsi="Times New Roman"/>
          <w:sz w:val="24"/>
        </w:rPr>
        <w:t>а-</w:t>
      </w:r>
      <w:proofErr w:type="gramEnd"/>
      <w:r w:rsidR="00EB6ADA">
        <w:rPr>
          <w:rFonts w:ascii="Times New Roman" w:hAnsi="Times New Roman"/>
          <w:sz w:val="24"/>
        </w:rPr>
        <w:t xml:space="preserve"> гл</w:t>
      </w:r>
      <w:r>
        <w:rPr>
          <w:rFonts w:ascii="Times New Roman" w:hAnsi="Times New Roman"/>
          <w:sz w:val="24"/>
        </w:rPr>
        <w:t>аве Суражского</w:t>
      </w:r>
      <w:r w:rsidR="00EB6ADA">
        <w:rPr>
          <w:rFonts w:ascii="Times New Roman" w:hAnsi="Times New Roman"/>
          <w:sz w:val="24"/>
        </w:rPr>
        <w:t xml:space="preserve"> муниципального района, заместителю главы по социальным воп</w:t>
      </w:r>
      <w:r>
        <w:rPr>
          <w:rFonts w:ascii="Times New Roman" w:hAnsi="Times New Roman"/>
          <w:sz w:val="24"/>
        </w:rPr>
        <w:t>росам администрации Суражского</w:t>
      </w:r>
      <w:r w:rsidR="00EB6ADA">
        <w:rPr>
          <w:rFonts w:ascii="Times New Roman" w:hAnsi="Times New Roman"/>
          <w:sz w:val="24"/>
        </w:rPr>
        <w:t xml:space="preserve"> муниципального района.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Поступив</w:t>
      </w:r>
      <w:r w:rsidR="00E15A82">
        <w:rPr>
          <w:rFonts w:ascii="Times New Roman" w:hAnsi="Times New Roman"/>
          <w:sz w:val="24"/>
        </w:rPr>
        <w:t>шую в администрацию Суражского</w:t>
      </w:r>
      <w:r>
        <w:rPr>
          <w:rFonts w:ascii="Times New Roman" w:hAnsi="Times New Roman"/>
          <w:sz w:val="24"/>
        </w:rPr>
        <w:t xml:space="preserve"> муниципального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EB6ADA" w:rsidRPr="00AD49C6" w:rsidRDefault="00EB6ADA" w:rsidP="00EB6ADA">
      <w:pPr>
        <w:jc w:val="center"/>
        <w:outlineLvl w:val="0"/>
        <w:rPr>
          <w:rFonts w:ascii="Times New Roman" w:hAnsi="Times New Roman"/>
          <w:b/>
          <w:sz w:val="24"/>
        </w:rPr>
      </w:pPr>
      <w:r w:rsidRPr="00AD49C6">
        <w:rPr>
          <w:rFonts w:ascii="Times New Roman" w:hAnsi="Times New Roman"/>
          <w:b/>
          <w:sz w:val="24"/>
        </w:rPr>
        <w:t>5.6. Срок рассмотрения жалобы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Жалоба,</w:t>
      </w:r>
      <w:r w:rsidRPr="00AD49C6">
        <w:rPr>
          <w:rFonts w:ascii="Times New Roman" w:hAnsi="Times New Roman"/>
          <w:sz w:val="24"/>
        </w:rPr>
        <w:t xml:space="preserve"> поступившая в </w:t>
      </w:r>
      <w:r w:rsidR="00E15A82">
        <w:rPr>
          <w:rFonts w:ascii="Times New Roman" w:hAnsi="Times New Roman"/>
          <w:sz w:val="24"/>
        </w:rPr>
        <w:t xml:space="preserve">администрацию </w:t>
      </w:r>
      <w:r w:rsidR="004728E9">
        <w:rPr>
          <w:rFonts w:ascii="Times New Roman" w:hAnsi="Times New Roman"/>
          <w:sz w:val="24"/>
        </w:rPr>
        <w:t>Влазовичского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>сельского поселения Суражского</w:t>
      </w:r>
      <w:r>
        <w:rPr>
          <w:rFonts w:ascii="Times New Roman" w:hAnsi="Times New Roman"/>
          <w:sz w:val="24"/>
        </w:rPr>
        <w:t xml:space="preserve"> муниципального района</w:t>
      </w:r>
      <w:r w:rsidRPr="00AD49C6">
        <w:rPr>
          <w:rFonts w:ascii="Times New Roman" w:hAnsi="Times New Roman"/>
          <w:sz w:val="24"/>
        </w:rPr>
        <w:t>, подлежит рассмотрению</w:t>
      </w:r>
      <w:r>
        <w:rPr>
          <w:rFonts w:ascii="Times New Roman" w:hAnsi="Times New Roman"/>
          <w:sz w:val="24"/>
        </w:rPr>
        <w:t xml:space="preserve"> Главой</w:t>
      </w:r>
      <w:r w:rsidR="00E15A82">
        <w:rPr>
          <w:rFonts w:ascii="Times New Roman" w:hAnsi="Times New Roman"/>
          <w:sz w:val="24"/>
        </w:rPr>
        <w:t xml:space="preserve"> администрации </w:t>
      </w:r>
      <w:r w:rsidR="004728E9">
        <w:rPr>
          <w:rFonts w:ascii="Times New Roman" w:hAnsi="Times New Roman"/>
          <w:sz w:val="24"/>
        </w:rPr>
        <w:t xml:space="preserve">Влазовичского </w:t>
      </w:r>
      <w:r>
        <w:rPr>
          <w:rFonts w:ascii="Times New Roman" w:hAnsi="Times New Roman"/>
          <w:sz w:val="24"/>
        </w:rPr>
        <w:lastRenderedPageBreak/>
        <w:t>сельского</w:t>
      </w:r>
      <w:r w:rsidR="00E15A82">
        <w:rPr>
          <w:rFonts w:ascii="Times New Roman" w:hAnsi="Times New Roman"/>
          <w:sz w:val="24"/>
        </w:rPr>
        <w:t xml:space="preserve"> поселения</w:t>
      </w:r>
      <w:r w:rsidRPr="00AD49C6">
        <w:rPr>
          <w:rFonts w:ascii="Times New Roman" w:hAnsi="Times New Roman"/>
          <w:sz w:val="24"/>
        </w:rPr>
        <w:t xml:space="preserve">, наделенным полномочиями по рассмотрению жалоб, в течение </w:t>
      </w:r>
      <w:r>
        <w:rPr>
          <w:rFonts w:ascii="Times New Roman" w:hAnsi="Times New Roman"/>
          <w:sz w:val="24"/>
        </w:rPr>
        <w:t xml:space="preserve">15 </w:t>
      </w:r>
      <w:r w:rsidRPr="00AD49C6">
        <w:rPr>
          <w:rFonts w:ascii="Times New Roman" w:hAnsi="Times New Roman"/>
          <w:sz w:val="24"/>
        </w:rPr>
        <w:t xml:space="preserve">рабочих дней со дня ее регистрации, а в случае обжалования отказа </w:t>
      </w:r>
      <w:r w:rsidR="00E15A82">
        <w:rPr>
          <w:rFonts w:ascii="Times New Roman" w:hAnsi="Times New Roman"/>
          <w:sz w:val="24"/>
        </w:rPr>
        <w:t xml:space="preserve">администрации </w:t>
      </w:r>
      <w:r w:rsidR="004728E9">
        <w:rPr>
          <w:rFonts w:ascii="Times New Roman" w:hAnsi="Times New Roman"/>
          <w:sz w:val="24"/>
        </w:rPr>
        <w:t>Влазовичского</w:t>
      </w:r>
      <w:r>
        <w:rPr>
          <w:rFonts w:ascii="Times New Roman" w:hAnsi="Times New Roman"/>
          <w:sz w:val="24"/>
        </w:rPr>
        <w:t xml:space="preserve"> сельского поселения,</w:t>
      </w:r>
      <w:r w:rsidRPr="00AD49C6">
        <w:rPr>
          <w:rFonts w:ascii="Times New Roman" w:hAnsi="Times New Roman"/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D49C6">
        <w:rPr>
          <w:rFonts w:ascii="Times New Roman" w:hAnsi="Times New Roman"/>
          <w:sz w:val="24"/>
        </w:rPr>
        <w:t xml:space="preserve"> исправлений - в течение пяти рабо</w:t>
      </w:r>
      <w:r>
        <w:rPr>
          <w:rFonts w:ascii="Times New Roman" w:hAnsi="Times New Roman"/>
          <w:sz w:val="24"/>
        </w:rPr>
        <w:t>чих дней со дня ее регистрации.</w:t>
      </w:r>
    </w:p>
    <w:p w:rsidR="00EB6ADA" w:rsidRPr="00DA4DB1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5.7. Сведения о решениях, принимаемых по результатам рассмотрения жалобы.</w:t>
      </w:r>
    </w:p>
    <w:p w:rsidR="00EB6ADA" w:rsidRPr="00AD49C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По результатам рассмотрения жалобы принимает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одно из следующих решений: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AD49C6">
        <w:rPr>
          <w:rFonts w:ascii="Times New Roman" w:hAnsi="Times New Roman"/>
          <w:sz w:val="24"/>
        </w:rPr>
        <w:t>1) удовлетворяет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жалоб</w:t>
      </w:r>
      <w:r>
        <w:rPr>
          <w:rFonts w:ascii="Times New Roman" w:hAnsi="Times New Roman"/>
          <w:sz w:val="24"/>
        </w:rPr>
        <w:t>а</w:t>
      </w:r>
      <w:r w:rsidRPr="00AD49C6">
        <w:rPr>
          <w:rFonts w:ascii="Times New Roman" w:hAnsi="Times New Roman"/>
          <w:sz w:val="24"/>
        </w:rPr>
        <w:t>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282C1D">
        <w:rPr>
          <w:rFonts w:ascii="Times New Roman" w:hAnsi="Times New Roman"/>
          <w:sz w:val="24"/>
        </w:rPr>
        <w:t xml:space="preserve"> Брянской</w:t>
      </w:r>
      <w:r>
        <w:rPr>
          <w:rFonts w:ascii="Times New Roman" w:hAnsi="Times New Roman"/>
          <w:sz w:val="24"/>
        </w:rPr>
        <w:t xml:space="preserve"> области</w:t>
      </w:r>
      <w:r w:rsidRPr="00AD49C6">
        <w:rPr>
          <w:rFonts w:ascii="Times New Roman" w:hAnsi="Times New Roman"/>
          <w:sz w:val="24"/>
        </w:rPr>
        <w:t xml:space="preserve"> муниципальными правовыми актами, а также в иных формах;</w:t>
      </w:r>
      <w:proofErr w:type="gramEnd"/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2) отказывает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в удовлетворении жалобы.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/>
          <w:sz w:val="24"/>
        </w:rPr>
        <w:t xml:space="preserve">настоящем пункте, </w:t>
      </w:r>
      <w:r w:rsidRPr="00AD49C6">
        <w:rPr>
          <w:rFonts w:ascii="Times New Roman" w:hAnsi="Times New Roman"/>
          <w:sz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143FF">
        <w:rPr>
          <w:rFonts w:ascii="Times New Roman" w:hAnsi="Times New Roman"/>
          <w:sz w:val="24"/>
        </w:rPr>
        <w:t xml:space="preserve">В случае установления в ходе или по результатам </w:t>
      </w:r>
      <w:proofErr w:type="gramStart"/>
      <w:r w:rsidRPr="007143FF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7143FF">
        <w:rPr>
          <w:rFonts w:ascii="Times New Roman" w:hAnsi="Times New Roman"/>
          <w:sz w:val="24"/>
        </w:rPr>
        <w:t xml:space="preserve"> или преступления должностное лицо, наделенное полномочиями по рассмотрению жалоб,</w:t>
      </w:r>
      <w:r>
        <w:rPr>
          <w:rFonts w:ascii="Times New Roman" w:hAnsi="Times New Roman"/>
          <w:sz w:val="24"/>
        </w:rPr>
        <w:t xml:space="preserve"> в соответствии с пунктом 5.5. регламента,</w:t>
      </w:r>
      <w:r w:rsidRPr="007143FF">
        <w:rPr>
          <w:rFonts w:ascii="Times New Roman" w:hAnsi="Times New Roman"/>
          <w:sz w:val="24"/>
        </w:rPr>
        <w:t xml:space="preserve"> незамедлительно направляет имеющиеся материалы в органы прокуратуры.</w:t>
      </w:r>
    </w:p>
    <w:p w:rsidR="00EB6ADA" w:rsidRPr="008D386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признания решения и (или) действия (бездействия) должностн</w:t>
      </w:r>
      <w:r w:rsidR="00282C1D">
        <w:rPr>
          <w:rFonts w:ascii="Times New Roman" w:hAnsi="Times New Roman"/>
          <w:sz w:val="24"/>
        </w:rPr>
        <w:t xml:space="preserve">ых лиц  администрации </w:t>
      </w:r>
      <w:r w:rsidR="004728E9">
        <w:rPr>
          <w:rFonts w:ascii="Times New Roman" w:hAnsi="Times New Roman"/>
          <w:sz w:val="24"/>
        </w:rPr>
        <w:t>Влазовичского</w:t>
      </w:r>
      <w:r>
        <w:rPr>
          <w:rFonts w:ascii="Times New Roman" w:hAnsi="Times New Roman"/>
          <w:sz w:val="24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282C1D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82C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EB6ADA" w:rsidRPr="009509DF" w:rsidRDefault="00EB6ADA" w:rsidP="00EB6A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282C1D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t xml:space="preserve">                                                                                  </w:t>
      </w:r>
      <w:r w:rsidRPr="000C5001">
        <w:rPr>
          <w:rFonts w:ascii="Times New Roman" w:hAnsi="Times New Roman" w:cs="Times New Roman"/>
          <w:bCs/>
          <w:color w:val="000000"/>
        </w:rPr>
        <w:t xml:space="preserve">«Предоставление разрешения </w:t>
      </w:r>
      <w:proofErr w:type="gramStart"/>
      <w:r w:rsidRPr="000C5001">
        <w:rPr>
          <w:rFonts w:ascii="Times New Roman" w:hAnsi="Times New Roman" w:cs="Times New Roman"/>
          <w:bCs/>
          <w:color w:val="000000"/>
        </w:rPr>
        <w:t>на</w:t>
      </w:r>
      <w:proofErr w:type="gramEnd"/>
      <w:r w:rsidRPr="000C500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EB6ADA" w:rsidRPr="00DA4DB1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001">
        <w:rPr>
          <w:rFonts w:ascii="Times New Roman" w:hAnsi="Times New Roman" w:cs="Times New Roman"/>
          <w:bCs/>
          <w:color w:val="000000"/>
        </w:rPr>
        <w:t>осуществление земляных работ»</w: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БЛОК-СХЕМА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ПРЕДОСТАВЛЕНИЯ МУНИЦИПАЛЬНОЙ УСЛУГИ «ПРЕДОСТАВЛЕНИЕ РАЗРЕШЕНИЯ НА ОСУЩЕСТВЛЕНИЕ ЗЕМЛЯНЫХ РАБОТ»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color w:val="333333"/>
          <w:spacing w:val="6"/>
        </w:rPr>
        <w:t> </w:t>
      </w:r>
    </w:p>
    <w:p w:rsidR="00EB6ADA" w:rsidRPr="00DA4DB1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Прием и регистрация заявления о предоставлении разрешения на осуществление земляных работ </w:t>
            </w:r>
          </w:p>
        </w:tc>
      </w:tr>
    </w:tbl>
    <w:p w:rsidR="00EB6ADA" w:rsidRDefault="00EB6ADA" w:rsidP="00EB6ADA">
      <w:pPr>
        <w:pStyle w:val="a3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         </w:t>
      </w:r>
      <w:r w:rsidR="0022390E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in;margin-top:3.5pt;width:9pt;height:18pt;z-index:251656192;mso-position-horizontal-relative:text;mso-position-vertical-relative:text"/>
        </w:pic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>Рассмотрение  и проверка  заявления и пакета документов о предоставлении разрешения на осуществление земляных работ</w:t>
            </w:r>
          </w:p>
        </w:tc>
      </w:tr>
    </w:tbl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</w:t>
      </w:r>
      <w:r w:rsidR="0022390E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7" type="#_x0000_t67" style="position:absolute;left:0;text-align:left;margin-left:3in;margin-top:1.6pt;width:9pt;height:18pt;z-index:251657216;mso-position-horizontal-relative:text;mso-position-vertical-relative:text"/>
        </w:pic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>Принятие решения о выдаче или мотивированном отказе в предоставлении разрешения на осуществление земляных работ</w:t>
            </w:r>
          </w:p>
        </w:tc>
      </w:tr>
    </w:tbl>
    <w:p w:rsidR="00EB6ADA" w:rsidRDefault="0022390E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8" type="#_x0000_t67" style="position:absolute;left:0;text-align:left;margin-left:3in;margin-top:-.3pt;width:9pt;height:18pt;z-index:251658240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      </w: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 xml:space="preserve">Подготовка   разрешения   либо  мотивированного отказа на  осуществление земляных работ </w:t>
            </w:r>
          </w:p>
        </w:tc>
      </w:tr>
    </w:tbl>
    <w:p w:rsidR="00EB6ADA" w:rsidRDefault="0022390E" w:rsidP="00EB6ADA">
      <w:pPr>
        <w:pStyle w:val="a3"/>
        <w:tabs>
          <w:tab w:val="center" w:pos="4677"/>
        </w:tabs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9" type="#_x0000_t67" style="position:absolute;left:0;text-align:left;margin-left:3in;margin-top:2.6pt;width:9pt;height:18pt;z-index:251659264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> </w: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ab/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 xml:space="preserve"> предоставление разрешения   либо  мотивированного  отказа  на осуществление земляных работ </w:t>
            </w:r>
          </w:p>
        </w:tc>
      </w:tr>
    </w:tbl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Приложение №2 </w:t>
      </w:r>
    </w:p>
    <w:p w:rsidR="00EB6ADA" w:rsidRPr="009509DF" w:rsidRDefault="00EB6ADA" w:rsidP="00EB6A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EB6ADA" w:rsidRPr="00DA4DB1" w:rsidRDefault="00EB6ADA" w:rsidP="00EB6ADA">
      <w:pPr>
        <w:tabs>
          <w:tab w:val="left" w:pos="670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0C5001">
        <w:rPr>
          <w:rFonts w:ascii="Times New Roman" w:hAnsi="Times New Roman" w:cs="Times New Roman"/>
          <w:bCs/>
          <w:color w:val="000000"/>
          <w:sz w:val="20"/>
          <w:szCs w:val="20"/>
        </w:rPr>
        <w:t>«Предоставление разрешения на осуществление земляных работ»</w:t>
      </w: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429B8">
        <w:rPr>
          <w:rFonts w:ascii="Times New Roman" w:hAnsi="Times New Roman" w:cs="Times New Roman"/>
          <w:sz w:val="24"/>
          <w:szCs w:val="24"/>
        </w:rPr>
        <w:t xml:space="preserve">Влазовичской </w:t>
      </w:r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E63E6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B6ADA" w:rsidRDefault="00EB6ADA" w:rsidP="00EB6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(адрес проживания, контактный телефон)</w:t>
      </w:r>
    </w:p>
    <w:p w:rsidR="00EB6ADA" w:rsidRPr="00E63E62" w:rsidRDefault="00EB6ADA" w:rsidP="00EB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>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  <w:proofErr w:type="gramEnd"/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  <w:proofErr w:type="gramEnd"/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 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 ф.и.о. специалиста администрации, получившего заявление) подпись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 его выдаче Вам необходимо получить "__" __________ 20____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 до 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82C1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Приложение №3 </w:t>
      </w:r>
    </w:p>
    <w:p w:rsidR="00EB6ADA" w:rsidRPr="009509DF" w:rsidRDefault="00EB6ADA" w:rsidP="00EB6A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282C1D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282C1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«Предоставление разрешения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6ADA" w:rsidRPr="004E523A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осуществление земляных работ»        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 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</w:t>
      </w:r>
      <w:r w:rsidR="00282C1D">
        <w:rPr>
          <w:rFonts w:ascii="Times New Roman" w:hAnsi="Times New Roman" w:cs="Times New Roman"/>
          <w:sz w:val="24"/>
          <w:szCs w:val="24"/>
        </w:rPr>
        <w:t xml:space="preserve">тории  </w:t>
      </w:r>
      <w:r w:rsidR="00B429B8">
        <w:rPr>
          <w:rFonts w:ascii="Times New Roman" w:hAnsi="Times New Roman"/>
          <w:sz w:val="24"/>
        </w:rPr>
        <w:t>Влазовичского</w:t>
      </w:r>
      <w:r w:rsidRPr="00E63E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B429B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Влазовичская </w:t>
      </w:r>
      <w:r w:rsidR="00EB6AD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282C1D">
        <w:rPr>
          <w:rFonts w:ascii="Times New Roman" w:hAnsi="Times New Roman" w:cs="Times New Roman"/>
          <w:sz w:val="24"/>
          <w:szCs w:val="24"/>
        </w:rPr>
        <w:t>кая администрация   Суражского</w:t>
      </w:r>
      <w:r w:rsidR="00EB6ADA">
        <w:rPr>
          <w:rFonts w:ascii="Times New Roman" w:hAnsi="Times New Roman" w:cs="Times New Roman"/>
          <w:sz w:val="24"/>
          <w:szCs w:val="24"/>
        </w:rPr>
        <w:t xml:space="preserve">  муниципального  района </w:t>
      </w:r>
      <w:r w:rsidR="00EB6AD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EB6ADA">
        <w:rPr>
          <w:rFonts w:ascii="Times New Roman" w:hAnsi="Times New Roman" w:cs="Times New Roman"/>
          <w:sz w:val="24"/>
          <w:szCs w:val="24"/>
        </w:rPr>
        <w:t>Брянской  области</w:t>
      </w:r>
      <w:proofErr w:type="gramStart"/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r w:rsidR="00EB6ADA" w:rsidRPr="00E63E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6ADA" w:rsidRPr="00E63E6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EB6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, разрешает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3E62">
        <w:rPr>
          <w:rFonts w:ascii="Times New Roman" w:hAnsi="Times New Roman" w:cs="Times New Roman"/>
          <w:sz w:val="24"/>
          <w:szCs w:val="24"/>
        </w:rPr>
        <w:t>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 xml:space="preserve">полный адрес места производства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возможным указанием привязки к объектам недвижимости, временным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Срок действия настоящего разрешения: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Глава</w:t>
      </w:r>
      <w:r w:rsidR="00282C1D">
        <w:rPr>
          <w:rFonts w:ascii="Times New Roman" w:hAnsi="Times New Roman" w:cs="Times New Roman"/>
          <w:sz w:val="24"/>
          <w:szCs w:val="24"/>
        </w:rPr>
        <w:t xml:space="preserve"> </w:t>
      </w:r>
      <w:r w:rsidR="00B429B8">
        <w:rPr>
          <w:rFonts w:ascii="Times New Roman" w:hAnsi="Times New Roman" w:cs="Times New Roman"/>
          <w:sz w:val="24"/>
          <w:szCs w:val="24"/>
        </w:rPr>
        <w:t>Влазовичской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М.П. 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"___" _________ 20___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</w:t>
      </w:r>
      <w:r w:rsidR="00282C1D">
        <w:rPr>
          <w:rFonts w:ascii="Times New Roman" w:hAnsi="Times New Roman" w:cs="Times New Roman"/>
          <w:sz w:val="24"/>
          <w:szCs w:val="24"/>
        </w:rPr>
        <w:t xml:space="preserve">ва </w:t>
      </w:r>
      <w:r w:rsidR="00B429B8">
        <w:rPr>
          <w:rFonts w:ascii="Times New Roman" w:hAnsi="Times New Roman" w:cs="Times New Roman"/>
          <w:sz w:val="24"/>
          <w:szCs w:val="24"/>
        </w:rPr>
        <w:t>Влазовичской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Приложение №4 </w:t>
      </w:r>
    </w:p>
    <w:p w:rsidR="00EB6ADA" w:rsidRPr="009509DF" w:rsidRDefault="00EB6ADA" w:rsidP="00EB6A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« Выдача разрешений на производство земляных работ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EB6ADA" w:rsidRPr="004E523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282C1D">
        <w:rPr>
          <w:rFonts w:ascii="Times New Roman" w:hAnsi="Times New Roman" w:cs="Times New Roman"/>
          <w:sz w:val="18"/>
          <w:szCs w:val="18"/>
        </w:rPr>
        <w:t xml:space="preserve">           территории </w:t>
      </w:r>
      <w:r w:rsidR="00B429B8">
        <w:rPr>
          <w:rFonts w:ascii="Times New Roman" w:hAnsi="Times New Roman" w:cs="Times New Roman"/>
          <w:sz w:val="18"/>
          <w:szCs w:val="18"/>
        </w:rPr>
        <w:t>Влазовичского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поселения»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-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РЕШЕНИЕ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Вы обратились с заявлением о выдаче разрешения на производство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вида работ, для производства которых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3E62">
        <w:rPr>
          <w:rFonts w:ascii="Times New Roman" w:hAnsi="Times New Roman" w:cs="Times New Roman"/>
          <w:sz w:val="24"/>
          <w:szCs w:val="24"/>
        </w:rPr>
        <w:t xml:space="preserve">необходимо проведение земляных работ в соответствии с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документацией, 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63E62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3E62">
        <w:rPr>
          <w:rFonts w:ascii="Times New Roman" w:hAnsi="Times New Roman" w:cs="Times New Roman"/>
          <w:sz w:val="24"/>
          <w:szCs w:val="24"/>
        </w:rPr>
        <w:t xml:space="preserve">полный адрес производства земляных работ с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принято "____" ___________ 20___ г., зарегистрировано N__________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принято решение: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отказать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29B8">
        <w:rPr>
          <w:rFonts w:ascii="Times New Roman" w:hAnsi="Times New Roman" w:cs="Times New Roman"/>
          <w:sz w:val="24"/>
          <w:szCs w:val="24"/>
        </w:rPr>
        <w:t>Влазовичский</w:t>
      </w:r>
      <w:r>
        <w:rPr>
          <w:rFonts w:ascii="Times New Roman" w:hAnsi="Times New Roman" w:cs="Times New Roman"/>
          <w:sz w:val="24"/>
          <w:szCs w:val="24"/>
        </w:rPr>
        <w:t xml:space="preserve">  сельской администрации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Исполнитель/Телефон</w:t>
      </w:r>
    </w:p>
    <w:p w:rsidR="00EB6ADA" w:rsidRDefault="00EB6ADA" w:rsidP="00EB6ADA"/>
    <w:p w:rsidR="00EB6ADA" w:rsidRDefault="00EB6ADA" w:rsidP="00EB6ADA"/>
    <w:p w:rsidR="00D603AC" w:rsidRDefault="00D603AC"/>
    <w:sectPr w:rsidR="00D603AC" w:rsidSect="00D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89C"/>
    <w:multiLevelType w:val="multilevel"/>
    <w:tmpl w:val="569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ADA"/>
    <w:rsid w:val="0006547C"/>
    <w:rsid w:val="00121BCF"/>
    <w:rsid w:val="0014169D"/>
    <w:rsid w:val="001C282A"/>
    <w:rsid w:val="0022390E"/>
    <w:rsid w:val="00282C1D"/>
    <w:rsid w:val="00363648"/>
    <w:rsid w:val="00392B35"/>
    <w:rsid w:val="004728E9"/>
    <w:rsid w:val="004A2EFD"/>
    <w:rsid w:val="005841CB"/>
    <w:rsid w:val="00593117"/>
    <w:rsid w:val="005A11DF"/>
    <w:rsid w:val="006830E3"/>
    <w:rsid w:val="00713C71"/>
    <w:rsid w:val="00752AF9"/>
    <w:rsid w:val="008B5FA4"/>
    <w:rsid w:val="00B429B8"/>
    <w:rsid w:val="00D32DD8"/>
    <w:rsid w:val="00D603AC"/>
    <w:rsid w:val="00DB4CC6"/>
    <w:rsid w:val="00E15A82"/>
    <w:rsid w:val="00EB6ADA"/>
    <w:rsid w:val="00E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DA"/>
  </w:style>
  <w:style w:type="paragraph" w:styleId="1">
    <w:name w:val="heading 1"/>
    <w:basedOn w:val="a"/>
    <w:next w:val="a"/>
    <w:link w:val="10"/>
    <w:uiPriority w:val="9"/>
    <w:qFormat/>
    <w:rsid w:val="005841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A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5841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7368</Words>
  <Characters>42003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10</cp:revision>
  <cp:lastPrinted>2020-07-24T11:34:00Z</cp:lastPrinted>
  <dcterms:created xsi:type="dcterms:W3CDTF">2016-02-03T12:38:00Z</dcterms:created>
  <dcterms:modified xsi:type="dcterms:W3CDTF">2020-07-24T11:36:00Z</dcterms:modified>
</cp:coreProperties>
</file>