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8C4B26" w:rsidRDefault="008C4B26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5957CE" w:rsidRDefault="005957CE" w:rsidP="005957CE">
      <w:pPr>
        <w:jc w:val="both"/>
      </w:pPr>
      <w:r>
        <w:t xml:space="preserve">             </w:t>
      </w:r>
    </w:p>
    <w:p w:rsidR="005957CE" w:rsidRDefault="005957CE" w:rsidP="005957CE">
      <w:pPr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F2AC7" w:rsidRDefault="00BF2AC7" w:rsidP="00013623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="005957CE">
        <w:rPr>
          <w:color w:val="000000"/>
          <w:sz w:val="28"/>
          <w:szCs w:val="28"/>
        </w:rPr>
        <w:t>На основании  постановления  админ</w:t>
      </w:r>
      <w:r w:rsidR="001F7116">
        <w:rPr>
          <w:color w:val="000000"/>
          <w:sz w:val="28"/>
          <w:szCs w:val="28"/>
        </w:rPr>
        <w:t>истрации Суражского района от 22.03.2019 года № 223</w:t>
      </w:r>
      <w:r w:rsidR="005957CE"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</w:t>
      </w:r>
      <w:r>
        <w:rPr>
          <w:color w:val="000000"/>
          <w:sz w:val="28"/>
          <w:szCs w:val="28"/>
        </w:rPr>
        <w:t>продажи муниципального имущества посредством публичного предложения</w:t>
      </w:r>
      <w:r w:rsidR="005957CE">
        <w:rPr>
          <w:color w:val="000000"/>
          <w:sz w:val="28"/>
          <w:szCs w:val="28"/>
        </w:rPr>
        <w:t xml:space="preserve">», </w:t>
      </w:r>
      <w:r w:rsidR="00013623">
        <w:rPr>
          <w:color w:val="000000"/>
          <w:sz w:val="28"/>
          <w:szCs w:val="28"/>
        </w:rPr>
        <w:t xml:space="preserve">постоянно действующей </w:t>
      </w:r>
      <w:r w:rsidR="005957CE">
        <w:rPr>
          <w:color w:val="000000"/>
          <w:sz w:val="28"/>
          <w:szCs w:val="28"/>
        </w:rPr>
        <w:t xml:space="preserve">комиссией </w:t>
      </w:r>
      <w:r>
        <w:rPr>
          <w:color w:val="000000"/>
          <w:sz w:val="28"/>
          <w:szCs w:val="28"/>
        </w:rPr>
        <w:t xml:space="preserve">назначен </w:t>
      </w:r>
      <w:r w:rsidR="001F7116">
        <w:rPr>
          <w:color w:val="000000"/>
          <w:sz w:val="28"/>
          <w:szCs w:val="28"/>
        </w:rPr>
        <w:t>аукцион  на 31.05</w:t>
      </w:r>
      <w:r w:rsidR="005957CE">
        <w:rPr>
          <w:color w:val="000000"/>
          <w:sz w:val="28"/>
          <w:szCs w:val="28"/>
        </w:rPr>
        <w:t>.201</w:t>
      </w:r>
      <w:r w:rsidR="001F7116">
        <w:rPr>
          <w:color w:val="000000"/>
          <w:sz w:val="28"/>
          <w:szCs w:val="28"/>
        </w:rPr>
        <w:t>9</w:t>
      </w:r>
      <w:r w:rsidR="005957CE">
        <w:rPr>
          <w:color w:val="000000"/>
          <w:sz w:val="28"/>
          <w:szCs w:val="28"/>
        </w:rPr>
        <w:t xml:space="preserve"> года. Объект продажи</w:t>
      </w:r>
      <w:proofErr w:type="gramStart"/>
      <w:r w:rsidR="005957CE">
        <w:rPr>
          <w:color w:val="000000"/>
          <w:sz w:val="28"/>
          <w:szCs w:val="28"/>
        </w:rPr>
        <w:t xml:space="preserve"> </w:t>
      </w:r>
      <w:r w:rsidR="005957CE" w:rsidRPr="008A62FC">
        <w:rPr>
          <w:color w:val="000000"/>
          <w:sz w:val="28"/>
          <w:szCs w:val="28"/>
        </w:rPr>
        <w:t>:</w:t>
      </w:r>
      <w:proofErr w:type="gramEnd"/>
      <w:r w:rsidR="00013623" w:rsidRPr="00013623">
        <w:rPr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1F7116" w:rsidRPr="001F7116" w:rsidRDefault="005957CE" w:rsidP="001F7116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</w:t>
      </w:r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ЛОТ №1. Здание (здание школы) , назначение: нежилое, 1-этажное, общая площадь- 438,5 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., инв.№15839, 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.А</w:t>
      </w:r>
      <w:proofErr w:type="spellEnd"/>
      <w:proofErr w:type="gram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 Брянская  область,    Суражский  район, д.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, ул. Садовая  д. 28, кадастровый номер 32:25:0421201:175; здание (мастерские), назначение: нежилое, 1-этажное, общая площадь- 70,1 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., инв. №15838,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.Б</w:t>
      </w:r>
      <w:proofErr w:type="spellEnd"/>
      <w:proofErr w:type="gram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Брянская область, Суражский район,   д.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, ул. Садовая, д.28, кадастровый номер  32:25:0421201:176; земельный участок, общей площадью 5490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>., категория земел</w:t>
      </w:r>
      <w:proofErr w:type="gram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Суражский район, д. </w:t>
      </w:r>
      <w:proofErr w:type="spellStart"/>
      <w:r w:rsidR="001F7116" w:rsidRPr="001F7116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1F7116" w:rsidRPr="001F7116">
        <w:rPr>
          <w:color w:val="222222"/>
          <w:sz w:val="28"/>
          <w:szCs w:val="28"/>
          <w:bdr w:val="none" w:sz="0" w:space="0" w:color="auto" w:frame="1"/>
        </w:rPr>
        <w:t>, ул. Садовая, д.28, кадастровый номер 32:25:0421201:103.</w:t>
      </w:r>
    </w:p>
    <w:p w:rsidR="001F7116" w:rsidRPr="001F7116" w:rsidRDefault="001F7116" w:rsidP="001F7116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1F7116">
        <w:rPr>
          <w:color w:val="222222"/>
          <w:sz w:val="28"/>
          <w:szCs w:val="28"/>
          <w:bdr w:val="none" w:sz="0" w:space="0" w:color="auto" w:frame="1"/>
        </w:rPr>
        <w:t xml:space="preserve">ЛОТ №2. </w:t>
      </w:r>
      <w:proofErr w:type="gramStart"/>
      <w:r w:rsidRPr="001F7116">
        <w:rPr>
          <w:color w:val="222222"/>
          <w:sz w:val="28"/>
          <w:szCs w:val="28"/>
          <w:bdr w:val="none" w:sz="0" w:space="0" w:color="auto" w:frame="1"/>
        </w:rPr>
        <w:t>Здание (здание школы), назначение: нежилое, 1-этажное, общая площадь- 391,4  кв. м.,  лит.</w:t>
      </w:r>
      <w:proofErr w:type="gram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 А, адре</w:t>
      </w:r>
      <w:proofErr w:type="gramStart"/>
      <w:r w:rsidRPr="001F7116">
        <w:rPr>
          <w:color w:val="222222"/>
          <w:sz w:val="28"/>
          <w:szCs w:val="28"/>
          <w:bdr w:val="none" w:sz="0" w:space="0" w:color="auto" w:frame="1"/>
        </w:rPr>
        <w:t>с(</w:t>
      </w:r>
      <w:proofErr w:type="gram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местонахождение) объекта:  </w:t>
      </w:r>
      <w:proofErr w:type="gramStart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Брянская  область,    Суражский  район, с/с </w:t>
      </w:r>
      <w:proofErr w:type="spellStart"/>
      <w:r w:rsidRPr="001F7116">
        <w:rPr>
          <w:color w:val="222222"/>
          <w:sz w:val="28"/>
          <w:szCs w:val="28"/>
          <w:bdr w:val="none" w:sz="0" w:space="0" w:color="auto" w:frame="1"/>
        </w:rPr>
        <w:t>Дегтяревский</w:t>
      </w:r>
      <w:proofErr w:type="spell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,  с. </w:t>
      </w:r>
      <w:proofErr w:type="spellStart"/>
      <w:r w:rsidRPr="001F7116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Pr="001F7116">
        <w:rPr>
          <w:color w:val="222222"/>
          <w:sz w:val="28"/>
          <w:szCs w:val="28"/>
          <w:bdr w:val="none" w:sz="0" w:space="0" w:color="auto" w:frame="1"/>
        </w:rPr>
        <w:t>, пер. Садовый  д. 4, кадастровый номер 32:25:0030401:334; здание (спортзал), назначение: нежилое, 1-этажное, общая площадь- 81,1 кв. м., инв. №15793, лит.</w:t>
      </w:r>
      <w:proofErr w:type="gram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 Б, адре</w:t>
      </w:r>
      <w:proofErr w:type="gramStart"/>
      <w:r w:rsidRPr="001F7116">
        <w:rPr>
          <w:color w:val="222222"/>
          <w:sz w:val="28"/>
          <w:szCs w:val="28"/>
          <w:bdr w:val="none" w:sz="0" w:space="0" w:color="auto" w:frame="1"/>
        </w:rPr>
        <w:t>с(</w:t>
      </w:r>
      <w:proofErr w:type="gram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местонахождение) объекта: </w:t>
      </w:r>
      <w:proofErr w:type="gramStart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Брянская область, Суражский район, с/с </w:t>
      </w:r>
      <w:proofErr w:type="spellStart"/>
      <w:r w:rsidRPr="001F7116">
        <w:rPr>
          <w:color w:val="222222"/>
          <w:sz w:val="28"/>
          <w:szCs w:val="28"/>
          <w:bdr w:val="none" w:sz="0" w:space="0" w:color="auto" w:frame="1"/>
        </w:rPr>
        <w:t>Дегтяревский</w:t>
      </w:r>
      <w:proofErr w:type="spell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,  с. </w:t>
      </w:r>
      <w:proofErr w:type="spellStart"/>
      <w:r w:rsidRPr="001F7116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Pr="001F7116">
        <w:rPr>
          <w:color w:val="222222"/>
          <w:sz w:val="28"/>
          <w:szCs w:val="28"/>
          <w:bdr w:val="none" w:sz="0" w:space="0" w:color="auto" w:frame="1"/>
        </w:rPr>
        <w:t>, пер. Садовый, д.4, кадастровый номер  32:25:0030401:333; здание (учебные мастерские), назначение: нежилое, 1-этажное, общая площадь- 139,7 кв. м., инв. №15546, лит.</w:t>
      </w:r>
      <w:proofErr w:type="gram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 В, адре</w:t>
      </w:r>
      <w:proofErr w:type="gramStart"/>
      <w:r w:rsidRPr="001F7116">
        <w:rPr>
          <w:color w:val="222222"/>
          <w:sz w:val="28"/>
          <w:szCs w:val="28"/>
          <w:bdr w:val="none" w:sz="0" w:space="0" w:color="auto" w:frame="1"/>
        </w:rPr>
        <w:t>с(</w:t>
      </w:r>
      <w:proofErr w:type="gram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местонахождение) объекта: Брянская область, Суражский район,   с. </w:t>
      </w:r>
      <w:proofErr w:type="spellStart"/>
      <w:r w:rsidRPr="001F7116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Pr="001F7116">
        <w:rPr>
          <w:color w:val="222222"/>
          <w:sz w:val="28"/>
          <w:szCs w:val="28"/>
          <w:bdr w:val="none" w:sz="0" w:space="0" w:color="auto" w:frame="1"/>
        </w:rPr>
        <w:t>, пер. Садовый, д.4, кадастровый номер  32:25:0030401:335;  земельный участок, общей площадью 1 0918 кв. м., категория земел</w:t>
      </w:r>
      <w:proofErr w:type="gramStart"/>
      <w:r w:rsidRPr="001F7116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Суражский район, с. </w:t>
      </w:r>
      <w:proofErr w:type="spellStart"/>
      <w:r w:rsidRPr="001F7116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Pr="001F7116">
        <w:rPr>
          <w:color w:val="222222"/>
          <w:sz w:val="28"/>
          <w:szCs w:val="28"/>
          <w:bdr w:val="none" w:sz="0" w:space="0" w:color="auto" w:frame="1"/>
        </w:rPr>
        <w:t xml:space="preserve"> пер. Садовый, д.4, кадастровый номер 32:25:0030401:176.</w:t>
      </w:r>
    </w:p>
    <w:p w:rsidR="005957CE" w:rsidRDefault="00BF2AC7" w:rsidP="00013623">
      <w:pPr>
        <w:shd w:val="clear" w:color="auto" w:fill="FFFFFF"/>
        <w:ind w:left="36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="005957CE">
        <w:rPr>
          <w:color w:val="000000"/>
          <w:sz w:val="28"/>
          <w:szCs w:val="28"/>
        </w:rPr>
        <w:t>На заявленное имущество заявок не поступило.</w:t>
      </w:r>
      <w:r w:rsidR="00013623">
        <w:rPr>
          <w:color w:val="000000"/>
          <w:sz w:val="28"/>
          <w:szCs w:val="28"/>
        </w:rPr>
        <w:t xml:space="preserve"> На основании </w:t>
      </w:r>
      <w:r w:rsidR="001F7116">
        <w:rPr>
          <w:color w:val="000000"/>
          <w:sz w:val="28"/>
          <w:szCs w:val="28"/>
        </w:rPr>
        <w:t>итогового протокола №1 от 31.05.2019</w:t>
      </w:r>
      <w:bookmarkStart w:id="0" w:name="_GoBack"/>
      <w:bookmarkEnd w:id="0"/>
      <w:r w:rsidR="005957CE">
        <w:rPr>
          <w:color w:val="000000"/>
          <w:sz w:val="28"/>
          <w:szCs w:val="28"/>
        </w:rPr>
        <w:t xml:space="preserve"> г. «О признании </w:t>
      </w:r>
      <w:r>
        <w:rPr>
          <w:color w:val="000000"/>
          <w:sz w:val="28"/>
          <w:szCs w:val="28"/>
        </w:rPr>
        <w:t>не состоявшейся продажи муниципального имущества посредством публичного предложения</w:t>
      </w:r>
      <w:r w:rsidR="005957CE">
        <w:rPr>
          <w:color w:val="000000"/>
          <w:sz w:val="28"/>
          <w:szCs w:val="28"/>
        </w:rPr>
        <w:t>», аукцион признан несостоявшимся.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2817"/>
    <w:rsid w:val="00005581"/>
    <w:rsid w:val="00010851"/>
    <w:rsid w:val="00013623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1F7116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0A24"/>
    <w:rsid w:val="002211A9"/>
    <w:rsid w:val="0023179D"/>
    <w:rsid w:val="002414EA"/>
    <w:rsid w:val="0024266C"/>
    <w:rsid w:val="002447D0"/>
    <w:rsid w:val="00252A38"/>
    <w:rsid w:val="0025645D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410C"/>
    <w:rsid w:val="002D518D"/>
    <w:rsid w:val="002E7CC4"/>
    <w:rsid w:val="002F0CB4"/>
    <w:rsid w:val="002F1005"/>
    <w:rsid w:val="002F336B"/>
    <w:rsid w:val="00303414"/>
    <w:rsid w:val="00303C56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721A2"/>
    <w:rsid w:val="00383E54"/>
    <w:rsid w:val="00384648"/>
    <w:rsid w:val="00393E53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D7EFA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64B4"/>
    <w:rsid w:val="00437C90"/>
    <w:rsid w:val="0044303C"/>
    <w:rsid w:val="00453DE2"/>
    <w:rsid w:val="00455604"/>
    <w:rsid w:val="004630D4"/>
    <w:rsid w:val="004647C8"/>
    <w:rsid w:val="00477585"/>
    <w:rsid w:val="004800EB"/>
    <w:rsid w:val="00485EC1"/>
    <w:rsid w:val="00487110"/>
    <w:rsid w:val="0049702A"/>
    <w:rsid w:val="004A36D9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E09"/>
    <w:rsid w:val="005177DF"/>
    <w:rsid w:val="0053520B"/>
    <w:rsid w:val="00536978"/>
    <w:rsid w:val="00541B4A"/>
    <w:rsid w:val="00542836"/>
    <w:rsid w:val="005436E1"/>
    <w:rsid w:val="00557708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E5199"/>
    <w:rsid w:val="005F243C"/>
    <w:rsid w:val="005F3D03"/>
    <w:rsid w:val="005F49CF"/>
    <w:rsid w:val="005F7C40"/>
    <w:rsid w:val="006007FE"/>
    <w:rsid w:val="00602A40"/>
    <w:rsid w:val="0060434F"/>
    <w:rsid w:val="00607421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54C57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1DCD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6A54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4B26"/>
    <w:rsid w:val="008C6B49"/>
    <w:rsid w:val="008D23AC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919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9F6AF9"/>
    <w:rsid w:val="009F7A74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1C9C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2DEC"/>
    <w:rsid w:val="00A750FE"/>
    <w:rsid w:val="00A77743"/>
    <w:rsid w:val="00A82224"/>
    <w:rsid w:val="00A8653B"/>
    <w:rsid w:val="00A90416"/>
    <w:rsid w:val="00A91B80"/>
    <w:rsid w:val="00A94361"/>
    <w:rsid w:val="00A9621F"/>
    <w:rsid w:val="00A96983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1340"/>
    <w:rsid w:val="00B632DA"/>
    <w:rsid w:val="00B64D16"/>
    <w:rsid w:val="00B7147E"/>
    <w:rsid w:val="00B76F9A"/>
    <w:rsid w:val="00B80114"/>
    <w:rsid w:val="00B8107A"/>
    <w:rsid w:val="00B8212D"/>
    <w:rsid w:val="00B86F08"/>
    <w:rsid w:val="00B90993"/>
    <w:rsid w:val="00B9437F"/>
    <w:rsid w:val="00B94D40"/>
    <w:rsid w:val="00BA1741"/>
    <w:rsid w:val="00BA4FA4"/>
    <w:rsid w:val="00BA7741"/>
    <w:rsid w:val="00BB09B8"/>
    <w:rsid w:val="00BB09BD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2AC7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02AD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4717"/>
    <w:rsid w:val="00D75D18"/>
    <w:rsid w:val="00D773EF"/>
    <w:rsid w:val="00D77809"/>
    <w:rsid w:val="00D8319B"/>
    <w:rsid w:val="00D850CD"/>
    <w:rsid w:val="00D87328"/>
    <w:rsid w:val="00D92822"/>
    <w:rsid w:val="00D933CC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D6B2F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05099"/>
    <w:rsid w:val="00E163BF"/>
    <w:rsid w:val="00E26E8B"/>
    <w:rsid w:val="00E41D4E"/>
    <w:rsid w:val="00E50396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3AE7"/>
    <w:rsid w:val="00EC6D69"/>
    <w:rsid w:val="00EE1650"/>
    <w:rsid w:val="00EE17AD"/>
    <w:rsid w:val="00EE4147"/>
    <w:rsid w:val="00EF3B03"/>
    <w:rsid w:val="00EF63D9"/>
    <w:rsid w:val="00EF7D06"/>
    <w:rsid w:val="00F0143F"/>
    <w:rsid w:val="00F1102F"/>
    <w:rsid w:val="00F1213F"/>
    <w:rsid w:val="00F12699"/>
    <w:rsid w:val="00F159F4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styleId="a8">
    <w:name w:val="Subtitle"/>
    <w:basedOn w:val="a"/>
    <w:link w:val="a9"/>
    <w:qFormat/>
    <w:rsid w:val="00654C57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customStyle="1" w:styleId="a9">
    <w:name w:val="Подзаголовок Знак"/>
    <w:basedOn w:val="a0"/>
    <w:link w:val="a8"/>
    <w:rsid w:val="00654C57"/>
    <w:rPr>
      <w:rFonts w:ascii="Arial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2332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26</cp:revision>
  <cp:lastPrinted>2018-09-24T13:25:00Z</cp:lastPrinted>
  <dcterms:created xsi:type="dcterms:W3CDTF">2014-07-08T13:05:00Z</dcterms:created>
  <dcterms:modified xsi:type="dcterms:W3CDTF">2019-05-28T13:39:00Z</dcterms:modified>
</cp:coreProperties>
</file>