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46" w:rsidRPr="00CD11A3" w:rsidRDefault="00BA7D46" w:rsidP="00BA7D46">
      <w:pPr>
        <w:pStyle w:val="1"/>
        <w:rPr>
          <w:sz w:val="36"/>
          <w:szCs w:val="36"/>
        </w:rPr>
      </w:pPr>
      <w:r>
        <w:rPr>
          <w:sz w:val="36"/>
          <w:szCs w:val="36"/>
        </w:rPr>
        <w:t>А</w:t>
      </w:r>
      <w:r w:rsidRPr="00CD11A3">
        <w:rPr>
          <w:sz w:val="36"/>
          <w:szCs w:val="36"/>
        </w:rPr>
        <w:t>дминистрация Суражского района Брянской области</w:t>
      </w:r>
    </w:p>
    <w:p w:rsidR="00BA7D46" w:rsidRPr="00A5544D" w:rsidRDefault="005C4168" w:rsidP="00BA7D46">
      <w:r w:rsidRPr="005C4168">
        <w:rPr>
          <w:noProof/>
          <w:sz w:val="20"/>
        </w:rPr>
        <w:pict>
          <v:polyline id="_x0000_s1026" style="position:absolute;z-index:251658240" points="-2.55pt,7.1pt,474pt,7.45pt" coordsize="9531,7" filled="f" strokeweight="4.5pt">
            <v:stroke linestyle="thickThin"/>
            <v:path arrowok="t"/>
          </v:polyline>
        </w:pict>
      </w:r>
    </w:p>
    <w:p w:rsidR="00BA7D46" w:rsidRPr="006064A0" w:rsidRDefault="00BA7D46" w:rsidP="00BA7D46">
      <w:pPr>
        <w:pStyle w:val="1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 xml:space="preserve">            ПОСТАНОВЛЕНИ</w:t>
      </w:r>
      <w:r w:rsidRPr="006064A0">
        <w:rPr>
          <w:spacing w:val="60"/>
          <w:sz w:val="44"/>
          <w:szCs w:val="44"/>
        </w:rPr>
        <w:t>Е</w:t>
      </w:r>
    </w:p>
    <w:p w:rsidR="00BA7D46" w:rsidRPr="00DF77B4" w:rsidRDefault="00BA7D46" w:rsidP="00BA7D46">
      <w:pPr>
        <w:spacing w:line="229" w:lineRule="atLeast"/>
        <w:rPr>
          <w:rFonts w:ascii="Calibri" w:eastAsia="Times New Roman" w:hAnsi="Calibri" w:cs="Times New Roman"/>
          <w:lang w:eastAsia="ru-RU"/>
        </w:rPr>
      </w:pPr>
      <w:r w:rsidRPr="00DF77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7D46" w:rsidRPr="00DF77B4" w:rsidRDefault="008349D5" w:rsidP="00BA7D46">
      <w:pPr>
        <w:spacing w:after="0" w:line="229" w:lineRule="atLeast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«14</w:t>
      </w:r>
      <w:r w:rsidR="007C13AB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октября 2021</w:t>
      </w:r>
      <w:r w:rsidR="00BA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737</w:t>
      </w:r>
    </w:p>
    <w:p w:rsidR="00BA7D46" w:rsidRPr="00DF77B4" w:rsidRDefault="00BA7D46" w:rsidP="00BA7D46">
      <w:pPr>
        <w:spacing w:after="0" w:line="229" w:lineRule="atLeast"/>
        <w:jc w:val="both"/>
        <w:rPr>
          <w:rFonts w:ascii="Calibri" w:eastAsia="Times New Roman" w:hAnsi="Calibri" w:cs="Times New Roman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   г. Сураж</w:t>
      </w:r>
    </w:p>
    <w:p w:rsidR="00BA7D46" w:rsidRPr="00DF77B4" w:rsidRDefault="00BA7D46" w:rsidP="00BA7D4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F77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7D46" w:rsidRPr="006052B5" w:rsidRDefault="00BA7D46" w:rsidP="00BA7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6052B5" w:rsidRPr="006052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плана противодействия</w:t>
      </w:r>
    </w:p>
    <w:p w:rsidR="00BA7D46" w:rsidRPr="006052B5" w:rsidRDefault="00F764FE" w:rsidP="00BA7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 в Суражском районе</w:t>
      </w:r>
      <w:r w:rsidR="006052B5" w:rsidRPr="00605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2021-</w:t>
      </w:r>
    </w:p>
    <w:p w:rsidR="00BA7D46" w:rsidRPr="006052B5" w:rsidRDefault="006052B5" w:rsidP="00BA7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2B5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годы</w:t>
      </w:r>
    </w:p>
    <w:p w:rsidR="00BA7D46" w:rsidRPr="00DF77B4" w:rsidRDefault="00BA7D46" w:rsidP="00BA7D4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BA7D46" w:rsidRPr="00DF77B4" w:rsidRDefault="00BA7D46" w:rsidP="00BA7D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6052B5" w:rsidRPr="006052B5" w:rsidRDefault="00BA7D46" w:rsidP="00BA7D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gramStart"/>
      <w:r w:rsidR="006052B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исполнения Федерального закона «О противодействии коррупции»</w:t>
      </w:r>
      <w:r w:rsidRPr="0060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25.12.2008</w:t>
      </w:r>
      <w:r w:rsidR="0060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52B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Pr="0060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273-ФЗ, Указом</w:t>
      </w:r>
      <w:r w:rsidR="0060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Президента Российской Федерации «О Национальном плане противодействия коррупции на 2021-2024 годы» от 16.08.2021</w:t>
      </w:r>
      <w:r w:rsidRPr="0060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52B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="002849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478, Закона Брянской области «О противодействии коррупции в Брянской области» от 11.07.2007 № 105-З и принятия комплекса мер по совершенствованию механизма по противодействию коррупции в Суражском районе администрация Суражского района</w:t>
      </w:r>
      <w:r w:rsidR="006052B5" w:rsidRPr="0060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BA7D46" w:rsidRPr="006052B5" w:rsidRDefault="00BA7D46" w:rsidP="00BA7D4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A7D46" w:rsidRPr="006052B5" w:rsidRDefault="00BA7D46" w:rsidP="00BA7D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052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ПОСТАНОВЛЯЕТ:</w:t>
      </w:r>
    </w:p>
    <w:p w:rsidR="00BA7D46" w:rsidRPr="006052B5" w:rsidRDefault="00BA7D46" w:rsidP="00BA7D4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8495F" w:rsidRDefault="00BA7D46" w:rsidP="00BA7D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="0028495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противодействия коррупции</w:t>
      </w:r>
      <w:r w:rsidR="003327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Суражском район</w:t>
      </w:r>
      <w:r w:rsidR="000C3F5C">
        <w:rPr>
          <w:rFonts w:ascii="Times New Roman" w:eastAsia="Times New Roman" w:hAnsi="Times New Roman" w:cs="Times New Roman"/>
          <w:sz w:val="26"/>
          <w:szCs w:val="26"/>
          <w:lang w:eastAsia="ru-RU"/>
        </w:rPr>
        <w:t>е на 2021-2024 годы согласно приложению</w:t>
      </w:r>
      <w:r w:rsidR="003327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2710" w:rsidRDefault="00F764FE" w:rsidP="00BA7D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Руководителям </w:t>
      </w:r>
      <w:r w:rsidR="00332710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структурных подразделений администрации Суражского района:</w:t>
      </w:r>
    </w:p>
    <w:p w:rsidR="00332710" w:rsidRDefault="00332710" w:rsidP="00BA7D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обеспечить исполнения плана противодействия </w:t>
      </w:r>
      <w:r w:rsidR="009375CF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коррупции на 2021-2024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годы;</w:t>
      </w:r>
    </w:p>
    <w:p w:rsidR="00332710" w:rsidRDefault="00332710" w:rsidP="00BA7D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ежегодно, до 15 декабря отчетного года представлять в администрацию Суражского района доклады о реализации мероприятий плана противодействия коррупции в Суражском районе</w:t>
      </w:r>
      <w:r w:rsidRPr="003327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2021-2024 годы.</w:t>
      </w:r>
    </w:p>
    <w:p w:rsidR="00F764FE" w:rsidRDefault="00F764FE" w:rsidP="00BA7D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Рекомендовать главам администраций сельских поселений Суражского района обеспечить разработку и реализацию соответствующих планов противодействия коррупции на 2021-2024 годы.</w:t>
      </w:r>
    </w:p>
    <w:p w:rsidR="00332710" w:rsidRDefault="00F764FE" w:rsidP="00BA7D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32710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Отделу правовой и организационно-кадровой работы администрации Суражского района (Котенок В.Г.) настоящее постановление</w:t>
      </w:r>
      <w:r w:rsidR="006E3D4F" w:rsidRPr="006E3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3D4F" w:rsidRPr="006052B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довести до заинтересованных лиц</w:t>
      </w:r>
      <w:r w:rsidR="006E3D4F" w:rsidRPr="006E3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3D4F" w:rsidRPr="006052B5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разместить на  официальном сайте администрации Суражского района в информационно-телекоммуникационной сети «Интернет»</w:t>
      </w:r>
      <w:r w:rsidR="006E3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A7D46" w:rsidRPr="006052B5" w:rsidRDefault="00F764FE" w:rsidP="00BA7D4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A7D46" w:rsidRPr="0060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BA7D46" w:rsidRPr="006052B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BA7D46" w:rsidRPr="0060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  настоящего постановления оставляю за собой.</w:t>
      </w:r>
    </w:p>
    <w:p w:rsidR="00BA7D46" w:rsidRDefault="00BA7D46" w:rsidP="00BA7D46">
      <w:pPr>
        <w:spacing w:line="229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2B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A7D46" w:rsidRPr="006052B5" w:rsidRDefault="00BA7D46" w:rsidP="00BA7D46">
      <w:pPr>
        <w:spacing w:after="0" w:line="229" w:lineRule="atLeast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6052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администрации</w:t>
      </w:r>
    </w:p>
    <w:p w:rsidR="00BA7D46" w:rsidRPr="00DF77B4" w:rsidRDefault="00BA7D46" w:rsidP="00BA7D46">
      <w:pPr>
        <w:spacing w:after="0" w:line="229" w:lineRule="atLeast"/>
        <w:jc w:val="both"/>
        <w:rPr>
          <w:rFonts w:ascii="Calibri" w:eastAsia="Times New Roman" w:hAnsi="Calibri" w:cs="Times New Roman"/>
          <w:lang w:eastAsia="ru-RU"/>
        </w:rPr>
      </w:pPr>
      <w:r w:rsidRPr="006052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Суражского района                                                                   В.П. </w:t>
      </w:r>
      <w:proofErr w:type="spellStart"/>
      <w:r w:rsidRPr="006052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Риваненко</w:t>
      </w:r>
      <w:proofErr w:type="spellEnd"/>
    </w:p>
    <w:p w:rsidR="00BA7D46" w:rsidRDefault="00BA7D46" w:rsidP="00BA7D46">
      <w:pPr>
        <w:spacing w:after="0" w:line="229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Исп. Рудов П.Г.</w:t>
      </w:r>
    </w:p>
    <w:p w:rsidR="00BA7D46" w:rsidRPr="00416EEA" w:rsidRDefault="00BA7D46" w:rsidP="00BA7D4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(48330) 260-52</w:t>
      </w:r>
    </w:p>
    <w:p w:rsidR="00BA7D46" w:rsidRPr="00DF77B4" w:rsidRDefault="00BA7D46" w:rsidP="00BA7D4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Приложение </w:t>
      </w:r>
    </w:p>
    <w:p w:rsidR="00BA7D46" w:rsidRPr="00DF77B4" w:rsidRDefault="00BA7D46" w:rsidP="00BA7D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proofErr w:type="gramStart"/>
      <w:r w:rsidR="006E3D4F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твер</w:t>
      </w:r>
      <w:r w:rsidR="006E3D4F">
        <w:rPr>
          <w:rFonts w:ascii="Times New Roman" w:eastAsia="Times New Roman" w:hAnsi="Times New Roman" w:cs="Times New Roman"/>
          <w:sz w:val="20"/>
          <w:szCs w:val="20"/>
          <w:lang w:eastAsia="ru-RU"/>
        </w:rPr>
        <w:t>жденное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Pr="00DF77B4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</w:p>
    <w:p w:rsidR="00BA7D46" w:rsidRPr="00534674" w:rsidRDefault="00BA7D46" w:rsidP="00BA7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Pr="00DF77B4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F77B4">
        <w:rPr>
          <w:rFonts w:ascii="Times New Roman" w:eastAsia="Times New Roman" w:hAnsi="Times New Roman" w:cs="Times New Roman"/>
          <w:sz w:val="20"/>
          <w:szCs w:val="20"/>
          <w:lang w:eastAsia="ru-RU"/>
        </w:rPr>
        <w:t>Суражского района</w:t>
      </w:r>
    </w:p>
    <w:p w:rsidR="00BA7D46" w:rsidRPr="00DF77B4" w:rsidRDefault="00BA7D46" w:rsidP="00BA7D4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6E3D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349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от «14» октября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E3D4F">
        <w:rPr>
          <w:rFonts w:ascii="Times New Roman" w:eastAsia="Times New Roman" w:hAnsi="Times New Roman" w:cs="Times New Roman"/>
          <w:sz w:val="20"/>
          <w:szCs w:val="20"/>
          <w:lang w:eastAsia="ru-RU"/>
        </w:rPr>
        <w:t>2021</w:t>
      </w:r>
      <w:r w:rsidRPr="00DF7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8349D5">
        <w:rPr>
          <w:rFonts w:ascii="Times New Roman" w:eastAsia="Times New Roman" w:hAnsi="Times New Roman" w:cs="Times New Roman"/>
          <w:sz w:val="20"/>
          <w:szCs w:val="20"/>
          <w:lang w:eastAsia="ru-RU"/>
        </w:rPr>
        <w:t>737</w:t>
      </w:r>
    </w:p>
    <w:p w:rsidR="00BA7D46" w:rsidRPr="00DF77B4" w:rsidRDefault="00BA7D46" w:rsidP="00BA7D4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A7D46" w:rsidRPr="006E3D4F" w:rsidRDefault="00BA7D46" w:rsidP="00BA7D4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E3D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="006E3D4F" w:rsidRPr="006E3D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ЛАН</w:t>
      </w:r>
    </w:p>
    <w:p w:rsidR="00BA7D46" w:rsidRPr="006E3D4F" w:rsidRDefault="006E3D4F" w:rsidP="00BA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E3D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противодействия коррупции в Суражском районе</w:t>
      </w:r>
    </w:p>
    <w:p w:rsidR="006E3D4F" w:rsidRDefault="006E3D4F" w:rsidP="00BA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E3D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2021-2024 года</w:t>
      </w:r>
    </w:p>
    <w:p w:rsidR="006E3D4F" w:rsidRDefault="006E3D4F" w:rsidP="00BA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4820"/>
        <w:gridCol w:w="2409"/>
        <w:gridCol w:w="1525"/>
      </w:tblGrid>
      <w:tr w:rsidR="006E3D4F" w:rsidTr="0064179D">
        <w:tc>
          <w:tcPr>
            <w:tcW w:w="817" w:type="dxa"/>
          </w:tcPr>
          <w:p w:rsidR="006E3D4F" w:rsidRPr="006E3D4F" w:rsidRDefault="006E3D4F" w:rsidP="00BA7D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6E3D4F" w:rsidRPr="006E3D4F" w:rsidRDefault="006E3D4F" w:rsidP="00BA7D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E3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820" w:type="dxa"/>
          </w:tcPr>
          <w:p w:rsidR="006E3D4F" w:rsidRPr="006E3D4F" w:rsidRDefault="006E3D4F" w:rsidP="00BA7D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09" w:type="dxa"/>
          </w:tcPr>
          <w:p w:rsidR="006E3D4F" w:rsidRPr="006E3D4F" w:rsidRDefault="006E3D4F" w:rsidP="00BA7D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525" w:type="dxa"/>
          </w:tcPr>
          <w:p w:rsidR="006E3D4F" w:rsidRDefault="006E3D4F" w:rsidP="00BA7D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 </w:t>
            </w:r>
          </w:p>
          <w:p w:rsidR="006E3D4F" w:rsidRPr="006E3D4F" w:rsidRDefault="006E3D4F" w:rsidP="00BA7D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исполнения</w:t>
            </w:r>
          </w:p>
        </w:tc>
      </w:tr>
      <w:tr w:rsidR="0061429F" w:rsidTr="00A216E2">
        <w:tc>
          <w:tcPr>
            <w:tcW w:w="9571" w:type="dxa"/>
            <w:gridSpan w:val="4"/>
          </w:tcPr>
          <w:p w:rsidR="00641AA0" w:rsidRDefault="00641AA0" w:rsidP="00BA7D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Нормативно-правовое и организационное обеспечения</w:t>
            </w:r>
          </w:p>
          <w:p w:rsidR="0061429F" w:rsidRPr="006E3D4F" w:rsidRDefault="00641AA0" w:rsidP="00BA7D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61429F" w:rsidTr="0064179D">
        <w:tc>
          <w:tcPr>
            <w:tcW w:w="817" w:type="dxa"/>
          </w:tcPr>
          <w:p w:rsidR="0061429F" w:rsidRPr="006E3D4F" w:rsidRDefault="00641AA0" w:rsidP="00BA7D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820" w:type="dxa"/>
          </w:tcPr>
          <w:p w:rsidR="0061429F" w:rsidRPr="006E3D4F" w:rsidRDefault="00641AA0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и принятие муниципальный нормативных правовых актов, в том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своевременное приведение их в соответствие с федеральным законодательством</w:t>
            </w:r>
          </w:p>
        </w:tc>
        <w:tc>
          <w:tcPr>
            <w:tcW w:w="2409" w:type="dxa"/>
          </w:tcPr>
          <w:p w:rsidR="0061429F" w:rsidRPr="006E3D4F" w:rsidRDefault="007022FA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Суражского района, структурные подразделения</w:t>
            </w:r>
          </w:p>
        </w:tc>
        <w:tc>
          <w:tcPr>
            <w:tcW w:w="1525" w:type="dxa"/>
          </w:tcPr>
          <w:p w:rsidR="0061429F" w:rsidRPr="006E3D4F" w:rsidRDefault="00F417A8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2021-              2024 годы</w:t>
            </w:r>
          </w:p>
        </w:tc>
      </w:tr>
      <w:tr w:rsidR="00F417A8" w:rsidTr="0064179D">
        <w:tc>
          <w:tcPr>
            <w:tcW w:w="817" w:type="dxa"/>
          </w:tcPr>
          <w:p w:rsidR="00F417A8" w:rsidRDefault="00F417A8" w:rsidP="00BA7D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820" w:type="dxa"/>
          </w:tcPr>
          <w:p w:rsidR="00F417A8" w:rsidRDefault="00F417A8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Актуализация планов противодействия коррупции в Суражском районе в соответствии с Национальным планом противодействия коррупции на 2021-            2024 годы, планом противодействия коррупции в Брянской области на 2021- 2024 годы</w:t>
            </w:r>
          </w:p>
        </w:tc>
        <w:tc>
          <w:tcPr>
            <w:tcW w:w="2409" w:type="dxa"/>
          </w:tcPr>
          <w:p w:rsidR="00F417A8" w:rsidRPr="006E3D4F" w:rsidRDefault="007022FA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управляющий делами администрации Суражского района</w:t>
            </w:r>
          </w:p>
        </w:tc>
        <w:tc>
          <w:tcPr>
            <w:tcW w:w="1525" w:type="dxa"/>
          </w:tcPr>
          <w:p w:rsidR="00F417A8" w:rsidRDefault="00F417A8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2021-              2024 годы</w:t>
            </w:r>
          </w:p>
        </w:tc>
      </w:tr>
      <w:tr w:rsidR="00F417A8" w:rsidTr="0064179D">
        <w:tc>
          <w:tcPr>
            <w:tcW w:w="817" w:type="dxa"/>
          </w:tcPr>
          <w:p w:rsidR="00F417A8" w:rsidRDefault="00F417A8" w:rsidP="00BA7D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820" w:type="dxa"/>
          </w:tcPr>
          <w:p w:rsidR="00F417A8" w:rsidRDefault="00F417A8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межведомственного Совета по противодействию коррупции при главе администрации Суражского района</w:t>
            </w:r>
            <w:r w:rsidR="008C3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="008C3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8C3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исполнением решений</w:t>
            </w:r>
          </w:p>
        </w:tc>
        <w:tc>
          <w:tcPr>
            <w:tcW w:w="2409" w:type="dxa"/>
          </w:tcPr>
          <w:p w:rsidR="00F417A8" w:rsidRPr="006E3D4F" w:rsidRDefault="007022FA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управляющий делами</w:t>
            </w:r>
            <w:r w:rsidR="00443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43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правовой и организационно </w:t>
            </w:r>
            <w:proofErr w:type="gramStart"/>
            <w:r w:rsidR="00443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</w:t>
            </w:r>
            <w:proofErr w:type="gramEnd"/>
            <w:r w:rsidR="00443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адровой работы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Суражского района</w:t>
            </w:r>
          </w:p>
        </w:tc>
        <w:tc>
          <w:tcPr>
            <w:tcW w:w="1525" w:type="dxa"/>
          </w:tcPr>
          <w:p w:rsidR="00F417A8" w:rsidRDefault="00F417A8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2021-              2024 годы</w:t>
            </w:r>
          </w:p>
        </w:tc>
      </w:tr>
      <w:tr w:rsidR="00F417A8" w:rsidTr="0064179D">
        <w:tc>
          <w:tcPr>
            <w:tcW w:w="817" w:type="dxa"/>
          </w:tcPr>
          <w:p w:rsidR="00F417A8" w:rsidRDefault="008C3485" w:rsidP="00BA7D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820" w:type="dxa"/>
          </w:tcPr>
          <w:p w:rsidR="00F417A8" w:rsidRDefault="008C3485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Обеспечения деятельности</w:t>
            </w:r>
            <w:r w:rsidR="00852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комиссии по соблюдению требований к служебному поведению муниципальных служащих и урегулированию  конфликта интересов</w:t>
            </w:r>
          </w:p>
        </w:tc>
        <w:tc>
          <w:tcPr>
            <w:tcW w:w="2409" w:type="dxa"/>
          </w:tcPr>
          <w:p w:rsidR="00F417A8" w:rsidRPr="006E3D4F" w:rsidRDefault="007022FA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правовой и организационно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адровой работы администрации Суражского района </w:t>
            </w:r>
          </w:p>
        </w:tc>
        <w:tc>
          <w:tcPr>
            <w:tcW w:w="1525" w:type="dxa"/>
          </w:tcPr>
          <w:p w:rsidR="00F417A8" w:rsidRDefault="00852F35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2021-              2024 годы</w:t>
            </w:r>
          </w:p>
        </w:tc>
      </w:tr>
      <w:tr w:rsidR="00852F35" w:rsidTr="0064179D">
        <w:tc>
          <w:tcPr>
            <w:tcW w:w="817" w:type="dxa"/>
          </w:tcPr>
          <w:p w:rsidR="00852F35" w:rsidRDefault="00852F35" w:rsidP="00BA7D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820" w:type="dxa"/>
          </w:tcPr>
          <w:p w:rsidR="00852F35" w:rsidRDefault="00852F35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взаимодействие органов местного самоуправления Суражского района с правоохранительными органами и иными государственными органами по вопросам противодействия коррупции </w:t>
            </w:r>
          </w:p>
        </w:tc>
        <w:tc>
          <w:tcPr>
            <w:tcW w:w="2409" w:type="dxa"/>
          </w:tcPr>
          <w:p w:rsidR="00852F35" w:rsidRPr="006E3D4F" w:rsidRDefault="00B85442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Суражского района, структурные подразделения</w:t>
            </w:r>
          </w:p>
        </w:tc>
        <w:tc>
          <w:tcPr>
            <w:tcW w:w="1525" w:type="dxa"/>
          </w:tcPr>
          <w:p w:rsidR="00852F35" w:rsidRDefault="00852F35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2021-              2024 годы</w:t>
            </w:r>
          </w:p>
        </w:tc>
      </w:tr>
      <w:tr w:rsidR="00852F35" w:rsidTr="0064179D">
        <w:tc>
          <w:tcPr>
            <w:tcW w:w="817" w:type="dxa"/>
          </w:tcPr>
          <w:p w:rsidR="00852F35" w:rsidRDefault="00852F35" w:rsidP="00BA7D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820" w:type="dxa"/>
          </w:tcPr>
          <w:p w:rsidR="00852F35" w:rsidRDefault="00852F35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семинарах-совещаниях с должностными лицами исполнительных органов государственной власти Брянской области, ответственными за работу по профилактике коррупционных и иных правонарушений, по вопросам реализации требований законодательства в сфере противодействия коррупции</w:t>
            </w:r>
          </w:p>
        </w:tc>
        <w:tc>
          <w:tcPr>
            <w:tcW w:w="2409" w:type="dxa"/>
          </w:tcPr>
          <w:p w:rsidR="00852F35" w:rsidRPr="006E3D4F" w:rsidRDefault="0072104E" w:rsidP="004436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Суражского района,</w:t>
            </w:r>
            <w:r w:rsidR="006D36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структурные подразделения</w:t>
            </w:r>
            <w:r w:rsidR="006D36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5" w:type="dxa"/>
          </w:tcPr>
          <w:p w:rsidR="00852F35" w:rsidRDefault="00852F35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2021-              2024 годы</w:t>
            </w:r>
          </w:p>
        </w:tc>
      </w:tr>
      <w:tr w:rsidR="00852F35" w:rsidTr="0064179D">
        <w:tc>
          <w:tcPr>
            <w:tcW w:w="817" w:type="dxa"/>
          </w:tcPr>
          <w:p w:rsidR="00852F35" w:rsidRDefault="00644753" w:rsidP="00BA7D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820" w:type="dxa"/>
          </w:tcPr>
          <w:p w:rsidR="00852F35" w:rsidRDefault="00644753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Оказание консультативной и методической помощи структурным подразделениям администрации Суражского района,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муниципальным организациям </w:t>
            </w:r>
          </w:p>
        </w:tc>
        <w:tc>
          <w:tcPr>
            <w:tcW w:w="2409" w:type="dxa"/>
          </w:tcPr>
          <w:p w:rsidR="00852F35" w:rsidRPr="006E3D4F" w:rsidRDefault="0072104E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управляющий делами, отдел правовой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организационно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адровой работы  администрации Суражского района</w:t>
            </w:r>
          </w:p>
        </w:tc>
        <w:tc>
          <w:tcPr>
            <w:tcW w:w="1525" w:type="dxa"/>
          </w:tcPr>
          <w:p w:rsidR="00852F35" w:rsidRDefault="00644753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2021-              2024 годы</w:t>
            </w:r>
          </w:p>
        </w:tc>
      </w:tr>
      <w:tr w:rsidR="00644753" w:rsidTr="0064179D">
        <w:tc>
          <w:tcPr>
            <w:tcW w:w="817" w:type="dxa"/>
          </w:tcPr>
          <w:p w:rsidR="00644753" w:rsidRDefault="00644753" w:rsidP="00A12A9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4820" w:type="dxa"/>
          </w:tcPr>
          <w:p w:rsidR="00644753" w:rsidRDefault="00644753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повышения квалификации муниципальных служащих в рамках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дополнительным профессиональным образовательным программам по вопросам противодействия коррупции</w:t>
            </w:r>
          </w:p>
        </w:tc>
        <w:tc>
          <w:tcPr>
            <w:tcW w:w="2409" w:type="dxa"/>
          </w:tcPr>
          <w:p w:rsidR="00644753" w:rsidRPr="006E3D4F" w:rsidRDefault="0072104E" w:rsidP="00A12A9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Суражского района</w:t>
            </w:r>
          </w:p>
        </w:tc>
        <w:tc>
          <w:tcPr>
            <w:tcW w:w="1525" w:type="dxa"/>
          </w:tcPr>
          <w:p w:rsidR="00644753" w:rsidRDefault="00644753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2021-              2024 годы</w:t>
            </w:r>
          </w:p>
        </w:tc>
      </w:tr>
      <w:tr w:rsidR="00644753" w:rsidTr="0064179D">
        <w:tc>
          <w:tcPr>
            <w:tcW w:w="817" w:type="dxa"/>
          </w:tcPr>
          <w:p w:rsidR="00644753" w:rsidRDefault="0064179D" w:rsidP="006417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820" w:type="dxa"/>
          </w:tcPr>
          <w:p w:rsidR="00644753" w:rsidRDefault="0064179D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Обеспечения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 </w:t>
            </w:r>
          </w:p>
        </w:tc>
        <w:tc>
          <w:tcPr>
            <w:tcW w:w="2409" w:type="dxa"/>
          </w:tcPr>
          <w:p w:rsidR="00644753" w:rsidRPr="006E3D4F" w:rsidRDefault="0072104E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Суражского района, структурные подразделения</w:t>
            </w:r>
          </w:p>
        </w:tc>
        <w:tc>
          <w:tcPr>
            <w:tcW w:w="1525" w:type="dxa"/>
          </w:tcPr>
          <w:p w:rsidR="00644753" w:rsidRDefault="0064179D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2021-              2024 годы</w:t>
            </w:r>
          </w:p>
        </w:tc>
      </w:tr>
      <w:tr w:rsidR="0064179D" w:rsidTr="0064179D">
        <w:tc>
          <w:tcPr>
            <w:tcW w:w="817" w:type="dxa"/>
          </w:tcPr>
          <w:p w:rsidR="0064179D" w:rsidRDefault="0064179D" w:rsidP="006417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820" w:type="dxa"/>
          </w:tcPr>
          <w:p w:rsidR="0064179D" w:rsidRDefault="0064179D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 </w:t>
            </w:r>
          </w:p>
        </w:tc>
        <w:tc>
          <w:tcPr>
            <w:tcW w:w="2409" w:type="dxa"/>
          </w:tcPr>
          <w:p w:rsidR="0064179D" w:rsidRPr="006E3D4F" w:rsidRDefault="0072104E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Суражского района, структурные подразделения</w:t>
            </w:r>
          </w:p>
        </w:tc>
        <w:tc>
          <w:tcPr>
            <w:tcW w:w="1525" w:type="dxa"/>
          </w:tcPr>
          <w:p w:rsidR="0064179D" w:rsidRDefault="0064179D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2021-              2024 годы</w:t>
            </w:r>
          </w:p>
        </w:tc>
      </w:tr>
      <w:tr w:rsidR="0064179D" w:rsidTr="0064179D">
        <w:tc>
          <w:tcPr>
            <w:tcW w:w="817" w:type="dxa"/>
          </w:tcPr>
          <w:p w:rsidR="0064179D" w:rsidRDefault="0064179D" w:rsidP="006417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4820" w:type="dxa"/>
          </w:tcPr>
          <w:p w:rsidR="0064179D" w:rsidRDefault="0064179D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разъяснительной работы</w:t>
            </w:r>
            <w:r w:rsidR="00A12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доведению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лиц, претендующих на замещение муниципальных должностей администрации Суражского района</w:t>
            </w:r>
            <w:r w:rsidR="00D86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должностей руководителей организаций, созданных для выполнения задач, поставленных перед органами местного самоуправления, а также лиц замещающих указанные должности, положений нормативных правовых актов в сфере противодействия коррупции, формированию отрицательного отношения к коррупции</w:t>
            </w:r>
          </w:p>
        </w:tc>
        <w:tc>
          <w:tcPr>
            <w:tcW w:w="2409" w:type="dxa"/>
          </w:tcPr>
          <w:p w:rsidR="0064179D" w:rsidRPr="006E3D4F" w:rsidRDefault="006D368B" w:rsidP="004436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Суражского района, структурные подразделения </w:t>
            </w:r>
          </w:p>
        </w:tc>
        <w:tc>
          <w:tcPr>
            <w:tcW w:w="1525" w:type="dxa"/>
          </w:tcPr>
          <w:p w:rsidR="0064179D" w:rsidRDefault="00D86F12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2021-              2024 годы</w:t>
            </w:r>
          </w:p>
        </w:tc>
      </w:tr>
      <w:tr w:rsidR="00D86F12" w:rsidTr="00F93BE9">
        <w:tc>
          <w:tcPr>
            <w:tcW w:w="9571" w:type="dxa"/>
            <w:gridSpan w:val="4"/>
          </w:tcPr>
          <w:p w:rsidR="00D86F12" w:rsidRDefault="00D86F12" w:rsidP="00D86F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Выявление коррупционных рисков и их устранение</w:t>
            </w:r>
          </w:p>
        </w:tc>
      </w:tr>
      <w:tr w:rsidR="00D86F12" w:rsidTr="0064179D">
        <w:tc>
          <w:tcPr>
            <w:tcW w:w="817" w:type="dxa"/>
          </w:tcPr>
          <w:p w:rsidR="00D86F12" w:rsidRDefault="00D86F12" w:rsidP="006417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820" w:type="dxa"/>
          </w:tcPr>
          <w:p w:rsidR="00D86F12" w:rsidRDefault="00D86F12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экспертизы муниципальных нормативных правовых актов (проектов муниципальных правовых актов). Оперативное устранение выявленных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факторов </w:t>
            </w:r>
          </w:p>
        </w:tc>
        <w:tc>
          <w:tcPr>
            <w:tcW w:w="2409" w:type="dxa"/>
          </w:tcPr>
          <w:p w:rsidR="00D86F12" w:rsidRPr="006E3D4F" w:rsidRDefault="0072104E" w:rsidP="004436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правовой и организационно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адровой работы  администрации Суражского района</w:t>
            </w:r>
            <w:r w:rsidR="006D36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25" w:type="dxa"/>
          </w:tcPr>
          <w:p w:rsidR="00D86F12" w:rsidRDefault="00D86F12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2021-              2024 годы</w:t>
            </w:r>
          </w:p>
        </w:tc>
      </w:tr>
      <w:tr w:rsidR="00D86F12" w:rsidTr="0064179D">
        <w:tc>
          <w:tcPr>
            <w:tcW w:w="817" w:type="dxa"/>
          </w:tcPr>
          <w:p w:rsidR="00D86F12" w:rsidRDefault="00D86F12" w:rsidP="006417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820" w:type="dxa"/>
          </w:tcPr>
          <w:p w:rsidR="00D86F12" w:rsidRDefault="00D86F12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проектов муниципальных нормативных правовых актов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Суражского района в информационно-телекоммуникационной сети «Интернет» в целях обеспечения возможности проведения независимой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экспертизы </w:t>
            </w:r>
          </w:p>
        </w:tc>
        <w:tc>
          <w:tcPr>
            <w:tcW w:w="2409" w:type="dxa"/>
          </w:tcPr>
          <w:p w:rsidR="00D86F12" w:rsidRPr="006E3D4F" w:rsidRDefault="0072104E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отдел правовой и организационно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адровой работы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администрации Суражского района</w:t>
            </w:r>
          </w:p>
        </w:tc>
        <w:tc>
          <w:tcPr>
            <w:tcW w:w="1525" w:type="dxa"/>
          </w:tcPr>
          <w:p w:rsidR="00D86F12" w:rsidRDefault="00D86F12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2021-              2024 годы</w:t>
            </w:r>
          </w:p>
        </w:tc>
      </w:tr>
      <w:tr w:rsidR="00D86F12" w:rsidTr="0064179D">
        <w:tc>
          <w:tcPr>
            <w:tcW w:w="817" w:type="dxa"/>
          </w:tcPr>
          <w:p w:rsidR="00D86F12" w:rsidRDefault="00D86F12" w:rsidP="006417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4820" w:type="dxa"/>
          </w:tcPr>
          <w:p w:rsidR="00D86F12" w:rsidRDefault="00D86F12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актуализацией сведений, содержащихся в анкетах лиц, замещающих </w:t>
            </w:r>
            <w:r w:rsidR="00861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должности муниципальной службы, представляемых при назначении на указанные должности и поступлении на муниципальную службу, об их родственниках и свойственниках. Анализ</w:t>
            </w:r>
            <w:r w:rsidR="00D95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указанных сведений в целях выявления возможного конфликта интересов.</w:t>
            </w:r>
            <w:r w:rsidR="00861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D86F12" w:rsidRPr="006E3D4F" w:rsidRDefault="0072104E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правовой и организационно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адровой работы  администрации Суражского района</w:t>
            </w:r>
          </w:p>
        </w:tc>
        <w:tc>
          <w:tcPr>
            <w:tcW w:w="1525" w:type="dxa"/>
          </w:tcPr>
          <w:p w:rsidR="00D86F12" w:rsidRDefault="00D95A6B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2021-              2024 годы</w:t>
            </w:r>
          </w:p>
        </w:tc>
      </w:tr>
      <w:tr w:rsidR="00186528" w:rsidTr="0064179D">
        <w:tc>
          <w:tcPr>
            <w:tcW w:w="817" w:type="dxa"/>
          </w:tcPr>
          <w:p w:rsidR="00186528" w:rsidRDefault="00186528" w:rsidP="006417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820" w:type="dxa"/>
          </w:tcPr>
          <w:p w:rsidR="00186528" w:rsidRDefault="00186528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реализацией мер по противодействию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2409" w:type="dxa"/>
          </w:tcPr>
          <w:p w:rsidR="00186528" w:rsidRPr="006E3D4F" w:rsidRDefault="0072104E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Суражского района, структурные подразделения</w:t>
            </w:r>
          </w:p>
        </w:tc>
        <w:tc>
          <w:tcPr>
            <w:tcW w:w="1525" w:type="dxa"/>
          </w:tcPr>
          <w:p w:rsidR="00186528" w:rsidRDefault="00186528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2021-              2024 годы</w:t>
            </w:r>
          </w:p>
        </w:tc>
      </w:tr>
      <w:tr w:rsidR="00186528" w:rsidTr="0064179D">
        <w:tc>
          <w:tcPr>
            <w:tcW w:w="817" w:type="dxa"/>
          </w:tcPr>
          <w:p w:rsidR="00186528" w:rsidRDefault="00186528" w:rsidP="006417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820" w:type="dxa"/>
          </w:tcPr>
          <w:p w:rsidR="00186528" w:rsidRDefault="00186528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предусмотренных законодательством РФ и Брянской области мер, направленных на предупреждение коррупции в организациях, созданных для выполнения задач, поставленных перед органами местного самоуправления</w:t>
            </w:r>
          </w:p>
        </w:tc>
        <w:tc>
          <w:tcPr>
            <w:tcW w:w="2409" w:type="dxa"/>
          </w:tcPr>
          <w:p w:rsidR="00186528" w:rsidRPr="006E3D4F" w:rsidRDefault="0072104E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Суражского района, структурные подразделения</w:t>
            </w:r>
          </w:p>
        </w:tc>
        <w:tc>
          <w:tcPr>
            <w:tcW w:w="1525" w:type="dxa"/>
          </w:tcPr>
          <w:p w:rsidR="00186528" w:rsidRDefault="00186528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2021-              2024 годы</w:t>
            </w:r>
          </w:p>
        </w:tc>
      </w:tr>
      <w:tr w:rsidR="00186528" w:rsidTr="0064179D">
        <w:tc>
          <w:tcPr>
            <w:tcW w:w="817" w:type="dxa"/>
          </w:tcPr>
          <w:p w:rsidR="00186528" w:rsidRDefault="00186528" w:rsidP="006417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820" w:type="dxa"/>
          </w:tcPr>
          <w:p w:rsidR="00186528" w:rsidRDefault="00186528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применения и реализация </w:t>
            </w:r>
            <w:proofErr w:type="spellStart"/>
            <w:r w:rsidR="00051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="00051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 в организациях, созданных для выполнения задач, поставленных перед </w:t>
            </w:r>
            <w:r w:rsidR="004655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органами местного самоуправления в соответствии с требованиями статьи 13.3. Федерального закона от 23.12.2008 № 273-ФЗ</w:t>
            </w:r>
          </w:p>
        </w:tc>
        <w:tc>
          <w:tcPr>
            <w:tcW w:w="2409" w:type="dxa"/>
          </w:tcPr>
          <w:p w:rsidR="00186528" w:rsidRPr="006E3D4F" w:rsidRDefault="00FC3950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Суражского района, структурные подразделения</w:t>
            </w:r>
          </w:p>
        </w:tc>
        <w:tc>
          <w:tcPr>
            <w:tcW w:w="1525" w:type="dxa"/>
          </w:tcPr>
          <w:p w:rsidR="00186528" w:rsidRDefault="004655FB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2021-              2024 годы</w:t>
            </w:r>
          </w:p>
        </w:tc>
      </w:tr>
      <w:tr w:rsidR="004655FB" w:rsidTr="003A787B">
        <w:tc>
          <w:tcPr>
            <w:tcW w:w="9571" w:type="dxa"/>
            <w:gridSpan w:val="4"/>
          </w:tcPr>
          <w:p w:rsidR="004655FB" w:rsidRDefault="004655FB" w:rsidP="004655F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="00E24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Мониторинг соблюдения ограничений и запретов, требований о предотвращении или урегулирования конфликта интересов, а также исполнения обязанностей, установленных в целях противодействия коррупции </w:t>
            </w:r>
          </w:p>
        </w:tc>
      </w:tr>
      <w:tr w:rsidR="004655FB" w:rsidTr="0064179D">
        <w:tc>
          <w:tcPr>
            <w:tcW w:w="817" w:type="dxa"/>
          </w:tcPr>
          <w:p w:rsidR="004655FB" w:rsidRDefault="00D107DE" w:rsidP="006417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820" w:type="dxa"/>
          </w:tcPr>
          <w:p w:rsidR="004655FB" w:rsidRDefault="00D107DE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соблюдение лицами, замещающими должности муниципальной службы ограничений и запретов, требований о предотвращении или урегулировании конфликта интересов, исполнения обязанностей, установленных Федеральным законом от 25.12.2008 № 273-ФЗ «О противодействии коррупции»</w:t>
            </w:r>
          </w:p>
        </w:tc>
        <w:tc>
          <w:tcPr>
            <w:tcW w:w="2409" w:type="dxa"/>
          </w:tcPr>
          <w:p w:rsidR="004655FB" w:rsidRPr="006E3D4F" w:rsidRDefault="001B5A2D" w:rsidP="004436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Суражского района</w:t>
            </w:r>
          </w:p>
        </w:tc>
        <w:tc>
          <w:tcPr>
            <w:tcW w:w="1525" w:type="dxa"/>
          </w:tcPr>
          <w:p w:rsidR="004655FB" w:rsidRDefault="00D107DE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2021-              2024 годы</w:t>
            </w:r>
          </w:p>
        </w:tc>
      </w:tr>
      <w:tr w:rsidR="00D107DE" w:rsidTr="0064179D">
        <w:tc>
          <w:tcPr>
            <w:tcW w:w="817" w:type="dxa"/>
          </w:tcPr>
          <w:p w:rsidR="00D107DE" w:rsidRDefault="00D107DE" w:rsidP="006417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820" w:type="dxa"/>
          </w:tcPr>
          <w:p w:rsidR="00D107DE" w:rsidRDefault="00D107DE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Мониторинг участия лиц, замещающих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2409" w:type="dxa"/>
          </w:tcPr>
          <w:p w:rsidR="00D107DE" w:rsidRPr="006E3D4F" w:rsidRDefault="0044360D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правовой и организационно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адровой работы администрации Суражского района</w:t>
            </w:r>
          </w:p>
        </w:tc>
        <w:tc>
          <w:tcPr>
            <w:tcW w:w="1525" w:type="dxa"/>
          </w:tcPr>
          <w:p w:rsidR="00D107DE" w:rsidRDefault="00D107DE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 июня 2023 года</w:t>
            </w:r>
          </w:p>
        </w:tc>
      </w:tr>
      <w:tr w:rsidR="00D107DE" w:rsidTr="0064179D">
        <w:tc>
          <w:tcPr>
            <w:tcW w:w="817" w:type="dxa"/>
          </w:tcPr>
          <w:p w:rsidR="00D107DE" w:rsidRDefault="00D107DE" w:rsidP="006417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820" w:type="dxa"/>
          </w:tcPr>
          <w:p w:rsidR="00D107DE" w:rsidRDefault="00D107DE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анализа соблюдения гражданами, замещавшими должности </w:t>
            </w:r>
            <w:r w:rsidR="00427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муниципальной службы, </w:t>
            </w:r>
            <w:r w:rsidR="000927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ограничений при заключении ими после увольнения с </w:t>
            </w:r>
            <w:r w:rsidR="000927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409" w:type="dxa"/>
          </w:tcPr>
          <w:p w:rsidR="00D107DE" w:rsidRPr="006E3D4F" w:rsidRDefault="0044360D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отдел правовой и организационно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адровой работы администрации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Суражского района</w:t>
            </w:r>
          </w:p>
        </w:tc>
        <w:tc>
          <w:tcPr>
            <w:tcW w:w="1525" w:type="dxa"/>
          </w:tcPr>
          <w:p w:rsidR="00D107DE" w:rsidRDefault="000927E1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2021-              2024 годы</w:t>
            </w:r>
          </w:p>
        </w:tc>
      </w:tr>
      <w:tr w:rsidR="000927E1" w:rsidTr="0064179D">
        <w:tc>
          <w:tcPr>
            <w:tcW w:w="817" w:type="dxa"/>
          </w:tcPr>
          <w:p w:rsidR="000927E1" w:rsidRDefault="000927E1" w:rsidP="006417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4820" w:type="dxa"/>
          </w:tcPr>
          <w:p w:rsidR="000927E1" w:rsidRDefault="00D07EDF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и направление в </w:t>
            </w:r>
            <w:r w:rsidR="00AD7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органы прокуратуры список лиц, уволенных с муниципальной службы, в целях </w:t>
            </w:r>
            <w:proofErr w:type="gramStart"/>
            <w:r w:rsidR="00AD7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AD7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обеспечением исполнения требований статьи 12 Федерального закона от 25.12.2008 № 273-ФЗ «О противодействии коррупции»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0927E1" w:rsidRPr="006E3D4F" w:rsidRDefault="0044360D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Суражского района</w:t>
            </w:r>
          </w:p>
        </w:tc>
        <w:tc>
          <w:tcPr>
            <w:tcW w:w="1525" w:type="dxa"/>
          </w:tcPr>
          <w:p w:rsidR="000927E1" w:rsidRDefault="00AD7132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каждые полгода в течение 2021-             2024 годов</w:t>
            </w:r>
          </w:p>
        </w:tc>
      </w:tr>
      <w:tr w:rsidR="00AD7132" w:rsidTr="0064179D">
        <w:tc>
          <w:tcPr>
            <w:tcW w:w="817" w:type="dxa"/>
          </w:tcPr>
          <w:p w:rsidR="00AD7132" w:rsidRDefault="00AD7132" w:rsidP="006417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820" w:type="dxa"/>
          </w:tcPr>
          <w:p w:rsidR="00AD7132" w:rsidRDefault="00AD7132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представления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 и лицами, замещающими указанные должности</w:t>
            </w:r>
          </w:p>
        </w:tc>
        <w:tc>
          <w:tcPr>
            <w:tcW w:w="2409" w:type="dxa"/>
          </w:tcPr>
          <w:p w:rsidR="00AD7132" w:rsidRPr="006E3D4F" w:rsidRDefault="0044360D" w:rsidP="00A12A9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Суражского района</w:t>
            </w:r>
          </w:p>
        </w:tc>
        <w:tc>
          <w:tcPr>
            <w:tcW w:w="1525" w:type="dxa"/>
          </w:tcPr>
          <w:p w:rsidR="00AD7132" w:rsidRDefault="00AD7132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2021-              2024 годы</w:t>
            </w:r>
          </w:p>
        </w:tc>
      </w:tr>
      <w:tr w:rsidR="00AD7132" w:rsidTr="0064179D">
        <w:tc>
          <w:tcPr>
            <w:tcW w:w="817" w:type="dxa"/>
          </w:tcPr>
          <w:p w:rsidR="00AD7132" w:rsidRDefault="00102728" w:rsidP="006417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820" w:type="dxa"/>
          </w:tcPr>
          <w:p w:rsidR="00AD7132" w:rsidRDefault="00102728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представления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должностей организаций, созданных для выполнения задач, поставленных перед органами местного самоуправления, и лицами, замещающими указанные должности</w:t>
            </w:r>
          </w:p>
        </w:tc>
        <w:tc>
          <w:tcPr>
            <w:tcW w:w="2409" w:type="dxa"/>
          </w:tcPr>
          <w:p w:rsidR="00AD7132" w:rsidRPr="006E3D4F" w:rsidRDefault="0044360D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Суражского района, структурные подразделения</w:t>
            </w:r>
          </w:p>
        </w:tc>
        <w:tc>
          <w:tcPr>
            <w:tcW w:w="1525" w:type="dxa"/>
          </w:tcPr>
          <w:p w:rsidR="00AD7132" w:rsidRDefault="00102728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2021-              2024 годы</w:t>
            </w:r>
          </w:p>
        </w:tc>
      </w:tr>
      <w:tr w:rsidR="00102728" w:rsidTr="0064179D">
        <w:tc>
          <w:tcPr>
            <w:tcW w:w="817" w:type="dxa"/>
          </w:tcPr>
          <w:p w:rsidR="00102728" w:rsidRDefault="00102728" w:rsidP="006417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820" w:type="dxa"/>
          </w:tcPr>
          <w:p w:rsidR="00102728" w:rsidRDefault="00102728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</w:t>
            </w:r>
            <w:r w:rsidR="00315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сведений о доходах, расходах, об имуществе и обязательствах имущественного характера на официальном сайте администрации Суражского района в информационно-телекоммуникационной сети «Интернет»</w:t>
            </w:r>
          </w:p>
        </w:tc>
        <w:tc>
          <w:tcPr>
            <w:tcW w:w="2409" w:type="dxa"/>
          </w:tcPr>
          <w:p w:rsidR="00102728" w:rsidRPr="006E3D4F" w:rsidRDefault="00A12A9E" w:rsidP="004436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правовой и организационно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адровой работы администрации Суражского района</w:t>
            </w:r>
          </w:p>
        </w:tc>
        <w:tc>
          <w:tcPr>
            <w:tcW w:w="1525" w:type="dxa"/>
          </w:tcPr>
          <w:p w:rsidR="00102728" w:rsidRDefault="00315EF6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2021-              2024 годы</w:t>
            </w:r>
          </w:p>
        </w:tc>
      </w:tr>
      <w:tr w:rsidR="00315EF6" w:rsidTr="0064179D">
        <w:tc>
          <w:tcPr>
            <w:tcW w:w="817" w:type="dxa"/>
          </w:tcPr>
          <w:p w:rsidR="00315EF6" w:rsidRDefault="00315EF6" w:rsidP="006417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4820" w:type="dxa"/>
          </w:tcPr>
          <w:p w:rsidR="00315EF6" w:rsidRDefault="00315EF6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анализа и проверок (в рамках полномочий):</w:t>
            </w:r>
          </w:p>
          <w:p w:rsidR="00315EF6" w:rsidRDefault="00315EF6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достоверности и полноты сведений о доходах, расходах, об имуществе и обязательствах имущественного характера, представленных гражданами, претендующих на замещение муниципальных должностей,</w:t>
            </w:r>
            <w:r w:rsidR="00F17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должностей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руководителей организаций, созданных для выполнения задач, поставленных перед органами местного самоуправления;</w:t>
            </w:r>
          </w:p>
          <w:p w:rsidR="00F1762F" w:rsidRDefault="00315EF6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</w:t>
            </w:r>
            <w:r w:rsidR="00F17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должности, руководителями организаций, созданных для выполнения задач, поставленных перед органами местного самоуправления;</w:t>
            </w:r>
          </w:p>
          <w:p w:rsidR="00315EF6" w:rsidRDefault="00F1762F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в) соблюдения лицами, замещающими муниципальные должности ограничений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F17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273-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ФЗ «О противодействии коррупции», другими федеральными законами, нормативными правовыми актами </w:t>
            </w:r>
            <w:r w:rsidR="00315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315EF6" w:rsidRPr="006E3D4F" w:rsidRDefault="006D368B" w:rsidP="004436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администрация Суражского района</w:t>
            </w:r>
          </w:p>
        </w:tc>
        <w:tc>
          <w:tcPr>
            <w:tcW w:w="1525" w:type="dxa"/>
          </w:tcPr>
          <w:p w:rsidR="00315EF6" w:rsidRDefault="00303839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2021-              2024 годы</w:t>
            </w:r>
          </w:p>
        </w:tc>
      </w:tr>
      <w:tr w:rsidR="00303839" w:rsidTr="0064179D">
        <w:tc>
          <w:tcPr>
            <w:tcW w:w="817" w:type="dxa"/>
          </w:tcPr>
          <w:p w:rsidR="00303839" w:rsidRDefault="00303839" w:rsidP="006417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3.9.</w:t>
            </w:r>
          </w:p>
        </w:tc>
        <w:tc>
          <w:tcPr>
            <w:tcW w:w="4820" w:type="dxa"/>
          </w:tcPr>
          <w:p w:rsidR="00303839" w:rsidRPr="007A71EF" w:rsidRDefault="006E7612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(в рамках полномочий)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расходами лиц, замещающих муниципальные должности, должности муниципальной службы, а также за расходами их супруг (супругов) и несовершеннолетних детей в порядке, уст</w:t>
            </w:r>
            <w:r w:rsidR="00855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новленном</w:t>
            </w:r>
            <w:r w:rsidR="00855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Федеральным законом от 03.12.</w:t>
            </w:r>
            <w:r w:rsidR="007A7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2012 </w:t>
            </w:r>
            <w:r w:rsidR="007A7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="007A71EF" w:rsidRPr="007A7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230-</w:t>
            </w:r>
            <w:r w:rsidR="007A7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ФЗ «О контроле за соответствием расходов лиц, замещающих  государственные должности, и иных лиц их доходам»</w:t>
            </w:r>
          </w:p>
        </w:tc>
        <w:tc>
          <w:tcPr>
            <w:tcW w:w="2409" w:type="dxa"/>
          </w:tcPr>
          <w:p w:rsidR="00303839" w:rsidRPr="006E3D4F" w:rsidRDefault="00000E40" w:rsidP="004436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Суражского района</w:t>
            </w:r>
          </w:p>
        </w:tc>
        <w:tc>
          <w:tcPr>
            <w:tcW w:w="1525" w:type="dxa"/>
          </w:tcPr>
          <w:p w:rsidR="00303839" w:rsidRDefault="007A71EF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2021-              2024 годы</w:t>
            </w:r>
          </w:p>
        </w:tc>
      </w:tr>
      <w:tr w:rsidR="007A71EF" w:rsidTr="0064179D">
        <w:tc>
          <w:tcPr>
            <w:tcW w:w="817" w:type="dxa"/>
          </w:tcPr>
          <w:p w:rsidR="007A71EF" w:rsidRDefault="007A71EF" w:rsidP="006417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4820" w:type="dxa"/>
          </w:tcPr>
          <w:p w:rsidR="007A71EF" w:rsidRDefault="007A71EF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Обеспечения применения предусмотренных законодательством мер юридической ответственности в каждом случаи несоблюдения ограничений и запретов, требований о предотвращении или урегулировании конфликта интересов, неисполнения обязанностей, установленных в целях противодействия коррупции</w:t>
            </w:r>
          </w:p>
        </w:tc>
        <w:tc>
          <w:tcPr>
            <w:tcW w:w="2409" w:type="dxa"/>
          </w:tcPr>
          <w:p w:rsidR="007A71EF" w:rsidRPr="006E3D4F" w:rsidRDefault="0044360D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Суражского района</w:t>
            </w:r>
          </w:p>
        </w:tc>
        <w:tc>
          <w:tcPr>
            <w:tcW w:w="1525" w:type="dxa"/>
          </w:tcPr>
          <w:p w:rsidR="007A71EF" w:rsidRDefault="007A71EF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2021-              2024 годы</w:t>
            </w:r>
          </w:p>
        </w:tc>
      </w:tr>
      <w:tr w:rsidR="007A71EF" w:rsidTr="00B91D4F">
        <w:tc>
          <w:tcPr>
            <w:tcW w:w="9571" w:type="dxa"/>
            <w:gridSpan w:val="4"/>
          </w:tcPr>
          <w:p w:rsidR="007A71EF" w:rsidRDefault="007A71EF" w:rsidP="005B37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="005B3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институтами гражданского общества и гражданами. Обеспечение доступности информации о противодействии коррупции.</w:t>
            </w:r>
          </w:p>
        </w:tc>
      </w:tr>
      <w:tr w:rsidR="007A71EF" w:rsidTr="0064179D">
        <w:tc>
          <w:tcPr>
            <w:tcW w:w="817" w:type="dxa"/>
          </w:tcPr>
          <w:p w:rsidR="007A71EF" w:rsidRDefault="005B37D1" w:rsidP="006417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820" w:type="dxa"/>
          </w:tcPr>
          <w:p w:rsidR="007A71EF" w:rsidRDefault="005B37D1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409" w:type="dxa"/>
          </w:tcPr>
          <w:p w:rsidR="007A71EF" w:rsidRPr="006E3D4F" w:rsidRDefault="0044360D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Суражского района, структурные подразделения</w:t>
            </w:r>
          </w:p>
        </w:tc>
        <w:tc>
          <w:tcPr>
            <w:tcW w:w="1525" w:type="dxa"/>
          </w:tcPr>
          <w:p w:rsidR="007A71EF" w:rsidRDefault="005B37D1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2021-              2024 годы</w:t>
            </w:r>
          </w:p>
        </w:tc>
      </w:tr>
      <w:tr w:rsidR="005B37D1" w:rsidTr="0064179D">
        <w:tc>
          <w:tcPr>
            <w:tcW w:w="817" w:type="dxa"/>
          </w:tcPr>
          <w:p w:rsidR="005B37D1" w:rsidRDefault="005B37D1" w:rsidP="006417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820" w:type="dxa"/>
          </w:tcPr>
          <w:p w:rsidR="005B37D1" w:rsidRDefault="005B37D1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мероприятий по привлечению молодежи к участию в профилактике коррупции</w:t>
            </w:r>
            <w:r w:rsidR="00D5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 том числе в </w:t>
            </w:r>
            <w:proofErr w:type="spellStart"/>
            <w:r w:rsidR="00D5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антикоррупционном</w:t>
            </w:r>
            <w:proofErr w:type="spellEnd"/>
            <w:r w:rsidR="00D5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просвещении граждан</w:t>
            </w:r>
          </w:p>
        </w:tc>
        <w:tc>
          <w:tcPr>
            <w:tcW w:w="2409" w:type="dxa"/>
          </w:tcPr>
          <w:p w:rsidR="005B37D1" w:rsidRPr="006E3D4F" w:rsidRDefault="0044360D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Суражского района, структурные подразделения</w:t>
            </w:r>
          </w:p>
        </w:tc>
        <w:tc>
          <w:tcPr>
            <w:tcW w:w="1525" w:type="dxa"/>
          </w:tcPr>
          <w:p w:rsidR="005B37D1" w:rsidRDefault="00D5187B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2021-              2024 годы</w:t>
            </w:r>
          </w:p>
        </w:tc>
      </w:tr>
      <w:tr w:rsidR="00D5187B" w:rsidTr="0064179D">
        <w:tc>
          <w:tcPr>
            <w:tcW w:w="817" w:type="dxa"/>
          </w:tcPr>
          <w:p w:rsidR="00D5187B" w:rsidRDefault="00D5187B" w:rsidP="006417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820" w:type="dxa"/>
          </w:tcPr>
          <w:p w:rsidR="00D5187B" w:rsidRDefault="00D5187B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своевременности и полноты размещения в разделе «Противодействие коррупции» на </w:t>
            </w:r>
            <w:r w:rsidR="00917E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официальном сайте администрации Суражского района актуальной информации о принимаемых мерах по профилактике коррупционных правонарушений</w:t>
            </w:r>
          </w:p>
        </w:tc>
        <w:tc>
          <w:tcPr>
            <w:tcW w:w="2409" w:type="dxa"/>
          </w:tcPr>
          <w:p w:rsidR="00D5187B" w:rsidRPr="006E3D4F" w:rsidRDefault="0044360D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правовой и организационно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адровой работы администрации Суражского района</w:t>
            </w:r>
          </w:p>
        </w:tc>
        <w:tc>
          <w:tcPr>
            <w:tcW w:w="1525" w:type="dxa"/>
          </w:tcPr>
          <w:p w:rsidR="00D5187B" w:rsidRDefault="00917E14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2021-              2024 годы</w:t>
            </w:r>
          </w:p>
        </w:tc>
      </w:tr>
      <w:tr w:rsidR="00917E14" w:rsidTr="0064179D">
        <w:tc>
          <w:tcPr>
            <w:tcW w:w="817" w:type="dxa"/>
          </w:tcPr>
          <w:p w:rsidR="00917E14" w:rsidRDefault="00917E14" w:rsidP="006417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820" w:type="dxa"/>
          </w:tcPr>
          <w:p w:rsidR="00917E14" w:rsidRDefault="00917E14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со средствами массовой информации в сфере противодействия кор</w:t>
            </w:r>
            <w:r w:rsidR="00803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рупции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рганов местного самоуправления</w:t>
            </w:r>
            <w:r w:rsidR="00803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по повышению уровня правосознания граждан, популяризации </w:t>
            </w:r>
            <w:proofErr w:type="spellStart"/>
            <w:r w:rsidR="00803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="00803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стандартов поведения</w:t>
            </w:r>
          </w:p>
        </w:tc>
        <w:tc>
          <w:tcPr>
            <w:tcW w:w="2409" w:type="dxa"/>
          </w:tcPr>
          <w:p w:rsidR="00917E14" w:rsidRPr="006E3D4F" w:rsidRDefault="006D368B" w:rsidP="004436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Суражского района</w:t>
            </w:r>
          </w:p>
        </w:tc>
        <w:tc>
          <w:tcPr>
            <w:tcW w:w="1525" w:type="dxa"/>
          </w:tcPr>
          <w:p w:rsidR="00917E14" w:rsidRDefault="00803A42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2021-              2024 годы</w:t>
            </w:r>
          </w:p>
        </w:tc>
      </w:tr>
      <w:tr w:rsidR="00803A42" w:rsidTr="0064179D">
        <w:tc>
          <w:tcPr>
            <w:tcW w:w="817" w:type="dxa"/>
          </w:tcPr>
          <w:p w:rsidR="00803A42" w:rsidRDefault="00803A42" w:rsidP="006417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820" w:type="dxa"/>
          </w:tcPr>
          <w:p w:rsidR="00803A42" w:rsidRDefault="00803A42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Взаимодействие с представителями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бизнес-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сообщества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вопросам противодействия коррупции, в том числе в вопросах внедрения в практику предпринимательского сообщества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антикорупционной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модели поведения посредством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Анти-корупционной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хартии российского бизнеса </w:t>
            </w:r>
          </w:p>
        </w:tc>
        <w:tc>
          <w:tcPr>
            <w:tcW w:w="2409" w:type="dxa"/>
          </w:tcPr>
          <w:p w:rsidR="00803A42" w:rsidRPr="006E3D4F" w:rsidRDefault="00803A42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отдел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экономического развития администрации Суражского района</w:t>
            </w:r>
          </w:p>
        </w:tc>
        <w:tc>
          <w:tcPr>
            <w:tcW w:w="1525" w:type="dxa"/>
          </w:tcPr>
          <w:p w:rsidR="00803A42" w:rsidRDefault="00803A42" w:rsidP="00F41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2021-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2024 годы</w:t>
            </w:r>
          </w:p>
        </w:tc>
      </w:tr>
    </w:tbl>
    <w:p w:rsidR="006E3D4F" w:rsidRDefault="006E3D4F" w:rsidP="00BA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E3D4F" w:rsidRDefault="006E3D4F" w:rsidP="00BA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E3D4F" w:rsidRDefault="006E3D4F" w:rsidP="00BA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E3D4F" w:rsidRDefault="006E3D4F" w:rsidP="00BA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E3D4F" w:rsidRDefault="006E3D4F" w:rsidP="00BA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E3D4F" w:rsidRDefault="006E3D4F" w:rsidP="00BA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E3D4F" w:rsidRDefault="006E3D4F" w:rsidP="00BA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E3D4F" w:rsidRDefault="006E3D4F" w:rsidP="00BA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E3D4F" w:rsidRDefault="006E3D4F" w:rsidP="00BA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E3D4F" w:rsidRDefault="006E3D4F" w:rsidP="00BA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E3D4F" w:rsidRDefault="006E3D4F" w:rsidP="00BA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E3D4F" w:rsidRPr="006E3D4F" w:rsidRDefault="006E3D4F" w:rsidP="00BA7D4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A7D46" w:rsidRPr="00DF77B4" w:rsidRDefault="00BA7D46" w:rsidP="00BA7D46">
      <w:pPr>
        <w:spacing w:after="0" w:line="240" w:lineRule="auto"/>
        <w:ind w:left="113" w:right="5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F77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12B7" w:rsidRDefault="00A812B7"/>
    <w:sectPr w:rsidR="00A812B7" w:rsidSect="00F764F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7D46"/>
    <w:rsid w:val="00000E40"/>
    <w:rsid w:val="00051A33"/>
    <w:rsid w:val="000927E1"/>
    <w:rsid w:val="00097543"/>
    <w:rsid w:val="000C3F5C"/>
    <w:rsid w:val="00102728"/>
    <w:rsid w:val="00186528"/>
    <w:rsid w:val="001B5A2D"/>
    <w:rsid w:val="0028495F"/>
    <w:rsid w:val="002D7CE0"/>
    <w:rsid w:val="00303839"/>
    <w:rsid w:val="00305A17"/>
    <w:rsid w:val="00315EF6"/>
    <w:rsid w:val="00332710"/>
    <w:rsid w:val="00420C4C"/>
    <w:rsid w:val="004272A3"/>
    <w:rsid w:val="0044360D"/>
    <w:rsid w:val="004655FB"/>
    <w:rsid w:val="00493352"/>
    <w:rsid w:val="004B50F4"/>
    <w:rsid w:val="004C505B"/>
    <w:rsid w:val="004F73BA"/>
    <w:rsid w:val="005B37D1"/>
    <w:rsid w:val="005C4168"/>
    <w:rsid w:val="005F6F41"/>
    <w:rsid w:val="006052B5"/>
    <w:rsid w:val="0061429F"/>
    <w:rsid w:val="0064179D"/>
    <w:rsid w:val="00641AA0"/>
    <w:rsid w:val="00644753"/>
    <w:rsid w:val="006D368B"/>
    <w:rsid w:val="006E3D4F"/>
    <w:rsid w:val="006E7612"/>
    <w:rsid w:val="007022FA"/>
    <w:rsid w:val="0072104E"/>
    <w:rsid w:val="007A71EF"/>
    <w:rsid w:val="007C13AB"/>
    <w:rsid w:val="00803A42"/>
    <w:rsid w:val="008349D5"/>
    <w:rsid w:val="00852F35"/>
    <w:rsid w:val="008555D9"/>
    <w:rsid w:val="00861486"/>
    <w:rsid w:val="008C3485"/>
    <w:rsid w:val="008D0477"/>
    <w:rsid w:val="00917E14"/>
    <w:rsid w:val="009375CF"/>
    <w:rsid w:val="00A12A9E"/>
    <w:rsid w:val="00A812B7"/>
    <w:rsid w:val="00AA5173"/>
    <w:rsid w:val="00AD7132"/>
    <w:rsid w:val="00B13B28"/>
    <w:rsid w:val="00B85442"/>
    <w:rsid w:val="00BA7D46"/>
    <w:rsid w:val="00C56A22"/>
    <w:rsid w:val="00D07EDF"/>
    <w:rsid w:val="00D107DE"/>
    <w:rsid w:val="00D5187B"/>
    <w:rsid w:val="00D86F12"/>
    <w:rsid w:val="00D95A6B"/>
    <w:rsid w:val="00DF5EAE"/>
    <w:rsid w:val="00E24694"/>
    <w:rsid w:val="00F1762F"/>
    <w:rsid w:val="00F417A8"/>
    <w:rsid w:val="00F764FE"/>
    <w:rsid w:val="00FC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46"/>
  </w:style>
  <w:style w:type="paragraph" w:styleId="1">
    <w:name w:val="heading 1"/>
    <w:basedOn w:val="a"/>
    <w:link w:val="10"/>
    <w:uiPriority w:val="9"/>
    <w:qFormat/>
    <w:rsid w:val="00BA7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D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8495F"/>
    <w:pPr>
      <w:ind w:left="720"/>
      <w:contextualSpacing/>
    </w:pPr>
  </w:style>
  <w:style w:type="table" w:styleId="a4">
    <w:name w:val="Table Grid"/>
    <w:basedOn w:val="a1"/>
    <w:uiPriority w:val="59"/>
    <w:rsid w:val="006E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8524A-24FC-4FB4-89DA-F675BD63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7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36</cp:revision>
  <cp:lastPrinted>2021-10-13T05:44:00Z</cp:lastPrinted>
  <dcterms:created xsi:type="dcterms:W3CDTF">2021-10-07T05:50:00Z</dcterms:created>
  <dcterms:modified xsi:type="dcterms:W3CDTF">2021-10-14T08:08:00Z</dcterms:modified>
</cp:coreProperties>
</file>