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D0" w:rsidRDefault="00CB2ED0" w:rsidP="00CB2ED0">
      <w:pPr>
        <w:pStyle w:val="1"/>
      </w:pPr>
      <w:r>
        <w:t xml:space="preserve">Российская Федерация </w:t>
      </w:r>
    </w:p>
    <w:p w:rsidR="00CB2ED0" w:rsidRDefault="00CB2ED0" w:rsidP="00CB2ED0">
      <w:pPr>
        <w:pStyle w:val="1"/>
      </w:pPr>
      <w:r>
        <w:t xml:space="preserve">Влазовичская сельская администрация </w:t>
      </w:r>
    </w:p>
    <w:p w:rsidR="00CB2ED0" w:rsidRDefault="00CB2ED0" w:rsidP="00CB2ED0">
      <w:pPr>
        <w:pStyle w:val="1"/>
      </w:pPr>
      <w:r>
        <w:t>Суражского района Брянской области</w:t>
      </w:r>
    </w:p>
    <w:p w:rsidR="00CB2ED0" w:rsidRDefault="000260BF" w:rsidP="00CB2ED0">
      <w:pPr>
        <w:rPr>
          <w:rFonts w:ascii="Times New Roman" w:hAnsi="Times New Roman" w:cs="Times New Roman"/>
        </w:rPr>
      </w:pPr>
      <w:r>
        <w:pict>
          <v:line id="_x0000_s1032" style="position:absolute;flip:y;z-index:251658240" from="-3.4pt,8pt" to="498.35pt,8pt" strokeweight="4.5pt">
            <v:stroke linestyle="thickThin"/>
          </v:line>
        </w:pict>
      </w:r>
    </w:p>
    <w:p w:rsidR="00CB2ED0" w:rsidRDefault="00CB2ED0" w:rsidP="00CB2ED0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CB2ED0" w:rsidRDefault="00CB2ED0" w:rsidP="00CB2ED0">
      <w:pPr>
        <w:rPr>
          <w:sz w:val="20"/>
          <w:szCs w:val="20"/>
        </w:rPr>
      </w:pPr>
    </w:p>
    <w:p w:rsidR="00CB2ED0" w:rsidRPr="00CB2ED0" w:rsidRDefault="0090334B" w:rsidP="00CB2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от  </w:t>
      </w:r>
      <w:r w:rsidR="004F0FD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0FDB">
        <w:rPr>
          <w:rFonts w:ascii="Times New Roman" w:hAnsi="Times New Roman" w:cs="Times New Roman"/>
          <w:b/>
          <w:sz w:val="24"/>
          <w:szCs w:val="24"/>
        </w:rPr>
        <w:t>октября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4F417D">
        <w:rPr>
          <w:rFonts w:ascii="Times New Roman" w:hAnsi="Times New Roman" w:cs="Times New Roman"/>
          <w:b/>
          <w:sz w:val="24"/>
          <w:szCs w:val="24"/>
        </w:rPr>
        <w:t>3</w:t>
      </w:r>
      <w:r w:rsidR="00C34E90">
        <w:rPr>
          <w:rFonts w:ascii="Times New Roman" w:hAnsi="Times New Roman" w:cs="Times New Roman"/>
          <w:b/>
          <w:sz w:val="24"/>
          <w:szCs w:val="24"/>
        </w:rPr>
        <w:t xml:space="preserve"> года   №</w:t>
      </w:r>
      <w:r w:rsidR="00AB0E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0F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CB2ED0" w:rsidRP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 w:rsidRPr="00CB2ED0">
        <w:rPr>
          <w:rFonts w:ascii="Times New Roman" w:hAnsi="Times New Roman" w:cs="Times New Roman"/>
          <w:sz w:val="24"/>
          <w:szCs w:val="24"/>
        </w:rPr>
        <w:t xml:space="preserve">               с. Влазовичи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5"/>
      </w:tblGrid>
      <w:tr w:rsidR="00CB2ED0" w:rsidRPr="00CB2ED0" w:rsidTr="00CB2ED0">
        <w:trPr>
          <w:trHeight w:val="584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90334B" w:rsidRPr="00FE05A8" w:rsidRDefault="00C611C6" w:rsidP="0090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Об утверждении П</w:t>
            </w:r>
            <w:r w:rsidR="0090334B"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орядка принятия</w:t>
            </w:r>
          </w:p>
          <w:p w:rsidR="0090334B" w:rsidRPr="00FE05A8" w:rsidRDefault="0090334B" w:rsidP="0090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 xml:space="preserve">решений о признании </w:t>
            </w:r>
            <w:proofErr w:type="gramStart"/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безнадежной</w:t>
            </w:r>
            <w:proofErr w:type="gramEnd"/>
          </w:p>
          <w:p w:rsidR="0090334B" w:rsidRPr="00FE05A8" w:rsidRDefault="0090334B" w:rsidP="0090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 xml:space="preserve">к   взысканию   задолженности   </w:t>
            </w:r>
            <w:proofErr w:type="gramStart"/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по</w:t>
            </w:r>
            <w:proofErr w:type="gramEnd"/>
          </w:p>
          <w:p w:rsidR="0090334B" w:rsidRPr="00FE05A8" w:rsidRDefault="0090334B" w:rsidP="0090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 xml:space="preserve">платежам в бюджет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Влазовичского</w:t>
            </w:r>
          </w:p>
          <w:p w:rsidR="0090334B" w:rsidRPr="00FE05A8" w:rsidRDefault="0090334B" w:rsidP="0090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Суражского</w:t>
            </w:r>
          </w:p>
          <w:p w:rsidR="0090334B" w:rsidRPr="00FE05A8" w:rsidRDefault="0090334B" w:rsidP="0090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Брянской</w:t>
            </w:r>
            <w:proofErr w:type="gramEnd"/>
          </w:p>
          <w:p w:rsidR="0090334B" w:rsidRPr="00FE05A8" w:rsidRDefault="0090334B" w:rsidP="0090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области, главным администратором</w:t>
            </w:r>
          </w:p>
          <w:p w:rsidR="0090334B" w:rsidRPr="00FE05A8" w:rsidRDefault="0090334B" w:rsidP="0090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proofErr w:type="gramStart"/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которых</w:t>
            </w:r>
            <w:proofErr w:type="gramEnd"/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 xml:space="preserve"> является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Влазовичская</w:t>
            </w:r>
          </w:p>
          <w:p w:rsidR="0090334B" w:rsidRPr="00FE05A8" w:rsidRDefault="0090334B" w:rsidP="0090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сельская администрация</w:t>
            </w:r>
          </w:p>
          <w:p w:rsidR="00CB2ED0" w:rsidRPr="00CB2ED0" w:rsidRDefault="00CB2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34B" w:rsidRPr="00FE05A8" w:rsidRDefault="00CB2ED0" w:rsidP="0090334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CB2ED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B2E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334B" w:rsidRPr="00FE05A8">
        <w:rPr>
          <w:rFonts w:ascii="Times New Roman" w:eastAsia="Times New Roman" w:hAnsi="Times New Roman"/>
          <w:color w:val="383419"/>
          <w:sz w:val="24"/>
          <w:szCs w:val="24"/>
        </w:rPr>
        <w:t>В соответствии со </w:t>
      </w:r>
      <w:hyperlink r:id="rId7" w:history="1">
        <w:r w:rsidR="0090334B" w:rsidRPr="00FE05A8">
          <w:rPr>
            <w:rFonts w:ascii="Times New Roman" w:eastAsia="Times New Roman" w:hAnsi="Times New Roman"/>
            <w:sz w:val="24"/>
            <w:szCs w:val="24"/>
          </w:rPr>
          <w:t>статьей 47.2</w:t>
        </w:r>
      </w:hyperlink>
      <w:r w:rsidR="0090334B" w:rsidRPr="00FE05A8">
        <w:rPr>
          <w:rFonts w:ascii="Times New Roman" w:eastAsia="Times New Roman" w:hAnsi="Times New Roman"/>
          <w:color w:val="383419"/>
          <w:sz w:val="24"/>
          <w:szCs w:val="24"/>
        </w:rPr>
        <w:t> Бюджетного кодекса Российской Федерации,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Федерации»:</w:t>
      </w:r>
    </w:p>
    <w:p w:rsidR="0090334B" w:rsidRPr="00DA6C48" w:rsidRDefault="00C611C6" w:rsidP="0090334B">
      <w:pPr>
        <w:numPr>
          <w:ilvl w:val="0"/>
          <w:numId w:val="6"/>
        </w:numPr>
        <w:spacing w:before="180" w:after="0" w:line="240" w:lineRule="auto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>
        <w:rPr>
          <w:rFonts w:ascii="Times New Roman" w:eastAsia="Times New Roman" w:hAnsi="Times New Roman"/>
          <w:color w:val="383419"/>
          <w:sz w:val="24"/>
          <w:szCs w:val="24"/>
        </w:rPr>
        <w:t>Утвердить П</w:t>
      </w:r>
      <w:r w:rsidR="0090334B"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орядок принятия решений о признании безнадежной к взысканию задолженности по платежам в бюджет </w:t>
      </w:r>
      <w:r w:rsidR="0090334B">
        <w:rPr>
          <w:rFonts w:ascii="Times New Roman" w:eastAsia="Times New Roman" w:hAnsi="Times New Roman"/>
          <w:color w:val="383419"/>
          <w:sz w:val="24"/>
          <w:szCs w:val="24"/>
        </w:rPr>
        <w:t>Влазовичского</w:t>
      </w:r>
      <w:r w:rsidR="0090334B"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сельского поселения </w:t>
      </w:r>
      <w:r w:rsidR="0090334B">
        <w:rPr>
          <w:rFonts w:ascii="Times New Roman" w:eastAsia="Times New Roman" w:hAnsi="Times New Roman"/>
          <w:color w:val="383419"/>
          <w:sz w:val="24"/>
          <w:szCs w:val="24"/>
        </w:rPr>
        <w:t>Суражского</w:t>
      </w:r>
      <w:r w:rsidR="0090334B"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муниципального района Брянской области, главным администратором которых является </w:t>
      </w:r>
      <w:r w:rsidR="0090334B">
        <w:rPr>
          <w:rFonts w:ascii="Times New Roman" w:eastAsia="Times New Roman" w:hAnsi="Times New Roman"/>
          <w:color w:val="383419"/>
          <w:sz w:val="24"/>
          <w:szCs w:val="24"/>
        </w:rPr>
        <w:t>Влазовичская</w:t>
      </w:r>
      <w:r w:rsidR="0090334B"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сельская администрация</w:t>
      </w:r>
      <w:r w:rsidR="0090334B">
        <w:rPr>
          <w:rFonts w:ascii="Times New Roman" w:eastAsia="Times New Roman" w:hAnsi="Times New Roman"/>
          <w:color w:val="383419"/>
          <w:sz w:val="24"/>
          <w:szCs w:val="24"/>
        </w:rPr>
        <w:t>.</w:t>
      </w:r>
    </w:p>
    <w:p w:rsidR="00EF241B" w:rsidRDefault="00EF241B" w:rsidP="00EF241B">
      <w:pPr>
        <w:pStyle w:val="a5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DA6C48" w:rsidRPr="00DA6C48" w:rsidRDefault="00DA6C48" w:rsidP="00DA6C48">
      <w:pPr>
        <w:pStyle w:val="a5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DA6C48">
        <w:rPr>
          <w:rFonts w:ascii="Times New Roman" w:eastAsia="Times New Roman" w:hAnsi="Times New Roman" w:cs="Times New Roman"/>
          <w:color w:val="1E1D1E"/>
          <w:sz w:val="24"/>
          <w:szCs w:val="24"/>
        </w:rPr>
        <w:t>Настоящее постановление</w:t>
      </w: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вступает в силу в соответствии с действующим законодательством  и</w:t>
      </w:r>
      <w:r w:rsidRPr="00DA6C4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подлежит опубликованию в информационно-аналитическом бюллетене «Муниципальный вестник Влазовичского сельского поселения» и на официальном сайте администрации Суражского района в разделе поселения</w:t>
      </w:r>
      <w:proofErr w:type="gramStart"/>
      <w:r w:rsidRPr="00DA6C4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.</w:t>
      </w:r>
      <w:proofErr w:type="gramEnd"/>
    </w:p>
    <w:p w:rsidR="0090334B" w:rsidRPr="00FE05A8" w:rsidRDefault="0090334B" w:rsidP="0090334B">
      <w:pPr>
        <w:numPr>
          <w:ilvl w:val="0"/>
          <w:numId w:val="6"/>
        </w:numPr>
        <w:spacing w:before="180" w:after="0" w:line="240" w:lineRule="auto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proofErr w:type="gramStart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Контроль за</w:t>
      </w:r>
      <w:proofErr w:type="gramEnd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исполнением настоящего </w:t>
      </w:r>
      <w:r w:rsidR="002B05AE">
        <w:rPr>
          <w:rFonts w:ascii="Times New Roman" w:eastAsia="Times New Roman" w:hAnsi="Times New Roman"/>
          <w:color w:val="383419"/>
          <w:sz w:val="24"/>
          <w:szCs w:val="24"/>
        </w:rPr>
        <w:t>постановления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оставляю за собой.</w:t>
      </w:r>
    </w:p>
    <w:p w:rsidR="0090334B" w:rsidRDefault="0090334B" w:rsidP="0090334B">
      <w:pPr>
        <w:spacing w:before="180" w:after="180" w:line="240" w:lineRule="auto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Pr="00FE05A8" w:rsidRDefault="0090334B" w:rsidP="0090334B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</w:rPr>
      </w:pPr>
      <w:proofErr w:type="spellStart"/>
      <w:r>
        <w:rPr>
          <w:rFonts w:ascii="Times New Roman" w:eastAsia="Times New Roman" w:hAnsi="Times New Roman"/>
          <w:color w:val="383419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color w:val="383419"/>
          <w:sz w:val="24"/>
          <w:szCs w:val="24"/>
        </w:rPr>
        <w:t>. главы сельской администрации                                             Т.И.Семенец</w:t>
      </w:r>
    </w:p>
    <w:p w:rsidR="0090334B" w:rsidRPr="00FE05A8" w:rsidRDefault="0090334B" w:rsidP="0090334B">
      <w:pPr>
        <w:spacing w:before="180"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                      </w:t>
      </w: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EF241B" w:rsidRDefault="00EF241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EF241B" w:rsidRDefault="00EF241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Pr="00FE05A8" w:rsidRDefault="0090334B" w:rsidP="0090334B">
      <w:pPr>
        <w:spacing w:before="180" w:after="0" w:line="240" w:lineRule="auto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lastRenderedPageBreak/>
        <w:t>          Утвержден</w:t>
      </w:r>
    </w:p>
    <w:p w:rsidR="0090334B" w:rsidRPr="00FE05A8" w:rsidRDefault="0090334B" w:rsidP="0090334B">
      <w:pPr>
        <w:spacing w:after="0" w:line="240" w:lineRule="auto"/>
        <w:ind w:right="-144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                     Постановлением</w:t>
      </w:r>
    </w:p>
    <w:p w:rsidR="0090334B" w:rsidRPr="00FE05A8" w:rsidRDefault="0090334B" w:rsidP="0090334B">
      <w:pPr>
        <w:spacing w:after="0" w:line="240" w:lineRule="auto"/>
        <w:ind w:right="-144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                                         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Влазовичской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сельской</w:t>
      </w:r>
    </w:p>
    <w:p w:rsidR="0090334B" w:rsidRPr="00FE05A8" w:rsidRDefault="0090334B" w:rsidP="0090334B">
      <w:pPr>
        <w:spacing w:after="0" w:line="240" w:lineRule="auto"/>
        <w:ind w:right="-144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                                                           администрации</w:t>
      </w:r>
    </w:p>
    <w:p w:rsidR="0090334B" w:rsidRPr="00FE05A8" w:rsidRDefault="0090334B" w:rsidP="0090334B">
      <w:pPr>
        <w:spacing w:after="0" w:line="240" w:lineRule="auto"/>
        <w:ind w:right="-144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</w:t>
      </w:r>
      <w:r>
        <w:rPr>
          <w:rFonts w:ascii="Times New Roman" w:eastAsia="Times New Roman" w:hAnsi="Times New Roman"/>
          <w:color w:val="383419"/>
          <w:sz w:val="24"/>
          <w:szCs w:val="24"/>
        </w:rPr>
        <w:t>                            от 23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.</w:t>
      </w:r>
      <w:r>
        <w:rPr>
          <w:rFonts w:ascii="Times New Roman" w:eastAsia="Times New Roman" w:hAnsi="Times New Roman"/>
          <w:color w:val="383419"/>
          <w:sz w:val="24"/>
          <w:szCs w:val="24"/>
        </w:rPr>
        <w:t>10.2023г. № 34</w:t>
      </w:r>
    </w:p>
    <w:p w:rsidR="0090334B" w:rsidRPr="00FE05A8" w:rsidRDefault="0090334B" w:rsidP="0090334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b/>
          <w:bCs/>
          <w:color w:val="383419"/>
          <w:sz w:val="24"/>
          <w:szCs w:val="24"/>
        </w:rPr>
        <w:t>ПОРЯДОК ПРИНЯТИЯ РЕШЕНИЙ О ПРИЗНАНИИ</w:t>
      </w:r>
    </w:p>
    <w:p w:rsidR="0090334B" w:rsidRPr="00FE05A8" w:rsidRDefault="0090334B" w:rsidP="0090334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b/>
          <w:bCs/>
          <w:color w:val="383419"/>
          <w:sz w:val="24"/>
          <w:szCs w:val="24"/>
        </w:rPr>
        <w:t xml:space="preserve">БЕЗНАДЕЖНОЙ К ВЗЫСКАНИЮ ЗАДОЛЖЕННОСТИ </w:t>
      </w:r>
      <w:proofErr w:type="gramStart"/>
      <w:r w:rsidRPr="00FE05A8">
        <w:rPr>
          <w:rFonts w:ascii="Times New Roman" w:eastAsia="Times New Roman" w:hAnsi="Times New Roman"/>
          <w:b/>
          <w:bCs/>
          <w:color w:val="383419"/>
          <w:sz w:val="24"/>
          <w:szCs w:val="24"/>
        </w:rPr>
        <w:t>ПО</w:t>
      </w:r>
      <w:proofErr w:type="gramEnd"/>
    </w:p>
    <w:p w:rsidR="00EF241B" w:rsidRDefault="0090334B" w:rsidP="009033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83419"/>
          <w:sz w:val="24"/>
          <w:szCs w:val="24"/>
        </w:rPr>
      </w:pPr>
      <w:r w:rsidRPr="00FE05A8">
        <w:rPr>
          <w:rFonts w:ascii="Times New Roman" w:eastAsia="Times New Roman" w:hAnsi="Times New Roman"/>
          <w:b/>
          <w:bCs/>
          <w:color w:val="383419"/>
          <w:sz w:val="24"/>
          <w:szCs w:val="24"/>
        </w:rPr>
        <w:t xml:space="preserve">ПЛАТЕЖАМ В БЮДЖЕТ </w:t>
      </w:r>
      <w:r>
        <w:rPr>
          <w:rFonts w:ascii="Times New Roman" w:eastAsia="Times New Roman" w:hAnsi="Times New Roman"/>
          <w:b/>
          <w:bCs/>
          <w:color w:val="383419"/>
          <w:sz w:val="24"/>
          <w:szCs w:val="24"/>
        </w:rPr>
        <w:t>ВЛАЗОВИЧСКОГО</w:t>
      </w:r>
      <w:r w:rsidRPr="00FE05A8">
        <w:rPr>
          <w:rFonts w:ascii="Times New Roman" w:eastAsia="Times New Roman" w:hAnsi="Times New Roman"/>
          <w:b/>
          <w:bCs/>
          <w:color w:val="383419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color w:val="383419"/>
          <w:sz w:val="24"/>
          <w:szCs w:val="24"/>
        </w:rPr>
        <w:t>СУРАЖСКОГО</w:t>
      </w:r>
      <w:r w:rsidRPr="00FE05A8">
        <w:rPr>
          <w:rFonts w:ascii="Times New Roman" w:eastAsia="Times New Roman" w:hAnsi="Times New Roman"/>
          <w:b/>
          <w:bCs/>
          <w:color w:val="383419"/>
          <w:sz w:val="24"/>
          <w:szCs w:val="24"/>
        </w:rPr>
        <w:t xml:space="preserve"> МУНИЦИПАЛЬНОГО РАЙОНА БРЯНСКОЙ ОБЛАСТИ, ГЛАВНЫМ АДМИНИСТРАТОРОМ КОТОРЫХ ЯВЛЯЕТСЯ </w:t>
      </w:r>
    </w:p>
    <w:p w:rsidR="0090334B" w:rsidRPr="00FE05A8" w:rsidRDefault="0090334B" w:rsidP="0090334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</w:rPr>
      </w:pPr>
      <w:r>
        <w:rPr>
          <w:rFonts w:ascii="Times New Roman" w:eastAsia="Times New Roman" w:hAnsi="Times New Roman"/>
          <w:b/>
          <w:bCs/>
          <w:color w:val="383419"/>
          <w:sz w:val="24"/>
          <w:szCs w:val="24"/>
        </w:rPr>
        <w:t>ВЛАЗОВИЧСКАЯ</w:t>
      </w:r>
      <w:r w:rsidRPr="00FE05A8">
        <w:rPr>
          <w:rFonts w:ascii="Times New Roman" w:eastAsia="Times New Roman" w:hAnsi="Times New Roman"/>
          <w:b/>
          <w:bCs/>
          <w:color w:val="383419"/>
          <w:sz w:val="24"/>
          <w:szCs w:val="24"/>
        </w:rPr>
        <w:t xml:space="preserve"> СЕЛЬСКАЯ АДМИНИСТРАЦИЯ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1. Настоящий Порядок определяет общие требования </w:t>
      </w:r>
      <w:proofErr w:type="gramStart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к порядку принятия решения о признании безнадежной к взысканию задолженности по платежам в бюджет</w:t>
      </w:r>
      <w:proofErr w:type="gramEnd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83419"/>
          <w:sz w:val="24"/>
          <w:szCs w:val="24"/>
        </w:rPr>
        <w:t>Влазовичского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Суражского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муниципального района Брянской области (далее – бюджет), главным администратором которых является 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Влазовичская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сельская администрация (далее – администрация).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2. Случаи признания безнадежной к взысканию задолженности по платежам в бюджет: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1) смерть физического лица - плательщика платежей в бюджет или объявления его умершим в порядке, установленном гражданским процессуальным законодательством Российской Федерации;</w:t>
      </w:r>
    </w:p>
    <w:p w:rsidR="0090334B" w:rsidRPr="00FE05A8" w:rsidRDefault="0090334B" w:rsidP="009033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2) признание банкротом индивидуального предпринимателя - плательщика платежей в бюджет в соответствии с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Федеральным </w:t>
      </w:r>
      <w:hyperlink r:id="rId8" w:history="1">
        <w:r w:rsidRPr="00FE05A8">
          <w:rPr>
            <w:rFonts w:ascii="Times New Roman" w:eastAsia="Times New Roman" w:hAnsi="Times New Roman"/>
            <w:color w:val="000000"/>
            <w:sz w:val="24"/>
            <w:szCs w:val="24"/>
          </w:rPr>
          <w:t>законом</w:t>
        </w:r>
      </w:hyperlink>
      <w:r w:rsidRPr="00FE05A8">
        <w:rPr>
          <w:rFonts w:ascii="Times New Roman" w:eastAsia="Times New Roman" w:hAnsi="Times New Roman"/>
          <w:color w:val="000000"/>
          <w:sz w:val="24"/>
          <w:szCs w:val="24"/>
        </w:rPr>
        <w:t xml:space="preserve"> от 26 октября 2002 года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90334B" w:rsidRPr="00FE05A8" w:rsidRDefault="0090334B" w:rsidP="0090334B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         3) признание банкротом гражданина, не являющегося индивидуальным предпринимателем, в соответствии с Федеральным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FE05A8">
          <w:rPr>
            <w:rFonts w:ascii="Times New Roman" w:eastAsia="Times New Roman" w:hAnsi="Times New Roman"/>
            <w:color w:val="000000"/>
            <w:sz w:val="24"/>
            <w:szCs w:val="24"/>
          </w:rPr>
          <w:t>законом</w:t>
        </w:r>
      </w:hyperlink>
      <w:r w:rsidRPr="00FE05A8">
        <w:rPr>
          <w:rFonts w:ascii="Times New Roman" w:eastAsia="Times New Roman" w:hAnsi="Times New Roman"/>
          <w:color w:val="000000"/>
          <w:sz w:val="24"/>
          <w:szCs w:val="24"/>
        </w:rPr>
        <w:t xml:space="preserve"> от 26 октября 2002 года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N 127-ФЗ "О несостоятельности (банкротстве)" - в части задолженности по платежам в бюджет, не погашенной после завершения расчетов с кредиторами</w:t>
      </w:r>
      <w:proofErr w:type="gramStart"/>
      <w:r w:rsidRPr="00FE05A8">
        <w:rPr>
          <w:rFonts w:ascii="Times New Roman" w:eastAsia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90334B" w:rsidRPr="00FE05A8" w:rsidRDefault="0090334B" w:rsidP="0090334B">
      <w:pPr>
        <w:spacing w:before="180" w:after="0" w:line="240" w:lineRule="auto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         4) ликвидация организации - плательщика платежей в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бюджет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0334B" w:rsidRPr="00FE05A8" w:rsidRDefault="0090334B" w:rsidP="0090334B">
      <w:pPr>
        <w:spacing w:before="180" w:after="0" w:line="240" w:lineRule="auto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   5)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утрачивает возможность взыскания задолженности по платежам в бюджет;</w:t>
      </w:r>
    </w:p>
    <w:p w:rsidR="0090334B" w:rsidRPr="00FE05A8" w:rsidRDefault="0090334B" w:rsidP="0090334B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         </w:t>
      </w:r>
      <w:proofErr w:type="gramStart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6) вынесение судебным приставом-исполнителем постановления об окончании исполнительного производства и о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возвращении взыскателю исполнительного документа по основанию, предусмотренному </w:t>
      </w:r>
      <w:hyperlink r:id="rId10" w:history="1">
        <w:r w:rsidRPr="00FE05A8">
          <w:rPr>
            <w:rFonts w:ascii="Times New Roman" w:eastAsia="Times New Roman" w:hAnsi="Times New Roman"/>
            <w:color w:val="000000"/>
            <w:sz w:val="24"/>
            <w:szCs w:val="24"/>
          </w:rPr>
          <w:t>пунктом 3</w:t>
        </w:r>
      </w:hyperlink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 или </w:t>
      </w:r>
      <w:hyperlink r:id="rId11" w:history="1">
        <w:r w:rsidRPr="00FE05A8">
          <w:rPr>
            <w:rFonts w:ascii="Times New Roman" w:eastAsia="Times New Roman" w:hAnsi="Times New Roman"/>
            <w:color w:val="000000"/>
            <w:sz w:val="24"/>
            <w:szCs w:val="24"/>
          </w:rPr>
          <w:t>4 части 1 статьи 46</w:t>
        </w:r>
      </w:hyperlink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в следующих случаях:</w:t>
      </w:r>
      <w:proofErr w:type="gramEnd"/>
    </w:p>
    <w:p w:rsidR="0090334B" w:rsidRPr="00FE05A8" w:rsidRDefault="0090334B" w:rsidP="0090334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размер </w:t>
      </w:r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задолженности не превышает размера требований к должнику, установленного </w:t>
      </w:r>
      <w:hyperlink r:id="rId12" w:history="1">
        <w:r w:rsidRPr="00FE05A8">
          <w:rPr>
            <w:rFonts w:ascii="Times New Roman" w:eastAsia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0334B" w:rsidRPr="00FE05A8" w:rsidRDefault="0090334B" w:rsidP="0090334B">
      <w:pPr>
        <w:spacing w:after="0" w:line="240" w:lineRule="auto"/>
        <w:ind w:hanging="426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           7) исключение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наличия</w:t>
      </w:r>
      <w:proofErr w:type="gramEnd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3" w:history="1">
        <w:r w:rsidRPr="00FE05A8">
          <w:rPr>
            <w:rFonts w:ascii="Times New Roman" w:eastAsia="Times New Roman" w:hAnsi="Times New Roman"/>
            <w:color w:val="000000"/>
            <w:sz w:val="24"/>
            <w:szCs w:val="24"/>
          </w:rPr>
          <w:t>пунктом 3</w:t>
        </w:r>
      </w:hyperlink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 или</w:t>
      </w:r>
      <w:hyperlink r:id="rId14" w:history="1">
        <w:r w:rsidRPr="00FE05A8">
          <w:rPr>
            <w:rFonts w:ascii="Times New Roman" w:eastAsia="Times New Roman" w:hAnsi="Times New Roman"/>
            <w:color w:val="000000"/>
            <w:sz w:val="24"/>
            <w:szCs w:val="24"/>
          </w:rPr>
          <w:t>4 части 1 статьи 46</w:t>
        </w:r>
      </w:hyperlink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5" w:history="1">
        <w:r w:rsidRPr="00FE05A8">
          <w:rPr>
            <w:rFonts w:ascii="Times New Roman" w:eastAsia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Arial" w:eastAsia="Times New Roman" w:hAnsi="Arial" w:cs="Arial"/>
          <w:color w:val="383419"/>
          <w:sz w:val="21"/>
          <w:szCs w:val="21"/>
        </w:rPr>
        <w:t xml:space="preserve">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90334B" w:rsidRPr="00FE05A8" w:rsidRDefault="0090334B" w:rsidP="0090334B">
      <w:pPr>
        <w:spacing w:after="0" w:line="240" w:lineRule="auto"/>
        <w:ind w:hanging="426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       3. Наряду со случаями, предусмотренными </w:t>
      </w:r>
      <w:hyperlink r:id="rId16" w:history="1">
        <w:r w:rsidRPr="00FE05A8">
          <w:rPr>
            <w:rFonts w:ascii="Times New Roman" w:eastAsia="Times New Roman" w:hAnsi="Times New Roman"/>
            <w:color w:val="000000"/>
            <w:sz w:val="24"/>
            <w:szCs w:val="24"/>
          </w:rPr>
          <w:t>пунктом 2</w:t>
        </w:r>
      </w:hyperlink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 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7" w:history="1">
        <w:r w:rsidRPr="00FE05A8">
          <w:rPr>
            <w:rFonts w:ascii="Times New Roman" w:eastAsia="Times New Roman" w:hAnsi="Times New Roman"/>
            <w:color w:val="000000"/>
            <w:sz w:val="24"/>
            <w:szCs w:val="24"/>
          </w:rPr>
          <w:t>Кодексом</w:t>
        </w:r>
      </w:hyperlink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 Российской Федерации об административных правонарушениях, вынесено 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90334B" w:rsidRPr="00FE05A8" w:rsidRDefault="0090334B" w:rsidP="0090334B">
      <w:pPr>
        <w:spacing w:before="180" w:after="0" w:line="240" w:lineRule="auto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 4. Документы, подтверждающие наличие оснований для принятия решений о признании безнадежной к взысканию задолженности по платежам в бюджет: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а) выписка из бюджетной отчетности финансового отдела об учитываемых суммах задолженности по уплате платежей в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бюджет, подготавливаемая бухгалтером администрации;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б) справка администрации о принятых мерах по обеспечению взыскания задолженности по платежам в бюджет, подготавливаемая специалистом администрации, согласно приложению к настоящему порядку;</w:t>
      </w:r>
    </w:p>
    <w:p w:rsidR="0090334B" w:rsidRPr="00FE05A8" w:rsidRDefault="0090334B" w:rsidP="0090334B">
      <w:pPr>
        <w:spacing w:before="180" w:after="0" w:line="240" w:lineRule="auto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 в) документы, подтверждающие случаи признания безнадежной к взысканию задолженности по платежам в бюджет, в том числе: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proofErr w:type="gramStart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документ, свидетельствующий о смерти физического лица - плательщика платежей в бюджет области или подтверждающий факт объявления его умершим;</w:t>
      </w:r>
      <w:proofErr w:type="gramEnd"/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proofErr w:type="gramStart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lastRenderedPageBreak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0334B" w:rsidRPr="00FE05A8" w:rsidRDefault="0090334B" w:rsidP="0090334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 </w:t>
      </w:r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предусмотренному </w:t>
      </w:r>
      <w:hyperlink r:id="rId18" w:history="1">
        <w:r w:rsidRPr="00FE05A8">
          <w:rPr>
            <w:rFonts w:ascii="Times New Roman" w:eastAsia="Times New Roman" w:hAnsi="Times New Roman"/>
            <w:color w:val="000000"/>
            <w:sz w:val="24"/>
            <w:szCs w:val="24"/>
          </w:rPr>
          <w:t>пунктом 3</w:t>
        </w:r>
      </w:hyperlink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 или </w:t>
      </w:r>
      <w:hyperlink r:id="rId19" w:history="1">
        <w:r w:rsidRPr="00FE05A8">
          <w:rPr>
            <w:rFonts w:ascii="Times New Roman" w:eastAsia="Times New Roman" w:hAnsi="Times New Roman"/>
            <w:color w:val="000000"/>
            <w:sz w:val="24"/>
            <w:szCs w:val="24"/>
          </w:rPr>
          <w:t>4 части 1 статьи 46</w:t>
        </w:r>
      </w:hyperlink>
      <w:r w:rsidRPr="00FE05A8"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"Об и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сполнительном производстве";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90334B" w:rsidRPr="00FE05A8" w:rsidRDefault="0090334B" w:rsidP="0090334B">
      <w:pPr>
        <w:spacing w:before="180" w:after="0" w:line="240" w:lineRule="auto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 5. Рассмотрение вопроса о признании безнадежной к взысканию задолженности по платежам в бюджет осуществляется комиссией по поступлению и выбытию активов созданной финансовым отделом на постоянной основе, которая утверждается постановлением главы администрации.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6. </w:t>
      </w:r>
      <w:proofErr w:type="gramStart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В целях подготовки решения о признании безнадежной к взысканию задолженности по платежам в бюджет комиссия по поступлению и выбытию активов (далее – комиссия) в течение 5 рабочих дней со дня представления председателю комиссии документов, подтверждающих наличие оснований для принятия решения о признании задолженности по платежам в бюджет безнадежной к взысканию, рассматривает указанные документы и принимает соответствующее решение.</w:t>
      </w:r>
      <w:proofErr w:type="gramEnd"/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Решение комиссии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в) сведения о платеже, по которому возникла задолженность;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г) код классификации доходов бюджетов Российской Федерации, по которым учитывается задолженность по платежам в бюджет, его наименование;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д) сумма задолженности по платежам в бюджет;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е) сумма задолженности по пеням и штрафам по соответствующим платежам в бюджет;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lastRenderedPageBreak/>
        <w:t>ж) дата принятия решения о признании безнадежной к взысканию задолженности по платежам в бюджет;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з) подписи членов комиссии.</w:t>
      </w:r>
    </w:p>
    <w:p w:rsidR="0090334B" w:rsidRPr="00FE05A8" w:rsidRDefault="0090334B" w:rsidP="0090334B">
      <w:pPr>
        <w:spacing w:before="180" w:after="0" w:line="240" w:lineRule="auto"/>
        <w:ind w:firstLine="540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7. Оформленный комиссией акт о признании безнадежной к взысканию задолженности по платежам в бюджет утверждается главой администрации.</w:t>
      </w:r>
    </w:p>
    <w:p w:rsidR="0090334B" w:rsidRPr="00FE05A8" w:rsidRDefault="0090334B" w:rsidP="0090334B">
      <w:pPr>
        <w:spacing w:before="180" w:after="0" w:line="240" w:lineRule="auto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 8. В соответствии с утвержденным главой администрации актом о признании безнадежной к взысканию задолженности по платежам в бюджет, бухгалтер администрации производит списание задолженности с балансового учета.</w:t>
      </w:r>
    </w:p>
    <w:p w:rsidR="0090334B" w:rsidRPr="00FE05A8" w:rsidRDefault="0090334B" w:rsidP="0090334B">
      <w:pPr>
        <w:spacing w:before="180" w:after="0" w:line="240" w:lineRule="auto"/>
        <w:jc w:val="both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 9. 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90334B" w:rsidRPr="00FE05A8" w:rsidRDefault="0090334B" w:rsidP="0090334B">
      <w:pPr>
        <w:spacing w:before="180" w:after="0" w:line="240" w:lineRule="auto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                                              </w:t>
      </w: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                                                                     </w:t>
      </w: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Default="0090334B" w:rsidP="0090334B">
      <w:pPr>
        <w:spacing w:before="180" w:after="0" w:line="240" w:lineRule="auto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Pr="00FE05A8" w:rsidRDefault="0090334B" w:rsidP="0090334B">
      <w:pPr>
        <w:spacing w:before="180" w:after="0" w:line="240" w:lineRule="auto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lastRenderedPageBreak/>
        <w:t>         Приложение  </w:t>
      </w:r>
      <w:r w:rsidR="00FD369C">
        <w:rPr>
          <w:rFonts w:ascii="Times New Roman" w:eastAsia="Times New Roman" w:hAnsi="Times New Roman"/>
          <w:color w:val="383419"/>
          <w:sz w:val="24"/>
          <w:szCs w:val="24"/>
        </w:rPr>
        <w:t>1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    </w:t>
      </w:r>
    </w:p>
    <w:p w:rsidR="0090334B" w:rsidRPr="00FE05A8" w:rsidRDefault="0090334B" w:rsidP="0090334B">
      <w:pPr>
        <w:spacing w:after="0" w:line="240" w:lineRule="auto"/>
        <w:ind w:firstLine="3828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>
        <w:rPr>
          <w:rFonts w:ascii="Times New Roman" w:eastAsia="Times New Roman" w:hAnsi="Times New Roman"/>
          <w:color w:val="383419"/>
          <w:sz w:val="24"/>
          <w:szCs w:val="24"/>
        </w:rPr>
        <w:t>к П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орядку принятия решений</w:t>
      </w:r>
    </w:p>
    <w:p w:rsidR="0090334B" w:rsidRPr="00FE05A8" w:rsidRDefault="0090334B" w:rsidP="0090334B">
      <w:pPr>
        <w:spacing w:after="0" w:line="240" w:lineRule="auto"/>
        <w:ind w:firstLine="3828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о признании </w:t>
      </w:r>
      <w:proofErr w:type="gramStart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безнадежной</w:t>
      </w:r>
      <w:proofErr w:type="gramEnd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к взысканию</w:t>
      </w:r>
    </w:p>
    <w:p w:rsidR="0090334B" w:rsidRPr="00FE05A8" w:rsidRDefault="0090334B" w:rsidP="0090334B">
      <w:pPr>
        <w:spacing w:after="0" w:line="240" w:lineRule="auto"/>
        <w:ind w:firstLine="3828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задолженности по платежам в бюджет</w:t>
      </w:r>
    </w:p>
    <w:p w:rsidR="0090334B" w:rsidRPr="00FE05A8" w:rsidRDefault="0090334B" w:rsidP="0090334B">
      <w:pPr>
        <w:spacing w:after="0" w:line="240" w:lineRule="auto"/>
        <w:ind w:firstLine="3828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>
        <w:rPr>
          <w:rFonts w:ascii="Times New Roman" w:eastAsia="Times New Roman" w:hAnsi="Times New Roman"/>
          <w:color w:val="383419"/>
          <w:sz w:val="24"/>
          <w:szCs w:val="24"/>
        </w:rPr>
        <w:t>Влазовичского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сельского поселения</w:t>
      </w:r>
    </w:p>
    <w:p w:rsidR="0090334B" w:rsidRPr="00FE05A8" w:rsidRDefault="0090334B" w:rsidP="0090334B">
      <w:pPr>
        <w:spacing w:after="0" w:line="240" w:lineRule="auto"/>
        <w:ind w:firstLine="3828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>
        <w:rPr>
          <w:rFonts w:ascii="Times New Roman" w:eastAsia="Times New Roman" w:hAnsi="Times New Roman"/>
          <w:color w:val="383419"/>
          <w:sz w:val="24"/>
          <w:szCs w:val="24"/>
        </w:rPr>
        <w:t>Суражского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муниципального района</w:t>
      </w:r>
    </w:p>
    <w:p w:rsidR="0090334B" w:rsidRDefault="0090334B" w:rsidP="0090334B">
      <w:pPr>
        <w:spacing w:after="0" w:line="240" w:lineRule="auto"/>
        <w:ind w:firstLine="3828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Брянской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 w:rsidRPr="00B0511D">
        <w:rPr>
          <w:rFonts w:ascii="Times New Roman" w:eastAsia="Times New Roman" w:hAnsi="Times New Roman"/>
          <w:color w:val="383419"/>
          <w:sz w:val="24"/>
          <w:szCs w:val="24"/>
        </w:rPr>
        <w:t>области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главным</w:t>
      </w:r>
    </w:p>
    <w:p w:rsidR="0090334B" w:rsidRDefault="0090334B" w:rsidP="0090334B">
      <w:pPr>
        <w:spacing w:after="0" w:line="240" w:lineRule="auto"/>
        <w:ind w:firstLine="3828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proofErr w:type="gramStart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администратором</w:t>
      </w:r>
      <w:proofErr w:type="gramEnd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    которых является 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Влазовичская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сельская администрация</w:t>
      </w:r>
    </w:p>
    <w:p w:rsidR="0090334B" w:rsidRDefault="0090334B" w:rsidP="0090334B">
      <w:pPr>
        <w:spacing w:after="0" w:line="240" w:lineRule="auto"/>
        <w:ind w:firstLine="3828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90334B" w:rsidRPr="00FE05A8" w:rsidRDefault="0090334B" w:rsidP="0090334B">
      <w:pPr>
        <w:spacing w:after="0" w:line="240" w:lineRule="auto"/>
        <w:ind w:firstLine="3828"/>
        <w:jc w:val="right"/>
        <w:rPr>
          <w:rFonts w:ascii="Arial" w:eastAsia="Times New Roman" w:hAnsi="Arial" w:cs="Arial"/>
          <w:color w:val="383419"/>
          <w:sz w:val="21"/>
          <w:szCs w:val="21"/>
        </w:rPr>
      </w:pPr>
    </w:p>
    <w:p w:rsidR="0090334B" w:rsidRDefault="0090334B" w:rsidP="0090334B">
      <w:pPr>
        <w:spacing w:after="0" w:line="240" w:lineRule="auto"/>
        <w:jc w:val="center"/>
        <w:rPr>
          <w:rFonts w:ascii="Times New Roman" w:eastAsia="Times New Roman" w:hAnsi="Times New Roman"/>
          <w:color w:val="383419"/>
          <w:sz w:val="24"/>
          <w:szCs w:val="24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Справка </w:t>
      </w:r>
    </w:p>
    <w:p w:rsidR="0090334B" w:rsidRPr="00FE05A8" w:rsidRDefault="0090334B" w:rsidP="0090334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о принятых мерах по обеспечению взыскания задолженности</w:t>
      </w:r>
    </w:p>
    <w:p w:rsidR="0090334B" w:rsidRDefault="0090334B" w:rsidP="0090334B">
      <w:pPr>
        <w:spacing w:after="0" w:line="240" w:lineRule="auto"/>
        <w:jc w:val="center"/>
        <w:rPr>
          <w:rFonts w:ascii="Times New Roman" w:eastAsia="Times New Roman" w:hAnsi="Times New Roman"/>
          <w:color w:val="383419"/>
          <w:sz w:val="24"/>
          <w:szCs w:val="24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по платежам в бюджет </w:t>
      </w:r>
      <w:r>
        <w:rPr>
          <w:rFonts w:ascii="Times New Roman" w:eastAsia="Times New Roman" w:hAnsi="Times New Roman"/>
          <w:color w:val="383419"/>
          <w:sz w:val="24"/>
          <w:szCs w:val="24"/>
        </w:rPr>
        <w:t>Влазовичского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                                     Суражского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муниципального района Брянской области</w:t>
      </w:r>
    </w:p>
    <w:p w:rsidR="0090334B" w:rsidRPr="00FE05A8" w:rsidRDefault="0090334B" w:rsidP="0090334B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638"/>
      </w:tblGrid>
      <w:tr w:rsidR="0090334B" w:rsidRPr="00FE05A8" w:rsidTr="00D26FC1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4B" w:rsidRPr="00FE05A8" w:rsidRDefault="0090334B" w:rsidP="00D26FC1">
            <w:pPr>
              <w:spacing w:before="15" w:after="15" w:line="315" w:lineRule="atLeast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Наименование организации, ИП, физического лица (ИНН)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4B" w:rsidRPr="00FE05A8" w:rsidRDefault="0090334B" w:rsidP="00D26FC1">
            <w:pPr>
              <w:spacing w:before="15" w:after="15" w:line="315" w:lineRule="atLeast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r w:rsidRPr="00FE05A8">
              <w:rPr>
                <w:rFonts w:ascii="Times New Roman" w:eastAsia="Times New Roman" w:hAnsi="Times New Roman"/>
                <w:color w:val="383419"/>
                <w:sz w:val="24"/>
                <w:szCs w:val="24"/>
              </w:rPr>
              <w:t>Меры, принятые к взысканию задолженности по платежам в бюджет</w:t>
            </w:r>
          </w:p>
        </w:tc>
      </w:tr>
      <w:tr w:rsidR="0090334B" w:rsidRPr="00FE05A8" w:rsidTr="00D26FC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4B" w:rsidRPr="00FE05A8" w:rsidRDefault="0090334B" w:rsidP="00D26FC1">
            <w:pPr>
              <w:spacing w:before="15" w:after="15" w:line="315" w:lineRule="atLeast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r w:rsidRPr="00FE05A8">
              <w:rPr>
                <w:rFonts w:ascii="Arial" w:eastAsia="Times New Roman" w:hAnsi="Arial" w:cs="Arial"/>
                <w:color w:val="383419"/>
                <w:sz w:val="21"/>
                <w:szCs w:val="21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4B" w:rsidRPr="00FE05A8" w:rsidRDefault="0090334B" w:rsidP="00D26FC1">
            <w:pPr>
              <w:spacing w:before="15" w:after="15" w:line="315" w:lineRule="atLeast"/>
              <w:rPr>
                <w:rFonts w:ascii="Arial" w:eastAsia="Times New Roman" w:hAnsi="Arial" w:cs="Arial"/>
                <w:color w:val="383419"/>
                <w:sz w:val="21"/>
                <w:szCs w:val="21"/>
              </w:rPr>
            </w:pPr>
            <w:r w:rsidRPr="00FE05A8">
              <w:rPr>
                <w:rFonts w:ascii="Arial" w:eastAsia="Times New Roman" w:hAnsi="Arial" w:cs="Arial"/>
                <w:color w:val="383419"/>
                <w:sz w:val="21"/>
                <w:szCs w:val="21"/>
              </w:rPr>
              <w:t> </w:t>
            </w:r>
          </w:p>
        </w:tc>
      </w:tr>
    </w:tbl>
    <w:p w:rsidR="0090334B" w:rsidRDefault="0090334B" w:rsidP="009033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E00507" w:rsidRDefault="00E00507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Pr="00FE05A8" w:rsidRDefault="00C611C6" w:rsidP="00C611C6">
      <w:pPr>
        <w:spacing w:before="180" w:after="0" w:line="240" w:lineRule="auto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lastRenderedPageBreak/>
        <w:t>         Приложение   </w:t>
      </w:r>
      <w:r w:rsidR="00FD369C">
        <w:rPr>
          <w:rFonts w:ascii="Times New Roman" w:eastAsia="Times New Roman" w:hAnsi="Times New Roman"/>
          <w:color w:val="383419"/>
          <w:sz w:val="24"/>
          <w:szCs w:val="24"/>
        </w:rPr>
        <w:t>2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         </w:t>
      </w:r>
    </w:p>
    <w:p w:rsidR="00C611C6" w:rsidRPr="00FE05A8" w:rsidRDefault="00C611C6" w:rsidP="00C611C6">
      <w:pPr>
        <w:spacing w:after="0" w:line="240" w:lineRule="auto"/>
        <w:ind w:firstLine="3828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>
        <w:rPr>
          <w:rFonts w:ascii="Times New Roman" w:eastAsia="Times New Roman" w:hAnsi="Times New Roman"/>
          <w:color w:val="383419"/>
          <w:sz w:val="24"/>
          <w:szCs w:val="24"/>
        </w:rPr>
        <w:t>к П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орядку принятия решений</w:t>
      </w:r>
    </w:p>
    <w:p w:rsidR="00C611C6" w:rsidRPr="00FE05A8" w:rsidRDefault="00C611C6" w:rsidP="00C611C6">
      <w:pPr>
        <w:spacing w:after="0" w:line="240" w:lineRule="auto"/>
        <w:ind w:firstLine="3828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о признании </w:t>
      </w:r>
      <w:proofErr w:type="gramStart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безнадежной</w:t>
      </w:r>
      <w:proofErr w:type="gramEnd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к взысканию</w:t>
      </w:r>
    </w:p>
    <w:p w:rsidR="00C611C6" w:rsidRPr="00FE05A8" w:rsidRDefault="00C611C6" w:rsidP="00C611C6">
      <w:pPr>
        <w:spacing w:after="0" w:line="240" w:lineRule="auto"/>
        <w:ind w:firstLine="3828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задолженности по платежам в бюджет</w:t>
      </w:r>
    </w:p>
    <w:p w:rsidR="00C611C6" w:rsidRPr="00FE05A8" w:rsidRDefault="00C611C6" w:rsidP="00C611C6">
      <w:pPr>
        <w:spacing w:after="0" w:line="240" w:lineRule="auto"/>
        <w:ind w:firstLine="3828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>
        <w:rPr>
          <w:rFonts w:ascii="Times New Roman" w:eastAsia="Times New Roman" w:hAnsi="Times New Roman"/>
          <w:color w:val="383419"/>
          <w:sz w:val="24"/>
          <w:szCs w:val="24"/>
        </w:rPr>
        <w:t>Влазовичского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сельского поселения</w:t>
      </w:r>
    </w:p>
    <w:p w:rsidR="00C611C6" w:rsidRPr="00FE05A8" w:rsidRDefault="00C611C6" w:rsidP="00C611C6">
      <w:pPr>
        <w:spacing w:after="0" w:line="240" w:lineRule="auto"/>
        <w:ind w:firstLine="3828"/>
        <w:jc w:val="right"/>
        <w:rPr>
          <w:rFonts w:ascii="Arial" w:eastAsia="Times New Roman" w:hAnsi="Arial" w:cs="Arial"/>
          <w:color w:val="383419"/>
          <w:sz w:val="21"/>
          <w:szCs w:val="21"/>
        </w:rPr>
      </w:pPr>
      <w:r>
        <w:rPr>
          <w:rFonts w:ascii="Times New Roman" w:eastAsia="Times New Roman" w:hAnsi="Times New Roman"/>
          <w:color w:val="383419"/>
          <w:sz w:val="24"/>
          <w:szCs w:val="24"/>
        </w:rPr>
        <w:t>Суражского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муниципального района</w:t>
      </w:r>
    </w:p>
    <w:p w:rsidR="00C611C6" w:rsidRDefault="00C611C6" w:rsidP="00C611C6">
      <w:pPr>
        <w:spacing w:after="0" w:line="240" w:lineRule="auto"/>
        <w:ind w:firstLine="3828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Брянской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 w:rsidRPr="00B0511D">
        <w:rPr>
          <w:rFonts w:ascii="Times New Roman" w:eastAsia="Times New Roman" w:hAnsi="Times New Roman"/>
          <w:color w:val="383419"/>
          <w:sz w:val="24"/>
          <w:szCs w:val="24"/>
        </w:rPr>
        <w:t>области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главным</w:t>
      </w:r>
    </w:p>
    <w:p w:rsidR="00C611C6" w:rsidRDefault="00C611C6" w:rsidP="00C611C6">
      <w:pPr>
        <w:spacing w:after="0" w:line="240" w:lineRule="auto"/>
        <w:ind w:firstLine="3828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proofErr w:type="gramStart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администратором</w:t>
      </w:r>
      <w:proofErr w:type="gramEnd"/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     которых является 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83419"/>
          <w:sz w:val="24"/>
          <w:szCs w:val="24"/>
        </w:rPr>
        <w:t xml:space="preserve">Влазовичская </w:t>
      </w:r>
      <w:r w:rsidRPr="00FE05A8">
        <w:rPr>
          <w:rFonts w:ascii="Times New Roman" w:eastAsia="Times New Roman" w:hAnsi="Times New Roman"/>
          <w:color w:val="383419"/>
          <w:sz w:val="24"/>
          <w:szCs w:val="24"/>
        </w:rPr>
        <w:t>сельская администрация</w:t>
      </w:r>
    </w:p>
    <w:p w:rsidR="00C611C6" w:rsidRDefault="00C611C6" w:rsidP="00C611C6">
      <w:pPr>
        <w:spacing w:after="0" w:line="240" w:lineRule="auto"/>
        <w:ind w:firstLine="3828"/>
        <w:jc w:val="right"/>
        <w:rPr>
          <w:rFonts w:ascii="Times New Roman" w:eastAsia="Times New Roman" w:hAnsi="Times New Roman"/>
          <w:color w:val="383419"/>
          <w:sz w:val="24"/>
          <w:szCs w:val="24"/>
        </w:rPr>
      </w:pPr>
    </w:p>
    <w:p w:rsidR="00C611C6" w:rsidRPr="00AA3C7A" w:rsidRDefault="00C611C6" w:rsidP="00C611C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C7A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C611C6" w:rsidRPr="00AA3C7A" w:rsidRDefault="00C611C6" w:rsidP="00C611C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C7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</w:p>
    <w:p w:rsidR="00C611C6" w:rsidRPr="00AA3C7A" w:rsidRDefault="00C611C6" w:rsidP="00C611C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C7A">
        <w:rPr>
          <w:rFonts w:ascii="Times New Roman" w:eastAsia="Times New Roman" w:hAnsi="Times New Roman" w:cs="Times New Roman"/>
          <w:sz w:val="24"/>
          <w:szCs w:val="24"/>
        </w:rPr>
        <w:t>сельской администрации</w:t>
      </w:r>
    </w:p>
    <w:p w:rsidR="00C611C6" w:rsidRPr="00AA3C7A" w:rsidRDefault="00C611C6" w:rsidP="00C611C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C7A">
        <w:rPr>
          <w:rFonts w:ascii="Times New Roman" w:eastAsia="Times New Roman" w:hAnsi="Times New Roman" w:cs="Times New Roman"/>
          <w:sz w:val="24"/>
          <w:szCs w:val="24"/>
        </w:rPr>
        <w:t>_________ ___________________</w:t>
      </w:r>
    </w:p>
    <w:p w:rsidR="00C611C6" w:rsidRPr="00AA3C7A" w:rsidRDefault="00C611C6" w:rsidP="00C611C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C7A">
        <w:rPr>
          <w:rFonts w:ascii="Times New Roman" w:eastAsia="Times New Roman" w:hAnsi="Times New Roman" w:cs="Times New Roman"/>
          <w:sz w:val="24"/>
          <w:szCs w:val="24"/>
        </w:rPr>
        <w:t>"_____" _____________ 20__ года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  <w:r w:rsidRPr="00C611C6">
        <w:rPr>
          <w:rFonts w:ascii="Times New Roman" w:eastAsia="Times New Roman" w:hAnsi="Times New Roman" w:cs="Times New Roman"/>
          <w:b/>
          <w:sz w:val="24"/>
          <w:szCs w:val="24"/>
        </w:rPr>
        <w:br/>
        <w:t>о признании безнадежной к взысканию задолженности</w:t>
      </w:r>
      <w:r w:rsidRPr="00C611C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платежам в бюджет </w:t>
      </w:r>
      <w:r w:rsidRPr="00C611C6">
        <w:rPr>
          <w:rFonts w:ascii="Times New Roman" w:eastAsia="Times New Roman" w:hAnsi="Times New Roman" w:cs="Times New Roman"/>
          <w:b/>
          <w:sz w:val="24"/>
          <w:szCs w:val="24"/>
        </w:rPr>
        <w:t>Влазовичского</w:t>
      </w:r>
      <w:r w:rsidRPr="00C611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от "___" ______________ 20___ г. № ___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="00FD369C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bookmarkStart w:id="0" w:name="_GoBack"/>
      <w:bookmarkEnd w:id="0"/>
      <w:r w:rsidRPr="00C611C6">
        <w:rPr>
          <w:rFonts w:ascii="Times New Roman" w:eastAsia="times new roman;times new roman" w:hAnsi="Times New Roman" w:cs="Times New Roman"/>
          <w:sz w:val="24"/>
          <w:szCs w:val="24"/>
        </w:rPr>
        <w:t xml:space="preserve"> сельского поселения Суражского </w:t>
      </w:r>
      <w:r w:rsidRPr="00C611C6">
        <w:rPr>
          <w:rFonts w:ascii="Times New Roman" w:eastAsia="times new roman;times new roman" w:hAnsi="Times New Roman" w:cs="Times New Roman"/>
          <w:sz w:val="24"/>
          <w:szCs w:val="24"/>
        </w:rPr>
        <w:t xml:space="preserve">муниципального </w:t>
      </w:r>
      <w:r w:rsidRPr="00C611C6">
        <w:rPr>
          <w:rFonts w:ascii="Times New Roman" w:eastAsia="times new roman;times new roman" w:hAnsi="Times New Roman" w:cs="Times New Roman"/>
          <w:sz w:val="24"/>
          <w:szCs w:val="24"/>
        </w:rPr>
        <w:t>района Брянской области</w:t>
      </w:r>
      <w:r w:rsidRPr="00C611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11C6">
        <w:rPr>
          <w:rFonts w:ascii="Times New Roman" w:eastAsia="Times New Roman" w:hAnsi="Times New Roman" w:cs="Times New Roman"/>
          <w:sz w:val="24"/>
          <w:szCs w:val="24"/>
        </w:rPr>
        <w:t xml:space="preserve"> главным администратором которых является Влазовичская сельская администрация</w:t>
      </w:r>
      <w:proofErr w:type="gramStart"/>
      <w:r w:rsidRPr="00C611C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1C6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постановлением </w:t>
      </w:r>
      <w:r w:rsidRPr="00C611C6">
        <w:rPr>
          <w:rFonts w:ascii="Times New Roman" w:eastAsia="Times New Roman" w:hAnsi="Times New Roman" w:cs="Times New Roman"/>
          <w:sz w:val="24"/>
          <w:szCs w:val="24"/>
        </w:rPr>
        <w:t xml:space="preserve">Влазовичской </w:t>
      </w:r>
      <w:r w:rsidRPr="00C611C6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№</w:t>
      </w:r>
      <w:r w:rsidRPr="00C611C6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C611C6">
        <w:rPr>
          <w:rFonts w:ascii="Times New Roman" w:eastAsia="Times New Roman" w:hAnsi="Times New Roman" w:cs="Times New Roman"/>
          <w:sz w:val="24"/>
          <w:szCs w:val="24"/>
        </w:rPr>
        <w:t xml:space="preserve"> от __________ 20__ г.  задолженность по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(указать вид задолженности)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(основания для списания либо отказа в списании)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предпринимателя, гражданина)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ИНН ___________________ОГРН __________________КПП_____________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/document/70408460/entry/100000" w:history="1">
        <w:r w:rsidRPr="00C611C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КБК</w:t>
        </w:r>
      </w:hyperlink>
      <w:r w:rsidRPr="00C611C6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на сумму ______________________________ рублей ____________ копеек,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по основному долгу</w:t>
      </w:r>
      <w:r w:rsidRPr="00C6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1C6">
        <w:rPr>
          <w:rFonts w:ascii="Times New Roman" w:eastAsia="Times New Roman" w:hAnsi="Times New Roman" w:cs="Times New Roman"/>
          <w:sz w:val="24"/>
          <w:szCs w:val="24"/>
        </w:rPr>
        <w:t>______________________рублей ___________ копеек,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пени ___________________________________рублей ___________ копеек,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____________________________________________________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(перечисляются конкретные документы с указанием реквизитов)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Комиссия приняла решение: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 ___________________________________________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(подпись) (расшифровка подписи члена комиссии)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1C6">
        <w:rPr>
          <w:rFonts w:ascii="Times New Roman" w:eastAsia="Times New Roman" w:hAnsi="Times New Roman" w:cs="Times New Roman"/>
          <w:sz w:val="24"/>
          <w:szCs w:val="24"/>
        </w:rPr>
        <w:t>(подпись) (расшифровка подписи члена комиссии)</w:t>
      </w:r>
    </w:p>
    <w:p w:rsidR="00C611C6" w:rsidRPr="00C611C6" w:rsidRDefault="00C611C6" w:rsidP="00C611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483B3F"/>
          <w:sz w:val="24"/>
          <w:szCs w:val="24"/>
        </w:rPr>
      </w:pPr>
    </w:p>
    <w:p w:rsidR="00C611C6" w:rsidRP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C6" w:rsidRPr="00CB2ED0" w:rsidRDefault="00C611C6" w:rsidP="009033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11C6" w:rsidRPr="00CB2ED0" w:rsidSect="00F718F6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;times new roman">
    <w:altName w:val="Candar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A8D"/>
    <w:multiLevelType w:val="hybridMultilevel"/>
    <w:tmpl w:val="D458AFE2"/>
    <w:lvl w:ilvl="0" w:tplc="A34E6C0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342E1389"/>
    <w:multiLevelType w:val="hybridMultilevel"/>
    <w:tmpl w:val="D7A2FE08"/>
    <w:lvl w:ilvl="0" w:tplc="7CB82A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56C4A"/>
    <w:multiLevelType w:val="hybridMultilevel"/>
    <w:tmpl w:val="66B6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B0A81"/>
    <w:multiLevelType w:val="hybridMultilevel"/>
    <w:tmpl w:val="A18E5A32"/>
    <w:lvl w:ilvl="0" w:tplc="1B26DB90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7AC932C4"/>
    <w:multiLevelType w:val="hybridMultilevel"/>
    <w:tmpl w:val="9A48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EE1"/>
    <w:rsid w:val="000260BF"/>
    <w:rsid w:val="00026F26"/>
    <w:rsid w:val="00027ACC"/>
    <w:rsid w:val="00095BDE"/>
    <w:rsid w:val="000C35A5"/>
    <w:rsid w:val="000F7A8E"/>
    <w:rsid w:val="0010306B"/>
    <w:rsid w:val="00104477"/>
    <w:rsid w:val="001336E1"/>
    <w:rsid w:val="00146E9E"/>
    <w:rsid w:val="001A6B7E"/>
    <w:rsid w:val="001F0214"/>
    <w:rsid w:val="00216D6E"/>
    <w:rsid w:val="00250432"/>
    <w:rsid w:val="002B05AE"/>
    <w:rsid w:val="002F1CF9"/>
    <w:rsid w:val="00310224"/>
    <w:rsid w:val="00336751"/>
    <w:rsid w:val="003B3E5A"/>
    <w:rsid w:val="00421806"/>
    <w:rsid w:val="00433850"/>
    <w:rsid w:val="00466B86"/>
    <w:rsid w:val="00497079"/>
    <w:rsid w:val="004D4ADD"/>
    <w:rsid w:val="004F0FDB"/>
    <w:rsid w:val="004F417D"/>
    <w:rsid w:val="004F6804"/>
    <w:rsid w:val="005312F4"/>
    <w:rsid w:val="005532EA"/>
    <w:rsid w:val="005749F0"/>
    <w:rsid w:val="0058309C"/>
    <w:rsid w:val="007302C3"/>
    <w:rsid w:val="00736C4F"/>
    <w:rsid w:val="00785EE1"/>
    <w:rsid w:val="008235CB"/>
    <w:rsid w:val="0082768A"/>
    <w:rsid w:val="00872A9B"/>
    <w:rsid w:val="00873E9B"/>
    <w:rsid w:val="008A16F6"/>
    <w:rsid w:val="008C09C1"/>
    <w:rsid w:val="008D14CC"/>
    <w:rsid w:val="008E08C7"/>
    <w:rsid w:val="0090155E"/>
    <w:rsid w:val="0090334B"/>
    <w:rsid w:val="00913522"/>
    <w:rsid w:val="00970B73"/>
    <w:rsid w:val="009C11D6"/>
    <w:rsid w:val="009E5DBA"/>
    <w:rsid w:val="009F1B50"/>
    <w:rsid w:val="00A25C7B"/>
    <w:rsid w:val="00A45FC7"/>
    <w:rsid w:val="00A52CE3"/>
    <w:rsid w:val="00AB0E20"/>
    <w:rsid w:val="00AC2169"/>
    <w:rsid w:val="00AC5D9B"/>
    <w:rsid w:val="00BA2C8C"/>
    <w:rsid w:val="00BB4527"/>
    <w:rsid w:val="00BC1A6E"/>
    <w:rsid w:val="00BE5107"/>
    <w:rsid w:val="00C1512D"/>
    <w:rsid w:val="00C30253"/>
    <w:rsid w:val="00C34E90"/>
    <w:rsid w:val="00C54E00"/>
    <w:rsid w:val="00C611C6"/>
    <w:rsid w:val="00CB2ED0"/>
    <w:rsid w:val="00CB3C60"/>
    <w:rsid w:val="00CC06E7"/>
    <w:rsid w:val="00CE086A"/>
    <w:rsid w:val="00D2756F"/>
    <w:rsid w:val="00D43EF0"/>
    <w:rsid w:val="00DA6C48"/>
    <w:rsid w:val="00DE0AF1"/>
    <w:rsid w:val="00DE2F5B"/>
    <w:rsid w:val="00E00507"/>
    <w:rsid w:val="00E15B99"/>
    <w:rsid w:val="00E2458B"/>
    <w:rsid w:val="00E4411A"/>
    <w:rsid w:val="00E64ECC"/>
    <w:rsid w:val="00E95B27"/>
    <w:rsid w:val="00EF241B"/>
    <w:rsid w:val="00F228D4"/>
    <w:rsid w:val="00F766AB"/>
    <w:rsid w:val="00F82812"/>
    <w:rsid w:val="00F91F79"/>
    <w:rsid w:val="00FA3282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9"/>
  </w:style>
  <w:style w:type="paragraph" w:styleId="1">
    <w:name w:val="heading 1"/>
    <w:basedOn w:val="a"/>
    <w:next w:val="a"/>
    <w:link w:val="10"/>
    <w:qFormat/>
    <w:rsid w:val="00785E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E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Title"/>
    <w:basedOn w:val="a"/>
    <w:link w:val="a4"/>
    <w:qFormat/>
    <w:rsid w:val="00785E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85E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005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5A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C61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40BA227B47D12FB84652FCC8E4F1EB1D5747173526F17B971F04C6462BC8BE968EE6BE1D56F4A7DF3356459894A9A91508F16B00D455FoFX3H" TargetMode="External"/><Relationship Id="rId13" Type="http://schemas.openxmlformats.org/officeDocument/2006/relationships/hyperlink" Target="consultantplus://offline/ref=1CF48AF3F602836EF22528279BDDD6E14CD67D5C21F9BB8DB00353BEE8BA20349532B919FA19C542664AF6F5A56278D932C384FE9875561AT7kEH" TargetMode="External"/><Relationship Id="rId18" Type="http://schemas.openxmlformats.org/officeDocument/2006/relationships/hyperlink" Target="consultantplus://offline/ref=0FD6DCEAD4D042663F9588FEF3B561D4897403FEAF5FD042FCBB80FF43F4FAD10EB19F66109434C90EDBA43A662B671AB531950D9DA54FDCh8jE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EC793D2F5D8B79AB130282280002C8760FB7C094781B8B93A8AC485505A9FB37330F4FB8B37A125F" TargetMode="External"/><Relationship Id="rId12" Type="http://schemas.openxmlformats.org/officeDocument/2006/relationships/hyperlink" Target="consultantplus://offline/ref=921A380D456B68CC74F74D792B0F0E5CE369ECD8EACA0848EC5E0AB68455E1D209D36898F1EA79E01F544E9E9C16167F1C922B28F9DAA4j5H" TargetMode="External"/><Relationship Id="rId17" Type="http://schemas.openxmlformats.org/officeDocument/2006/relationships/hyperlink" Target="consultantplus://offline/ref=6C0833C8E69987F35523EFDD37BE7D7E0B0F847CD92CF8AD4482C39883646591A4138FF7660153E883A44119CC8F66B433F6A2E5384D795138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0833C8E69987F35523EFDD37BE7D7E0B0F847DD42AF8AD4482C39883646591A4138FF265055DE2D7FE511D85D868A830E0BCEF264D37lAH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EE67154EA0A0D45B2750D475F1FD8BFE7A8A3B457A83986A2C3D66E7A5A2BB3963DBE8C9FD72E01B1909A2D83C2CD433B859DAE0D2963w7h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F48AF3F602836EF22528279BDDD6E14CD0795C2EFDBB8DB00353BEE8BA20348732E115F81AD846665FA0A4E3T3k4H" TargetMode="External"/><Relationship Id="rId10" Type="http://schemas.openxmlformats.org/officeDocument/2006/relationships/hyperlink" Target="consultantplus://offline/ref=D6FEE67154EA0A0D45B2750D475F1FD8BFE7A8A3B457A83986A2C3D66E7A5A2BB3963DBE8C9FD72E00B1909A2D83C2CD433B859DAE0D2963w7h6H" TargetMode="External"/><Relationship Id="rId19" Type="http://schemas.openxmlformats.org/officeDocument/2006/relationships/hyperlink" Target="consultantplus://offline/ref=0FD6DCEAD4D042663F9588FEF3B561D4897403FEAF5FD042FCBB80FF43F4FAD10EB19F66109434C90FDBA43A662B671AB531950D9DA54FDCh8j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2715DCB5FE7ACAA0646C418FA52DF4694780012D5400B8D9082E0697F727EF433D395448EEF2AFE315C2789Fv6Y5H" TargetMode="External"/><Relationship Id="rId14" Type="http://schemas.openxmlformats.org/officeDocument/2006/relationships/hyperlink" Target="consultantplus://offline/ref=1CF48AF3F602836EF22528279BDDD6E14CD67D5C21F9BB8DB00353BEE8BA20349532B919FA19C542674AF6F5A56278D932C384FE9875561AT7k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C463-B25C-45AE-8641-37930F54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8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Loner-XP</cp:lastModifiedBy>
  <cp:revision>45</cp:revision>
  <cp:lastPrinted>2023-10-30T09:13:00Z</cp:lastPrinted>
  <dcterms:created xsi:type="dcterms:W3CDTF">2017-12-11T06:56:00Z</dcterms:created>
  <dcterms:modified xsi:type="dcterms:W3CDTF">2023-10-30T09:23:00Z</dcterms:modified>
</cp:coreProperties>
</file>