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E6127" w14:textId="5BDCE297" w:rsidR="000607ED" w:rsidRDefault="000607ED" w:rsidP="000607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Российская  Федерация</w:t>
      </w:r>
      <w:proofErr w:type="gramEnd"/>
    </w:p>
    <w:p w14:paraId="4DB1C1AD" w14:textId="19E1E804" w:rsidR="000607ED" w:rsidRDefault="000607ED" w:rsidP="000607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Брянская </w:t>
      </w:r>
      <w:proofErr w:type="gramStart"/>
      <w:r>
        <w:rPr>
          <w:sz w:val="28"/>
          <w:szCs w:val="28"/>
        </w:rPr>
        <w:t>область,  Суражский</w:t>
      </w:r>
      <w:proofErr w:type="gramEnd"/>
      <w:r>
        <w:rPr>
          <w:sz w:val="28"/>
          <w:szCs w:val="28"/>
        </w:rPr>
        <w:t xml:space="preserve"> район</w:t>
      </w:r>
    </w:p>
    <w:p w14:paraId="375FDFA4" w14:textId="63608173" w:rsidR="000607ED" w:rsidRDefault="000607ED" w:rsidP="000607E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136F97" w14:textId="11A19C8A" w:rsidR="000607ED" w:rsidRDefault="000607ED" w:rsidP="000607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Дубровская сельская администрация </w:t>
      </w:r>
    </w:p>
    <w:p w14:paraId="28ACEBF8" w14:textId="77777777" w:rsidR="000607ED" w:rsidRDefault="000607ED" w:rsidP="000607ED">
      <w:pPr>
        <w:rPr>
          <w:sz w:val="28"/>
          <w:szCs w:val="28"/>
        </w:rPr>
      </w:pPr>
    </w:p>
    <w:p w14:paraId="0CE5432B" w14:textId="77777777" w:rsidR="000607ED" w:rsidRDefault="000607ED" w:rsidP="000607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Р А С П О Р Я Ж Е Н И Е</w:t>
      </w:r>
    </w:p>
    <w:p w14:paraId="524E7354" w14:textId="77777777" w:rsidR="000607ED" w:rsidRDefault="000607ED" w:rsidP="000607ED">
      <w:pPr>
        <w:rPr>
          <w:b/>
          <w:sz w:val="28"/>
          <w:szCs w:val="28"/>
        </w:rPr>
      </w:pPr>
    </w:p>
    <w:p w14:paraId="26AB4BE3" w14:textId="77777777" w:rsidR="000607ED" w:rsidRDefault="000607ED" w:rsidP="000607ED">
      <w:pPr>
        <w:rPr>
          <w:b/>
          <w:sz w:val="28"/>
          <w:szCs w:val="28"/>
        </w:rPr>
      </w:pPr>
    </w:p>
    <w:p w14:paraId="148B0C4C" w14:textId="77777777" w:rsidR="000607ED" w:rsidRDefault="000607ED" w:rsidP="000607E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26.05.2022 г № 5-р</w:t>
      </w:r>
    </w:p>
    <w:p w14:paraId="3563885E" w14:textId="77777777" w:rsidR="000607ED" w:rsidRDefault="000607ED" w:rsidP="000607ED">
      <w:pPr>
        <w:rPr>
          <w:sz w:val="28"/>
          <w:szCs w:val="28"/>
        </w:rPr>
      </w:pPr>
    </w:p>
    <w:p w14:paraId="46733FEF" w14:textId="77777777" w:rsidR="000607ED" w:rsidRDefault="000607ED" w:rsidP="000607ED">
      <w:pPr>
        <w:rPr>
          <w:sz w:val="28"/>
          <w:szCs w:val="28"/>
        </w:rPr>
      </w:pPr>
      <w:r>
        <w:rPr>
          <w:sz w:val="28"/>
          <w:szCs w:val="28"/>
        </w:rPr>
        <w:t xml:space="preserve">О комиссии по соблюдению требований к </w:t>
      </w:r>
    </w:p>
    <w:p w14:paraId="4E68A018" w14:textId="77777777" w:rsidR="000607ED" w:rsidRDefault="000607ED" w:rsidP="000607ED">
      <w:pPr>
        <w:rPr>
          <w:sz w:val="28"/>
          <w:szCs w:val="28"/>
        </w:rPr>
      </w:pPr>
      <w:r>
        <w:rPr>
          <w:sz w:val="28"/>
          <w:szCs w:val="28"/>
        </w:rPr>
        <w:t xml:space="preserve">служебному поведению и урегулированию </w:t>
      </w:r>
    </w:p>
    <w:p w14:paraId="1ED2A49E" w14:textId="77777777" w:rsidR="000607ED" w:rsidRDefault="000607ED" w:rsidP="000607ED">
      <w:pPr>
        <w:rPr>
          <w:sz w:val="28"/>
          <w:szCs w:val="28"/>
        </w:rPr>
      </w:pPr>
      <w:r>
        <w:rPr>
          <w:sz w:val="28"/>
          <w:szCs w:val="28"/>
        </w:rPr>
        <w:t>конфликта интересов в Дубровской сельской                                                              администрации.</w:t>
      </w:r>
    </w:p>
    <w:p w14:paraId="12020A75" w14:textId="77777777" w:rsidR="000607ED" w:rsidRDefault="000607ED" w:rsidP="000607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57E1CC" w14:textId="77777777" w:rsidR="000607ED" w:rsidRDefault="000607ED" w:rsidP="000607ED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2 марта 2007 года № 25-ФЗ «О муниципальной службе в РФ» от 25 декабря 2008 года № 273 ФЗ О противодействии коррупции» Указом Президента РФ от 1 июля 2010 года № 821 « О комиссии по соблюдению требований к служебному поведению федеральных государственных служащих и урегулированию конфликта интересов» Законами Брянской </w:t>
      </w:r>
      <w:proofErr w:type="gramStart"/>
      <w:r>
        <w:rPr>
          <w:sz w:val="28"/>
          <w:szCs w:val="28"/>
        </w:rPr>
        <w:t>области  от</w:t>
      </w:r>
      <w:proofErr w:type="gramEnd"/>
      <w:r>
        <w:rPr>
          <w:sz w:val="28"/>
          <w:szCs w:val="28"/>
        </w:rPr>
        <w:t xml:space="preserve"> 16.11.2007 года № 156-З» О муниципальной службе в Брянской области от 11 июля 2007 года № 105-З» О противодействии коррупции в Брянской области, Уставом Дубровского сельского поселения:</w:t>
      </w:r>
    </w:p>
    <w:p w14:paraId="0D7E5143" w14:textId="77777777" w:rsidR="000607ED" w:rsidRDefault="000607ED" w:rsidP="000607ED">
      <w:pPr>
        <w:rPr>
          <w:sz w:val="28"/>
          <w:szCs w:val="28"/>
        </w:rPr>
      </w:pPr>
      <w:r>
        <w:rPr>
          <w:sz w:val="28"/>
          <w:szCs w:val="28"/>
        </w:rPr>
        <w:t>1.Создать комиссию по соблюдению требований к служебному поведению и урегулированию конфликта интересов в Дубровской сельской администрации в следующем составе:</w:t>
      </w:r>
    </w:p>
    <w:p w14:paraId="42003E72" w14:textId="77777777" w:rsidR="000607ED" w:rsidRDefault="000607ED" w:rsidP="000607ED">
      <w:pPr>
        <w:rPr>
          <w:sz w:val="28"/>
          <w:szCs w:val="28"/>
        </w:rPr>
      </w:pPr>
    </w:p>
    <w:p w14:paraId="1E6883B7" w14:textId="77777777" w:rsidR="000607ED" w:rsidRDefault="000607ED" w:rsidP="000607ED">
      <w:pPr>
        <w:rPr>
          <w:sz w:val="28"/>
          <w:szCs w:val="28"/>
        </w:rPr>
      </w:pPr>
      <w:r>
        <w:rPr>
          <w:sz w:val="28"/>
          <w:szCs w:val="28"/>
        </w:rPr>
        <w:t xml:space="preserve"> Бохан Надежда Ивановна- председатель комиссии, ведущий специалист сельской администрации,</w:t>
      </w:r>
    </w:p>
    <w:p w14:paraId="2A91D754" w14:textId="77777777" w:rsidR="000607ED" w:rsidRDefault="000607ED" w:rsidP="000607ED">
      <w:pPr>
        <w:rPr>
          <w:sz w:val="28"/>
          <w:szCs w:val="28"/>
        </w:rPr>
      </w:pPr>
      <w:r>
        <w:rPr>
          <w:sz w:val="28"/>
          <w:szCs w:val="28"/>
        </w:rPr>
        <w:t xml:space="preserve">Романенко Наталья Николаевна- заместитель председателя комиссии, депутат </w:t>
      </w:r>
      <w:proofErr w:type="gramStart"/>
      <w:r>
        <w:rPr>
          <w:sz w:val="28"/>
          <w:szCs w:val="28"/>
        </w:rPr>
        <w:t>от  Дубровского</w:t>
      </w:r>
      <w:proofErr w:type="gramEnd"/>
      <w:r>
        <w:rPr>
          <w:sz w:val="28"/>
          <w:szCs w:val="28"/>
        </w:rPr>
        <w:t xml:space="preserve"> избирательного округа № 1 (по согласованию).</w:t>
      </w:r>
    </w:p>
    <w:p w14:paraId="37FE6ECF" w14:textId="77777777" w:rsidR="000607ED" w:rsidRDefault="000607ED" w:rsidP="000607ED">
      <w:pPr>
        <w:rPr>
          <w:sz w:val="28"/>
          <w:szCs w:val="28"/>
        </w:rPr>
      </w:pPr>
      <w:r>
        <w:rPr>
          <w:sz w:val="28"/>
          <w:szCs w:val="28"/>
        </w:rPr>
        <w:t>Магон Валентина Михайловна- член комиссии, инспектор администрации,</w:t>
      </w:r>
    </w:p>
    <w:p w14:paraId="36EDC501" w14:textId="77777777" w:rsidR="000607ED" w:rsidRDefault="000607ED" w:rsidP="000607ED">
      <w:pPr>
        <w:rPr>
          <w:sz w:val="28"/>
          <w:szCs w:val="28"/>
        </w:rPr>
      </w:pPr>
      <w:r>
        <w:rPr>
          <w:sz w:val="28"/>
          <w:szCs w:val="28"/>
        </w:rPr>
        <w:t>Тимченко Татьяна Викторовна-член комиссии, инспектор администрации.</w:t>
      </w:r>
    </w:p>
    <w:p w14:paraId="5AAB8DFB" w14:textId="77777777" w:rsidR="000607ED" w:rsidRDefault="000607ED" w:rsidP="000607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272AF21" w14:textId="77777777" w:rsidR="000607ED" w:rsidRDefault="000607ED" w:rsidP="000607ED">
      <w:pPr>
        <w:rPr>
          <w:sz w:val="28"/>
          <w:szCs w:val="28"/>
        </w:rPr>
      </w:pPr>
      <w:r>
        <w:rPr>
          <w:sz w:val="28"/>
          <w:szCs w:val="28"/>
        </w:rPr>
        <w:t xml:space="preserve">2. Данное распоряжение обнародовать в </w:t>
      </w:r>
      <w:proofErr w:type="gramStart"/>
      <w:r>
        <w:rPr>
          <w:sz w:val="28"/>
          <w:szCs w:val="28"/>
        </w:rPr>
        <w:t>« Муниципальном</w:t>
      </w:r>
      <w:proofErr w:type="gramEnd"/>
      <w:r>
        <w:rPr>
          <w:sz w:val="28"/>
          <w:szCs w:val="28"/>
        </w:rPr>
        <w:t xml:space="preserve"> вестнике Дубровского сельского поселения».</w:t>
      </w:r>
    </w:p>
    <w:p w14:paraId="04B52968" w14:textId="77777777" w:rsidR="000607ED" w:rsidRDefault="000607ED" w:rsidP="000607E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распоряжения оставляю за собой.</w:t>
      </w:r>
    </w:p>
    <w:p w14:paraId="350238E6" w14:textId="77777777" w:rsidR="000607ED" w:rsidRDefault="000607ED" w:rsidP="000607ED">
      <w:pPr>
        <w:rPr>
          <w:sz w:val="28"/>
          <w:szCs w:val="28"/>
        </w:rPr>
      </w:pPr>
    </w:p>
    <w:p w14:paraId="314DB047" w14:textId="77777777" w:rsidR="000607ED" w:rsidRDefault="000607ED" w:rsidP="000607ED">
      <w:pPr>
        <w:rPr>
          <w:sz w:val="28"/>
          <w:szCs w:val="28"/>
        </w:rPr>
      </w:pPr>
    </w:p>
    <w:p w14:paraId="0C70717F" w14:textId="77777777" w:rsidR="000607ED" w:rsidRDefault="000607ED" w:rsidP="000607ED">
      <w:pPr>
        <w:rPr>
          <w:sz w:val="28"/>
          <w:szCs w:val="28"/>
        </w:rPr>
      </w:pPr>
    </w:p>
    <w:p w14:paraId="50BEBADD" w14:textId="77777777" w:rsidR="000607ED" w:rsidRDefault="000607ED" w:rsidP="000607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администрации</w:t>
      </w:r>
      <w:proofErr w:type="gramEnd"/>
      <w:r>
        <w:rPr>
          <w:sz w:val="28"/>
          <w:szCs w:val="28"/>
        </w:rPr>
        <w:t xml:space="preserve">  Дубровского</w:t>
      </w:r>
    </w:p>
    <w:p w14:paraId="40138870" w14:textId="77777777" w:rsidR="000607ED" w:rsidRDefault="000607ED" w:rsidP="000607ED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Щетник</w:t>
      </w:r>
      <w:proofErr w:type="spellEnd"/>
      <w:r>
        <w:rPr>
          <w:sz w:val="28"/>
          <w:szCs w:val="28"/>
        </w:rPr>
        <w:t xml:space="preserve"> М.М.</w:t>
      </w:r>
    </w:p>
    <w:p w14:paraId="4866123E" w14:textId="77777777" w:rsidR="000607ED" w:rsidRDefault="000607ED" w:rsidP="000607ED">
      <w:pPr>
        <w:rPr>
          <w:sz w:val="28"/>
          <w:szCs w:val="28"/>
        </w:rPr>
      </w:pPr>
    </w:p>
    <w:p w14:paraId="0ED6C166" w14:textId="77777777" w:rsidR="000607ED" w:rsidRDefault="000607ED" w:rsidP="000607ED">
      <w:pPr>
        <w:rPr>
          <w:sz w:val="28"/>
          <w:szCs w:val="28"/>
        </w:rPr>
      </w:pPr>
    </w:p>
    <w:p w14:paraId="296C93E7" w14:textId="77777777" w:rsidR="00725ED5" w:rsidRDefault="00725ED5"/>
    <w:sectPr w:rsidR="0072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D5"/>
    <w:rsid w:val="000607ED"/>
    <w:rsid w:val="0072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DEEC"/>
  <w15:chartTrackingRefBased/>
  <w15:docId w15:val="{96FF2AC4-290C-4F32-90DA-23E2AC2B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7E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администр</dc:creator>
  <cp:keywords/>
  <dc:description/>
  <cp:lastModifiedBy>Дубровская администр</cp:lastModifiedBy>
  <cp:revision>3</cp:revision>
  <dcterms:created xsi:type="dcterms:W3CDTF">2024-04-18T09:02:00Z</dcterms:created>
  <dcterms:modified xsi:type="dcterms:W3CDTF">2024-04-18T09:04:00Z</dcterms:modified>
</cp:coreProperties>
</file>