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9E742A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правового акта – постановление администрации </w:t>
      </w:r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</w:t>
      </w:r>
      <w:r w:rsidR="00682F76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благоустройства на территории Суражского городского поселения</w:t>
      </w:r>
      <w:r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год»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714B6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20E5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(надзорного) органа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F48" w:rsidRPr="001620E5" w:rsidRDefault="00F75F48" w:rsidP="00F75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E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правового акта: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</w:t>
      </w:r>
      <w:r w:rsidR="001620E5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E5" w:rsidRDefault="001620E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проекта на официальном сайте: проект правового акта размещён 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района </w:t>
      </w:r>
      <w:r w:rsidRPr="001620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5722B1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5722B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E570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контроль»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11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2021 г. № 990</w:t>
      </w:r>
      <w:r w:rsidR="000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42A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по </w:t>
      </w:r>
      <w:r w:rsidR="009E742A"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E742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г.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682F76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отправлением: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Сураж, ул. Ленина, д. 40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 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B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ураж, ул. Ленина, д. 40, </w:t>
      </w:r>
      <w:proofErr w:type="spellStart"/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722B1">
        <w:rPr>
          <w:rFonts w:ascii="Times New Roman" w:eastAsia="Times New Roman" w:hAnsi="Times New Roman" w:cs="Times New Roman"/>
          <w:sz w:val="28"/>
          <w:szCs w:val="28"/>
          <w:lang w:eastAsia="ru-RU"/>
        </w:rPr>
        <w:t>. 27</w:t>
      </w:r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3A6" w:rsidRPr="00682F76" w:rsidRDefault="000B13A6" w:rsidP="00F75F48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: 84833021434@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82F76" w:rsidRP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82F76" w:rsidRPr="00682F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F48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2F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предложений</w:t>
      </w:r>
      <w:r w:rsidR="0001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5722B1" w:rsidRDefault="005722B1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2B1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F90065" w:rsidRDefault="005722B1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Суражского района   </w:t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</w:r>
      <w:r w:rsidR="00116E35">
        <w:rPr>
          <w:rFonts w:ascii="Times New Roman" w:eastAsia="Calibri" w:hAnsi="Times New Roman" w:cs="Times New Roman"/>
          <w:sz w:val="28"/>
          <w:szCs w:val="28"/>
        </w:rPr>
        <w:tab/>
        <w:t>С. В. Толока</w:t>
      </w: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F48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r w:rsidRPr="00603521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строительства, жилищно-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</w:p>
    <w:p w:rsidR="005722B1" w:rsidRDefault="005722B1" w:rsidP="00572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и связи администрации </w:t>
      </w:r>
    </w:p>
    <w:p w:rsidR="00F90065" w:rsidRPr="001620E5" w:rsidRDefault="005722B1" w:rsidP="00572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3521">
        <w:rPr>
          <w:rFonts w:ascii="Times New Roman" w:hAnsi="Times New Roman" w:cs="Times New Roman"/>
          <w:sz w:val="28"/>
          <w:szCs w:val="28"/>
        </w:rPr>
        <w:t>Суражского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В. Прохоренко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16E35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1C57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2B1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2F7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14887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B453D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ED78-B3D1-46F0-94B1-D5C63A99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Архитектура</cp:lastModifiedBy>
  <cp:revision>6</cp:revision>
  <cp:lastPrinted>2021-11-17T13:01:00Z</cp:lastPrinted>
  <dcterms:created xsi:type="dcterms:W3CDTF">2021-12-08T05:34:00Z</dcterms:created>
  <dcterms:modified xsi:type="dcterms:W3CDTF">2021-12-14T13:54:00Z</dcterms:modified>
</cp:coreProperties>
</file>