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174439" w:rsidRPr="00F75F48" w:rsidRDefault="005578D1" w:rsidP="0017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39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1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Суражского городского поселения</w:t>
      </w:r>
      <w:r w:rsidR="00174439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год»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C80F15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174439">
        <w:rPr>
          <w:rFonts w:ascii="Times New Roman" w:hAnsi="Times New Roman" w:cs="Times New Roman"/>
          <w:sz w:val="28"/>
          <w:szCs w:val="28"/>
        </w:rPr>
        <w:t xml:space="preserve">.2021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578D1" w:rsidRDefault="005578D1" w:rsidP="00C8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C80F15" w:rsidRPr="00F04EF8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C80F15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«Суражское городское поселение Суражского муниципального района Брянской области»</w:t>
      </w:r>
      <w:r w:rsidR="00C80F15" w:rsidRPr="00F04EF8">
        <w:rPr>
          <w:rFonts w:ascii="Times New Roman" w:hAnsi="Times New Roman" w:cs="Times New Roman"/>
          <w:sz w:val="28"/>
          <w:szCs w:val="28"/>
        </w:rPr>
        <w:t xml:space="preserve">, 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Положением об Общественном совете при  администрации   Суражского района,</w:t>
      </w:r>
      <w:r w:rsidR="00C80F15" w:rsidRPr="0081259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Суражского района 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от 30 декабря  2016 г. № 1275</w:t>
      </w:r>
      <w:r w:rsidR="00C80F15" w:rsidRPr="0081259B">
        <w:rPr>
          <w:rFonts w:ascii="Times New Roman" w:hAnsi="Times New Roman" w:cs="Times New Roman"/>
          <w:sz w:val="28"/>
          <w:szCs w:val="28"/>
        </w:rPr>
        <w:t xml:space="preserve"> «О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 об Общественном</w:t>
      </w:r>
      <w:proofErr w:type="gramEnd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proofErr w:type="gramEnd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при  администрации   Суражского района</w:t>
      </w:r>
      <w:r w:rsidR="00C80F15" w:rsidRPr="0081259B">
        <w:rPr>
          <w:rFonts w:ascii="Times New Roman" w:hAnsi="Times New Roman" w:cs="Times New Roman"/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174439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год»</w:t>
      </w:r>
      <w:r w:rsidR="00295D71">
        <w:rPr>
          <w:rFonts w:ascii="Times New Roman" w:hAnsi="Times New Roman" w:cs="Times New Roman"/>
          <w:sz w:val="28"/>
          <w:szCs w:val="28"/>
        </w:rPr>
        <w:t>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обсуждений: </w:t>
      </w:r>
      <w:r w:rsidR="004D0580">
        <w:rPr>
          <w:rFonts w:ascii="Times New Roman" w:hAnsi="Times New Roman" w:cs="Times New Roman"/>
          <w:sz w:val="28"/>
          <w:szCs w:val="28"/>
        </w:rPr>
        <w:t>администрация Суражского района;</w:t>
      </w:r>
    </w:p>
    <w:p w:rsidR="00C80F15" w:rsidRDefault="00FB7124" w:rsidP="00C80F1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0F15"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</w:t>
      </w:r>
      <w:r w:rsidR="00C80F15">
        <w:rPr>
          <w:rFonts w:ascii="Times New Roman" w:hAnsi="Times New Roman" w:cs="Times New Roman"/>
          <w:sz w:val="28"/>
          <w:szCs w:val="28"/>
        </w:rPr>
        <w:t>отдел строительства, жилищно-коммунального хозяйства, архитектуры, транспорта и связи администрации Суражского района</w:t>
      </w:r>
      <w:r w:rsidR="00C80F15">
        <w:rPr>
          <w:rFonts w:ascii="Times New Roman" w:hAnsi="Times New Roman" w:cs="Times New Roman"/>
          <w:sz w:val="28"/>
          <w:szCs w:val="28"/>
        </w:rPr>
        <w:t>;</w:t>
      </w:r>
    </w:p>
    <w:p w:rsidR="00FB7124" w:rsidRPr="00C80F15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C80F15">
        <w:rPr>
          <w:rFonts w:ascii="Times New Roman" w:hAnsi="Times New Roman" w:cs="Times New Roman"/>
          <w:sz w:val="28"/>
          <w:szCs w:val="28"/>
        </w:rPr>
        <w:t>01.10.2021-01.11.2021</w:t>
      </w:r>
      <w:r w:rsidRPr="00C80F15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9C1FFB" w:rsidP="004D0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4D0580">
        <w:rPr>
          <w:rFonts w:ascii="Times New Roman" w:hAnsi="Times New Roman" w:cs="Times New Roman"/>
          <w:sz w:val="28"/>
          <w:szCs w:val="28"/>
        </w:rPr>
        <w:t>размещен на официальном сайте: http://admsur.ru.</w:t>
      </w:r>
    </w:p>
    <w:p w:rsidR="009672A4" w:rsidRDefault="00066407" w:rsidP="00C3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4D0580">
        <w:rPr>
          <w:rFonts w:ascii="Times New Roman" w:hAnsi="Times New Roman" w:cs="Times New Roman"/>
          <w:sz w:val="28"/>
          <w:szCs w:val="28"/>
        </w:rPr>
        <w:t xml:space="preserve"> http://admsur.ru.</w:t>
      </w:r>
    </w:p>
    <w:p w:rsidR="009672A4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его обсуждения в общественный совет</w:t>
      </w:r>
      <w:r w:rsidR="004D0580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62486B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4D0580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4D0580">
        <w:rPr>
          <w:rFonts w:ascii="Times New Roman" w:hAnsi="Times New Roman" w:cs="Times New Roman"/>
          <w:sz w:val="28"/>
          <w:szCs w:val="28"/>
        </w:rPr>
        <w:t xml:space="preserve"> главе администрации Суражского района.</w:t>
      </w:r>
    </w:p>
    <w:p w:rsidR="0062486B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должность,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контактный телефон,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D0580">
        <w:rPr>
          <w:rFonts w:ascii="Times New Roman" w:hAnsi="Times New Roman" w:cs="Times New Roman"/>
          <w:sz w:val="28"/>
          <w:szCs w:val="28"/>
        </w:rPr>
        <w:t xml:space="preserve">Прохоренко А. В. – главный архитектор отдела строительства, ЖКХ, архитектуры, транспорта и связи администрации Суражского района, 84833021470, 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5FD6" w:rsidRPr="00D65FD6">
        <w:rPr>
          <w:rFonts w:ascii="Times New Roman" w:hAnsi="Times New Roman" w:cs="Times New Roman"/>
          <w:sz w:val="28"/>
          <w:szCs w:val="28"/>
        </w:rPr>
        <w:t>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1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80F1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Суражского района                                                 С.В. Толока</w:t>
      </w:r>
    </w:p>
    <w:p w:rsidR="00C80F15" w:rsidRPr="00F9006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архитектор </w:t>
      </w:r>
      <w:r w:rsidRPr="00603521">
        <w:rPr>
          <w:rFonts w:ascii="Times New Roman" w:hAnsi="Times New Roman" w:cs="Times New Roman"/>
          <w:sz w:val="28"/>
          <w:szCs w:val="28"/>
        </w:rPr>
        <w:t>отдела строительства,</w:t>
      </w: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связи</w:t>
      </w:r>
    </w:p>
    <w:p w:rsidR="00C80F15" w:rsidRPr="00603521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администрации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 В. Прохоренко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C80F15" w:rsidRDefault="0062486B" w:rsidP="00624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F15">
        <w:rPr>
          <w:rFonts w:ascii="Times New Roman" w:hAnsi="Times New Roman" w:cs="Times New Roman"/>
        </w:rPr>
        <w:t>Исполнитель:</w:t>
      </w:r>
      <w:r w:rsidR="00D65FD6" w:rsidRPr="00C80F15">
        <w:rPr>
          <w:rFonts w:ascii="Times New Roman" w:hAnsi="Times New Roman" w:cs="Times New Roman"/>
        </w:rPr>
        <w:t xml:space="preserve"> Прохоренко А. В.</w:t>
      </w:r>
    </w:p>
    <w:p w:rsidR="0062486B" w:rsidRPr="00C80F15" w:rsidRDefault="00D65FD6" w:rsidP="00624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F15">
        <w:rPr>
          <w:rFonts w:ascii="Times New Roman" w:hAnsi="Times New Roman" w:cs="Times New Roman"/>
        </w:rPr>
        <w:t>2-14-70</w:t>
      </w:r>
      <w:bookmarkStart w:id="0" w:name="_GoBack"/>
      <w:bookmarkEnd w:id="0"/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0"/>
    <w:rsid w:val="00066407"/>
    <w:rsid w:val="001424A7"/>
    <w:rsid w:val="00174439"/>
    <w:rsid w:val="00295D71"/>
    <w:rsid w:val="004D0580"/>
    <w:rsid w:val="005578D1"/>
    <w:rsid w:val="0062486B"/>
    <w:rsid w:val="00660940"/>
    <w:rsid w:val="00771DA2"/>
    <w:rsid w:val="008C505B"/>
    <w:rsid w:val="009672A4"/>
    <w:rsid w:val="009C1FFB"/>
    <w:rsid w:val="00C80F15"/>
    <w:rsid w:val="00D65FD6"/>
    <w:rsid w:val="00D73E31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Архитектура</cp:lastModifiedBy>
  <cp:revision>7</cp:revision>
  <dcterms:created xsi:type="dcterms:W3CDTF">2021-12-08T07:27:00Z</dcterms:created>
  <dcterms:modified xsi:type="dcterms:W3CDTF">2021-12-14T13:57:00Z</dcterms:modified>
</cp:coreProperties>
</file>