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10" w:rsidRPr="00E118A6" w:rsidRDefault="00FC5A10" w:rsidP="00FC5A10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FC5A10" w:rsidRDefault="00FC5A10" w:rsidP="00FC5A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84B0B" w:rsidRPr="00FC5A10" w:rsidRDefault="00F84B0B" w:rsidP="00FC5A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C5A10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FC5A10">
        <w:rPr>
          <w:rFonts w:ascii="Times New Roman" w:hAnsi="Times New Roman"/>
          <w:b/>
          <w:sz w:val="28"/>
          <w:szCs w:val="28"/>
        </w:rPr>
        <w:t xml:space="preserve"> на</w:t>
      </w:r>
      <w:r w:rsidRPr="00FC5A10">
        <w:rPr>
          <w:rFonts w:ascii="Times New Roman" w:hAnsi="Times New Roman"/>
          <w:b/>
          <w:sz w:val="28"/>
          <w:szCs w:val="28"/>
        </w:rPr>
        <w:t> </w:t>
      </w:r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 </w:t>
      </w:r>
      <w:r w:rsidRPr="00FC5A10">
        <w:rPr>
          <w:rFonts w:ascii="Times New Roman" w:hAnsi="Times New Roman"/>
          <w:b/>
          <w:sz w:val="28"/>
          <w:szCs w:val="28"/>
        </w:rPr>
        <w:t>на 2022 год.</w:t>
      </w:r>
    </w:p>
    <w:p w:rsid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</w:t>
      </w:r>
      <w:r w:rsidR="00FC5A10" w:rsidRPr="00FC5A10">
        <w:rPr>
          <w:rFonts w:ascii="Times New Roman" w:hAnsi="Times New Roman"/>
          <w:sz w:val="28"/>
          <w:szCs w:val="28"/>
        </w:rPr>
        <w:t>на </w:t>
      </w:r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="00FC5A10" w:rsidRPr="00F84B0B"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на 2022</w:t>
      </w:r>
      <w:r w:rsidR="00FC5A10">
        <w:rPr>
          <w:rFonts w:ascii="Times New Roman" w:hAnsi="Times New Roman"/>
          <w:sz w:val="28"/>
          <w:szCs w:val="28"/>
        </w:rPr>
        <w:t xml:space="preserve"> год</w:t>
      </w:r>
      <w:r w:rsidRPr="00F84B0B">
        <w:rPr>
          <w:rFonts w:ascii="Times New Roman" w:hAnsi="Times New Roman"/>
          <w:sz w:val="28"/>
          <w:szCs w:val="28"/>
        </w:rPr>
        <w:t> (далее – муниципальный контроль).</w:t>
      </w:r>
      <w:proofErr w:type="gramEnd"/>
    </w:p>
    <w:p w:rsidR="00FC5A10" w:rsidRPr="00F84B0B" w:rsidRDefault="00FC5A10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Суражского муниципального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Администрации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на сайте руководств по соблюдению обязательных требований в сфере благоустройства при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F84B0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84B0B">
              <w:rPr>
                <w:rFonts w:ascii="Times New Roman" w:hAnsi="Times New Roman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FC5A10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B0B"/>
    <w:rsid w:val="00445858"/>
    <w:rsid w:val="004922C3"/>
    <w:rsid w:val="00634F5D"/>
    <w:rsid w:val="00687FCB"/>
    <w:rsid w:val="006D4C0F"/>
    <w:rsid w:val="007173A7"/>
    <w:rsid w:val="00AE6989"/>
    <w:rsid w:val="00F84B0B"/>
    <w:rsid w:val="00FC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0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1176</Words>
  <Characters>6705</Characters>
  <Application>Microsoft Office Word</Application>
  <DocSecurity>0</DocSecurity>
  <Lines>55</Lines>
  <Paragraphs>15</Paragraphs>
  <ScaleCrop>false</ScaleCrop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2021-10-07T06:29:00Z</dcterms:created>
  <dcterms:modified xsi:type="dcterms:W3CDTF">2021-10-07T07:50:00Z</dcterms:modified>
</cp:coreProperties>
</file>