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514FA5" w:rsidRPr="00514FA5" w:rsidRDefault="00514FA5" w:rsidP="00514FA5">
      <w:pPr>
        <w:ind w:left="5670"/>
        <w:jc w:val="both"/>
        <w:rPr>
          <w:rFonts w:ascii="Times New Roman" w:hAnsi="Times New Roman" w:cs="Times New Roman"/>
          <w:color w:val="000000"/>
        </w:rPr>
      </w:pPr>
      <w:r w:rsidRPr="00514FA5">
        <w:rPr>
          <w:rFonts w:ascii="Times New Roman" w:hAnsi="Times New Roman" w:cs="Times New Roman"/>
          <w:color w:val="000000"/>
        </w:rPr>
        <w:t xml:space="preserve">к  решению </w:t>
      </w:r>
      <w:r>
        <w:rPr>
          <w:rFonts w:ascii="Times New Roman" w:hAnsi="Times New Roman" w:cs="Times New Roman"/>
          <w:color w:val="000000"/>
        </w:rPr>
        <w:t>Овчинского</w:t>
      </w:r>
      <w:r w:rsidRPr="00514FA5">
        <w:rPr>
          <w:rFonts w:ascii="Times New Roman" w:hAnsi="Times New Roman" w:cs="Times New Roman"/>
          <w:color w:val="000000"/>
        </w:rPr>
        <w:t xml:space="preserve"> сельского Совета </w:t>
      </w:r>
      <w:r w:rsidR="002772AF">
        <w:rPr>
          <w:rFonts w:ascii="Times New Roman" w:hAnsi="Times New Roman" w:cs="Times New Roman"/>
          <w:color w:val="000000"/>
        </w:rPr>
        <w:t>народных депутатов от 09.01</w:t>
      </w:r>
      <w:r w:rsidR="003D59C2">
        <w:rPr>
          <w:rFonts w:ascii="Times New Roman" w:hAnsi="Times New Roman" w:cs="Times New Roman"/>
          <w:color w:val="000000"/>
        </w:rPr>
        <w:t>.</w:t>
      </w:r>
      <w:r w:rsidR="002772AF">
        <w:rPr>
          <w:rFonts w:ascii="Times New Roman" w:hAnsi="Times New Roman" w:cs="Times New Roman"/>
          <w:color w:val="000000"/>
        </w:rPr>
        <w:t>2025</w:t>
      </w:r>
      <w:r w:rsidRPr="00514FA5">
        <w:rPr>
          <w:rFonts w:ascii="Times New Roman" w:hAnsi="Times New Roman" w:cs="Times New Roman"/>
          <w:color w:val="000000"/>
        </w:rPr>
        <w:t xml:space="preserve"> г.  № </w:t>
      </w:r>
      <w:r w:rsidR="002772AF">
        <w:rPr>
          <w:rFonts w:ascii="Times New Roman" w:hAnsi="Times New Roman" w:cs="Times New Roman"/>
          <w:color w:val="000000"/>
        </w:rPr>
        <w:t>34</w:t>
      </w:r>
      <w:r w:rsidRPr="00514FA5">
        <w:rPr>
          <w:rFonts w:ascii="Times New Roman" w:hAnsi="Times New Roman" w:cs="Times New Roman"/>
          <w:color w:val="000000"/>
        </w:rPr>
        <w:t xml:space="preserve">  «</w:t>
      </w:r>
      <w:r w:rsidRPr="00514FA5">
        <w:rPr>
          <w:rFonts w:ascii="Times New Roman" w:hAnsi="Times New Roman" w:cs="Times New Roman"/>
        </w:rPr>
        <w:t xml:space="preserve">Об объявлении о проведения конкурса на замещение должности главы  администрации </w:t>
      </w:r>
      <w:r>
        <w:rPr>
          <w:rFonts w:ascii="Times New Roman" w:hAnsi="Times New Roman" w:cs="Times New Roman"/>
        </w:rPr>
        <w:t>Овчинского</w:t>
      </w:r>
      <w:r w:rsidRPr="00514FA5">
        <w:rPr>
          <w:rFonts w:ascii="Times New Roman" w:hAnsi="Times New Roman" w:cs="Times New Roman"/>
        </w:rPr>
        <w:t xml:space="preserve"> сельского поселения и избрании членов конкурсной комиссии»</w:t>
      </w:r>
    </w:p>
    <w:p w:rsidR="00514FA5" w:rsidRPr="00514FA5" w:rsidRDefault="00514FA5" w:rsidP="00514FA5">
      <w:pPr>
        <w:jc w:val="right"/>
        <w:rPr>
          <w:rFonts w:ascii="Times New Roman" w:hAnsi="Times New Roman" w:cs="Times New Roman"/>
        </w:rPr>
      </w:pPr>
    </w:p>
    <w:p w:rsidR="003324D2" w:rsidRDefault="00514FA5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324D2">
        <w:rPr>
          <w:rFonts w:ascii="Times New Roman" w:hAnsi="Times New Roman" w:cs="Times New Roman"/>
          <w:b/>
          <w:sz w:val="24"/>
          <w:szCs w:val="24"/>
        </w:rPr>
        <w:t>Условия контракта (проект контракта)с лицом</w:t>
      </w:r>
      <w:r w:rsidR="003324D2">
        <w:rPr>
          <w:rFonts w:ascii="Times New Roman" w:hAnsi="Times New Roman" w:cs="Times New Roman"/>
          <w:b/>
          <w:sz w:val="24"/>
          <w:szCs w:val="24"/>
        </w:rPr>
        <w:t xml:space="preserve">, назначаемым на   должность </w:t>
      </w:r>
    </w:p>
    <w:p w:rsidR="00514FA5" w:rsidRPr="003324D2" w:rsidRDefault="003324D2" w:rsidP="003324D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главы администрации</w:t>
      </w:r>
      <w:r w:rsidR="007E1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4FA5" w:rsidRPr="003324D2">
        <w:rPr>
          <w:rFonts w:ascii="Times New Roman" w:hAnsi="Times New Roman" w:cs="Times New Roman"/>
          <w:b/>
          <w:sz w:val="24"/>
          <w:szCs w:val="24"/>
        </w:rPr>
        <w:t>Овчинского сельского поселения</w:t>
      </w:r>
    </w:p>
    <w:p w:rsidR="00514FA5" w:rsidRDefault="00514FA5" w:rsidP="00514FA5">
      <w:pPr>
        <w:rPr>
          <w:rFonts w:ascii="Times New Roman" w:hAnsi="Times New Roman" w:cs="Times New Roman"/>
        </w:rPr>
      </w:pPr>
    </w:p>
    <w:p w:rsidR="003324D2" w:rsidRPr="00514FA5" w:rsidRDefault="003324D2" w:rsidP="00514F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с. </w:t>
      </w:r>
      <w:proofErr w:type="spellStart"/>
      <w:r>
        <w:rPr>
          <w:rFonts w:ascii="Times New Roman" w:hAnsi="Times New Roman" w:cs="Times New Roman"/>
        </w:rPr>
        <w:t>Овчинец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="002772AF">
        <w:rPr>
          <w:rFonts w:ascii="Times New Roman" w:hAnsi="Times New Roman" w:cs="Times New Roman"/>
        </w:rPr>
        <w:t xml:space="preserve">         «___»__________  2025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года                                                                                      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ind w:firstLine="720"/>
        <w:jc w:val="right"/>
        <w:rPr>
          <w:rFonts w:ascii="Times New Roman" w:hAnsi="Times New Roman" w:cs="Times New Roman"/>
          <w:b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представительного органа муниципального образования)</w:t>
      </w:r>
    </w:p>
    <w:p w:rsidR="00514FA5" w:rsidRPr="00514FA5" w:rsidRDefault="00514FA5" w:rsidP="00514FA5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 лице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(наименование должности и Ф.И.О.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(далее - Представитель нанимателя), действующего на основании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документа, определяющего статус главы муниципального образования)</w:t>
      </w:r>
    </w:p>
    <w:p w:rsidR="00514FA5" w:rsidRPr="00514FA5" w:rsidRDefault="00514FA5" w:rsidP="00514FA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 одной стороны, и гражданин  Российской  Федерации, замещающий должность муниципальной службы,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4FA5" w:rsidRPr="004B17FF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4B17FF">
        <w:rPr>
          <w:rFonts w:ascii="Times New Roman" w:hAnsi="Times New Roman" w:cs="Times New Roman"/>
        </w:rPr>
        <w:t>(Ф.И.О.)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именуемый в дальнейшем Муниципальный служащий, с другой стороны, заключили на основе 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(вид муниципального правового акта о назначении Муниципального служащего на должность муниципальной службы в качестве главы местной администрации, дата и номер этого акта)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о нижеследующем: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1. По настоящему контракту Муниципальный служащий берет на себя обязательства, связанные с прохождением муниципальной службы, а Представитель нанимателя обязуется обеспечить Муниципальному служащему прохождение муниципальной службы в соответствии с законодательством, муниципальными правовыми актами о муниципальной службе.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2. Муниципальный служащий обязуется исполнять должностные обязанности по должности главы местной администрации, учрежденной в целях обеспечения исполнения полномочий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(наименование муниципального органа)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в том числе отдельных государственных полномочий, переданных  вышеуказанному органу федеральными законами и законами Брянской области, в соответствии с прилагаемой к настоящему контракту должностной инструкцией муниципального служащего, и соблюдать служебный  распорядок муниципального органа, а Представитель нанимателя  обязуется  обеспечить Муниципальному служащему необходимые условия для исполнения должностных обязанностей в соответствии с законодательством, муниципальными правовыми актами о муниципальной службе и настоящим служебным контрактом.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3. В Реестре должностей муниципальной службы должность, замещаемая Муниципальным служащим, отнесена к группе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(указать группу должностей)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должностей муниципальной службы.</w:t>
      </w:r>
    </w:p>
    <w:p w:rsidR="00514FA5" w:rsidRPr="00514FA5" w:rsidRDefault="00514FA5" w:rsidP="00514FA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4. Дата начала исполнения должностных обязанностей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                            (число, месяц, год)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II. Права и обязанности Муниципального служащего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Муниципальный служащий обладает правами, предусмотренными статьей 11 и другими положениями Федерального закона от 2 марта 2007 года N 25-ФЗ "О муниципальной службе в Российской Федерации" (далее - Федеральный закон), Уставом муниципального образования, иными нормативными правовыми актами, в том числе правом расторгнуть контракт и уволиться с муниципальной службы по собственной инициативе, предупредив об этом Представителя нанимателя в письменной форме за две недели.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6. Муниципальный служащий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 к служебному поведению, не нарушать запреты, которые установлены Федеральным законом и другими федеральными законами.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III. Права и обязанности Представителя нанимателя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7. Представитель нанимателя имеет право реализовывать права, предусмотренные Федеральным законом, другими федеральными законами, законами Брянской области, Уставом муниципального образования,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8. Представитель нанимателя в пределах своих полномочий обязан: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способствовать обеспечению Муниципальному служащему надлежащих организационно-технических условий, необходимых для исполнения должностных обязанностей;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б) способствовать обеспечению предоставления Муниципальному служащему гарантий, установленных Федеральным законом, Уставом муниципального образования, иными нормативными правовыми актами и настоящим служебным  контрактом;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соблюдать законодательство, положения нормативных правовых актов представительного органа муниципального образования и условия настоящего контракта;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г) исполнять иные обязанности, предусмотренные Федеральным законом и иными нормативными правовыми актами.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IV. Оплата труда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9. Главе местной администрации устанавливается: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денежное содержание, которое состоит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>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должностного оклада в размере 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классный чин в размере ______ рублей в месяц;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выслугу лет на муниципальной службе в размере _____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особые условия муниципальной службы в размере ____ процентов этого оклада;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ежемесячного денежного поощрения в размере _____ должностных окладов;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ежемесячной надбавки к должностному окладу за работу со сведениями, составляющими государственную тайну, в размере _____;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премии за выполнение особо важных и сложных заданий в соответствии с муниципальным правовым актом;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материальной помощи в соответствии с муниципальным  правовым  актом.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(В муниципальных образованиях, которым предоставляются дотации в целях выравнивания бюджетной обеспеченности в случаях и порядке, установленных федеральными законами,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устанавливается в соответствии с предельными нормативами, предусмотренными законом Брянской области.).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V. Служебное время и время отдыха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10. Муниципальному служащему устанавливается ненормированный служебный день.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11. Муниципальному служащему предоставляются: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ежегодный основной оплачиваемый отпуск продолжительностью _____ календарных дней;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в) ежегодный дополнительный оплачиваемый отпуск за ненормированный служебный день продолжительностью ___ календарных дней.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lastRenderedPageBreak/>
        <w:t>VI. Срок действия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12. Контракт заключается </w:t>
      </w:r>
      <w:r w:rsidR="00D30072">
        <w:rPr>
          <w:rFonts w:ascii="Times New Roman" w:hAnsi="Times New Roman" w:cs="Times New Roman"/>
          <w:sz w:val="24"/>
          <w:szCs w:val="24"/>
        </w:rPr>
        <w:t>на срок полномочий, определяемый Уставом муниципального образования.</w:t>
      </w:r>
    </w:p>
    <w:p w:rsidR="00514FA5" w:rsidRPr="00514FA5" w:rsidRDefault="00514FA5" w:rsidP="00514FA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FA5">
        <w:rPr>
          <w:rFonts w:ascii="Times New Roman" w:hAnsi="Times New Roman" w:cs="Times New Roman"/>
          <w:b/>
          <w:sz w:val="24"/>
          <w:szCs w:val="24"/>
        </w:rPr>
        <w:t>VII. Условия профессиональной служебной деятельности, гарантии, компенсации и льготы в связи с профессиональной служебной деятельностью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13. Муниципальному служащему обеспечиваются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надлежащие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организационно-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технические условия, необходимые для исполнения должностных обязанностей: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FA5">
        <w:rPr>
          <w:rFonts w:ascii="Times New Roman" w:hAnsi="Times New Roman" w:cs="Times New Roman"/>
          <w:sz w:val="24"/>
          <w:szCs w:val="24"/>
        </w:rPr>
        <w:t>(оборудование служебного места средствами</w:t>
      </w:r>
      <w:proofErr w:type="gramEnd"/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связи, оргтехникой, доступ к информационным системам и т.д.)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14. Муниципальному служащему предоставляются основные  гарантии, указанные в статье 23 Федерального закона.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VIII. Иные условия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15. Иные условия контракта: 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IX. Ответственность сторон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контракта.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Прекращение контракта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16.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17. Запрещается требовать от Муниципального служащего исполнения должностных обязанностей, не установленных настоящим контрактом и должностной инструкцией.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18. Изменения и дополнения могут быть внесены в настоящий контракт по соглашению сторон в следующих случаях: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Федерации,  Брянской  области, муниципальных правовых актов;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 xml:space="preserve">При изменении Представителем нанимателя существенных условий настоящего контракта Муниципальный служащий уведомляется  об этом в письменной форме не </w:t>
      </w:r>
      <w:proofErr w:type="gramStart"/>
      <w:r w:rsidRPr="00514FA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514FA5">
        <w:rPr>
          <w:rFonts w:ascii="Times New Roman" w:hAnsi="Times New Roman" w:cs="Times New Roman"/>
          <w:sz w:val="24"/>
          <w:szCs w:val="24"/>
        </w:rPr>
        <w:t xml:space="preserve"> чем за два месяца до их изменения.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19. Изменения и дополнения, вносимые в настоящий контракт, оформляются в виде письменных дополнительных соглашений, которые являются  неотъемлемой частью настоящего контракта.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lastRenderedPageBreak/>
        <w:t>20. Настоящий контракт может быть прекращен по основаниям,  предусмотренным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b/>
          <w:bCs/>
          <w:sz w:val="24"/>
          <w:szCs w:val="24"/>
        </w:rPr>
        <w:t>X. Разрешение споров и разногласий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21. Споры и разногласия по настоящему контракту разрешаются по соглашению сторон, а в случае если согласие не достигнуто, - в  порядке, предусмотренном законодательством Российской Федерации.</w:t>
      </w:r>
    </w:p>
    <w:p w:rsidR="00514FA5" w:rsidRPr="00514FA5" w:rsidRDefault="00514FA5" w:rsidP="00514FA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Настоящий контракт составлен в двух экземплярах. Один  экземпляр  хранится Представителем нанимателя в личном деле  Муниципального  служащего,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второй - у Муниципального служащего. Оба экземпляра имеют одинаковую юридическую силу.</w:t>
      </w:r>
    </w:p>
    <w:p w:rsidR="00514FA5" w:rsidRPr="00514FA5" w:rsidRDefault="00514FA5" w:rsidP="00514FA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4FA5">
        <w:rPr>
          <w:rFonts w:ascii="Times New Roman" w:hAnsi="Times New Roman" w:cs="Times New Roman"/>
          <w:sz w:val="24"/>
          <w:szCs w:val="24"/>
        </w:rPr>
        <w:t>Представитель нанимателя                Муниципальный служащий</w:t>
      </w:r>
    </w:p>
    <w:p w:rsid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                                               ________________________________</w:t>
      </w: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(Ф.И.О. главы муниципального                                                                    (Ф.И.О. Муниципального служащего)</w:t>
      </w:r>
      <w:proofErr w:type="gramEnd"/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образования либо лица его</w:t>
      </w:r>
    </w:p>
    <w:p w:rsidR="004E277E" w:rsidRPr="004E277E" w:rsidRDefault="004E277E" w:rsidP="004E27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замещающего)</w:t>
      </w:r>
    </w:p>
    <w:p w:rsidR="00514FA5" w:rsidRDefault="00514FA5" w:rsidP="00514FA5">
      <w:pPr>
        <w:rPr>
          <w:rFonts w:ascii="Times New Roman" w:hAnsi="Times New Roman" w:cs="Times New Roman"/>
          <w:sz w:val="24"/>
          <w:szCs w:val="24"/>
        </w:rPr>
      </w:pPr>
    </w:p>
    <w:p w:rsidR="004E277E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                    ____________________________</w:t>
      </w:r>
    </w:p>
    <w:p w:rsidR="004E277E" w:rsidRPr="00514FA5" w:rsidRDefault="004E277E" w:rsidP="004E27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(подпись)                                                                                        (подпись)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«____» ______________ </w:t>
      </w:r>
      <w:r>
        <w:rPr>
          <w:sz w:val="24"/>
          <w:szCs w:val="24"/>
        </w:rPr>
        <w:t>20___ г.                                              «____» _____________ 20 ___ г.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Default="00B017D3" w:rsidP="00B017D3">
      <w:pPr>
        <w:pStyle w:val="a3"/>
        <w:jc w:val="left"/>
        <w:rPr>
          <w:sz w:val="24"/>
          <w:szCs w:val="24"/>
        </w:rPr>
      </w:pPr>
      <w:r w:rsidRPr="00B017D3">
        <w:rPr>
          <w:sz w:val="24"/>
          <w:szCs w:val="24"/>
        </w:rPr>
        <w:t>( место для печати)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Паспорт: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серия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№  _________________________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Выдан ______________________</w:t>
      </w:r>
    </w:p>
    <w:p w:rsidR="00B017D3" w:rsidRDefault="00B017D3" w:rsidP="00B017D3">
      <w:pPr>
        <w:pStyle w:val="a3"/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____________________________</w:t>
      </w:r>
    </w:p>
    <w:p w:rsidR="00514FA5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  <w:r w:rsidRPr="00B017D3">
        <w:rPr>
          <w:sz w:val="24"/>
          <w:szCs w:val="24"/>
        </w:rPr>
        <w:t>(кем, когда)</w:t>
      </w:r>
    </w:p>
    <w:p w:rsidR="00B017D3" w:rsidRDefault="00B017D3" w:rsidP="00B017D3">
      <w:pPr>
        <w:pStyle w:val="a3"/>
        <w:tabs>
          <w:tab w:val="left" w:pos="8040"/>
        </w:tabs>
        <w:jc w:val="left"/>
        <w:rPr>
          <w:sz w:val="24"/>
          <w:szCs w:val="24"/>
        </w:rPr>
      </w:pP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Адрес: ___________________________</w:t>
      </w:r>
      <w:r>
        <w:rPr>
          <w:sz w:val="24"/>
          <w:szCs w:val="24"/>
        </w:rPr>
        <w:tab/>
        <w:t xml:space="preserve"> Адрес: ______________________</w:t>
      </w:r>
    </w:p>
    <w:p w:rsid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</w:p>
    <w:p w:rsidR="00B017D3" w:rsidRPr="00B017D3" w:rsidRDefault="00B017D3" w:rsidP="00B017D3">
      <w:pPr>
        <w:pStyle w:val="a3"/>
        <w:tabs>
          <w:tab w:val="left" w:pos="6255"/>
        </w:tabs>
        <w:jc w:val="left"/>
        <w:rPr>
          <w:sz w:val="24"/>
          <w:szCs w:val="24"/>
        </w:rPr>
      </w:pPr>
      <w:r>
        <w:rPr>
          <w:sz w:val="24"/>
          <w:szCs w:val="24"/>
        </w:rPr>
        <w:t>__________________________________                                     _____________________________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514FA5" w:rsidRPr="00B017D3" w:rsidRDefault="00B017D3" w:rsidP="00B017D3">
      <w:pPr>
        <w:pStyle w:val="a3"/>
        <w:tabs>
          <w:tab w:val="left" w:pos="6285"/>
        </w:tabs>
        <w:jc w:val="left"/>
        <w:rPr>
          <w:sz w:val="24"/>
          <w:szCs w:val="24"/>
        </w:rPr>
      </w:pPr>
      <w:r>
        <w:rPr>
          <w:sz w:val="24"/>
          <w:szCs w:val="24"/>
        </w:rPr>
        <w:t>Телефон: __________________________</w:t>
      </w:r>
      <w:r>
        <w:rPr>
          <w:sz w:val="24"/>
          <w:szCs w:val="24"/>
        </w:rPr>
        <w:tab/>
        <w:t>Телефон: _____________________</w:t>
      </w:r>
    </w:p>
    <w:p w:rsidR="00514FA5" w:rsidRPr="00514FA5" w:rsidRDefault="00514FA5" w:rsidP="00514FA5">
      <w:pPr>
        <w:pStyle w:val="a3"/>
        <w:rPr>
          <w:b/>
          <w:sz w:val="24"/>
          <w:szCs w:val="24"/>
        </w:rPr>
      </w:pPr>
    </w:p>
    <w:p w:rsidR="006D3805" w:rsidRPr="00514FA5" w:rsidRDefault="006D3805">
      <w:pPr>
        <w:rPr>
          <w:rFonts w:ascii="Times New Roman" w:hAnsi="Times New Roman" w:cs="Times New Roman"/>
        </w:rPr>
      </w:pPr>
    </w:p>
    <w:sectPr w:rsidR="006D3805" w:rsidRPr="00514FA5" w:rsidSect="002D70B4">
      <w:pgSz w:w="11906" w:h="16838"/>
      <w:pgMar w:top="426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4FA5"/>
    <w:rsid w:val="000139F7"/>
    <w:rsid w:val="00031B90"/>
    <w:rsid w:val="00064011"/>
    <w:rsid w:val="002772AF"/>
    <w:rsid w:val="003324D2"/>
    <w:rsid w:val="003919D4"/>
    <w:rsid w:val="003D59C2"/>
    <w:rsid w:val="003E457A"/>
    <w:rsid w:val="004B17FF"/>
    <w:rsid w:val="004E277E"/>
    <w:rsid w:val="00514FA5"/>
    <w:rsid w:val="00620FD8"/>
    <w:rsid w:val="006D3805"/>
    <w:rsid w:val="007E1646"/>
    <w:rsid w:val="00B017D3"/>
    <w:rsid w:val="00B15DF3"/>
    <w:rsid w:val="00D3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14FA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514FA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77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7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Genesis24</cp:lastModifiedBy>
  <cp:revision>14</cp:revision>
  <cp:lastPrinted>2025-01-09T09:46:00Z</cp:lastPrinted>
  <dcterms:created xsi:type="dcterms:W3CDTF">2019-10-09T08:57:00Z</dcterms:created>
  <dcterms:modified xsi:type="dcterms:W3CDTF">2025-01-09T09:46:00Z</dcterms:modified>
</cp:coreProperties>
</file>