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77D" w:rsidRPr="00155537" w:rsidRDefault="0061677D" w:rsidP="00155537">
      <w:pPr>
        <w:shd w:val="clear" w:color="auto" w:fill="FBFBFB"/>
        <w:spacing w:after="0" w:line="240" w:lineRule="auto"/>
        <w:jc w:val="center"/>
        <w:rPr>
          <w:rFonts w:ascii="Times New Roman" w:eastAsia="Times New Roman" w:hAnsi="Times New Roman" w:cs="Times New Roman"/>
          <w:color w:val="000000"/>
          <w:sz w:val="24"/>
          <w:szCs w:val="24"/>
        </w:rPr>
      </w:pPr>
      <w:r w:rsidRPr="00155537">
        <w:rPr>
          <w:rFonts w:ascii="Times New Roman" w:eastAsia="Times New Roman" w:hAnsi="Times New Roman" w:cs="Times New Roman"/>
          <w:color w:val="000000"/>
          <w:sz w:val="24"/>
          <w:szCs w:val="24"/>
        </w:rPr>
        <w:t xml:space="preserve">Р О С </w:t>
      </w:r>
      <w:proofErr w:type="spellStart"/>
      <w:proofErr w:type="gramStart"/>
      <w:r w:rsidRPr="00155537">
        <w:rPr>
          <w:rFonts w:ascii="Times New Roman" w:eastAsia="Times New Roman" w:hAnsi="Times New Roman" w:cs="Times New Roman"/>
          <w:color w:val="000000"/>
          <w:sz w:val="24"/>
          <w:szCs w:val="24"/>
        </w:rPr>
        <w:t>С</w:t>
      </w:r>
      <w:proofErr w:type="spellEnd"/>
      <w:proofErr w:type="gramEnd"/>
      <w:r w:rsidRPr="00155537">
        <w:rPr>
          <w:rFonts w:ascii="Times New Roman" w:eastAsia="Times New Roman" w:hAnsi="Times New Roman" w:cs="Times New Roman"/>
          <w:color w:val="000000"/>
          <w:sz w:val="24"/>
          <w:szCs w:val="24"/>
        </w:rPr>
        <w:t xml:space="preserve"> И Й С К А Я     Ф Е Д Е Р А Ц И Я</w:t>
      </w:r>
    </w:p>
    <w:p w:rsidR="0061677D" w:rsidRPr="00155537" w:rsidRDefault="0061677D" w:rsidP="00155537">
      <w:pPr>
        <w:shd w:val="clear" w:color="auto" w:fill="FBFBFB"/>
        <w:spacing w:after="0" w:line="240" w:lineRule="auto"/>
        <w:jc w:val="center"/>
        <w:rPr>
          <w:rFonts w:ascii="Times New Roman" w:eastAsia="Times New Roman" w:hAnsi="Times New Roman" w:cs="Times New Roman"/>
          <w:color w:val="000000"/>
          <w:sz w:val="24"/>
          <w:szCs w:val="24"/>
        </w:rPr>
      </w:pPr>
      <w:r w:rsidRPr="00155537">
        <w:rPr>
          <w:rFonts w:ascii="Times New Roman" w:eastAsia="Times New Roman" w:hAnsi="Times New Roman" w:cs="Times New Roman"/>
          <w:color w:val="000000"/>
          <w:sz w:val="24"/>
          <w:szCs w:val="24"/>
        </w:rPr>
        <w:t xml:space="preserve">БРЯНСКАЯ  ОБЛАСТЬ    </w:t>
      </w:r>
      <w:r w:rsidR="00B876DD" w:rsidRPr="00155537">
        <w:rPr>
          <w:rFonts w:ascii="Times New Roman" w:eastAsia="Times New Roman" w:hAnsi="Times New Roman" w:cs="Times New Roman"/>
          <w:color w:val="000000"/>
          <w:sz w:val="24"/>
          <w:szCs w:val="24"/>
        </w:rPr>
        <w:t>СУРАЖСКИЙ</w:t>
      </w:r>
      <w:r w:rsidRPr="00155537">
        <w:rPr>
          <w:rFonts w:ascii="Times New Roman" w:eastAsia="Times New Roman" w:hAnsi="Times New Roman" w:cs="Times New Roman"/>
          <w:color w:val="000000"/>
          <w:sz w:val="24"/>
          <w:szCs w:val="24"/>
        </w:rPr>
        <w:t>  РАЙОН</w:t>
      </w:r>
    </w:p>
    <w:p w:rsidR="0061677D" w:rsidRPr="00155537" w:rsidRDefault="00B876DD" w:rsidP="00155537">
      <w:pPr>
        <w:shd w:val="clear" w:color="auto" w:fill="FBFBFB"/>
        <w:spacing w:after="0" w:line="240" w:lineRule="auto"/>
        <w:jc w:val="center"/>
        <w:rPr>
          <w:rFonts w:ascii="Times New Roman" w:eastAsia="Times New Roman" w:hAnsi="Times New Roman" w:cs="Times New Roman"/>
          <w:color w:val="000000"/>
          <w:sz w:val="24"/>
          <w:szCs w:val="24"/>
        </w:rPr>
      </w:pPr>
      <w:r w:rsidRPr="00155537">
        <w:rPr>
          <w:rFonts w:ascii="Times New Roman" w:eastAsia="Times New Roman" w:hAnsi="Times New Roman" w:cs="Times New Roman"/>
          <w:color w:val="000000"/>
          <w:sz w:val="24"/>
          <w:szCs w:val="24"/>
        </w:rPr>
        <w:t>ЛОПАЗНЕНСКИЙ</w:t>
      </w:r>
      <w:r w:rsidR="0061677D" w:rsidRPr="00155537">
        <w:rPr>
          <w:rFonts w:ascii="Times New Roman" w:eastAsia="Times New Roman" w:hAnsi="Times New Roman" w:cs="Times New Roman"/>
          <w:color w:val="000000"/>
          <w:sz w:val="24"/>
          <w:szCs w:val="24"/>
        </w:rPr>
        <w:t>  СЕЛЬСКИЙ  СОВЕТ  НАРОДНЫХ  ДЕПУТАТОВ</w:t>
      </w:r>
    </w:p>
    <w:p w:rsidR="00155537" w:rsidRPr="00155537" w:rsidRDefault="00155537" w:rsidP="00155537">
      <w:pPr>
        <w:shd w:val="clear" w:color="auto" w:fill="FBFBFB"/>
        <w:spacing w:after="0" w:line="240" w:lineRule="auto"/>
        <w:jc w:val="center"/>
        <w:rPr>
          <w:rFonts w:ascii="Times New Roman" w:eastAsia="Times New Roman" w:hAnsi="Times New Roman" w:cs="Times New Roman"/>
          <w:color w:val="000000"/>
          <w:sz w:val="24"/>
          <w:szCs w:val="24"/>
        </w:rPr>
      </w:pPr>
      <w:r w:rsidRPr="00155537">
        <w:rPr>
          <w:rFonts w:ascii="Times New Roman" w:eastAsia="Times New Roman" w:hAnsi="Times New Roman" w:cs="Times New Roman"/>
          <w:color w:val="000000"/>
          <w:sz w:val="24"/>
          <w:szCs w:val="24"/>
        </w:rPr>
        <w:pict>
          <v:rect id="_x0000_i1025" style="width:0;height:1.5pt" o:hralign="center" o:hrstd="t" o:hr="t" fillcolor="#a0a0a0" stroked="f"/>
        </w:pict>
      </w:r>
    </w:p>
    <w:p w:rsidR="0061677D" w:rsidRPr="00155537" w:rsidRDefault="0061677D" w:rsidP="00155537">
      <w:pPr>
        <w:shd w:val="clear" w:color="auto" w:fill="FBFBFB"/>
        <w:spacing w:after="150" w:line="240" w:lineRule="auto"/>
        <w:jc w:val="center"/>
        <w:rPr>
          <w:rFonts w:ascii="Times New Roman" w:eastAsia="Times New Roman" w:hAnsi="Times New Roman" w:cs="Times New Roman"/>
          <w:color w:val="000000"/>
          <w:sz w:val="24"/>
          <w:szCs w:val="24"/>
        </w:rPr>
      </w:pPr>
      <w:proofErr w:type="gramStart"/>
      <w:r w:rsidRPr="00155537">
        <w:rPr>
          <w:rFonts w:ascii="Times New Roman" w:eastAsia="Times New Roman" w:hAnsi="Times New Roman" w:cs="Times New Roman"/>
          <w:color w:val="000000"/>
          <w:sz w:val="24"/>
          <w:szCs w:val="24"/>
        </w:rPr>
        <w:t>Р</w:t>
      </w:r>
      <w:proofErr w:type="gramEnd"/>
      <w:r w:rsidRPr="00155537">
        <w:rPr>
          <w:rFonts w:ascii="Times New Roman" w:eastAsia="Times New Roman" w:hAnsi="Times New Roman" w:cs="Times New Roman"/>
          <w:color w:val="000000"/>
          <w:sz w:val="24"/>
          <w:szCs w:val="24"/>
        </w:rPr>
        <w:t xml:space="preserve"> Е Ш Е Н И Е</w:t>
      </w:r>
    </w:p>
    <w:p w:rsidR="00155537" w:rsidRPr="00155537" w:rsidRDefault="00155537" w:rsidP="00155537">
      <w:pPr>
        <w:tabs>
          <w:tab w:val="left" w:pos="3119"/>
        </w:tabs>
        <w:jc w:val="center"/>
        <w:rPr>
          <w:rFonts w:ascii="Times New Roman" w:hAnsi="Times New Roman" w:cs="Times New Roman"/>
          <w:sz w:val="24"/>
          <w:szCs w:val="24"/>
        </w:rPr>
      </w:pPr>
      <w:r>
        <w:rPr>
          <w:rFonts w:ascii="Times New Roman" w:hAnsi="Times New Roman" w:cs="Times New Roman"/>
          <w:sz w:val="24"/>
          <w:szCs w:val="24"/>
        </w:rPr>
        <w:t>9</w:t>
      </w:r>
      <w:r w:rsidRPr="00155537">
        <w:rPr>
          <w:rFonts w:ascii="Times New Roman" w:hAnsi="Times New Roman" w:cs="Times New Roman"/>
          <w:sz w:val="24"/>
          <w:szCs w:val="24"/>
        </w:rPr>
        <w:t>- го заседания Лопазненского сельского Совета народных депутатов V созыва</w:t>
      </w:r>
    </w:p>
    <w:p w:rsidR="0061677D" w:rsidRPr="00FD7976" w:rsidRDefault="0061677D" w:rsidP="00027B10">
      <w:pPr>
        <w:shd w:val="clear" w:color="auto" w:fill="FBFBFB"/>
        <w:spacing w:after="0" w:line="240" w:lineRule="auto"/>
        <w:jc w:val="both"/>
        <w:rPr>
          <w:rFonts w:ascii="RobotoRegular" w:eastAsia="Times New Roman" w:hAnsi="RobotoRegular" w:cs="Times New Roman"/>
          <w:color w:val="000000"/>
          <w:sz w:val="24"/>
          <w:szCs w:val="24"/>
        </w:rPr>
      </w:pPr>
      <w:r w:rsidRPr="00027B10">
        <w:rPr>
          <w:rFonts w:ascii="RobotoRegular" w:eastAsia="Times New Roman" w:hAnsi="RobotoRegular" w:cs="Times New Roman"/>
          <w:color w:val="000000"/>
          <w:sz w:val="24"/>
          <w:szCs w:val="24"/>
        </w:rPr>
        <w:t xml:space="preserve"> </w:t>
      </w:r>
      <w:r w:rsidR="00155537" w:rsidRPr="00027B10">
        <w:rPr>
          <w:rFonts w:ascii="RobotoRegular" w:eastAsia="Times New Roman" w:hAnsi="RobotoRegular" w:cs="Times New Roman"/>
          <w:color w:val="000000"/>
          <w:sz w:val="24"/>
          <w:szCs w:val="24"/>
        </w:rPr>
        <w:t>30</w:t>
      </w:r>
      <w:r w:rsidRPr="00027B10">
        <w:rPr>
          <w:rFonts w:ascii="RobotoRegular" w:eastAsia="Times New Roman" w:hAnsi="RobotoRegular" w:cs="Times New Roman"/>
          <w:color w:val="000000"/>
          <w:sz w:val="24"/>
          <w:szCs w:val="24"/>
        </w:rPr>
        <w:t>.0</w:t>
      </w:r>
      <w:r w:rsidR="00155537" w:rsidRPr="00027B10">
        <w:rPr>
          <w:rFonts w:ascii="RobotoRegular" w:eastAsia="Times New Roman" w:hAnsi="RobotoRegular" w:cs="Times New Roman"/>
          <w:color w:val="000000"/>
          <w:sz w:val="24"/>
          <w:szCs w:val="24"/>
        </w:rPr>
        <w:t>4</w:t>
      </w:r>
      <w:r w:rsidRPr="00027B10">
        <w:rPr>
          <w:rFonts w:ascii="RobotoRegular" w:eastAsia="Times New Roman" w:hAnsi="RobotoRegular" w:cs="Times New Roman"/>
          <w:color w:val="000000"/>
          <w:sz w:val="24"/>
          <w:szCs w:val="24"/>
        </w:rPr>
        <w:t>.202</w:t>
      </w:r>
      <w:r w:rsidR="00155537" w:rsidRPr="00027B10">
        <w:rPr>
          <w:rFonts w:ascii="RobotoRegular" w:eastAsia="Times New Roman" w:hAnsi="RobotoRegular" w:cs="Times New Roman"/>
          <w:color w:val="000000"/>
          <w:sz w:val="24"/>
          <w:szCs w:val="24"/>
        </w:rPr>
        <w:t>5</w:t>
      </w:r>
      <w:r w:rsidRPr="00027B10">
        <w:rPr>
          <w:rFonts w:ascii="RobotoRegular" w:eastAsia="Times New Roman" w:hAnsi="RobotoRegular" w:cs="Times New Roman"/>
          <w:color w:val="000000"/>
          <w:sz w:val="24"/>
          <w:szCs w:val="24"/>
        </w:rPr>
        <w:t xml:space="preserve"> г.                      № </w:t>
      </w:r>
      <w:r w:rsidR="00027B10" w:rsidRPr="00027B10">
        <w:rPr>
          <w:rFonts w:ascii="RobotoRegular" w:eastAsia="Times New Roman" w:hAnsi="RobotoRegular" w:cs="Times New Roman"/>
          <w:color w:val="000000"/>
          <w:sz w:val="24"/>
          <w:szCs w:val="24"/>
        </w:rPr>
        <w:t>45</w:t>
      </w:r>
    </w:p>
    <w:p w:rsidR="0061677D" w:rsidRPr="00FD7976" w:rsidRDefault="0061677D" w:rsidP="00027B10">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с. </w:t>
      </w:r>
      <w:r w:rsidR="00B876DD" w:rsidRPr="00FD7976">
        <w:rPr>
          <w:rFonts w:ascii="RobotoRegular" w:eastAsia="Times New Roman" w:hAnsi="RobotoRegular" w:cs="Times New Roman"/>
          <w:color w:val="000000"/>
          <w:sz w:val="24"/>
          <w:szCs w:val="24"/>
        </w:rPr>
        <w:t>Лопазна</w:t>
      </w:r>
    </w:p>
    <w:tbl>
      <w:tblPr>
        <w:tblW w:w="6340" w:type="dxa"/>
        <w:tblCellSpacing w:w="15" w:type="dxa"/>
        <w:shd w:val="clear" w:color="auto" w:fill="FBFBFB"/>
        <w:tblCellMar>
          <w:top w:w="15" w:type="dxa"/>
          <w:left w:w="15" w:type="dxa"/>
          <w:bottom w:w="15" w:type="dxa"/>
          <w:right w:w="15" w:type="dxa"/>
        </w:tblCellMar>
        <w:tblLook w:val="04A0"/>
      </w:tblPr>
      <w:tblGrid>
        <w:gridCol w:w="6340"/>
      </w:tblGrid>
      <w:tr w:rsidR="0061677D" w:rsidRPr="00FD7976" w:rsidTr="00027B10">
        <w:trPr>
          <w:trHeight w:val="1139"/>
          <w:tblCellSpacing w:w="15" w:type="dxa"/>
        </w:trPr>
        <w:tc>
          <w:tcPr>
            <w:tcW w:w="6280" w:type="dxa"/>
            <w:shd w:val="clear" w:color="auto" w:fill="FBFBFB"/>
            <w:tcMar>
              <w:top w:w="0" w:type="dxa"/>
              <w:left w:w="0" w:type="dxa"/>
              <w:bottom w:w="0" w:type="dxa"/>
              <w:right w:w="0" w:type="dxa"/>
            </w:tcMar>
            <w:vAlign w:val="center"/>
            <w:hideMark/>
          </w:tcPr>
          <w:p w:rsidR="00027B10" w:rsidRDefault="00027B10" w:rsidP="00027B10">
            <w:pPr>
              <w:spacing w:after="0" w:line="240" w:lineRule="auto"/>
              <w:jc w:val="center"/>
              <w:rPr>
                <w:rFonts w:ascii="RobotoRegular" w:eastAsia="Times New Roman" w:hAnsi="RobotoRegular" w:cs="Times New Roman"/>
                <w:color w:val="000000"/>
                <w:sz w:val="24"/>
                <w:szCs w:val="24"/>
              </w:rPr>
            </w:pPr>
          </w:p>
          <w:p w:rsidR="0061677D" w:rsidRPr="00FD7976" w:rsidRDefault="0061677D" w:rsidP="00027B10">
            <w:pPr>
              <w:spacing w:after="0"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Об утверждении Положения о муниципальной службе в муниципальном образовании «</w:t>
            </w:r>
            <w:r w:rsidR="00B876DD" w:rsidRPr="00FD7976">
              <w:rPr>
                <w:rFonts w:ascii="RobotoRegular" w:eastAsia="Times New Roman" w:hAnsi="RobotoRegular" w:cs="Times New Roman"/>
                <w:color w:val="000000"/>
                <w:sz w:val="24"/>
                <w:szCs w:val="24"/>
              </w:rPr>
              <w:t>Лопазненское</w:t>
            </w:r>
            <w:r w:rsidRPr="00FD7976">
              <w:rPr>
                <w:rFonts w:ascii="RobotoRegular" w:eastAsia="Times New Roman" w:hAnsi="RobotoRegular" w:cs="Times New Roman"/>
                <w:color w:val="000000"/>
                <w:sz w:val="24"/>
                <w:szCs w:val="24"/>
              </w:rPr>
              <w:t xml:space="preserve"> сельское поселение»</w:t>
            </w:r>
          </w:p>
        </w:tc>
      </w:tr>
    </w:tbl>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     В соответствии с Федеральным законом от 12.12.2023г. №594-ФЗ « О внесении изменений в статью 12 Федерального закона «О системе государственной службы Российской Федерации» и отдельные законодательные акты Российской Федерации в Федеральный закон от 02.03.2007г. № 25-ФЗ «О муниципальной службе в Российской Федерации» </w:t>
      </w:r>
      <w:r w:rsidR="00B876DD" w:rsidRPr="00FD7976">
        <w:rPr>
          <w:rFonts w:ascii="RobotoRegular" w:eastAsia="Times New Roman" w:hAnsi="RobotoRegular" w:cs="Times New Roman" w:hint="eastAsia"/>
          <w:color w:val="000000"/>
          <w:sz w:val="24"/>
          <w:szCs w:val="24"/>
        </w:rPr>
        <w:t>Лопазненский</w:t>
      </w:r>
      <w:r w:rsidR="00B876DD" w:rsidRPr="00FD7976">
        <w:rPr>
          <w:rFonts w:ascii="RobotoRegular" w:eastAsia="Times New Roman" w:hAnsi="RobotoRegular" w:cs="Times New Roman"/>
          <w:color w:val="000000"/>
          <w:sz w:val="24"/>
          <w:szCs w:val="24"/>
        </w:rPr>
        <w:t xml:space="preserve"> сельский Совет народных депутатов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РЕШИЛ:</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Утвердить Положение о муниципальной службе в муниципальном образовании «</w:t>
      </w:r>
      <w:r w:rsidR="00B876DD" w:rsidRPr="00FD7976">
        <w:rPr>
          <w:rFonts w:ascii="RobotoRegular" w:eastAsia="Times New Roman" w:hAnsi="RobotoRegular" w:cs="Times New Roman"/>
          <w:color w:val="000000"/>
          <w:sz w:val="24"/>
          <w:szCs w:val="24"/>
        </w:rPr>
        <w:t>Лопазненское</w:t>
      </w:r>
      <w:r w:rsidRPr="00FD7976">
        <w:rPr>
          <w:rFonts w:ascii="RobotoRegular" w:eastAsia="Times New Roman" w:hAnsi="RobotoRegular" w:cs="Times New Roman"/>
          <w:color w:val="000000"/>
          <w:sz w:val="24"/>
          <w:szCs w:val="24"/>
        </w:rPr>
        <w:t xml:space="preserve"> сельское поселение», согласно приложению.</w:t>
      </w:r>
    </w:p>
    <w:p w:rsidR="0059609E" w:rsidRPr="00CE5285" w:rsidRDefault="0059609E" w:rsidP="0059609E">
      <w:pPr>
        <w:pStyle w:val="a8"/>
        <w:numPr>
          <w:ilvl w:val="0"/>
          <w:numId w:val="3"/>
        </w:numPr>
        <w:tabs>
          <w:tab w:val="left" w:pos="284"/>
          <w:tab w:val="left" w:pos="567"/>
        </w:tabs>
        <w:spacing w:after="120"/>
        <w:ind w:left="0" w:firstLine="0"/>
        <w:jc w:val="both"/>
      </w:pPr>
      <w:r w:rsidRPr="00CE5285">
        <w:t>Направить настоящее решение для опубликования в  информационно-аналитическом бюллетене «Муниципальный вестник Лопазненского сельского поселения» и на официальном сайте  администрации Суражского  муниципального района (</w:t>
      </w:r>
      <w:hyperlink r:id="rId6" w:history="1">
        <w:r w:rsidRPr="0059609E">
          <w:rPr>
            <w:rStyle w:val="a5"/>
            <w:lang w:val="en-US"/>
          </w:rPr>
          <w:t>www</w:t>
        </w:r>
        <w:r w:rsidRPr="00CE5285">
          <w:rPr>
            <w:rStyle w:val="a5"/>
          </w:rPr>
          <w:t>.</w:t>
        </w:r>
        <w:proofErr w:type="spellStart"/>
        <w:r w:rsidRPr="0059609E">
          <w:rPr>
            <w:rStyle w:val="a5"/>
            <w:lang w:val="en-US"/>
          </w:rPr>
          <w:t>admsur</w:t>
        </w:r>
        <w:proofErr w:type="spellEnd"/>
        <w:r w:rsidRPr="00CE5285">
          <w:rPr>
            <w:rStyle w:val="a5"/>
          </w:rPr>
          <w:t>.</w:t>
        </w:r>
        <w:r w:rsidRPr="0059609E">
          <w:rPr>
            <w:rStyle w:val="a5"/>
            <w:lang w:val="en-US"/>
          </w:rPr>
          <w:t>ru</w:t>
        </w:r>
      </w:hyperlink>
      <w:r w:rsidRPr="00CE5285">
        <w:t>).</w:t>
      </w:r>
    </w:p>
    <w:p w:rsidR="0061677D" w:rsidRPr="0059609E" w:rsidRDefault="0059609E" w:rsidP="0061677D">
      <w:pPr>
        <w:shd w:val="clear" w:color="auto" w:fill="FBFBFB"/>
        <w:spacing w:after="150" w:line="240" w:lineRule="auto"/>
        <w:jc w:val="both"/>
        <w:rPr>
          <w:rFonts w:ascii="RobotoRegular" w:eastAsia="Times New Roman" w:hAnsi="RobotoRegular" w:cs="Times New Roman"/>
          <w:color w:val="000000"/>
          <w:sz w:val="24"/>
          <w:szCs w:val="24"/>
        </w:rPr>
      </w:pPr>
      <w:r w:rsidRPr="0059609E">
        <w:rPr>
          <w:rFonts w:ascii="RobotoRegular" w:eastAsia="Times New Roman" w:hAnsi="RobotoRegular" w:cs="Times New Roman"/>
          <w:color w:val="000000"/>
          <w:sz w:val="24"/>
          <w:szCs w:val="24"/>
        </w:rPr>
        <w:t>3</w:t>
      </w:r>
      <w:r w:rsidR="0061677D" w:rsidRPr="0059609E">
        <w:rPr>
          <w:rFonts w:ascii="RobotoRegular" w:eastAsia="Times New Roman" w:hAnsi="RobotoRegular" w:cs="Times New Roman"/>
          <w:color w:val="000000"/>
          <w:sz w:val="24"/>
          <w:szCs w:val="24"/>
        </w:rPr>
        <w:t>. Настоящее Решение вступает в силу со дня его официального опубликования.</w:t>
      </w:r>
    </w:p>
    <w:p w:rsidR="00B876DD" w:rsidRPr="00FD7976" w:rsidRDefault="00B876DD" w:rsidP="0061677D">
      <w:pPr>
        <w:shd w:val="clear" w:color="auto" w:fill="FBFBFB"/>
        <w:spacing w:after="150" w:line="240" w:lineRule="auto"/>
        <w:jc w:val="both"/>
        <w:rPr>
          <w:rFonts w:ascii="RobotoRegular" w:eastAsia="Times New Roman" w:hAnsi="RobotoRegular" w:cs="Times New Roman"/>
          <w:color w:val="000000"/>
          <w:sz w:val="24"/>
          <w:szCs w:val="24"/>
        </w:rPr>
      </w:pPr>
    </w:p>
    <w:p w:rsidR="00B876DD" w:rsidRPr="00FD7976" w:rsidRDefault="00B876DD" w:rsidP="0061677D">
      <w:pPr>
        <w:shd w:val="clear" w:color="auto" w:fill="FBFBFB"/>
        <w:spacing w:after="150" w:line="240" w:lineRule="auto"/>
        <w:jc w:val="both"/>
        <w:rPr>
          <w:rFonts w:ascii="RobotoRegular" w:eastAsia="Times New Roman" w:hAnsi="RobotoRegular" w:cs="Times New Roman"/>
          <w:color w:val="000000"/>
          <w:sz w:val="24"/>
          <w:szCs w:val="24"/>
        </w:rPr>
      </w:pPr>
    </w:p>
    <w:p w:rsidR="0061677D" w:rsidRPr="00FD7976" w:rsidRDefault="0061677D" w:rsidP="00346185">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Глава </w:t>
      </w:r>
      <w:r w:rsidR="00B876DD" w:rsidRPr="00FD7976">
        <w:rPr>
          <w:rFonts w:ascii="RobotoRegular" w:eastAsia="Times New Roman" w:hAnsi="RobotoRegular" w:cs="Times New Roman"/>
          <w:color w:val="000000"/>
          <w:sz w:val="24"/>
          <w:szCs w:val="24"/>
        </w:rPr>
        <w:t>Лопазненского</w:t>
      </w:r>
    </w:p>
    <w:p w:rsidR="0061677D" w:rsidRPr="00FD7976" w:rsidRDefault="0061677D" w:rsidP="00346185">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сельского поселения                                                  </w:t>
      </w:r>
      <w:r w:rsidR="00B876DD"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 xml:space="preserve">   </w:t>
      </w:r>
      <w:r w:rsidR="00B876DD" w:rsidRPr="00FD7976">
        <w:rPr>
          <w:rFonts w:ascii="RobotoRegular" w:eastAsia="Times New Roman" w:hAnsi="RobotoRegular" w:cs="Times New Roman"/>
          <w:color w:val="000000"/>
          <w:sz w:val="24"/>
          <w:szCs w:val="24"/>
        </w:rPr>
        <w:t>Н.Н. Смоликов</w:t>
      </w:r>
    </w:p>
    <w:p w:rsidR="00B876DD" w:rsidRPr="00FD7976" w:rsidRDefault="00B876DD" w:rsidP="0061677D">
      <w:pPr>
        <w:shd w:val="clear" w:color="auto" w:fill="FBFBFB"/>
        <w:spacing w:after="150" w:line="240" w:lineRule="auto"/>
        <w:jc w:val="both"/>
        <w:rPr>
          <w:rFonts w:ascii="RobotoRegular" w:eastAsia="Times New Roman" w:hAnsi="RobotoRegular" w:cs="Times New Roman"/>
          <w:color w:val="000000"/>
          <w:sz w:val="24"/>
          <w:szCs w:val="24"/>
        </w:rPr>
      </w:pPr>
    </w:p>
    <w:p w:rsidR="00B876DD" w:rsidRPr="00FD7976" w:rsidRDefault="00B876DD" w:rsidP="0061677D">
      <w:pPr>
        <w:shd w:val="clear" w:color="auto" w:fill="FBFBFB"/>
        <w:spacing w:after="150" w:line="240" w:lineRule="auto"/>
        <w:jc w:val="both"/>
        <w:rPr>
          <w:rFonts w:ascii="RobotoRegular" w:eastAsia="Times New Roman" w:hAnsi="RobotoRegular" w:cs="Times New Roman"/>
          <w:color w:val="000000"/>
          <w:sz w:val="24"/>
          <w:szCs w:val="24"/>
        </w:rPr>
      </w:pPr>
    </w:p>
    <w:p w:rsidR="00B876DD" w:rsidRPr="00FD7976" w:rsidRDefault="00B876DD" w:rsidP="0061677D">
      <w:pPr>
        <w:shd w:val="clear" w:color="auto" w:fill="FBFBFB"/>
        <w:spacing w:after="150" w:line="240" w:lineRule="auto"/>
        <w:jc w:val="both"/>
        <w:rPr>
          <w:rFonts w:ascii="RobotoRegular" w:eastAsia="Times New Roman" w:hAnsi="RobotoRegular" w:cs="Times New Roman"/>
          <w:color w:val="000000"/>
          <w:sz w:val="24"/>
          <w:szCs w:val="24"/>
        </w:rPr>
      </w:pPr>
    </w:p>
    <w:p w:rsidR="00B876DD" w:rsidRPr="00FD7976" w:rsidRDefault="00B876DD" w:rsidP="0061677D">
      <w:pPr>
        <w:shd w:val="clear" w:color="auto" w:fill="FBFBFB"/>
        <w:spacing w:after="150" w:line="240" w:lineRule="auto"/>
        <w:jc w:val="both"/>
        <w:rPr>
          <w:rFonts w:ascii="RobotoRegular" w:eastAsia="Times New Roman" w:hAnsi="RobotoRegular" w:cs="Times New Roman"/>
          <w:color w:val="000000"/>
          <w:sz w:val="24"/>
          <w:szCs w:val="24"/>
        </w:rPr>
      </w:pPr>
    </w:p>
    <w:p w:rsidR="00B876DD" w:rsidRPr="00FD7976" w:rsidRDefault="00B876DD" w:rsidP="0061677D">
      <w:pPr>
        <w:shd w:val="clear" w:color="auto" w:fill="FBFBFB"/>
        <w:spacing w:after="150" w:line="240" w:lineRule="auto"/>
        <w:jc w:val="both"/>
        <w:rPr>
          <w:rFonts w:ascii="RobotoRegular" w:eastAsia="Times New Roman" w:hAnsi="RobotoRegular" w:cs="Times New Roman"/>
          <w:color w:val="000000"/>
          <w:sz w:val="24"/>
          <w:szCs w:val="24"/>
        </w:rPr>
      </w:pPr>
    </w:p>
    <w:p w:rsidR="00B876DD" w:rsidRPr="00FD7976" w:rsidRDefault="00B876DD" w:rsidP="0061677D">
      <w:pPr>
        <w:shd w:val="clear" w:color="auto" w:fill="FBFBFB"/>
        <w:spacing w:after="150" w:line="240" w:lineRule="auto"/>
        <w:jc w:val="both"/>
        <w:rPr>
          <w:rFonts w:ascii="RobotoRegular" w:eastAsia="Times New Roman" w:hAnsi="RobotoRegular" w:cs="Times New Roman"/>
          <w:color w:val="000000"/>
          <w:sz w:val="24"/>
          <w:szCs w:val="24"/>
        </w:rPr>
      </w:pPr>
    </w:p>
    <w:p w:rsidR="00346185" w:rsidRPr="00FD7976" w:rsidRDefault="00346185" w:rsidP="0061677D">
      <w:pPr>
        <w:shd w:val="clear" w:color="auto" w:fill="FBFBFB"/>
        <w:spacing w:after="150" w:line="240" w:lineRule="auto"/>
        <w:jc w:val="both"/>
        <w:rPr>
          <w:rFonts w:ascii="RobotoRegular" w:eastAsia="Times New Roman" w:hAnsi="RobotoRegular" w:cs="Times New Roman"/>
          <w:color w:val="000000"/>
          <w:sz w:val="24"/>
          <w:szCs w:val="24"/>
        </w:rPr>
      </w:pPr>
    </w:p>
    <w:p w:rsidR="00AC2C06" w:rsidRPr="00FD7976" w:rsidRDefault="00AC2C06" w:rsidP="0061677D">
      <w:pPr>
        <w:shd w:val="clear" w:color="auto" w:fill="FBFBFB"/>
        <w:spacing w:after="150" w:line="240" w:lineRule="auto"/>
        <w:jc w:val="both"/>
        <w:rPr>
          <w:rFonts w:ascii="RobotoRegular" w:eastAsia="Times New Roman" w:hAnsi="RobotoRegular" w:cs="Times New Roman"/>
          <w:color w:val="000000"/>
          <w:sz w:val="24"/>
          <w:szCs w:val="24"/>
        </w:rPr>
      </w:pPr>
    </w:p>
    <w:p w:rsidR="000623C0" w:rsidRPr="00FD7976" w:rsidRDefault="000623C0" w:rsidP="00B876DD">
      <w:pPr>
        <w:shd w:val="clear" w:color="auto" w:fill="FBFBFB"/>
        <w:spacing w:after="0" w:line="240" w:lineRule="auto"/>
        <w:jc w:val="right"/>
        <w:rPr>
          <w:rFonts w:ascii="RobotoRegular" w:eastAsia="Times New Roman" w:hAnsi="RobotoRegular" w:cs="Times New Roman"/>
          <w:color w:val="000000"/>
          <w:sz w:val="24"/>
          <w:szCs w:val="24"/>
        </w:rPr>
      </w:pPr>
    </w:p>
    <w:p w:rsidR="00FB746A" w:rsidRDefault="00FB746A" w:rsidP="00B876DD">
      <w:pPr>
        <w:shd w:val="clear" w:color="auto" w:fill="FBFBFB"/>
        <w:spacing w:after="0" w:line="240" w:lineRule="auto"/>
        <w:jc w:val="right"/>
        <w:rPr>
          <w:rFonts w:ascii="RobotoRegular" w:eastAsia="Times New Roman" w:hAnsi="RobotoRegular" w:cs="Times New Roman"/>
          <w:color w:val="000000"/>
          <w:sz w:val="24"/>
          <w:szCs w:val="24"/>
        </w:rPr>
      </w:pPr>
    </w:p>
    <w:p w:rsidR="00FD7976" w:rsidRDefault="00FD7976" w:rsidP="00B876DD">
      <w:pPr>
        <w:shd w:val="clear" w:color="auto" w:fill="FBFBFB"/>
        <w:spacing w:after="0" w:line="240" w:lineRule="auto"/>
        <w:jc w:val="right"/>
        <w:rPr>
          <w:rFonts w:ascii="RobotoRegular" w:eastAsia="Times New Roman" w:hAnsi="RobotoRegular" w:cs="Times New Roman"/>
          <w:color w:val="000000"/>
          <w:sz w:val="24"/>
          <w:szCs w:val="24"/>
        </w:rPr>
      </w:pPr>
    </w:p>
    <w:p w:rsidR="00FD7976" w:rsidRDefault="00FD7976" w:rsidP="00B876DD">
      <w:pPr>
        <w:shd w:val="clear" w:color="auto" w:fill="FBFBFB"/>
        <w:spacing w:after="0" w:line="240" w:lineRule="auto"/>
        <w:jc w:val="right"/>
        <w:rPr>
          <w:rFonts w:ascii="RobotoRegular" w:eastAsia="Times New Roman" w:hAnsi="RobotoRegular" w:cs="Times New Roman"/>
          <w:color w:val="000000"/>
          <w:sz w:val="24"/>
          <w:szCs w:val="24"/>
        </w:rPr>
      </w:pPr>
    </w:p>
    <w:p w:rsidR="00FD7976" w:rsidRDefault="00FD7976" w:rsidP="00B876DD">
      <w:pPr>
        <w:shd w:val="clear" w:color="auto" w:fill="FBFBFB"/>
        <w:spacing w:after="0" w:line="240" w:lineRule="auto"/>
        <w:jc w:val="right"/>
        <w:rPr>
          <w:rFonts w:ascii="RobotoRegular" w:eastAsia="Times New Roman" w:hAnsi="RobotoRegular" w:cs="Times New Roman"/>
          <w:color w:val="000000"/>
          <w:sz w:val="24"/>
          <w:szCs w:val="24"/>
        </w:rPr>
      </w:pPr>
    </w:p>
    <w:p w:rsidR="00FD7976" w:rsidRDefault="00FD7976" w:rsidP="00B876DD">
      <w:pPr>
        <w:shd w:val="clear" w:color="auto" w:fill="FBFBFB"/>
        <w:spacing w:after="0" w:line="240" w:lineRule="auto"/>
        <w:jc w:val="right"/>
        <w:rPr>
          <w:rFonts w:ascii="RobotoRegular" w:eastAsia="Times New Roman" w:hAnsi="RobotoRegular" w:cs="Times New Roman"/>
          <w:color w:val="000000"/>
          <w:sz w:val="24"/>
          <w:szCs w:val="24"/>
        </w:rPr>
      </w:pPr>
    </w:p>
    <w:p w:rsidR="00FD7976" w:rsidRDefault="00FD7976" w:rsidP="00B876DD">
      <w:pPr>
        <w:shd w:val="clear" w:color="auto" w:fill="FBFBFB"/>
        <w:spacing w:after="0" w:line="240" w:lineRule="auto"/>
        <w:jc w:val="right"/>
        <w:rPr>
          <w:rFonts w:ascii="RobotoRegular" w:eastAsia="Times New Roman" w:hAnsi="RobotoRegular" w:cs="Times New Roman"/>
          <w:color w:val="000000"/>
          <w:sz w:val="24"/>
          <w:szCs w:val="24"/>
        </w:rPr>
      </w:pPr>
    </w:p>
    <w:p w:rsidR="0059609E" w:rsidRDefault="0059609E" w:rsidP="00B876DD">
      <w:pPr>
        <w:shd w:val="clear" w:color="auto" w:fill="FBFBFB"/>
        <w:spacing w:after="0" w:line="240" w:lineRule="auto"/>
        <w:jc w:val="right"/>
        <w:rPr>
          <w:rFonts w:ascii="RobotoRegular" w:eastAsia="Times New Roman" w:hAnsi="RobotoRegular" w:cs="Times New Roman"/>
          <w:color w:val="000000"/>
          <w:sz w:val="24"/>
          <w:szCs w:val="24"/>
        </w:rPr>
      </w:pPr>
    </w:p>
    <w:p w:rsidR="0059609E" w:rsidRDefault="0059609E" w:rsidP="00B876DD">
      <w:pPr>
        <w:shd w:val="clear" w:color="auto" w:fill="FBFBFB"/>
        <w:spacing w:after="0" w:line="240" w:lineRule="auto"/>
        <w:jc w:val="right"/>
        <w:rPr>
          <w:rFonts w:ascii="RobotoRegular" w:eastAsia="Times New Roman" w:hAnsi="RobotoRegular" w:cs="Times New Roman"/>
          <w:color w:val="000000"/>
          <w:sz w:val="24"/>
          <w:szCs w:val="24"/>
        </w:rPr>
      </w:pPr>
    </w:p>
    <w:p w:rsidR="0059609E" w:rsidRPr="00FD7976" w:rsidRDefault="0059609E" w:rsidP="00B876DD">
      <w:pPr>
        <w:shd w:val="clear" w:color="auto" w:fill="FBFBFB"/>
        <w:spacing w:after="0" w:line="240" w:lineRule="auto"/>
        <w:jc w:val="right"/>
        <w:rPr>
          <w:rFonts w:ascii="RobotoRegular" w:eastAsia="Times New Roman" w:hAnsi="RobotoRegular" w:cs="Times New Roman"/>
          <w:color w:val="000000"/>
          <w:sz w:val="24"/>
          <w:szCs w:val="24"/>
        </w:rPr>
      </w:pPr>
    </w:p>
    <w:p w:rsidR="0061677D" w:rsidRPr="00FD7976" w:rsidRDefault="0061677D" w:rsidP="00B876DD">
      <w:pPr>
        <w:shd w:val="clear" w:color="auto" w:fill="FBFBFB"/>
        <w:spacing w:after="0" w:line="240" w:lineRule="auto"/>
        <w:jc w:val="right"/>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Приложение</w:t>
      </w:r>
    </w:p>
    <w:p w:rsidR="00B876DD" w:rsidRPr="00FD7976" w:rsidRDefault="0061677D" w:rsidP="00B876DD">
      <w:pPr>
        <w:shd w:val="clear" w:color="auto" w:fill="FBFBFB"/>
        <w:spacing w:after="0" w:line="240" w:lineRule="auto"/>
        <w:jc w:val="right"/>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к решению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w:t>
      </w:r>
    </w:p>
    <w:p w:rsidR="0061677D" w:rsidRPr="00FD7976" w:rsidRDefault="00B876DD" w:rsidP="00B876DD">
      <w:pPr>
        <w:shd w:val="clear" w:color="auto" w:fill="FBFBFB"/>
        <w:spacing w:after="0" w:line="240" w:lineRule="auto"/>
        <w:jc w:val="right"/>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Совета народных депутатов</w:t>
      </w:r>
    </w:p>
    <w:p w:rsidR="0061677D" w:rsidRPr="00FD7976" w:rsidRDefault="0061677D" w:rsidP="00B876DD">
      <w:pPr>
        <w:shd w:val="clear" w:color="auto" w:fill="FBFBFB"/>
        <w:spacing w:after="0" w:line="240" w:lineRule="auto"/>
        <w:jc w:val="right"/>
        <w:rPr>
          <w:rFonts w:ascii="RobotoRegular" w:eastAsia="Times New Roman" w:hAnsi="RobotoRegular" w:cs="Times New Roman"/>
          <w:color w:val="000000"/>
          <w:sz w:val="24"/>
          <w:szCs w:val="24"/>
        </w:rPr>
      </w:pPr>
      <w:r w:rsidRPr="0059609E">
        <w:rPr>
          <w:rFonts w:ascii="RobotoRegular" w:eastAsia="Times New Roman" w:hAnsi="RobotoRegular" w:cs="Times New Roman"/>
          <w:color w:val="000000"/>
          <w:sz w:val="24"/>
          <w:szCs w:val="24"/>
        </w:rPr>
        <w:t xml:space="preserve">от </w:t>
      </w:r>
      <w:r w:rsidR="0059609E" w:rsidRPr="0059609E">
        <w:rPr>
          <w:rFonts w:ascii="RobotoRegular" w:eastAsia="Times New Roman" w:hAnsi="RobotoRegular" w:cs="Times New Roman"/>
          <w:color w:val="000000"/>
          <w:sz w:val="24"/>
          <w:szCs w:val="24"/>
        </w:rPr>
        <w:t>30</w:t>
      </w:r>
      <w:r w:rsidRPr="0059609E">
        <w:rPr>
          <w:rFonts w:ascii="RobotoRegular" w:eastAsia="Times New Roman" w:hAnsi="RobotoRegular" w:cs="Times New Roman"/>
          <w:color w:val="000000"/>
          <w:sz w:val="24"/>
          <w:szCs w:val="24"/>
        </w:rPr>
        <w:t>.0</w:t>
      </w:r>
      <w:r w:rsidR="0059609E" w:rsidRPr="0059609E">
        <w:rPr>
          <w:rFonts w:ascii="RobotoRegular" w:eastAsia="Times New Roman" w:hAnsi="RobotoRegular" w:cs="Times New Roman"/>
          <w:color w:val="000000"/>
          <w:sz w:val="24"/>
          <w:szCs w:val="24"/>
        </w:rPr>
        <w:t>4</w:t>
      </w:r>
      <w:r w:rsidRPr="0059609E">
        <w:rPr>
          <w:rFonts w:ascii="RobotoRegular" w:eastAsia="Times New Roman" w:hAnsi="RobotoRegular" w:cs="Times New Roman"/>
          <w:color w:val="000000"/>
          <w:sz w:val="24"/>
          <w:szCs w:val="24"/>
        </w:rPr>
        <w:t>.202</w:t>
      </w:r>
      <w:r w:rsidR="0059609E" w:rsidRPr="0059609E">
        <w:rPr>
          <w:rFonts w:ascii="RobotoRegular" w:eastAsia="Times New Roman" w:hAnsi="RobotoRegular" w:cs="Times New Roman"/>
          <w:color w:val="000000"/>
          <w:sz w:val="24"/>
          <w:szCs w:val="24"/>
        </w:rPr>
        <w:t>5</w:t>
      </w:r>
      <w:r w:rsidRPr="0059609E">
        <w:rPr>
          <w:rFonts w:ascii="RobotoRegular" w:eastAsia="Times New Roman" w:hAnsi="RobotoRegular" w:cs="Times New Roman"/>
          <w:color w:val="000000"/>
          <w:sz w:val="24"/>
          <w:szCs w:val="24"/>
        </w:rPr>
        <w:t>г №</w:t>
      </w:r>
      <w:r w:rsidR="0059609E" w:rsidRPr="0059609E">
        <w:rPr>
          <w:rFonts w:ascii="RobotoRegular" w:eastAsia="Times New Roman" w:hAnsi="RobotoRegular" w:cs="Times New Roman"/>
          <w:color w:val="000000"/>
          <w:sz w:val="24"/>
          <w:szCs w:val="24"/>
        </w:rPr>
        <w:t xml:space="preserve"> 45</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B876DD">
      <w:pPr>
        <w:shd w:val="clear" w:color="auto" w:fill="FBFBFB"/>
        <w:spacing w:after="15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ПОЛОЖЕНИЕ</w:t>
      </w:r>
    </w:p>
    <w:p w:rsidR="0061677D" w:rsidRPr="00FD7976" w:rsidRDefault="0061677D" w:rsidP="00B876DD">
      <w:pPr>
        <w:shd w:val="clear" w:color="auto" w:fill="FBFBFB"/>
        <w:spacing w:after="15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О МУНИЦИПАЛЬНОЙ СЛУЖБЕ В </w:t>
      </w:r>
      <w:r w:rsidR="00B876DD" w:rsidRPr="00FD7976">
        <w:rPr>
          <w:rFonts w:ascii="RobotoRegular" w:eastAsia="Times New Roman" w:hAnsi="RobotoRegular" w:cs="Times New Roman"/>
          <w:color w:val="000000"/>
          <w:sz w:val="24"/>
          <w:szCs w:val="24"/>
        </w:rPr>
        <w:t>ЛОПАЗНЕНСКОМ</w:t>
      </w:r>
      <w:r w:rsidRPr="00FD7976">
        <w:rPr>
          <w:rFonts w:ascii="RobotoRegular" w:eastAsia="Times New Roman" w:hAnsi="RobotoRegular" w:cs="Times New Roman"/>
          <w:color w:val="000000"/>
          <w:sz w:val="24"/>
          <w:szCs w:val="24"/>
        </w:rPr>
        <w:t xml:space="preserve"> СЕЛЬСКОМ ПОСЕЛЕНИИ</w:t>
      </w:r>
    </w:p>
    <w:p w:rsidR="0061677D" w:rsidRPr="00FD7976" w:rsidRDefault="0061677D" w:rsidP="001473C5">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Глава 1. ОБЩИЕ ПОЛОЖЕНИЯ</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1. Предмет регулирования настоящего Положения</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 </w:t>
      </w:r>
      <w:proofErr w:type="gramStart"/>
      <w:r w:rsidRPr="00FD7976">
        <w:rPr>
          <w:rFonts w:ascii="RobotoRegular" w:eastAsia="Times New Roman" w:hAnsi="RobotoRegular" w:cs="Times New Roman"/>
          <w:color w:val="000000"/>
          <w:sz w:val="24"/>
          <w:szCs w:val="24"/>
        </w:rPr>
        <w:t>Настоящее Положение в соответствии с </w:t>
      </w:r>
      <w:hyperlink r:id="rId7" w:history="1">
        <w:r w:rsidRPr="00FD7976">
          <w:rPr>
            <w:rFonts w:ascii="RobotoRegular" w:eastAsia="Times New Roman" w:hAnsi="RobotoRegular" w:cs="Times New Roman"/>
            <w:color w:val="3B4256"/>
            <w:sz w:val="24"/>
            <w:szCs w:val="24"/>
            <w:u w:val="single"/>
          </w:rPr>
          <w:t>Конституцией</w:t>
        </w:r>
      </w:hyperlink>
      <w:r w:rsidRPr="00FD7976">
        <w:rPr>
          <w:rFonts w:ascii="RobotoRegular" w:eastAsia="Times New Roman" w:hAnsi="RobotoRegular" w:cs="Times New Roman"/>
          <w:color w:val="000000"/>
          <w:sz w:val="24"/>
          <w:szCs w:val="24"/>
        </w:rPr>
        <w:t> Российской Федерации и Федеральным </w:t>
      </w:r>
      <w:hyperlink r:id="rId8"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03.12.2012 г. № 230 – ФЗ «О контроле за соответствием расходов лиц, замещающих государственные должности, и иных лиц их доходам», иными федеральными законами, законами Брянской области,  Уставом</w:t>
      </w:r>
      <w:proofErr w:type="gramEnd"/>
      <w:r w:rsidRPr="00FD7976">
        <w:rPr>
          <w:rFonts w:ascii="RobotoRegular" w:eastAsia="Times New Roman" w:hAnsi="RobotoRegular" w:cs="Times New Roman"/>
          <w:color w:val="000000"/>
          <w:sz w:val="24"/>
          <w:szCs w:val="24"/>
        </w:rPr>
        <w:t xml:space="preserve">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муниципального образования (далее - </w:t>
      </w:r>
      <w:hyperlink r:id="rId9" w:history="1">
        <w:r w:rsidRPr="00FD7976">
          <w:rPr>
            <w:rFonts w:ascii="RobotoRegular" w:eastAsia="Times New Roman" w:hAnsi="RobotoRegular" w:cs="Times New Roman"/>
            <w:color w:val="3B4256"/>
            <w:sz w:val="24"/>
            <w:szCs w:val="24"/>
            <w:u w:val="single"/>
          </w:rPr>
          <w:t>Устав</w:t>
        </w:r>
      </w:hyperlink>
      <w:r w:rsidRPr="00FD7976">
        <w:rPr>
          <w:rFonts w:ascii="RobotoRegular" w:eastAsia="Times New Roman" w:hAnsi="RobotoRegular" w:cs="Times New Roman"/>
          <w:color w:val="000000"/>
          <w:sz w:val="24"/>
          <w:szCs w:val="24"/>
        </w:rPr>
        <w:t>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w:t>
      </w:r>
      <w:r w:rsidR="00346185" w:rsidRPr="00FD7976">
        <w:rPr>
          <w:rFonts w:ascii="RobotoRegular" w:eastAsia="Times New Roman" w:hAnsi="RobotoRegular" w:cs="Times New Roman"/>
          <w:color w:val="000000"/>
          <w:sz w:val="24"/>
          <w:szCs w:val="24"/>
        </w:rPr>
        <w:t>Лопазненский</w:t>
      </w:r>
      <w:r w:rsidRPr="00FD7976">
        <w:rPr>
          <w:rFonts w:ascii="RobotoRegular" w:eastAsia="Times New Roman" w:hAnsi="RobotoRegular" w:cs="Times New Roman"/>
          <w:color w:val="000000"/>
          <w:sz w:val="24"/>
          <w:szCs w:val="24"/>
        </w:rPr>
        <w:t xml:space="preserve"> сельский Совет народных депутатов устанавливает правовые, организационные и финансово-экономические основы муниципальной службы в </w:t>
      </w:r>
      <w:r w:rsidR="00346185" w:rsidRPr="00FD7976">
        <w:rPr>
          <w:rFonts w:ascii="RobotoRegular" w:eastAsia="Times New Roman" w:hAnsi="RobotoRegular" w:cs="Times New Roman"/>
          <w:color w:val="000000"/>
          <w:sz w:val="24"/>
          <w:szCs w:val="24"/>
        </w:rPr>
        <w:t>Лопазненском</w:t>
      </w:r>
      <w:r w:rsidRPr="00FD7976">
        <w:rPr>
          <w:rFonts w:ascii="RobotoRegular" w:eastAsia="Times New Roman" w:hAnsi="RobotoRegular" w:cs="Times New Roman"/>
          <w:color w:val="000000"/>
          <w:sz w:val="24"/>
          <w:szCs w:val="24"/>
        </w:rPr>
        <w:t xml:space="preserve"> сельском поселении.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Настоящее Положение регулирует отношения, связанные с поступлением на муниципальную службу граждан, прохождением и прекращением муниципальной службы, а также с определением правового положения (статуса) муниципальных служащих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3. Настоящим Положением не определяется статус депутатов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(далее – депутатов), выборных лиц в составе представительного органа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главы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за исключением отдельных норм, связанных с их денежным содержанием, пенсионным обеспечением, дополнительными гарантиями, поскольку указанные лица (далее - лица, замещающие муниципальные должности) не являются муниципальными служащими.</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2. Муниципальная служба</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1677D" w:rsidRPr="00FD7976" w:rsidRDefault="0061677D" w:rsidP="00346185">
      <w:pPr>
        <w:shd w:val="clear" w:color="auto" w:fill="FBFBFB"/>
        <w:spacing w:after="150"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Трудовой договор (контракт) может </w:t>
      </w:r>
      <w:proofErr w:type="gramStart"/>
      <w:r w:rsidRPr="00FD7976">
        <w:rPr>
          <w:rFonts w:ascii="RobotoRegular" w:eastAsia="Times New Roman" w:hAnsi="RobotoRegular" w:cs="Times New Roman"/>
          <w:color w:val="000000"/>
          <w:sz w:val="24"/>
          <w:szCs w:val="24"/>
        </w:rPr>
        <w:t>быть</w:t>
      </w:r>
      <w:proofErr w:type="gramEnd"/>
      <w:r w:rsidRPr="00FD7976">
        <w:rPr>
          <w:rFonts w:ascii="RobotoRegular" w:eastAsia="Times New Roman" w:hAnsi="RobotoRegular" w:cs="Times New Roman"/>
          <w:color w:val="000000"/>
          <w:sz w:val="24"/>
          <w:szCs w:val="24"/>
        </w:rPr>
        <w:t xml:space="preserve"> расторгнут по инициативе представителя нанимателя (работодателя) в случае приобретения муниципальным служащим статуса иностранного агента.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2. Нанимателем для муниципального служащего является муниципальное образование «</w:t>
      </w:r>
      <w:r w:rsidR="00B876DD" w:rsidRPr="00FD7976">
        <w:rPr>
          <w:rFonts w:ascii="RobotoRegular" w:eastAsia="Times New Roman" w:hAnsi="RobotoRegular" w:cs="Times New Roman"/>
          <w:color w:val="000000"/>
          <w:sz w:val="24"/>
          <w:szCs w:val="24"/>
        </w:rPr>
        <w:t>Лопазненское</w:t>
      </w:r>
      <w:r w:rsidRPr="00FD7976">
        <w:rPr>
          <w:rFonts w:ascii="RobotoRegular" w:eastAsia="Times New Roman" w:hAnsi="RobotoRegular" w:cs="Times New Roman"/>
          <w:color w:val="000000"/>
          <w:sz w:val="24"/>
          <w:szCs w:val="24"/>
        </w:rPr>
        <w:t xml:space="preserve"> сельское поселение», от имени которого полномочия нанимателя осуществляет представитель нанимателя (работодатель) глава Администрации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в отношении муниципальных служащих, проходящих муниципальную службу в аппарате и структурных подразделениях Администрации.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3. Представителями нанимателя (работодателями) являются: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1) глава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(далее глава поселения) в отношении муниципального служащего главы </w:t>
      </w:r>
      <w:r w:rsidR="00346185" w:rsidRPr="00FD7976">
        <w:rPr>
          <w:rFonts w:ascii="RobotoRegular" w:eastAsia="Times New Roman" w:hAnsi="RobotoRegular" w:cs="Times New Roman"/>
          <w:color w:val="000000"/>
          <w:sz w:val="24"/>
          <w:szCs w:val="24"/>
        </w:rPr>
        <w:t>Лопазненской</w:t>
      </w:r>
      <w:r w:rsidRPr="00FD7976">
        <w:rPr>
          <w:rFonts w:ascii="RobotoRegular" w:eastAsia="Times New Roman" w:hAnsi="RobotoRegular" w:cs="Times New Roman"/>
          <w:color w:val="000000"/>
          <w:sz w:val="24"/>
          <w:szCs w:val="24"/>
        </w:rPr>
        <w:t xml:space="preserve"> сельской администрации, назначенного по контракту (далее глава Администрации);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2) Глава Администрации,  в отношении муниципальных служащих, проходящих муниципальную службу в аппарате местной Администрации, отраслевых (функциональных) и территориальных органах местной Администрации.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      4. </w:t>
      </w:r>
      <w:proofErr w:type="gramStart"/>
      <w:r w:rsidRPr="00FD7976">
        <w:rPr>
          <w:rFonts w:ascii="RobotoRegular" w:eastAsia="Times New Roman" w:hAnsi="RobotoRegular" w:cs="Times New Roman"/>
          <w:color w:val="000000"/>
          <w:sz w:val="24"/>
          <w:szCs w:val="24"/>
        </w:rPr>
        <w:t>В соответствии с уставом муниципального образования «</w:t>
      </w:r>
      <w:r w:rsidR="00B876DD" w:rsidRPr="00FD7976">
        <w:rPr>
          <w:rFonts w:ascii="RobotoRegular" w:eastAsia="Times New Roman" w:hAnsi="RobotoRegular" w:cs="Times New Roman"/>
          <w:color w:val="000000"/>
          <w:sz w:val="24"/>
          <w:szCs w:val="24"/>
        </w:rPr>
        <w:t>Лопазненское</w:t>
      </w:r>
      <w:r w:rsidRPr="00FD7976">
        <w:rPr>
          <w:rFonts w:ascii="RobotoRegular" w:eastAsia="Times New Roman" w:hAnsi="RobotoRegular" w:cs="Times New Roman"/>
          <w:color w:val="000000"/>
          <w:sz w:val="24"/>
          <w:szCs w:val="24"/>
        </w:rPr>
        <w:t xml:space="preserve"> сельское поселение», нормативными правовыми актами представительного органа муниципального </w:t>
      </w:r>
      <w:r w:rsidRPr="00FD7976">
        <w:rPr>
          <w:rFonts w:ascii="RobotoRegular" w:eastAsia="Times New Roman" w:hAnsi="RobotoRegular" w:cs="Times New Roman"/>
          <w:color w:val="000000"/>
          <w:sz w:val="24"/>
          <w:szCs w:val="24"/>
        </w:rPr>
        <w:lastRenderedPageBreak/>
        <w:t>образования, правовыми актами главы Администрации полномочия представителя нанимателя (работодателя) могут быть делегированы частично или полностью муниципальному служащему, замещающему в аппарате местной Администрации, отраслевом (функциональном) или территориальном органе местной Администрации высшую или главную должность муниципальной службы.</w:t>
      </w:r>
      <w:proofErr w:type="gramEnd"/>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3. Правовая основа муниципальной службы</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 </w:t>
      </w:r>
      <w:proofErr w:type="gramStart"/>
      <w:r w:rsidRPr="00FD7976">
        <w:rPr>
          <w:rFonts w:ascii="RobotoRegular" w:eastAsia="Times New Roman" w:hAnsi="RobotoRegular" w:cs="Times New Roman"/>
          <w:color w:val="000000"/>
          <w:sz w:val="24"/>
          <w:szCs w:val="24"/>
        </w:rPr>
        <w:t>Муниципальная служба в муниципальном образовании «</w:t>
      </w:r>
      <w:r w:rsidR="00B876DD" w:rsidRPr="00FD7976">
        <w:rPr>
          <w:rFonts w:ascii="RobotoRegular" w:eastAsia="Times New Roman" w:hAnsi="RobotoRegular" w:cs="Times New Roman"/>
          <w:color w:val="000000"/>
          <w:sz w:val="24"/>
          <w:szCs w:val="24"/>
        </w:rPr>
        <w:t>Лопазненское</w:t>
      </w:r>
      <w:r w:rsidRPr="00FD7976">
        <w:rPr>
          <w:rFonts w:ascii="RobotoRegular" w:eastAsia="Times New Roman" w:hAnsi="RobotoRegular" w:cs="Times New Roman"/>
          <w:color w:val="000000"/>
          <w:sz w:val="24"/>
          <w:szCs w:val="24"/>
        </w:rPr>
        <w:t xml:space="preserve"> сельское поселение» осуществляется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Федеральным законом от 03.12.2012 г. № 230 – ФЗ «О контроле за соответствием расходов лиц, замещающих государственные должности, и иных лиц их доходам», иными федеральными законами</w:t>
      </w:r>
      <w:proofErr w:type="gramEnd"/>
      <w:r w:rsidRPr="00FD7976">
        <w:rPr>
          <w:rFonts w:ascii="RobotoRegular" w:eastAsia="Times New Roman" w:hAnsi="RobotoRegular" w:cs="Times New Roman"/>
          <w:color w:val="000000"/>
          <w:sz w:val="24"/>
          <w:szCs w:val="24"/>
        </w:rPr>
        <w:t xml:space="preserve">, законами Брянской области,  Уставом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муниципального образования (далее - Устав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решениями, принятыми на сходах граждан, настоящим Положением и иными нормативными правовыми актами.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4. Основные принципы муниципальной службы</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Основными принципами муниципальной службы являются: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приоритет прав и свобод человека и гражданина;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профессионализм и компетентность муниципальных служащих;</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стабильность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доступность информации о деятельности муниципальных служащих;</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взаимодействие с общественными объединениями и гражданами;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8) правовая и социальная защищенность муниципальных служащих;</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9) ответственность муниципальных служащих за неисполнение или ненадлежащее исполнение своих должностных обязанностей;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10) внепартийность муниципальной службы.</w:t>
      </w:r>
    </w:p>
    <w:p w:rsidR="0061677D" w:rsidRPr="00FD7976" w:rsidRDefault="0061677D" w:rsidP="001473C5">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xml:space="preserve">Глава 2. ДОЛЖНОСТИ МУНИЦИПАЛЬНОЙ СЛУЖБЫ </w:t>
      </w:r>
      <w:r w:rsidR="00B876DD" w:rsidRPr="00FD7976">
        <w:rPr>
          <w:rFonts w:ascii="RobotoRegular" w:eastAsia="Times New Roman" w:hAnsi="RobotoRegular" w:cs="Times New Roman"/>
          <w:b/>
          <w:bCs/>
          <w:color w:val="000000"/>
          <w:sz w:val="24"/>
          <w:szCs w:val="24"/>
        </w:rPr>
        <w:t>ЛОПАЗНЕНСКОГО</w:t>
      </w:r>
      <w:r w:rsidRPr="00FD7976">
        <w:rPr>
          <w:rFonts w:ascii="RobotoRegular" w:eastAsia="Times New Roman" w:hAnsi="RobotoRegular" w:cs="Times New Roman"/>
          <w:b/>
          <w:bCs/>
          <w:color w:val="000000"/>
          <w:sz w:val="24"/>
          <w:szCs w:val="24"/>
        </w:rPr>
        <w:t xml:space="preserve"> СЕЛЬСКОГО ПОСЕЛЕНИЯ</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5. Должности муниципальной службы</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1. Должность муниципальной службы поселения – должность в органе местного самоуправления, которая образуется в соответствии с Уставом муниципального образования «</w:t>
      </w:r>
      <w:r w:rsidR="00B876DD" w:rsidRPr="00FD7976">
        <w:rPr>
          <w:rFonts w:ascii="RobotoRegular" w:eastAsia="Times New Roman" w:hAnsi="RobotoRegular" w:cs="Times New Roman"/>
          <w:color w:val="000000"/>
          <w:sz w:val="24"/>
          <w:szCs w:val="24"/>
        </w:rPr>
        <w:t>Лопазненское</w:t>
      </w:r>
      <w:r w:rsidRPr="00FD7976">
        <w:rPr>
          <w:rFonts w:ascii="RobotoRegular" w:eastAsia="Times New Roman" w:hAnsi="RobotoRegular" w:cs="Times New Roman"/>
          <w:color w:val="000000"/>
          <w:sz w:val="24"/>
          <w:szCs w:val="24"/>
        </w:rPr>
        <w:t xml:space="preserve"> сельское поселение», с установленным кругом обязанностей по обеспечению </w:t>
      </w:r>
      <w:r w:rsidRPr="00FD7976">
        <w:rPr>
          <w:rFonts w:ascii="RobotoRegular" w:eastAsia="Times New Roman" w:hAnsi="RobotoRegular" w:cs="Times New Roman"/>
          <w:color w:val="000000"/>
          <w:sz w:val="24"/>
          <w:szCs w:val="24"/>
        </w:rPr>
        <w:lastRenderedPageBreak/>
        <w:t>исполнения полномочий органа местного самоуправления или лица, замещающего муниципальную должность.</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Должности муниципальной службы Администрации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устанавливаются решением </w:t>
      </w:r>
      <w:r w:rsidR="001473C5" w:rsidRPr="00FD7976">
        <w:rPr>
          <w:rFonts w:ascii="RobotoRegular" w:eastAsia="Times New Roman" w:hAnsi="RobotoRegular" w:cs="Times New Roman"/>
          <w:color w:val="000000"/>
          <w:sz w:val="24"/>
          <w:szCs w:val="24"/>
        </w:rPr>
        <w:t>Лопазненского сельского Совета народных</w:t>
      </w:r>
      <w:r w:rsidRPr="00FD7976">
        <w:rPr>
          <w:rFonts w:ascii="RobotoRegular" w:eastAsia="Times New Roman" w:hAnsi="RobotoRegular" w:cs="Times New Roman"/>
          <w:color w:val="000000"/>
          <w:sz w:val="24"/>
          <w:szCs w:val="24"/>
        </w:rPr>
        <w:t xml:space="preserve"> депутатов (далее Собрания депутатов) в соответствии с Реестром должностей муниципальной службы в Брянской области, утвержденным Областным законом Брянской области  от 24.10.2007 г. «О муниципальной службе в Брянской области».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Реестр должностей муниципальной службы в Брянской области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Брянской области.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     4. В целях технического обеспечения деятельности органов местного самоуправления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в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(далее работники), не замещают должности муниципальной службы и не являются муниципальными служащими.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      5. Штатное расписание Администрации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утверждается Главой Администрации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xml:space="preserve">Статья 6. Классификация должностей муниципальной службы </w:t>
      </w:r>
      <w:r w:rsidR="00B876DD" w:rsidRPr="00FD7976">
        <w:rPr>
          <w:rFonts w:ascii="RobotoRegular" w:eastAsia="Times New Roman" w:hAnsi="RobotoRegular" w:cs="Times New Roman"/>
          <w:b/>
          <w:bCs/>
          <w:color w:val="000000"/>
          <w:sz w:val="24"/>
          <w:szCs w:val="24"/>
        </w:rPr>
        <w:t>Лопазненского</w:t>
      </w:r>
      <w:r w:rsidRPr="00FD7976">
        <w:rPr>
          <w:rFonts w:ascii="RobotoRegular" w:eastAsia="Times New Roman" w:hAnsi="RobotoRegular" w:cs="Times New Roman"/>
          <w:b/>
          <w:bCs/>
          <w:color w:val="000000"/>
          <w:sz w:val="24"/>
          <w:szCs w:val="24"/>
        </w:rPr>
        <w:t xml:space="preserve"> сельского поселения</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Должности муниципальной службы подразделяются на следующие группы: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высшие должности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главные должности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ведущие должности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старшие должности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младшие должности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2. Соотношение должностей муниципальной службы и должностей государственной гражданской службы Брянской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Брянской области определено Областным законом «О муниципальной службе в Брянской области».</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Статья 7. </w:t>
      </w:r>
      <w:r w:rsidRPr="00FD7976">
        <w:rPr>
          <w:rFonts w:ascii="RobotoRegular" w:eastAsia="Times New Roman" w:hAnsi="RobotoRegular" w:cs="Times New Roman"/>
          <w:b/>
          <w:bCs/>
          <w:color w:val="000000"/>
          <w:sz w:val="24"/>
          <w:szCs w:val="24"/>
        </w:rPr>
        <w:t>Основные квалификационные требования для замещения должностей муниципальной службы</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следующих типовых квалификационных требований: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1) для замещения высших должностей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а) высшее образование;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б) стаж муниципальной службы или стаж работы по специальности, направлению подготовки не менее четырех лет;</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для замещения главных должностей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а) высшее образование;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для замещения ведущих должностей муниципальной службы – выс</w:t>
      </w:r>
      <w:r w:rsidRPr="00FD7976">
        <w:rPr>
          <w:rFonts w:ascii="RobotoRegular" w:eastAsia="Times New Roman" w:hAnsi="RobotoRegular" w:cs="Times New Roman"/>
          <w:color w:val="000000"/>
          <w:sz w:val="24"/>
          <w:szCs w:val="24"/>
        </w:rPr>
        <w:softHyphen/>
        <w:t>шее образование;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для замещения старших должностей муниципальной службы – выс</w:t>
      </w:r>
      <w:r w:rsidRPr="00FD7976">
        <w:rPr>
          <w:rFonts w:ascii="RobotoRegular" w:eastAsia="Times New Roman" w:hAnsi="RobotoRegular" w:cs="Times New Roman"/>
          <w:color w:val="000000"/>
          <w:sz w:val="24"/>
          <w:szCs w:val="24"/>
        </w:rPr>
        <w:softHyphen/>
        <w:t>шее образование (для замещения должностей муниципальной службы в орга</w:t>
      </w:r>
      <w:r w:rsidRPr="00FD7976">
        <w:rPr>
          <w:rFonts w:ascii="RobotoRegular" w:eastAsia="Times New Roman" w:hAnsi="RobotoRegular" w:cs="Times New Roman"/>
          <w:color w:val="000000"/>
          <w:sz w:val="24"/>
          <w:szCs w:val="24"/>
        </w:rPr>
        <w:softHyphen/>
        <w:t>нах местного самоуправления поселений допускается наличие среднего про</w:t>
      </w:r>
      <w:r w:rsidRPr="00FD7976">
        <w:rPr>
          <w:rFonts w:ascii="RobotoRegular" w:eastAsia="Times New Roman" w:hAnsi="RobotoRegular" w:cs="Times New Roman"/>
          <w:color w:val="000000"/>
          <w:sz w:val="24"/>
          <w:szCs w:val="24"/>
        </w:rPr>
        <w:softHyphen/>
        <w:t>фессионального образования);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для замещения младших должностей муниципальной службы – выс</w:t>
      </w:r>
      <w:r w:rsidRPr="00FD7976">
        <w:rPr>
          <w:rFonts w:ascii="RobotoRegular" w:eastAsia="Times New Roman" w:hAnsi="RobotoRegular" w:cs="Times New Roman"/>
          <w:color w:val="000000"/>
          <w:sz w:val="24"/>
          <w:szCs w:val="24"/>
        </w:rPr>
        <w:softHyphen/>
        <w:t>шее образование или среднее профессиональное образование.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2.2. </w:t>
      </w:r>
      <w:proofErr w:type="gramStart"/>
      <w:r w:rsidRPr="00FD7976">
        <w:rPr>
          <w:rFonts w:ascii="RobotoRegular" w:eastAsia="Times New Roman" w:hAnsi="RobotoRegular" w:cs="Times New Roman"/>
          <w:color w:val="000000"/>
          <w:sz w:val="24"/>
          <w:szCs w:val="24"/>
        </w:rPr>
        <w:t>В случае если должностной инструкцией муниципального служа</w:t>
      </w:r>
      <w:r w:rsidRPr="00FD7976">
        <w:rPr>
          <w:rFonts w:ascii="RobotoRegular" w:eastAsia="Times New Roman" w:hAnsi="RobotoRegular" w:cs="Times New Roman"/>
          <w:color w:val="000000"/>
          <w:sz w:val="24"/>
          <w:szCs w:val="24"/>
        </w:rPr>
        <w:softHyphen/>
        <w:t>щего предусмотрены квалификационные требования к специальности, направлению подготовки, то при исчислении стажа работы по специально</w:t>
      </w:r>
      <w:r w:rsidRPr="00FD7976">
        <w:rPr>
          <w:rFonts w:ascii="RobotoRegular" w:eastAsia="Times New Roman" w:hAnsi="RobotoRegular" w:cs="Times New Roman"/>
          <w:color w:val="000000"/>
          <w:sz w:val="24"/>
          <w:szCs w:val="24"/>
        </w:rPr>
        <w:softHyphen/>
        <w:t>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2.3. </w:t>
      </w:r>
      <w:proofErr w:type="gramStart"/>
      <w:r w:rsidRPr="00FD7976">
        <w:rPr>
          <w:rFonts w:ascii="RobotoRegular" w:eastAsia="Times New Roman" w:hAnsi="RobotoRegular" w:cs="Times New Roman"/>
          <w:color w:val="000000"/>
          <w:sz w:val="24"/>
          <w:szCs w:val="24"/>
        </w:rPr>
        <w:t>В случае если должностной инструкцией муниципального служа</w:t>
      </w:r>
      <w:r w:rsidRPr="00FD7976">
        <w:rPr>
          <w:rFonts w:ascii="RobotoRegular" w:eastAsia="Times New Roman" w:hAnsi="RobotoRegular" w:cs="Times New Roman"/>
          <w:color w:val="000000"/>
          <w:sz w:val="24"/>
          <w:szCs w:val="24"/>
        </w:rPr>
        <w:softHyphen/>
        <w:t>щего не предусмотрены квалификационные требования к специальности, направлению подготовки, то при исчислении стажа работы по специаль</w:t>
      </w:r>
      <w:r w:rsidRPr="00FD7976">
        <w:rPr>
          <w:rFonts w:ascii="RobotoRegular" w:eastAsia="Times New Roman" w:hAnsi="RobotoRegular" w:cs="Times New Roman"/>
          <w:color w:val="000000"/>
          <w:sz w:val="24"/>
          <w:szCs w:val="24"/>
        </w:rPr>
        <w:softHyphen/>
        <w:t>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w:t>
      </w:r>
      <w:r w:rsidRPr="00FD7976">
        <w:rPr>
          <w:rFonts w:ascii="RobotoRegular" w:eastAsia="Times New Roman" w:hAnsi="RobotoRegular" w:cs="Times New Roman"/>
          <w:color w:val="000000"/>
          <w:sz w:val="24"/>
          <w:szCs w:val="24"/>
        </w:rPr>
        <w:softHyphen/>
        <w:t>вует</w:t>
      </w:r>
      <w:proofErr w:type="gramEnd"/>
      <w:r w:rsidRPr="00FD7976">
        <w:rPr>
          <w:rFonts w:ascii="RobotoRegular" w:eastAsia="Times New Roman" w:hAnsi="RobotoRegular" w:cs="Times New Roman"/>
          <w:color w:val="000000"/>
          <w:sz w:val="24"/>
          <w:szCs w:val="24"/>
        </w:rPr>
        <w:t xml:space="preserve"> квалификационным требованиям для замещения должности муници</w:t>
      </w:r>
      <w:r w:rsidRPr="00FD7976">
        <w:rPr>
          <w:rFonts w:ascii="RobotoRegular" w:eastAsia="Times New Roman" w:hAnsi="RobotoRegular" w:cs="Times New Roman"/>
          <w:color w:val="000000"/>
          <w:sz w:val="24"/>
          <w:szCs w:val="24"/>
        </w:rPr>
        <w:softHyphen/>
        <w:t>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3. В случае если лицо назначается на должность главы Администрации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по контракту, Уставом муниципального образования могут быть установлены дополнительные требования к кандидатам на должность Главы Администрации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К кандидатам на должность главы местной Администрации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дополнительные требования установлены также Областным </w:t>
      </w:r>
      <w:hyperlink r:id="rId10"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от 28 декабря 2005 года № 436-ЗС «О местном самоуправлении в Брянской области» (далее – Областной закон ««О местном самоуправлении в Брянской области»).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С гражданином, поступающим на должность главы Администрации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Администрации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по контракту, являющейся приложением 1 к настоящему положению.</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 xml:space="preserve">4. Гражданин не может быть принят на муниципальную службу, а также муниципальный служащий не может </w:t>
      </w:r>
      <w:proofErr w:type="gramStart"/>
      <w:r w:rsidRPr="00FD7976">
        <w:rPr>
          <w:rFonts w:ascii="RobotoRegular" w:eastAsia="Times New Roman" w:hAnsi="RobotoRegular" w:cs="Times New Roman"/>
          <w:color w:val="000000"/>
          <w:sz w:val="24"/>
          <w:szCs w:val="24"/>
        </w:rPr>
        <w:t>находится</w:t>
      </w:r>
      <w:proofErr w:type="gramEnd"/>
      <w:r w:rsidRPr="00FD7976">
        <w:rPr>
          <w:rFonts w:ascii="RobotoRegular" w:eastAsia="Times New Roman" w:hAnsi="RobotoRegular" w:cs="Times New Roman"/>
          <w:color w:val="000000"/>
          <w:sz w:val="24"/>
          <w:szCs w:val="24"/>
        </w:rPr>
        <w:t xml:space="preserve"> на муниципальной службе в случае приобретения им статуса иностранного агента.</w:t>
      </w:r>
    </w:p>
    <w:p w:rsidR="0061677D" w:rsidRPr="00FD7976" w:rsidRDefault="0061677D" w:rsidP="001473C5">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Глава 3. ПРАВОВОЕ ПОЛОЖЕНИЕ (СТАТУС) МУНИЦИПАЛЬНОГО СЛУЖАЩЕГО</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8. Муниципальный служащий</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  Муниципальным служащим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местного бюджета.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Правовой статус муниципального служащего возникает у гражданина с момента заключения трудового договора (контракта) и замещения должности муниципальной службы, предусмотренной штатным расписанием органа местного самоуправления, органа Администрации.</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9. Основные права муниципального служащего</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 Муниципальный служащий имеет право </w:t>
      </w:r>
      <w:proofErr w:type="gramStart"/>
      <w:r w:rsidRPr="00FD7976">
        <w:rPr>
          <w:rFonts w:ascii="RobotoRegular" w:eastAsia="Times New Roman" w:hAnsi="RobotoRegular" w:cs="Times New Roman"/>
          <w:color w:val="000000"/>
          <w:sz w:val="24"/>
          <w:szCs w:val="24"/>
        </w:rPr>
        <w:t>на</w:t>
      </w:r>
      <w:proofErr w:type="gramEnd"/>
      <w:r w:rsidRPr="00FD7976">
        <w:rPr>
          <w:rFonts w:ascii="RobotoRegular" w:eastAsia="Times New Roman" w:hAnsi="RobotoRegular" w:cs="Times New Roman"/>
          <w:color w:val="000000"/>
          <w:sz w:val="24"/>
          <w:szCs w:val="24"/>
        </w:rPr>
        <w:t>:</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обеспечение организационно – технических условий, необходимых для исполнения должностных обязанностей;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получение дополнительного профессионального образования в соответствии с муниципальным правовым актом за счет средств местного бюджета;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7) посещение в установленном порядке в целях реализации должностных прав и исполнения должностных обязанностей организаций всех организационно-правовых форм;</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8) защиту своих персональных данных;</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12) пенсионное обеспечение с учетом стажа муниципальной службы, в соответствии с законодательством Российской Федерации.</w:t>
      </w:r>
    </w:p>
    <w:p w:rsidR="0061677D" w:rsidRPr="00FD7976" w:rsidRDefault="0061677D" w:rsidP="007326CD">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1"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 муниципальной службе в Российской Федерации».</w:t>
      </w:r>
    </w:p>
    <w:p w:rsidR="0061677D" w:rsidRPr="00FD7976" w:rsidRDefault="0061677D" w:rsidP="007326CD">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10. Обязанности муниципального служащего</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Муниципальный служащий обязан:</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Брянской области и областные законы, Устав муниципального образования «</w:t>
      </w:r>
      <w:r w:rsidR="00B876DD" w:rsidRPr="00FD7976">
        <w:rPr>
          <w:rFonts w:ascii="RobotoRegular" w:eastAsia="Times New Roman" w:hAnsi="RobotoRegular" w:cs="Times New Roman"/>
          <w:color w:val="000000"/>
          <w:sz w:val="24"/>
          <w:szCs w:val="24"/>
        </w:rPr>
        <w:t>Лопазненское</w:t>
      </w:r>
      <w:r w:rsidRPr="00FD7976">
        <w:rPr>
          <w:rFonts w:ascii="RobotoRegular" w:eastAsia="Times New Roman" w:hAnsi="RobotoRegular" w:cs="Times New Roman"/>
          <w:color w:val="000000"/>
          <w:sz w:val="24"/>
          <w:szCs w:val="24"/>
        </w:rPr>
        <w:t xml:space="preserve"> сельское поселение» и иные муниципальные правовые акты;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исполнять должностные обязанности в соответствии с должностной инструкцией;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соблюдать установленные в органе местного самоуправления правила внутреннего трудового распорядка;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поддерживать уровень квалификации, необходимый  для исполнения своих должностных обязанностей;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затрагивающие их честь и достоинство;</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10) соблюдать ограничения, выполнять обязательства, не нарушать запреты, которые установлены законодательством о муниципальной службе в Российской Федерации и другими федеральными законами;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 xml:space="preserve">12) гражданин Российской Федерации, замещавший должность муниципальной службы, включенную в перечень должностей муниципальной службы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FD7976">
        <w:rPr>
          <w:rFonts w:ascii="RobotoRegular" w:eastAsia="Times New Roman" w:hAnsi="RobotoRegular" w:cs="Times New Roman"/>
          <w:i/>
          <w:iCs/>
          <w:color w:val="000000"/>
          <w:sz w:val="24"/>
          <w:szCs w:val="24"/>
        </w:rPr>
        <w:t>,</w:t>
      </w:r>
      <w:r w:rsidRPr="00FD7976">
        <w:rPr>
          <w:rFonts w:ascii="RobotoRegular" w:eastAsia="Times New Roman" w:hAnsi="RobotoRegular" w:cs="Times New Roman"/>
          <w:color w:val="000000"/>
          <w:sz w:val="24"/>
          <w:szCs w:val="24"/>
        </w:rPr>
        <w:t> в течение двух</w:t>
      </w:r>
      <w:proofErr w:type="gramEnd"/>
      <w:r w:rsidRPr="00FD7976">
        <w:rPr>
          <w:rFonts w:ascii="RobotoRegular" w:eastAsia="Times New Roman" w:hAnsi="RobotoRegular" w:cs="Times New Roman"/>
          <w:color w:val="000000"/>
          <w:sz w:val="24"/>
          <w:szCs w:val="24"/>
        </w:rPr>
        <w:t xml:space="preserve"> лет со дня увольнения с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а) имеет право замещать должности и выполнять работу на условиях гражданско-правового договора в коммерческих и некоммерческих организациях, если отдельные функции по управлению этими организациями входили в должностные (служебные) обязанности муниципального служащего, с согласия комиссии по соблюдению требований к служебному </w:t>
      </w:r>
      <w:r w:rsidRPr="00FD7976">
        <w:rPr>
          <w:rFonts w:ascii="RobotoRegular" w:eastAsia="Times New Roman" w:hAnsi="RobotoRegular" w:cs="Times New Roman"/>
          <w:color w:val="000000"/>
          <w:sz w:val="24"/>
          <w:szCs w:val="24"/>
        </w:rPr>
        <w:lastRenderedPageBreak/>
        <w:t xml:space="preserve">поведению муниципальных служащих и урегулированию конфликта интересов Администрации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б) </w:t>
      </w:r>
      <w:proofErr w:type="gramStart"/>
      <w:r w:rsidRPr="00FD7976">
        <w:rPr>
          <w:rFonts w:ascii="RobotoRegular" w:eastAsia="Times New Roman" w:hAnsi="RobotoRegular" w:cs="Times New Roman"/>
          <w:color w:val="000000"/>
          <w:sz w:val="24"/>
          <w:szCs w:val="24"/>
        </w:rPr>
        <w:t>обязан</w:t>
      </w:r>
      <w:proofErr w:type="gramEnd"/>
      <w:r w:rsidRPr="00FD7976">
        <w:rPr>
          <w:rFonts w:ascii="RobotoRegular" w:eastAsia="Times New Roman" w:hAnsi="RobotoRegular" w:cs="Times New Roman"/>
          <w:color w:val="000000"/>
          <w:sz w:val="24"/>
          <w:szCs w:val="24"/>
        </w:rPr>
        <w:t xml:space="preserve"> при заключении трудовых договоров и (или) гражданско-правовых договоров в случае, предусмотренном подпунктом «а» настоящего пункта, сообщать работодателю сведения о последнем месте муниципальной службы с соблюдением законодательства Российской Федерации о государственной тайне.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13) муниципальный служащий обязан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настоящего Федерального закона, за исключением сведений, изменение которых произошло по решению представителя нанимателя (работодателя).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Муниципальный служащий не вправе исполнять данное ему неправомерное поручение. </w:t>
      </w:r>
      <w:proofErr w:type="gramStart"/>
      <w:r w:rsidRPr="00FD7976">
        <w:rPr>
          <w:rFonts w:ascii="RobotoRegular" w:eastAsia="Times New Roman" w:hAnsi="RobotoRegular" w:cs="Times New Roman"/>
          <w:color w:val="000000"/>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областных законов и иных нормативных правовых актов, муниципальных правовых актов, которые могут быть нарушены при исполнении данного поручения.</w:t>
      </w:r>
      <w:proofErr w:type="gramEnd"/>
      <w:r w:rsidRPr="00FD7976">
        <w:rPr>
          <w:rFonts w:ascii="RobotoRegular" w:eastAsia="Times New Roman" w:hAnsi="RobotoRegular" w:cs="Times New Roman"/>
          <w:color w:val="000000"/>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11. Ограничения, связанные с муниципальной службой</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r w:rsidRPr="00FD7976">
        <w:rPr>
          <w:rFonts w:ascii="RobotoRegular" w:eastAsia="Times New Roman" w:hAnsi="RobotoRegular" w:cs="Times New Roman"/>
          <w:color w:val="000000"/>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признания его недееспособным или ограниченно дееспособным решением суда, вступившим в законную силу;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61677D" w:rsidRPr="00FD7976" w:rsidRDefault="0061677D" w:rsidP="00001AB4">
      <w:pPr>
        <w:shd w:val="clear" w:color="auto" w:fill="FBFBFB"/>
        <w:spacing w:after="0"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2" w:history="1">
        <w:r w:rsidRPr="00FD7976">
          <w:rPr>
            <w:rFonts w:ascii="RobotoRegular" w:eastAsia="Times New Roman" w:hAnsi="RobotoRegular" w:cs="Times New Roman"/>
            <w:color w:val="3B4256"/>
            <w:sz w:val="24"/>
            <w:szCs w:val="24"/>
            <w:u w:val="single"/>
          </w:rPr>
          <w:t>Порядок</w:t>
        </w:r>
      </w:hyperlink>
      <w:r w:rsidRPr="00FD7976">
        <w:rPr>
          <w:rFonts w:ascii="RobotoRegular" w:eastAsia="Times New Roman" w:hAnsi="RobotoRegular" w:cs="Times New Roman"/>
          <w:color w:val="000000"/>
          <w:sz w:val="24"/>
          <w:szCs w:val="24"/>
        </w:rPr>
        <w:t> прохождения диспансеризации, </w:t>
      </w:r>
      <w:hyperlink r:id="rId13" w:history="1">
        <w:r w:rsidRPr="00FD7976">
          <w:rPr>
            <w:rFonts w:ascii="RobotoRegular" w:eastAsia="Times New Roman" w:hAnsi="RobotoRegular" w:cs="Times New Roman"/>
            <w:color w:val="3B4256"/>
            <w:sz w:val="24"/>
            <w:szCs w:val="24"/>
            <w:u w:val="single"/>
          </w:rPr>
          <w:t>перечень</w:t>
        </w:r>
      </w:hyperlink>
      <w:r w:rsidRPr="00FD7976">
        <w:rPr>
          <w:rFonts w:ascii="RobotoRegular" w:eastAsia="Times New Roman" w:hAnsi="RobotoRegular" w:cs="Times New Roman"/>
          <w:color w:val="000000"/>
          <w:sz w:val="24"/>
          <w:szCs w:val="24"/>
        </w:rPr>
        <w:t> таких заболеваний и </w:t>
      </w:r>
      <w:hyperlink r:id="rId14" w:history="1">
        <w:r w:rsidRPr="00FD7976">
          <w:rPr>
            <w:rFonts w:ascii="RobotoRegular" w:eastAsia="Times New Roman" w:hAnsi="RobotoRegular" w:cs="Times New Roman"/>
            <w:color w:val="3B4256"/>
            <w:sz w:val="24"/>
            <w:szCs w:val="24"/>
            <w:u w:val="single"/>
          </w:rPr>
          <w:t>форма</w:t>
        </w:r>
      </w:hyperlink>
      <w:r w:rsidRPr="00FD7976">
        <w:rPr>
          <w:rFonts w:ascii="RobotoRegular" w:eastAsia="Times New Roman" w:hAnsi="RobotoRegular" w:cs="Times New Roman"/>
          <w:color w:val="000000"/>
          <w:sz w:val="24"/>
          <w:szCs w:val="24"/>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FD7976">
        <w:rPr>
          <w:rFonts w:ascii="RobotoRegular" w:eastAsia="Times New Roman" w:hAnsi="RobotoRegular" w:cs="Times New Roman"/>
          <w:color w:val="000000"/>
          <w:sz w:val="24"/>
          <w:szCs w:val="24"/>
        </w:rPr>
        <w:t xml:space="preserve"> другому;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w:t>
      </w:r>
      <w:r w:rsidRPr="00FD7976">
        <w:rPr>
          <w:rFonts w:ascii="RobotoRegular" w:eastAsia="Times New Roman" w:hAnsi="RobotoRegular" w:cs="Times New Roman"/>
          <w:color w:val="000000"/>
          <w:sz w:val="24"/>
          <w:szCs w:val="24"/>
        </w:rPr>
        <w:lastRenderedPageBreak/>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FD7976">
        <w:rPr>
          <w:rFonts w:ascii="RobotoRegular" w:eastAsia="Times New Roman" w:hAnsi="RobotoRegular" w:cs="Times New Roman"/>
          <w:color w:val="000000"/>
          <w:sz w:val="24"/>
          <w:szCs w:val="24"/>
        </w:rPr>
        <w:t xml:space="preserve"> </w:t>
      </w:r>
      <w:proofErr w:type="gramStart"/>
      <w:r w:rsidRPr="00FD7976">
        <w:rPr>
          <w:rFonts w:ascii="RobotoRegular" w:eastAsia="Times New Roman" w:hAnsi="RobotoRegular" w:cs="Times New Roman"/>
          <w:color w:val="000000"/>
          <w:sz w:val="24"/>
          <w:szCs w:val="24"/>
        </w:rPr>
        <w:t>соответствии</w:t>
      </w:r>
      <w:proofErr w:type="gramEnd"/>
      <w:r w:rsidRPr="00FD7976">
        <w:rPr>
          <w:rFonts w:ascii="RobotoRegular" w:eastAsia="Times New Roman" w:hAnsi="RobotoRegular" w:cs="Times New Roman"/>
          <w:color w:val="000000"/>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8) гражданин не может быть принят на муниципальную службу, а муниципальный служащий не может находиться на муниципальной службе в случае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w:t>
      </w:r>
      <w:proofErr w:type="gramEnd"/>
      <w:r w:rsidRPr="00FD7976">
        <w:rPr>
          <w:rFonts w:ascii="RobotoRegular" w:eastAsia="Times New Roman" w:hAnsi="RobotoRegular" w:cs="Times New Roman"/>
          <w:color w:val="000000"/>
          <w:sz w:val="24"/>
          <w:szCs w:val="24"/>
        </w:rPr>
        <w:t xml:space="preserve"> </w:t>
      </w:r>
      <w:proofErr w:type="gramStart"/>
      <w:r w:rsidRPr="00FD7976">
        <w:rPr>
          <w:rFonts w:ascii="RobotoRegular" w:eastAsia="Times New Roman" w:hAnsi="RobotoRegular" w:cs="Times New Roman"/>
          <w:color w:val="000000"/>
          <w:sz w:val="24"/>
          <w:szCs w:val="24"/>
        </w:rPr>
        <w:t>несоблюдении</w:t>
      </w:r>
      <w:proofErr w:type="gramEnd"/>
      <w:r w:rsidRPr="00FD7976">
        <w:rPr>
          <w:rFonts w:ascii="RobotoRegular" w:eastAsia="Times New Roman" w:hAnsi="RobotoRegular" w:cs="Times New Roman"/>
          <w:color w:val="000000"/>
          <w:sz w:val="24"/>
          <w:szCs w:val="24"/>
        </w:rPr>
        <w:t xml:space="preserve"> ограничений, запретов и требований, нарушение которых препятствует замещению должности муниципальной службы;</w:t>
      </w:r>
    </w:p>
    <w:p w:rsidR="0061677D" w:rsidRPr="00FD7976" w:rsidRDefault="0061677D" w:rsidP="00001AB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9) непредставления предусмотренных Федеральным </w:t>
      </w:r>
      <w:hyperlink r:id="rId15"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 муниципальной службе в Российской Федерации», Федеральным </w:t>
      </w:r>
      <w:hyperlink r:id="rId16"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от 25 декабря 2008 года № 273-ФЗ «О противодействии коррупции» (далее - Федеральный </w:t>
      </w:r>
      <w:hyperlink r:id="rId17" w:history="1">
        <w:r w:rsidRPr="00FD7976">
          <w:rPr>
            <w:rFonts w:ascii="RobotoRegular" w:eastAsia="Times New Roman" w:hAnsi="RobotoRegular" w:cs="Times New Roman"/>
            <w:color w:val="3B4256"/>
            <w:sz w:val="24"/>
            <w:szCs w:val="24"/>
            <w:u w:val="single"/>
          </w:rPr>
          <w:t>закон</w:t>
        </w:r>
      </w:hyperlink>
      <w:r w:rsidRPr="00FD7976">
        <w:rPr>
          <w:rFonts w:ascii="RobotoRegular" w:eastAsia="Times New Roman" w:hAnsi="RobotoRegular" w:cs="Times New Roman"/>
          <w:color w:val="000000"/>
          <w:sz w:val="24"/>
          <w:szCs w:val="24"/>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61677D" w:rsidRPr="00FD7976" w:rsidRDefault="0061677D" w:rsidP="00001AB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10) непредставления сведений, предусмотренных статьей 15.1 Федерального закона «О муниципальной службе в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FD7976">
        <w:rPr>
          <w:rFonts w:ascii="RobotoRegular" w:eastAsia="Times New Roman" w:hAnsi="RobotoRegular" w:cs="Times New Roman"/>
          <w:color w:val="000000"/>
          <w:sz w:val="24"/>
          <w:szCs w:val="24"/>
        </w:rPr>
        <w:t xml:space="preserve"> </w:t>
      </w:r>
      <w:proofErr w:type="gramStart"/>
      <w:r w:rsidRPr="00FD7976">
        <w:rPr>
          <w:rFonts w:ascii="RobotoRegular" w:eastAsia="Times New Roman" w:hAnsi="RobotoRegular" w:cs="Times New Roman"/>
          <w:color w:val="000000"/>
          <w:sz w:val="24"/>
          <w:szCs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12) приобретение им статуса иностранного агента.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3. </w:t>
      </w:r>
      <w:proofErr w:type="gramStart"/>
      <w:r w:rsidRPr="00FD7976">
        <w:rPr>
          <w:rFonts w:ascii="RobotoRegular" w:eastAsia="Times New Roman" w:hAnsi="RobotoRegular" w:cs="Times New Roman"/>
          <w:color w:val="000000"/>
          <w:sz w:val="24"/>
          <w:szCs w:val="24"/>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FD7976">
        <w:rPr>
          <w:rFonts w:ascii="RobotoRegular" w:eastAsia="Times New Roman" w:hAnsi="RobotoRegular" w:cs="Times New Roman"/>
          <w:color w:val="000000"/>
          <w:sz w:val="24"/>
          <w:szCs w:val="24"/>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 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12. Запреты, связанные с муниципальной службой</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r w:rsidRPr="00FD7976">
        <w:rPr>
          <w:rFonts w:ascii="RobotoRegular" w:eastAsia="Times New Roman" w:hAnsi="RobotoRegular" w:cs="Times New Roman"/>
          <w:color w:val="000000"/>
          <w:sz w:val="24"/>
          <w:szCs w:val="24"/>
        </w:rPr>
        <w:t>1. В связи с прохождением муниципальной службы муниципальному служащему запрещается: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замещать должность муниципальной службы в случае: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б) избрания или назначения на муниципальную должность;</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2) участвовать в управлении коммерческой или некоммерческой организацией, за исключением следующих случаев: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FD7976">
        <w:rPr>
          <w:rFonts w:ascii="RobotoRegular" w:eastAsia="Times New Roman" w:hAnsi="RobotoRegular" w:cs="Times New Roman"/>
          <w:color w:val="000000"/>
          <w:sz w:val="24"/>
          <w:szCs w:val="24"/>
        </w:rPr>
        <w:t xml:space="preserve"> </w:t>
      </w:r>
      <w:proofErr w:type="gramStart"/>
      <w:r w:rsidRPr="00FD7976">
        <w:rPr>
          <w:rFonts w:ascii="RobotoRegular" w:eastAsia="Times New Roman" w:hAnsi="RobotoRegular" w:cs="Times New Roman"/>
          <w:color w:val="000000"/>
          <w:sz w:val="24"/>
          <w:szCs w:val="24"/>
        </w:rPr>
        <w:t>порядке</w:t>
      </w:r>
      <w:proofErr w:type="gramEnd"/>
      <w:r w:rsidRPr="00FD7976">
        <w:rPr>
          <w:rFonts w:ascii="RobotoRegular" w:eastAsia="Times New Roman" w:hAnsi="RobotoRegular" w:cs="Times New Roman"/>
          <w:color w:val="000000"/>
          <w:sz w:val="24"/>
          <w:szCs w:val="24"/>
        </w:rPr>
        <w:t>, установленном законом субъекта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spellStart"/>
      <w:r w:rsidRPr="00FD7976">
        <w:rPr>
          <w:rFonts w:ascii="RobotoRegular" w:eastAsia="Times New Roman" w:hAnsi="RobotoRegular" w:cs="Times New Roman"/>
          <w:color w:val="000000"/>
          <w:sz w:val="24"/>
          <w:szCs w:val="24"/>
        </w:rPr>
        <w:t>д</w:t>
      </w:r>
      <w:proofErr w:type="spellEnd"/>
      <w:r w:rsidRPr="00FD7976">
        <w:rPr>
          <w:rFonts w:ascii="RobotoRegular" w:eastAsia="Times New Roman" w:hAnsi="RobotoRegular" w:cs="Times New Roman"/>
          <w:color w:val="000000"/>
          <w:sz w:val="24"/>
          <w:szCs w:val="24"/>
        </w:rPr>
        <w:t>) иные случаи, предусмотренные федеральными законами;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2.1) заниматься предпринимательской деятельностью лично или через доверенных лиц;</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w:t>
      </w:r>
      <w:r w:rsidRPr="00FD7976">
        <w:rPr>
          <w:rFonts w:ascii="RobotoRegular" w:eastAsia="Times New Roman" w:hAnsi="RobotoRegular" w:cs="Times New Roman"/>
          <w:color w:val="000000"/>
          <w:sz w:val="24"/>
          <w:szCs w:val="24"/>
        </w:rPr>
        <w:lastRenderedPageBreak/>
        <w:t>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8" w:history="1">
        <w:r w:rsidRPr="00FD7976">
          <w:rPr>
            <w:rFonts w:ascii="RobotoRegular" w:eastAsia="Times New Roman" w:hAnsi="RobotoRegular" w:cs="Times New Roman"/>
            <w:color w:val="3B4256"/>
            <w:sz w:val="24"/>
            <w:szCs w:val="24"/>
            <w:u w:val="single"/>
          </w:rPr>
          <w:t>законами</w:t>
        </w:r>
      </w:hyperlink>
      <w:r w:rsidRPr="00FD7976">
        <w:rPr>
          <w:rFonts w:ascii="RobotoRegular" w:eastAsia="Times New Roman" w:hAnsi="RobotoRegular" w:cs="Times New Roman"/>
          <w:color w:val="000000"/>
          <w:sz w:val="24"/>
          <w:szCs w:val="24"/>
        </w:rPr>
        <w:t>;</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9" w:history="1">
        <w:r w:rsidRPr="00FD7976">
          <w:rPr>
            <w:rFonts w:ascii="RobotoRegular" w:eastAsia="Times New Roman" w:hAnsi="RobotoRegular" w:cs="Times New Roman"/>
            <w:color w:val="3B4256"/>
            <w:sz w:val="24"/>
            <w:szCs w:val="24"/>
            <w:u w:val="single"/>
          </w:rPr>
          <w:t>кодексом</w:t>
        </w:r>
      </w:hyperlink>
      <w:r w:rsidRPr="00FD7976">
        <w:rPr>
          <w:rFonts w:ascii="RobotoRegular" w:eastAsia="Times New Roman" w:hAnsi="RobotoRegular" w:cs="Times New Roman"/>
          <w:color w:val="000000"/>
          <w:sz w:val="24"/>
          <w:szCs w:val="24"/>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0" w:history="1">
        <w:r w:rsidRPr="00FD7976">
          <w:rPr>
            <w:rFonts w:ascii="RobotoRegular" w:eastAsia="Times New Roman" w:hAnsi="RobotoRegular" w:cs="Times New Roman"/>
            <w:color w:val="3B4256"/>
            <w:sz w:val="24"/>
            <w:szCs w:val="24"/>
            <w:u w:val="single"/>
          </w:rPr>
          <w:t>порядке</w:t>
        </w:r>
      </w:hyperlink>
      <w:r w:rsidRPr="00FD7976">
        <w:rPr>
          <w:rFonts w:ascii="RobotoRegular" w:eastAsia="Times New Roman" w:hAnsi="RobotoRegular" w:cs="Times New Roman"/>
          <w:color w:val="000000"/>
          <w:sz w:val="24"/>
          <w:szCs w:val="24"/>
        </w:rPr>
        <w:t>, устанавливаемом нормативными правовыми актами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7) разглашать или использовать в целях, не связанных с муниципальной службой, сведения, отнесенные в соответствии с федеральными законами к </w:t>
      </w:r>
      <w:hyperlink r:id="rId21" w:history="1">
        <w:r w:rsidRPr="00FD7976">
          <w:rPr>
            <w:rFonts w:ascii="RobotoRegular" w:eastAsia="Times New Roman" w:hAnsi="RobotoRegular" w:cs="Times New Roman"/>
            <w:color w:val="3B4256"/>
            <w:sz w:val="24"/>
            <w:szCs w:val="24"/>
            <w:u w:val="single"/>
          </w:rPr>
          <w:t>сведениям</w:t>
        </w:r>
      </w:hyperlink>
      <w:r w:rsidRPr="00FD7976">
        <w:rPr>
          <w:rFonts w:ascii="RobotoRegular" w:eastAsia="Times New Roman" w:hAnsi="RobotoRegular" w:cs="Times New Roman"/>
          <w:color w:val="000000"/>
          <w:sz w:val="24"/>
          <w:szCs w:val="24"/>
        </w:rPr>
        <w:t> конфиденциального характера, или служебную информацию, ставшие ему известными в связи с исполнением должностных обязанностей;</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10) использовать преимущества должностного положения для предвыборной агитации, а также для агитации по вопросам референдума;</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13) прекращать исполнение должностных обязанностей в целях урегулирования трудового спора;</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FD7976">
        <w:rPr>
          <w:rFonts w:ascii="RobotoRegular" w:eastAsia="Times New Roman" w:hAnsi="RobotoRegular" w:cs="Times New Roman"/>
          <w:color w:val="000000"/>
          <w:sz w:val="24"/>
          <w:szCs w:val="24"/>
        </w:rPr>
        <w:lastRenderedPageBreak/>
        <w:t>предусмотрено международным договором Российской Федерации или законодательством Российской Федерации;</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4. </w:t>
      </w:r>
      <w:proofErr w:type="gramStart"/>
      <w:r w:rsidRPr="00FD7976">
        <w:rPr>
          <w:rFonts w:ascii="RobotoRegular" w:eastAsia="Times New Roman" w:hAnsi="RobotoRegular" w:cs="Times New Roman"/>
          <w:color w:val="000000"/>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FD7976">
        <w:rPr>
          <w:rFonts w:ascii="RobotoRegular" w:eastAsia="Times New Roman" w:hAnsi="RobotoRegular" w:cs="Times New Roman"/>
          <w:color w:val="000000"/>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2" w:history="1">
        <w:r w:rsidRPr="00FD7976">
          <w:rPr>
            <w:rFonts w:ascii="RobotoRegular" w:eastAsia="Times New Roman" w:hAnsi="RobotoRegular" w:cs="Times New Roman"/>
            <w:color w:val="3B4256"/>
            <w:sz w:val="24"/>
            <w:szCs w:val="24"/>
            <w:u w:val="single"/>
          </w:rPr>
          <w:t>порядке</w:t>
        </w:r>
      </w:hyperlink>
      <w:r w:rsidRPr="00FD7976">
        <w:rPr>
          <w:rFonts w:ascii="RobotoRegular" w:eastAsia="Times New Roman" w:hAnsi="RobotoRegular" w:cs="Times New Roman"/>
          <w:color w:val="000000"/>
          <w:sz w:val="24"/>
          <w:szCs w:val="24"/>
        </w:rPr>
        <w:t>, устанавливаемом нормативными правовыми актами Российской Федерации.</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13. Урегулирование конфликта интересов на муниципальной службе</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r w:rsidRPr="00FD7976">
        <w:rPr>
          <w:rFonts w:ascii="RobotoRegular" w:eastAsia="Times New Roman" w:hAnsi="RobotoRegular" w:cs="Times New Roman"/>
          <w:color w:val="000000"/>
          <w:sz w:val="24"/>
          <w:szCs w:val="24"/>
        </w:rPr>
        <w:t xml:space="preserve">1. </w:t>
      </w:r>
      <w:proofErr w:type="gramStart"/>
      <w:r w:rsidRPr="00FD7976">
        <w:rPr>
          <w:rFonts w:ascii="RobotoRegular" w:eastAsia="Times New Roman" w:hAnsi="RobotoRegular" w:cs="Times New Roman"/>
          <w:color w:val="000000"/>
          <w:sz w:val="24"/>
          <w:szCs w:val="24"/>
        </w:rPr>
        <w:t>Под конфликтом интересов в Федеральном законе от 25 декабря 2008 года N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w:t>
      </w:r>
      <w:proofErr w:type="gramStart"/>
      <w:r w:rsidRPr="00FD7976">
        <w:rPr>
          <w:rFonts w:ascii="RobotoRegular" w:eastAsia="Times New Roman" w:hAnsi="RobotoRegular" w:cs="Times New Roman"/>
          <w:color w:val="000000"/>
          <w:sz w:val="24"/>
          <w:szCs w:val="24"/>
        </w:rPr>
        <w:t>В </w:t>
      </w:r>
      <w:hyperlink r:id="rId23" w:anchor="Par0" w:history="1">
        <w:r w:rsidRPr="00FD7976">
          <w:rPr>
            <w:rFonts w:ascii="RobotoRegular" w:eastAsia="Times New Roman" w:hAnsi="RobotoRegular" w:cs="Times New Roman"/>
            <w:color w:val="3B4256"/>
            <w:sz w:val="24"/>
            <w:szCs w:val="24"/>
            <w:u w:val="single"/>
          </w:rPr>
          <w:t>части 1</w:t>
        </w:r>
      </w:hyperlink>
      <w:r w:rsidRPr="00FD7976">
        <w:rPr>
          <w:rFonts w:ascii="RobotoRegular" w:eastAsia="Times New Roman" w:hAnsi="RobotoRegular" w:cs="Times New Roman"/>
          <w:color w:val="000000"/>
          <w:sz w:val="24"/>
          <w:szCs w:val="24"/>
        </w:rPr>
        <w:t>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24" w:anchor="Par0" w:history="1">
        <w:r w:rsidRPr="00FD7976">
          <w:rPr>
            <w:rFonts w:ascii="RobotoRegular" w:eastAsia="Times New Roman" w:hAnsi="RobotoRegular" w:cs="Times New Roman"/>
            <w:color w:val="3B4256"/>
            <w:sz w:val="24"/>
            <w:szCs w:val="24"/>
            <w:u w:val="single"/>
          </w:rPr>
          <w:t>части 1</w:t>
        </w:r>
      </w:hyperlink>
      <w:r w:rsidRPr="00FD7976">
        <w:rPr>
          <w:rFonts w:ascii="RobotoRegular" w:eastAsia="Times New Roman" w:hAnsi="RobotoRegular" w:cs="Times New Roman"/>
          <w:color w:val="000000"/>
          <w:sz w:val="24"/>
          <w:szCs w:val="24"/>
        </w:rPr>
        <w:t>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FD7976">
        <w:rPr>
          <w:rFonts w:ascii="RobotoRegular" w:eastAsia="Times New Roman" w:hAnsi="RobotoRegular" w:cs="Times New Roman"/>
          <w:color w:val="000000"/>
          <w:sz w:val="24"/>
          <w:szCs w:val="24"/>
        </w:rPr>
        <w:t>, детьми супругов и супругами детей), гражданами или организациями, с которыми лицо, указанное в </w:t>
      </w:r>
      <w:hyperlink r:id="rId25" w:anchor="Par0" w:history="1">
        <w:r w:rsidRPr="00FD7976">
          <w:rPr>
            <w:rFonts w:ascii="RobotoRegular" w:eastAsia="Times New Roman" w:hAnsi="RobotoRegular" w:cs="Times New Roman"/>
            <w:color w:val="3B4256"/>
            <w:sz w:val="24"/>
            <w:szCs w:val="24"/>
            <w:u w:val="single"/>
          </w:rPr>
          <w:t>части 1</w:t>
        </w:r>
      </w:hyperlink>
      <w:r w:rsidRPr="00FD7976">
        <w:rPr>
          <w:rFonts w:ascii="RobotoRegular" w:eastAsia="Times New Roman" w:hAnsi="RobotoRegular" w:cs="Times New Roman"/>
          <w:color w:val="000000"/>
          <w:sz w:val="24"/>
          <w:szCs w:val="24"/>
        </w:rPr>
        <w:t>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w:t>
      </w:r>
      <w:r w:rsidRPr="00FD7976">
        <w:rPr>
          <w:rFonts w:ascii="RobotoRegular" w:eastAsia="Times New Roman" w:hAnsi="RobotoRegular" w:cs="Times New Roman"/>
          <w:color w:val="000000"/>
          <w:sz w:val="24"/>
          <w:szCs w:val="24"/>
        </w:rPr>
        <w:lastRenderedPageBreak/>
        <w:t>обязанностей в установленном порядке и (или) в его отказе от выгоды, явившейся причиной возникновения конфликта интересов.</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2.2. В случае</w:t>
      </w:r>
      <w:proofErr w:type="gramStart"/>
      <w:r w:rsidRPr="00FD7976">
        <w:rPr>
          <w:rFonts w:ascii="RobotoRegular" w:eastAsia="Times New Roman" w:hAnsi="RobotoRegular" w:cs="Times New Roman"/>
          <w:color w:val="000000"/>
          <w:sz w:val="24"/>
          <w:szCs w:val="24"/>
        </w:rPr>
        <w:t>,</w:t>
      </w:r>
      <w:proofErr w:type="gramEnd"/>
      <w:r w:rsidRPr="00FD7976">
        <w:rPr>
          <w:rFonts w:ascii="RobotoRegular" w:eastAsia="Times New Roman" w:hAnsi="RobotoRegular" w:cs="Times New Roman"/>
          <w:color w:val="000000"/>
          <w:sz w:val="24"/>
          <w:szCs w:val="24"/>
        </w:rP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26" w:history="1">
        <w:r w:rsidRPr="00FD7976">
          <w:rPr>
            <w:rFonts w:ascii="RobotoRegular" w:eastAsia="Times New Roman" w:hAnsi="RobotoRegular" w:cs="Times New Roman"/>
            <w:color w:val="3B4256"/>
            <w:sz w:val="24"/>
            <w:szCs w:val="24"/>
            <w:u w:val="single"/>
          </w:rPr>
          <w:t>законодательством</w:t>
        </w:r>
      </w:hyperlink>
      <w:r w:rsidRPr="00FD7976">
        <w:rPr>
          <w:rFonts w:ascii="RobotoRegular" w:eastAsia="Times New Roman" w:hAnsi="RobotoRegular" w:cs="Times New Roman"/>
          <w:color w:val="000000"/>
          <w:sz w:val="24"/>
          <w:szCs w:val="24"/>
        </w:rPr>
        <w:t> Российской Федерации.</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3. </w:t>
      </w:r>
      <w:proofErr w:type="gramStart"/>
      <w:r w:rsidRPr="00FD7976">
        <w:rPr>
          <w:rFonts w:ascii="RobotoRegular" w:eastAsia="Times New Roman" w:hAnsi="RobotoRegular" w:cs="Times New Roman"/>
          <w:color w:val="000000"/>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FD7976">
        <w:rPr>
          <w:rFonts w:ascii="RobotoRegular" w:eastAsia="Times New Roman" w:hAnsi="RobotoRegular" w:cs="Times New Roman"/>
          <w:color w:val="000000"/>
          <w:sz w:val="24"/>
          <w:szCs w:val="24"/>
        </w:rPr>
        <w:t xml:space="preserve"> службы.</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3.1. </w:t>
      </w:r>
      <w:proofErr w:type="gramStart"/>
      <w:r w:rsidRPr="00FD7976">
        <w:rPr>
          <w:rFonts w:ascii="RobotoRegular" w:eastAsia="Times New Roman" w:hAnsi="RobotoRegular" w:cs="Times New Roman"/>
          <w:color w:val="000000"/>
          <w:sz w:val="24"/>
          <w:szCs w:val="24"/>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14.  Требования к служебному поведению муниципального служащего</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r w:rsidRPr="00FD7976">
        <w:rPr>
          <w:rFonts w:ascii="RobotoRegular" w:eastAsia="Times New Roman" w:hAnsi="RobotoRegular" w:cs="Times New Roman"/>
          <w:color w:val="000000"/>
          <w:sz w:val="24"/>
          <w:szCs w:val="24"/>
        </w:rPr>
        <w:t>1. Муниципальный служащий обязан:</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исполнять должностные обязанности добросовестно, на высоком профессиональном уровне;</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проявлять корректность в обращении с гражданами;</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проявлять уважение к нравственным обычаям и традициям народов Российской Федерации;</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7) учитывать культурные и иные особенности различных этнических и социальных групп, а также </w:t>
      </w:r>
      <w:proofErr w:type="spellStart"/>
      <w:r w:rsidRPr="00FD7976">
        <w:rPr>
          <w:rFonts w:ascii="RobotoRegular" w:eastAsia="Times New Roman" w:hAnsi="RobotoRegular" w:cs="Times New Roman"/>
          <w:color w:val="000000"/>
          <w:sz w:val="24"/>
          <w:szCs w:val="24"/>
        </w:rPr>
        <w:t>конфессий</w:t>
      </w:r>
      <w:proofErr w:type="spellEnd"/>
      <w:r w:rsidRPr="00FD7976">
        <w:rPr>
          <w:rFonts w:ascii="RobotoRegular" w:eastAsia="Times New Roman" w:hAnsi="RobotoRegular" w:cs="Times New Roman"/>
          <w:color w:val="000000"/>
          <w:sz w:val="24"/>
          <w:szCs w:val="24"/>
        </w:rPr>
        <w:t>;</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8) способствовать межнациональному и межконфессиональному согласию;</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9) не допускать конфликтных ситуаций, способных нанести ущерб его репутации или авторитету муниципального органа.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15. Представление сведений о доходах, расходах, об имуществе и обязательствах имущественного характера муниципального служащего</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 </w:t>
      </w:r>
      <w:proofErr w:type="gramStart"/>
      <w:r w:rsidRPr="00FD7976">
        <w:rPr>
          <w:rFonts w:ascii="RobotoRegular" w:eastAsia="Times New Roman" w:hAnsi="RobotoRegular" w:cs="Times New Roman"/>
          <w:color w:val="000000"/>
          <w:sz w:val="24"/>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FD7976">
        <w:rPr>
          <w:rFonts w:ascii="RobotoRegular" w:eastAsia="Times New Roman" w:hAnsi="RobotoRegular" w:cs="Times New Roman"/>
          <w:color w:val="000000"/>
          <w:sz w:val="24"/>
          <w:szCs w:val="24"/>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1.1. </w:t>
      </w:r>
      <w:proofErr w:type="gramStart"/>
      <w:r w:rsidRPr="00FD7976">
        <w:rPr>
          <w:rFonts w:ascii="RobotoRegular" w:eastAsia="Times New Roman" w:hAnsi="RobotoRegular" w:cs="Times New Roman"/>
          <w:color w:val="000000"/>
          <w:sz w:val="24"/>
          <w:szCs w:val="24"/>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1.2. </w:t>
      </w:r>
      <w:proofErr w:type="gramStart"/>
      <w:r w:rsidRPr="00FD7976">
        <w:rPr>
          <w:rFonts w:ascii="RobotoRegular" w:eastAsia="Times New Roman" w:hAnsi="RobotoRegular" w:cs="Times New Roman"/>
          <w:color w:val="000000"/>
          <w:sz w:val="24"/>
          <w:szCs w:val="24"/>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7"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от 25 декабря 2008 года N 273-ФЗ "О противодействии коррупции" и Федеральным </w:t>
      </w:r>
      <w:hyperlink r:id="rId28"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sidRPr="00FD7976">
        <w:rPr>
          <w:rFonts w:ascii="RobotoRegular" w:eastAsia="Times New Roman" w:hAnsi="RobotoRegular" w:cs="Times New Roman"/>
          <w:color w:val="000000"/>
          <w:sz w:val="24"/>
          <w:szCs w:val="24"/>
        </w:rPr>
        <w:t>, законами и иными нормативными правовыми актами субъектов Российской Федерации, муниципальными правовыми актами.</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5. </w:t>
      </w:r>
      <w:proofErr w:type="gramStart"/>
      <w:r w:rsidRPr="00FD7976">
        <w:rPr>
          <w:rFonts w:ascii="RobotoRegular" w:eastAsia="Times New Roman" w:hAnsi="RobotoRegular" w:cs="Times New Roman"/>
          <w:color w:val="000000"/>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6. </w:t>
      </w:r>
      <w:proofErr w:type="gramStart"/>
      <w:r w:rsidRPr="00FD7976">
        <w:rPr>
          <w:rFonts w:ascii="RobotoRegular" w:eastAsia="Times New Roman" w:hAnsi="RobotoRegular" w:cs="Times New Roman"/>
          <w:color w:val="000000"/>
          <w:sz w:val="24"/>
          <w:szCs w:val="24"/>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w:t>
      </w:r>
      <w:r w:rsidRPr="00FD7976">
        <w:rPr>
          <w:rFonts w:ascii="RobotoRegular" w:eastAsia="Times New Roman" w:hAnsi="RobotoRegular" w:cs="Times New Roman"/>
          <w:color w:val="000000"/>
          <w:sz w:val="24"/>
          <w:szCs w:val="24"/>
        </w:rPr>
        <w:lastRenderedPageBreak/>
        <w:t>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FD7976">
        <w:rPr>
          <w:rFonts w:ascii="RobotoRegular" w:eastAsia="Times New Roman" w:hAnsi="RobotoRegular" w:cs="Times New Roman"/>
          <w:color w:val="000000"/>
          <w:sz w:val="24"/>
          <w:szCs w:val="24"/>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9"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7. </w:t>
      </w:r>
      <w:proofErr w:type="gramStart"/>
      <w:r w:rsidRPr="00FD7976">
        <w:rPr>
          <w:rFonts w:ascii="RobotoRegular" w:eastAsia="Times New Roman" w:hAnsi="RobotoRegular" w:cs="Times New Roman"/>
          <w:color w:val="000000"/>
          <w:sz w:val="24"/>
          <w:szCs w:val="24"/>
        </w:rPr>
        <w:t>Запросы о представлении сведений, составляющих банковскую, налоговую или иную охраняемую законом </w:t>
      </w:r>
      <w:hyperlink r:id="rId30" w:history="1">
        <w:r w:rsidRPr="00FD7976">
          <w:rPr>
            <w:rFonts w:ascii="RobotoRegular" w:eastAsia="Times New Roman" w:hAnsi="RobotoRegular" w:cs="Times New Roman"/>
            <w:color w:val="3B4256"/>
            <w:sz w:val="24"/>
            <w:szCs w:val="24"/>
            <w:u w:val="single"/>
          </w:rPr>
          <w:t>тайну</w:t>
        </w:r>
      </w:hyperlink>
      <w:r w:rsidRPr="00FD7976">
        <w:rPr>
          <w:rFonts w:ascii="RobotoRegular" w:eastAsia="Times New Roman" w:hAnsi="RobotoRegular" w:cs="Times New Roman"/>
          <w:color w:val="000000"/>
          <w:sz w:val="24"/>
          <w:szCs w:val="24"/>
        </w:rPr>
        <w:t>,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FD7976">
        <w:rPr>
          <w:rFonts w:ascii="RobotoRegular" w:eastAsia="Times New Roman" w:hAnsi="RobotoRegular" w:cs="Times New Roman"/>
          <w:color w:val="000000"/>
          <w:sz w:val="24"/>
          <w:szCs w:val="24"/>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8. </w:t>
      </w:r>
      <w:proofErr w:type="gramStart"/>
      <w:r w:rsidRPr="00FD7976">
        <w:rPr>
          <w:rFonts w:ascii="RobotoRegular" w:eastAsia="Times New Roman" w:hAnsi="RobotoRegular" w:cs="Times New Roman"/>
          <w:color w:val="000000"/>
          <w:sz w:val="24"/>
          <w:szCs w:val="24"/>
        </w:rPr>
        <w:t xml:space="preserve">Граждане, претендующие на замещение должности главы Администрации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w:t>
      </w:r>
      <w:proofErr w:type="gramEnd"/>
      <w:r w:rsidRPr="00FD7976">
        <w:rPr>
          <w:rFonts w:ascii="RobotoRegular" w:eastAsia="Times New Roman" w:hAnsi="RobotoRegular" w:cs="Times New Roman"/>
          <w:color w:val="000000"/>
          <w:sz w:val="24"/>
          <w:szCs w:val="24"/>
        </w:rPr>
        <w:t xml:space="preserve"> </w:t>
      </w:r>
      <w:proofErr w:type="gramStart"/>
      <w:r w:rsidRPr="00FD7976">
        <w:rPr>
          <w:rFonts w:ascii="RobotoRegular" w:eastAsia="Times New Roman" w:hAnsi="RobotoRegular" w:cs="Times New Roman"/>
          <w:color w:val="000000"/>
          <w:sz w:val="24"/>
          <w:szCs w:val="24"/>
        </w:rPr>
        <w:t>Российской Федерации) в порядке, установленном законом субъекта Российской Федерации.</w:t>
      </w:r>
      <w:proofErr w:type="gramEnd"/>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11. </w:t>
      </w:r>
      <w:proofErr w:type="gramStart"/>
      <w:r w:rsidRPr="00FD7976">
        <w:rPr>
          <w:rFonts w:ascii="RobotoRegular" w:eastAsia="Times New Roman" w:hAnsi="RobotoRegular" w:cs="Times New Roman"/>
          <w:color w:val="000000"/>
          <w:sz w:val="24"/>
          <w:szCs w:val="24"/>
        </w:rPr>
        <w:t>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31"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от 7 мая</w:t>
      </w:r>
      <w:proofErr w:type="gramEnd"/>
      <w:r w:rsidRPr="00FD7976">
        <w:rPr>
          <w:rFonts w:ascii="RobotoRegular" w:eastAsia="Times New Roman" w:hAnsi="RobotoRegular" w:cs="Times New Roman"/>
          <w:color w:val="000000"/>
          <w:sz w:val="24"/>
          <w:szCs w:val="24"/>
        </w:rPr>
        <w:t xml:space="preserve"> </w:t>
      </w:r>
      <w:proofErr w:type="gramStart"/>
      <w:r w:rsidRPr="00FD7976">
        <w:rPr>
          <w:rFonts w:ascii="RobotoRegular" w:eastAsia="Times New Roman" w:hAnsi="RobotoRegular" w:cs="Times New Roman"/>
          <w:color w:val="000000"/>
          <w:sz w:val="24"/>
          <w:szCs w:val="24"/>
        </w:rP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rsidRPr="00FD7976">
        <w:rPr>
          <w:rFonts w:ascii="RobotoRegular" w:eastAsia="Times New Roman" w:hAnsi="RobotoRegular" w:cs="Times New Roman"/>
          <w:color w:val="000000"/>
          <w:sz w:val="24"/>
          <w:szCs w:val="24"/>
        </w:rPr>
        <w:t xml:space="preserve"> должность главы местной Администрации по контракту, или применении в отношении его </w:t>
      </w:r>
      <w:r w:rsidRPr="00FD7976">
        <w:rPr>
          <w:rFonts w:ascii="RobotoRegular" w:eastAsia="Times New Roman" w:hAnsi="RobotoRegular" w:cs="Times New Roman"/>
          <w:color w:val="000000"/>
          <w:sz w:val="24"/>
          <w:szCs w:val="24"/>
        </w:rPr>
        <w:lastRenderedPageBreak/>
        <w:t>иного дисциплинарного взыскания в орган местного самоуправления, уполномоченный принимать соответствующее решение, или в суд.</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16. Представление сведений о размещении информации в информационно-телекоммуникационной сети "Интернет"</w:t>
      </w:r>
    </w:p>
    <w:p w:rsidR="0061677D" w:rsidRPr="00FD7976" w:rsidRDefault="0061677D" w:rsidP="00FB746A">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r w:rsidRPr="00FD7976">
        <w:rPr>
          <w:rFonts w:ascii="RobotoRegular" w:eastAsia="Times New Roman" w:hAnsi="RobotoRegular" w:cs="Times New Roman"/>
          <w:color w:val="000000"/>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Сведения, указанные в </w:t>
      </w:r>
      <w:hyperlink r:id="rId33" w:anchor="Par4" w:history="1">
        <w:r w:rsidRPr="00FD7976">
          <w:rPr>
            <w:rFonts w:ascii="RobotoRegular" w:eastAsia="Times New Roman" w:hAnsi="RobotoRegular" w:cs="Times New Roman"/>
            <w:color w:val="3B4256"/>
            <w:sz w:val="24"/>
            <w:szCs w:val="24"/>
            <w:u w:val="single"/>
          </w:rPr>
          <w:t>части 1</w:t>
        </w:r>
      </w:hyperlink>
      <w:r w:rsidRPr="00FD7976">
        <w:rPr>
          <w:rFonts w:ascii="RobotoRegular" w:eastAsia="Times New Roman" w:hAnsi="RobotoRegular" w:cs="Times New Roman"/>
          <w:color w:val="000000"/>
          <w:sz w:val="24"/>
          <w:szCs w:val="24"/>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FD7976">
        <w:rPr>
          <w:rFonts w:ascii="RobotoRegular" w:eastAsia="Times New Roman" w:hAnsi="RobotoRegular" w:cs="Times New Roman"/>
          <w:color w:val="000000"/>
          <w:sz w:val="24"/>
          <w:szCs w:val="24"/>
        </w:rPr>
        <w:t>за</w:t>
      </w:r>
      <w:proofErr w:type="gramEnd"/>
      <w:r w:rsidRPr="00FD7976">
        <w:rPr>
          <w:rFonts w:ascii="RobotoRegular" w:eastAsia="Times New Roman" w:hAnsi="RobotoRegular" w:cs="Times New Roman"/>
          <w:color w:val="000000"/>
          <w:sz w:val="24"/>
          <w:szCs w:val="24"/>
        </w:rPr>
        <w:t xml:space="preserve"> отчетным. Сведения, указанные в </w:t>
      </w:r>
      <w:hyperlink r:id="rId34" w:anchor="Par4" w:history="1">
        <w:r w:rsidRPr="00FD7976">
          <w:rPr>
            <w:rFonts w:ascii="RobotoRegular" w:eastAsia="Times New Roman" w:hAnsi="RobotoRegular" w:cs="Times New Roman"/>
            <w:color w:val="3B4256"/>
            <w:sz w:val="24"/>
            <w:szCs w:val="24"/>
            <w:u w:val="single"/>
          </w:rPr>
          <w:t>части 1</w:t>
        </w:r>
      </w:hyperlink>
      <w:r w:rsidRPr="00FD7976">
        <w:rPr>
          <w:rFonts w:ascii="RobotoRegular" w:eastAsia="Times New Roman" w:hAnsi="RobotoRegular" w:cs="Times New Roman"/>
          <w:color w:val="000000"/>
          <w:sz w:val="24"/>
          <w:szCs w:val="24"/>
        </w:rPr>
        <w:t> настоящей статьи, представляются по </w:t>
      </w:r>
      <w:hyperlink r:id="rId35" w:history="1">
        <w:r w:rsidRPr="00FD7976">
          <w:rPr>
            <w:rFonts w:ascii="RobotoRegular" w:eastAsia="Times New Roman" w:hAnsi="RobotoRegular" w:cs="Times New Roman"/>
            <w:color w:val="3B4256"/>
            <w:sz w:val="24"/>
            <w:szCs w:val="24"/>
            <w:u w:val="single"/>
          </w:rPr>
          <w:t>форме</w:t>
        </w:r>
      </w:hyperlink>
      <w:r w:rsidRPr="00FD7976">
        <w:rPr>
          <w:rFonts w:ascii="RobotoRegular" w:eastAsia="Times New Roman" w:hAnsi="RobotoRegular" w:cs="Times New Roman"/>
          <w:color w:val="000000"/>
          <w:sz w:val="24"/>
          <w:szCs w:val="24"/>
        </w:rPr>
        <w:t>, установленной Правительством Российской Федерации.</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36" w:anchor="Par4" w:history="1">
        <w:r w:rsidRPr="00FD7976">
          <w:rPr>
            <w:rFonts w:ascii="RobotoRegular" w:eastAsia="Times New Roman" w:hAnsi="RobotoRegular" w:cs="Times New Roman"/>
            <w:color w:val="3B4256"/>
            <w:sz w:val="24"/>
            <w:szCs w:val="24"/>
            <w:u w:val="single"/>
          </w:rPr>
          <w:t>частью 1</w:t>
        </w:r>
      </w:hyperlink>
      <w:r w:rsidRPr="00FD7976">
        <w:rPr>
          <w:rFonts w:ascii="RobotoRegular" w:eastAsia="Times New Roman" w:hAnsi="RobotoRegular" w:cs="Times New Roman"/>
          <w:color w:val="000000"/>
          <w:sz w:val="24"/>
          <w:szCs w:val="24"/>
        </w:rPr>
        <w:t> настоящей статьи.</w:t>
      </w:r>
    </w:p>
    <w:p w:rsidR="0061677D" w:rsidRPr="00FD7976" w:rsidRDefault="0061677D" w:rsidP="007D15F7">
      <w:pPr>
        <w:shd w:val="clear" w:color="auto" w:fill="FBFBFB"/>
        <w:spacing w:after="12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Глава 4. ПРОХОЖДЕНИЕ МУНИЦИПАЛЬНОЙ СЛУЖБЫ</w:t>
      </w:r>
    </w:p>
    <w:p w:rsidR="0061677D" w:rsidRPr="00FD7976" w:rsidRDefault="0061677D" w:rsidP="00FB746A">
      <w:pPr>
        <w:shd w:val="clear" w:color="auto" w:fill="FBFBFB"/>
        <w:spacing w:after="12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xml:space="preserve">В </w:t>
      </w:r>
      <w:r w:rsidR="007D15F7" w:rsidRPr="00FD7976">
        <w:rPr>
          <w:rFonts w:ascii="RobotoRegular" w:eastAsia="Times New Roman" w:hAnsi="RobotoRegular" w:cs="Times New Roman"/>
          <w:b/>
          <w:bCs/>
          <w:color w:val="000000"/>
          <w:sz w:val="24"/>
          <w:szCs w:val="24"/>
        </w:rPr>
        <w:t>ЛОПАЗНЕНСКОМ</w:t>
      </w:r>
      <w:r w:rsidRPr="00FD7976">
        <w:rPr>
          <w:rFonts w:ascii="RobotoRegular" w:eastAsia="Times New Roman" w:hAnsi="RobotoRegular" w:cs="Times New Roman"/>
          <w:b/>
          <w:bCs/>
          <w:color w:val="000000"/>
          <w:sz w:val="24"/>
          <w:szCs w:val="24"/>
        </w:rPr>
        <w:t xml:space="preserve"> СЕЛЬСКОМ ПОСЕЛЕНИИ</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Статья 17. Поступление на муниципальную службу</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r w:rsidRPr="00FD7976">
        <w:rPr>
          <w:rFonts w:ascii="RobotoRegular" w:eastAsia="Times New Roman" w:hAnsi="RobotoRegular" w:cs="Times New Roman"/>
          <w:color w:val="000000"/>
          <w:sz w:val="24"/>
          <w:szCs w:val="24"/>
        </w:rPr>
        <w:t>1. Поступление на муниципальную службу осуществляется в соответствии с Трудовым Кодексом Российской Федерации и с учетом особенностей, предусмотренных Федеральным законом от 02.03.2007 № 25-ФЗ «О муниципальной службе в Российской Федерации», Областным законом от 09.10.2007 № 786-ЗС «О муниципальной службе в Брянской области» и настоящим Положением.</w:t>
      </w:r>
    </w:p>
    <w:p w:rsidR="0061677D" w:rsidRPr="00FD7976" w:rsidRDefault="0061677D" w:rsidP="00374D69">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w:t>
      </w:r>
      <w:proofErr w:type="gramStart"/>
      <w:r w:rsidRPr="00FD7976">
        <w:rPr>
          <w:rFonts w:ascii="RobotoRegular" w:eastAsia="Times New Roman" w:hAnsi="RobotoRegular" w:cs="Times New Roman"/>
          <w:color w:val="000000"/>
          <w:sz w:val="24"/>
          <w:szCs w:val="24"/>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02.03.2007г. № 25-ФЗ «О муниципальной службе в Российской Федерации» для замещения должностей муниципальной службы, при отсутствии обстоятельств, указанных в </w:t>
      </w:r>
      <w:hyperlink r:id="rId37" w:anchor="dst100092" w:history="1">
        <w:r w:rsidRPr="00FD7976">
          <w:rPr>
            <w:rFonts w:ascii="RobotoRegular" w:eastAsia="Times New Roman" w:hAnsi="RobotoRegular" w:cs="Times New Roman"/>
            <w:color w:val="3B4256"/>
            <w:sz w:val="24"/>
            <w:szCs w:val="24"/>
            <w:u w:val="single"/>
          </w:rPr>
          <w:t>статье 1</w:t>
        </w:r>
      </w:hyperlink>
      <w:r w:rsidRPr="00FD7976">
        <w:rPr>
          <w:rFonts w:ascii="RobotoRegular" w:eastAsia="Times New Roman" w:hAnsi="RobotoRegular" w:cs="Times New Roman"/>
          <w:color w:val="000000"/>
          <w:sz w:val="24"/>
          <w:szCs w:val="24"/>
        </w:rPr>
        <w:t>1 настоящего Положения в качестве ограничений, связанных с муниципальной службой.</w:t>
      </w:r>
      <w:proofErr w:type="gramEnd"/>
    </w:p>
    <w:p w:rsidR="0061677D" w:rsidRPr="00FD7976" w:rsidRDefault="0061677D" w:rsidP="00374D69">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3. </w:t>
      </w:r>
      <w:proofErr w:type="gramStart"/>
      <w:r w:rsidRPr="00FD7976">
        <w:rPr>
          <w:rFonts w:ascii="RobotoRegular" w:eastAsia="Times New Roman" w:hAnsi="RobotoRegular" w:cs="Times New Roman"/>
          <w:color w:val="000000"/>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4. Поступление гражданина на муниципальную службу осуществляется </w:t>
      </w:r>
      <w:proofErr w:type="gramStart"/>
      <w:r w:rsidRPr="00FD7976">
        <w:rPr>
          <w:rFonts w:ascii="RobotoRegular" w:eastAsia="Times New Roman" w:hAnsi="RobotoRegular" w:cs="Times New Roman"/>
          <w:color w:val="000000"/>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FD7976">
        <w:rPr>
          <w:rFonts w:ascii="RobotoRegular" w:eastAsia="Times New Roman" w:hAnsi="RobotoRegular" w:cs="Times New Roman"/>
          <w:color w:val="000000"/>
          <w:sz w:val="24"/>
          <w:szCs w:val="24"/>
        </w:rPr>
        <w:t xml:space="preserve"> с учетом особенностей, предусмотренных Федеральным законом от 02.03.2007 № 25-ФЗ «О муниципальной службе в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5. При поступлении на муниципальную службу гражданин представляет:</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заявление с просьбой о поступлении на муниципальную службу и замещении должности муниципальной службы;</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собственноручно заполненную и подписанную анкету по </w:t>
      </w:r>
      <w:hyperlink r:id="rId38" w:history="1">
        <w:r w:rsidRPr="00FD7976">
          <w:rPr>
            <w:rFonts w:ascii="RobotoRegular" w:eastAsia="Times New Roman" w:hAnsi="RobotoRegular" w:cs="Times New Roman"/>
            <w:color w:val="3B4256"/>
            <w:sz w:val="24"/>
            <w:szCs w:val="24"/>
            <w:u w:val="single"/>
          </w:rPr>
          <w:t>форме</w:t>
        </w:r>
      </w:hyperlink>
      <w:r w:rsidRPr="00FD7976">
        <w:rPr>
          <w:rFonts w:ascii="RobotoRegular" w:eastAsia="Times New Roman" w:hAnsi="RobotoRegular" w:cs="Times New Roman"/>
          <w:color w:val="000000"/>
          <w:sz w:val="24"/>
          <w:szCs w:val="24"/>
        </w:rPr>
        <w:t> установленной  Президентом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паспорт;</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сведения  о трудовой  деятельности, оформленные в установленном законодательством  порядке;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документ об образовании;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6)документ, подтверждающий регистрацию в системе индивидуального (персонинифицированного</w:t>
      </w:r>
      <w:proofErr w:type="gramStart"/>
      <w:r w:rsidRPr="00FD7976">
        <w:rPr>
          <w:rFonts w:ascii="RobotoRegular" w:eastAsia="Times New Roman" w:hAnsi="RobotoRegular" w:cs="Times New Roman"/>
          <w:color w:val="000000"/>
          <w:sz w:val="24"/>
          <w:szCs w:val="24"/>
        </w:rPr>
        <w:t>0</w:t>
      </w:r>
      <w:proofErr w:type="gramEnd"/>
      <w:r w:rsidRPr="00FD7976">
        <w:rPr>
          <w:rFonts w:ascii="RobotoRegular" w:eastAsia="Times New Roman" w:hAnsi="RobotoRegular" w:cs="Times New Roman"/>
          <w:color w:val="000000"/>
          <w:sz w:val="24"/>
          <w:szCs w:val="24"/>
        </w:rPr>
        <w:t xml:space="preserve"> учета. За исключением случаев. Когда трудовой догово</w:t>
      </w:r>
      <w:proofErr w:type="gramStart"/>
      <w:r w:rsidRPr="00FD7976">
        <w:rPr>
          <w:rFonts w:ascii="RobotoRegular" w:eastAsia="Times New Roman" w:hAnsi="RobotoRegular" w:cs="Times New Roman"/>
          <w:color w:val="000000"/>
          <w:sz w:val="24"/>
          <w:szCs w:val="24"/>
        </w:rPr>
        <w:t>р(</w:t>
      </w:r>
      <w:proofErr w:type="gramEnd"/>
      <w:r w:rsidRPr="00FD7976">
        <w:rPr>
          <w:rFonts w:ascii="RobotoRegular" w:eastAsia="Times New Roman" w:hAnsi="RobotoRegular" w:cs="Times New Roman"/>
          <w:color w:val="000000"/>
          <w:sz w:val="24"/>
          <w:szCs w:val="24"/>
        </w:rPr>
        <w:t>контракт) заключается впервые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8) документы воинского учета - для граждан, пребывающих в запасе, и лиц, подлежащих призыву на военную службу;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9)</w:t>
      </w:r>
      <w:r w:rsidR="00374D69"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заключение медицинской организации об отсутствии заболевания, препятствующего поступлению на муниципальную службу;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10.1)сведения, предусмотренные </w:t>
      </w:r>
      <w:hyperlink r:id="rId39" w:history="1">
        <w:r w:rsidRPr="00FD7976">
          <w:rPr>
            <w:rFonts w:ascii="RobotoRegular" w:eastAsia="Times New Roman" w:hAnsi="RobotoRegular" w:cs="Times New Roman"/>
            <w:color w:val="3B4256"/>
            <w:sz w:val="24"/>
            <w:szCs w:val="24"/>
            <w:u w:val="single"/>
          </w:rPr>
          <w:t>статьей 15.1</w:t>
        </w:r>
      </w:hyperlink>
      <w:r w:rsidRPr="00FD7976">
        <w:rPr>
          <w:rFonts w:ascii="RobotoRegular" w:eastAsia="Times New Roman" w:hAnsi="RobotoRegular" w:cs="Times New Roman"/>
          <w:color w:val="000000"/>
          <w:sz w:val="24"/>
          <w:szCs w:val="24"/>
        </w:rPr>
        <w:t> Федерального закона от 02.03.2007 № 25-ФЗ «О муниципальной службе в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12)</w:t>
      </w:r>
      <w:r w:rsidR="00374D69"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представление анкеты, сообщение об изменении сведений содержащихся в анкете, и проверка таких сведений.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гражданин при поступлении на муниципальную службу  представляет анкету по форме утвержденной Президентом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муниципальный служащий обязан сообщить в  письменной форме представителю нанимателя (работодателю) о ставших ему известных изменениях, содержащихся в анкете.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6.1. Кадровая работа в муниципальном образовании включает в себя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 оформление допуска установленной формы к сведениям, составляющим государственную тайну</w:t>
      </w:r>
    </w:p>
    <w:p w:rsidR="0061677D" w:rsidRPr="00FD7976" w:rsidRDefault="0061677D" w:rsidP="00284B19">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7. В случае установления в процессе проверки, предусмотренной </w:t>
      </w:r>
      <w:hyperlink r:id="rId40" w:anchor="Par17" w:history="1">
        <w:r w:rsidRPr="00FD7976">
          <w:rPr>
            <w:rFonts w:ascii="RobotoRegular" w:eastAsia="Times New Roman" w:hAnsi="RobotoRegular" w:cs="Times New Roman"/>
            <w:color w:val="3B4256"/>
            <w:sz w:val="24"/>
            <w:szCs w:val="24"/>
            <w:u w:val="single"/>
          </w:rPr>
          <w:t>частью 4</w:t>
        </w:r>
      </w:hyperlink>
      <w:r w:rsidRPr="00FD7976">
        <w:rPr>
          <w:rFonts w:ascii="RobotoRegular" w:eastAsia="Times New Roman" w:hAnsi="RobotoRegular" w:cs="Times New Roman"/>
          <w:color w:val="000000"/>
          <w:sz w:val="24"/>
          <w:szCs w:val="24"/>
        </w:rPr>
        <w:t>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61677D" w:rsidRPr="00FD7976" w:rsidRDefault="0061677D" w:rsidP="00284B19">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8. Поступление гражданина на муниципальную службу осуществляется </w:t>
      </w:r>
      <w:proofErr w:type="gramStart"/>
      <w:r w:rsidRPr="00FD7976">
        <w:rPr>
          <w:rFonts w:ascii="RobotoRegular" w:eastAsia="Times New Roman" w:hAnsi="RobotoRegular" w:cs="Times New Roman"/>
          <w:color w:val="000000"/>
          <w:sz w:val="24"/>
          <w:szCs w:val="24"/>
        </w:rPr>
        <w:t>в результате назначения на должность муниципальной службы на условиях трудового договора в соответствии с трудовым </w:t>
      </w:r>
      <w:hyperlink r:id="rId41" w:history="1">
        <w:r w:rsidRPr="00FD7976">
          <w:rPr>
            <w:rFonts w:ascii="RobotoRegular" w:eastAsia="Times New Roman" w:hAnsi="RobotoRegular" w:cs="Times New Roman"/>
            <w:color w:val="3B4256"/>
            <w:sz w:val="24"/>
            <w:szCs w:val="24"/>
            <w:u w:val="single"/>
          </w:rPr>
          <w:t>законодательством</w:t>
        </w:r>
        <w:proofErr w:type="gramEnd"/>
      </w:hyperlink>
      <w:r w:rsidRPr="00FD7976">
        <w:rPr>
          <w:rFonts w:ascii="RobotoRegular" w:eastAsia="Times New Roman" w:hAnsi="RobotoRegular" w:cs="Times New Roman"/>
          <w:color w:val="000000"/>
          <w:sz w:val="24"/>
          <w:szCs w:val="24"/>
        </w:rPr>
        <w:t> с учетом особенностей, предусмотренных настоящим Федеральным законом.</w:t>
      </w:r>
    </w:p>
    <w:p w:rsidR="0061677D" w:rsidRPr="00FD7976" w:rsidRDefault="0061677D" w:rsidP="00284B19">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9.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42"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61677D" w:rsidRPr="00FD7976" w:rsidRDefault="0061677D" w:rsidP="00284B19">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10.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11.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17.1. Основания для расторжения трудового</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договора с муниципальным служащим</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284B19">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Помимо оснований для расторжения трудового договора, предусмотренных </w:t>
      </w:r>
      <w:hyperlink r:id="rId43" w:history="1">
        <w:r w:rsidRPr="00FD7976">
          <w:rPr>
            <w:rFonts w:ascii="RobotoRegular" w:eastAsia="Times New Roman" w:hAnsi="RobotoRegular" w:cs="Times New Roman"/>
            <w:color w:val="3B4256"/>
            <w:sz w:val="24"/>
            <w:szCs w:val="24"/>
            <w:u w:val="single"/>
          </w:rPr>
          <w:t>Трудовым кодексом</w:t>
        </w:r>
      </w:hyperlink>
      <w:r w:rsidRPr="00FD7976">
        <w:rPr>
          <w:rFonts w:ascii="RobotoRegular" w:eastAsia="Times New Roman" w:hAnsi="RobotoRegular" w:cs="Times New Roman"/>
          <w:color w:val="000000"/>
          <w:sz w:val="24"/>
          <w:szCs w:val="24"/>
        </w:rPr>
        <w:t xml:space="preserve"> Российской Федерации, трудовой договор с муниципальным служащим может </w:t>
      </w:r>
      <w:proofErr w:type="gramStart"/>
      <w:r w:rsidRPr="00FD7976">
        <w:rPr>
          <w:rFonts w:ascii="RobotoRegular" w:eastAsia="Times New Roman" w:hAnsi="RobotoRegular" w:cs="Times New Roman"/>
          <w:color w:val="000000"/>
          <w:sz w:val="24"/>
          <w:szCs w:val="24"/>
        </w:rPr>
        <w:t>быть</w:t>
      </w:r>
      <w:proofErr w:type="gramEnd"/>
      <w:r w:rsidRPr="00FD7976">
        <w:rPr>
          <w:rFonts w:ascii="RobotoRegular" w:eastAsia="Times New Roman" w:hAnsi="RobotoRegular" w:cs="Times New Roman"/>
          <w:color w:val="000000"/>
          <w:sz w:val="24"/>
          <w:szCs w:val="24"/>
        </w:rPr>
        <w:t xml:space="preserve"> также расторгнут по инициативе представителя нанимателя (работодателя) в случае:</w:t>
      </w:r>
    </w:p>
    <w:p w:rsidR="0061677D" w:rsidRPr="00FD7976" w:rsidRDefault="0061677D" w:rsidP="00284B19">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достижения предельного возраста, установленного для замещения должности муниципальной службы;</w:t>
      </w:r>
    </w:p>
    <w:p w:rsidR="0061677D" w:rsidRPr="00FD7976" w:rsidRDefault="0061677D" w:rsidP="00763BD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несоблюдения ограничений и запретов, связанных с муниципальной службой и установленных </w:t>
      </w:r>
      <w:hyperlink r:id="rId44" w:anchor="sub_13" w:history="1">
        <w:r w:rsidRPr="00FD7976">
          <w:rPr>
            <w:rFonts w:ascii="RobotoRegular" w:eastAsia="Times New Roman" w:hAnsi="RobotoRegular" w:cs="Times New Roman"/>
            <w:color w:val="3B4256"/>
            <w:sz w:val="24"/>
            <w:szCs w:val="24"/>
            <w:u w:val="single"/>
          </w:rPr>
          <w:t>разделами 13</w:t>
        </w:r>
      </w:hyperlink>
      <w:r w:rsidRPr="00FD7976">
        <w:rPr>
          <w:rFonts w:ascii="RobotoRegular" w:eastAsia="Times New Roman" w:hAnsi="RobotoRegular" w:cs="Times New Roman"/>
          <w:color w:val="000000"/>
          <w:sz w:val="24"/>
          <w:szCs w:val="24"/>
        </w:rPr>
        <w:t>, </w:t>
      </w:r>
      <w:hyperlink r:id="rId45" w:anchor="sub_14" w:history="1">
        <w:r w:rsidRPr="00FD7976">
          <w:rPr>
            <w:rFonts w:ascii="RobotoRegular" w:eastAsia="Times New Roman" w:hAnsi="RobotoRegular" w:cs="Times New Roman"/>
            <w:color w:val="3B4256"/>
            <w:sz w:val="24"/>
            <w:szCs w:val="24"/>
            <w:u w:val="single"/>
          </w:rPr>
          <w:t>14</w:t>
        </w:r>
      </w:hyperlink>
      <w:r w:rsidRPr="00FD7976">
        <w:rPr>
          <w:rFonts w:ascii="RobotoRegular" w:eastAsia="Times New Roman" w:hAnsi="RobotoRegular" w:cs="Times New Roman"/>
          <w:color w:val="000000"/>
          <w:sz w:val="24"/>
          <w:szCs w:val="24"/>
        </w:rPr>
        <w:t>, </w:t>
      </w:r>
      <w:hyperlink r:id="rId46" w:anchor="sub_1401" w:history="1">
        <w:r w:rsidRPr="00FD7976">
          <w:rPr>
            <w:rFonts w:ascii="RobotoRegular" w:eastAsia="Times New Roman" w:hAnsi="RobotoRegular" w:cs="Times New Roman"/>
            <w:color w:val="3B4256"/>
            <w:sz w:val="24"/>
            <w:szCs w:val="24"/>
            <w:u w:val="single"/>
          </w:rPr>
          <w:t>14.1</w:t>
        </w:r>
      </w:hyperlink>
      <w:r w:rsidRPr="00FD7976">
        <w:rPr>
          <w:rFonts w:ascii="RobotoRegular" w:eastAsia="Times New Roman" w:hAnsi="RobotoRegular" w:cs="Times New Roman"/>
          <w:color w:val="000000"/>
          <w:sz w:val="24"/>
          <w:szCs w:val="24"/>
        </w:rPr>
        <w:t> и </w:t>
      </w:r>
      <w:hyperlink r:id="rId47" w:anchor="sub_15" w:history="1">
        <w:r w:rsidRPr="00FD7976">
          <w:rPr>
            <w:rFonts w:ascii="RobotoRegular" w:eastAsia="Times New Roman" w:hAnsi="RobotoRegular" w:cs="Times New Roman"/>
            <w:color w:val="3B4256"/>
            <w:sz w:val="24"/>
            <w:szCs w:val="24"/>
            <w:u w:val="single"/>
          </w:rPr>
          <w:t>15</w:t>
        </w:r>
      </w:hyperlink>
      <w:r w:rsidRPr="00FD7976">
        <w:rPr>
          <w:rFonts w:ascii="RobotoRegular" w:eastAsia="Times New Roman" w:hAnsi="RobotoRegular" w:cs="Times New Roman"/>
          <w:color w:val="000000"/>
          <w:sz w:val="24"/>
          <w:szCs w:val="24"/>
        </w:rPr>
        <w:t> Федерального закона  от</w:t>
      </w:r>
      <w:r w:rsidRPr="00FD7976">
        <w:rPr>
          <w:rFonts w:ascii="RobotoRegular" w:eastAsia="Times New Roman" w:hAnsi="RobotoRegular" w:cs="Times New Roman"/>
          <w:color w:val="000000"/>
          <w:sz w:val="24"/>
          <w:szCs w:val="24"/>
        </w:rPr>
        <w:br/>
        <w:t>2 марта 2007 года № 25-ФЗ «О муниципальной службе в Российской Федерации».</w:t>
      </w:r>
    </w:p>
    <w:p w:rsidR="0061677D" w:rsidRPr="00FD7976" w:rsidRDefault="0061677D" w:rsidP="00763BD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применения административного наказания в виде дисквалификации;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приобретения муниципальным служащим статуса иностранного агента.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1677D" w:rsidRPr="00FD7976" w:rsidRDefault="0061677D" w:rsidP="00763BD6">
      <w:pPr>
        <w:shd w:val="clear" w:color="auto" w:fill="FBFBFB"/>
        <w:spacing w:after="150" w:line="240" w:lineRule="auto"/>
        <w:jc w:val="center"/>
        <w:rPr>
          <w:rFonts w:ascii="RobotoRegular" w:eastAsia="Times New Roman" w:hAnsi="RobotoRegular" w:cs="Times New Roman"/>
          <w:b/>
          <w:color w:val="000000"/>
          <w:sz w:val="24"/>
          <w:szCs w:val="24"/>
        </w:rPr>
      </w:pPr>
      <w:r w:rsidRPr="00FD7976">
        <w:rPr>
          <w:rFonts w:ascii="RobotoRegular" w:eastAsia="Times New Roman" w:hAnsi="RobotoRegular" w:cs="Times New Roman"/>
          <w:b/>
          <w:color w:val="000000"/>
          <w:sz w:val="24"/>
          <w:szCs w:val="24"/>
        </w:rPr>
        <w:t>Глава 5. ОТПУСКА МУНИЦИПАЛЬНОГО СЛУЖАЩЕГО</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Статья 18. Отпуск муниципального служащего</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Ежегодный основной оплачиваемый отпуск предоставляется муниципальному служащему продолжительностью 30 календарных дней.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4. Ежегодные дополнительные оплачиваемые отпуска предоставляются муниципальному служащему за выслугу лет, ненормированный рабочий день, а также в других случаях, предусмотренных федеральными и областными законами.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Муниципальным служащим предоставляется ежегодный дополни</w:t>
      </w:r>
      <w:r w:rsidRPr="00FD7976">
        <w:rPr>
          <w:rFonts w:ascii="RobotoRegular" w:eastAsia="Times New Roman" w:hAnsi="RobotoRegular" w:cs="Times New Roman"/>
          <w:color w:val="000000"/>
          <w:sz w:val="24"/>
          <w:szCs w:val="24"/>
        </w:rPr>
        <w:softHyphen/>
        <w:t>тельный оплачиваемый отпуск за выслугу лет продолжительностью:</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при стаже муниципальной службы от 1 года до 5 лет – 1 календар</w:t>
      </w:r>
      <w:r w:rsidRPr="00FD7976">
        <w:rPr>
          <w:rFonts w:ascii="RobotoRegular" w:eastAsia="Times New Roman" w:hAnsi="RobotoRegular" w:cs="Times New Roman"/>
          <w:color w:val="000000"/>
          <w:sz w:val="24"/>
          <w:szCs w:val="24"/>
        </w:rPr>
        <w:softHyphen/>
        <w:t>ный день;</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при стаже муниципальной службы от 5 до 10 лет – 5 календарных дней;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при стаже муниципальной службы от 10 до 15 лет – 7 календарных дней;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при стаже муниципальной службы 15 лет и более – 10 календарных дней.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Муниципальному служащему, имеющему ненормированный рабо</w:t>
      </w:r>
      <w:r w:rsidRPr="00FD7976">
        <w:rPr>
          <w:rFonts w:ascii="RobotoRegular" w:eastAsia="Times New Roman" w:hAnsi="RobotoRegular" w:cs="Times New Roman"/>
          <w:color w:val="000000"/>
          <w:sz w:val="24"/>
          <w:szCs w:val="24"/>
        </w:rPr>
        <w:softHyphen/>
        <w:t xml:space="preserve">чий день, предоставляется ежегодный дополнительный оплачиваемый отпуск продолжительностью 3 </w:t>
      </w:r>
      <w:proofErr w:type="gramStart"/>
      <w:r w:rsidRPr="00FD7976">
        <w:rPr>
          <w:rFonts w:ascii="RobotoRegular" w:eastAsia="Times New Roman" w:hAnsi="RobotoRegular" w:cs="Times New Roman"/>
          <w:color w:val="000000"/>
          <w:sz w:val="24"/>
          <w:szCs w:val="24"/>
        </w:rPr>
        <w:t>календарных</w:t>
      </w:r>
      <w:proofErr w:type="gramEnd"/>
      <w:r w:rsidRPr="00FD7976">
        <w:rPr>
          <w:rFonts w:ascii="RobotoRegular" w:eastAsia="Times New Roman" w:hAnsi="RobotoRegular" w:cs="Times New Roman"/>
          <w:color w:val="000000"/>
          <w:sz w:val="24"/>
          <w:szCs w:val="24"/>
        </w:rPr>
        <w:t xml:space="preserve"> дня.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7.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должности </w:t>
      </w:r>
      <w:r w:rsidR="000623C0" w:rsidRPr="00FD7976">
        <w:rPr>
          <w:rFonts w:ascii="RobotoRegular" w:eastAsia="Times New Roman" w:hAnsi="RobotoRegular" w:cs="Times New Roman"/>
          <w:color w:val="000000"/>
          <w:sz w:val="24"/>
          <w:szCs w:val="24"/>
        </w:rPr>
        <w:t>муниципальной службы иных групп</w:t>
      </w:r>
      <w:r w:rsidRPr="00FD7976">
        <w:rPr>
          <w:rFonts w:ascii="RobotoRegular" w:eastAsia="Times New Roman" w:hAnsi="RobotoRegular" w:cs="Times New Roman"/>
          <w:color w:val="000000"/>
          <w:sz w:val="24"/>
          <w:szCs w:val="24"/>
        </w:rPr>
        <w:t xml:space="preserve"> - 40 календарных дней.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rsidR="0061677D" w:rsidRPr="00FD7976" w:rsidRDefault="0061677D" w:rsidP="00763BD6">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Глава 5. ОПЛАТА ТРУДА МУНИЦИПАЛЬНОГО СЛУЖАЩЕГО.</w:t>
      </w:r>
    </w:p>
    <w:p w:rsidR="0061677D" w:rsidRPr="00FD7976" w:rsidRDefault="0061677D" w:rsidP="00763BD6">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ГАРАНТИИ, ПРЕДОСТАВЛЯЕМЫЕ МУНИЦИПАЛЬНОМУ СЛУЖАЩЕМУ.</w:t>
      </w:r>
    </w:p>
    <w:p w:rsidR="0061677D" w:rsidRPr="00FD7976" w:rsidRDefault="0061677D" w:rsidP="00763BD6">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СТАЖ МУНИЦИПАЛЬНОЙ СЛУЖБЫ</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19. Оплата труда муниципального служащего</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К дополнительным выплатам относятся: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ежемесячная квалификационная надбавка к должностному окладу;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ежемесячная надбавка к должностному окладу за выслугу лет;</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ежемесячное денежное поощрение;</w:t>
      </w:r>
    </w:p>
    <w:p w:rsidR="0061677D" w:rsidRPr="00FD7976" w:rsidRDefault="002403C8"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w:t>
      </w:r>
      <w:r w:rsidR="0061677D" w:rsidRPr="00FD7976">
        <w:rPr>
          <w:rFonts w:ascii="RobotoRegular" w:eastAsia="Times New Roman" w:hAnsi="RobotoRegular" w:cs="Times New Roman"/>
          <w:color w:val="000000"/>
          <w:sz w:val="24"/>
          <w:szCs w:val="24"/>
        </w:rPr>
        <w:t>) премии за выполнение особо важных и сложных заданий (далее - премии);</w:t>
      </w:r>
    </w:p>
    <w:p w:rsidR="0061677D" w:rsidRPr="00FD7976" w:rsidRDefault="002403C8"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w:t>
      </w:r>
      <w:r w:rsidR="0061677D" w:rsidRPr="00FD7976">
        <w:rPr>
          <w:rFonts w:ascii="RobotoRegular" w:eastAsia="Times New Roman" w:hAnsi="RobotoRegular" w:cs="Times New Roman"/>
          <w:color w:val="000000"/>
          <w:sz w:val="24"/>
          <w:szCs w:val="24"/>
        </w:rPr>
        <w:t>) единовременная выплата при предоставлении ежегодного оплачиваемого отпуска;</w:t>
      </w:r>
    </w:p>
    <w:p w:rsidR="0061677D" w:rsidRPr="00FD7976" w:rsidRDefault="002403C8"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7</w:t>
      </w:r>
      <w:r w:rsidR="0061677D" w:rsidRPr="00FD7976">
        <w:rPr>
          <w:rFonts w:ascii="RobotoRegular" w:eastAsia="Times New Roman" w:hAnsi="RobotoRegular" w:cs="Times New Roman"/>
          <w:color w:val="000000"/>
          <w:sz w:val="24"/>
          <w:szCs w:val="24"/>
        </w:rPr>
        <w:t>) материальная помощь.</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 избирательной комиссии муниципального образования, исполнения должностных обязанностей в соответствии с должностной инструкцией.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Муниципальное образование «</w:t>
      </w:r>
      <w:r w:rsidR="00B876DD" w:rsidRPr="00FD7976">
        <w:rPr>
          <w:rFonts w:ascii="RobotoRegular" w:eastAsia="Times New Roman" w:hAnsi="RobotoRegular" w:cs="Times New Roman"/>
          <w:color w:val="000000"/>
          <w:sz w:val="24"/>
          <w:szCs w:val="24"/>
        </w:rPr>
        <w:t>Лопазненское</w:t>
      </w:r>
      <w:r w:rsidRPr="00FD7976">
        <w:rPr>
          <w:rFonts w:ascii="RobotoRegular" w:eastAsia="Times New Roman" w:hAnsi="RobotoRegular" w:cs="Times New Roman"/>
          <w:color w:val="000000"/>
          <w:sz w:val="24"/>
          <w:szCs w:val="24"/>
        </w:rPr>
        <w:t xml:space="preserve"> сельское поселение»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в соответствии с законодательством Российской Федерации, областными законами и иными нормативными правовыми актами Брянской области.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Брянской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61677D" w:rsidRPr="00FD7976" w:rsidRDefault="0061677D" w:rsidP="0061677D">
      <w:pPr>
        <w:shd w:val="clear" w:color="auto" w:fill="FBFBFB"/>
        <w:spacing w:after="0" w:line="240" w:lineRule="auto"/>
        <w:jc w:val="both"/>
        <w:rPr>
          <w:rFonts w:ascii="RobotoRegular" w:eastAsia="Times New Roman" w:hAnsi="RobotoRegular" w:cs="Times New Roman"/>
          <w:b/>
          <w:bCs/>
          <w:color w:val="000000"/>
          <w:sz w:val="24"/>
          <w:szCs w:val="24"/>
        </w:rPr>
      </w:pPr>
      <w:r w:rsidRPr="00FD7976">
        <w:rPr>
          <w:rFonts w:ascii="RobotoRegular" w:eastAsia="Times New Roman" w:hAnsi="RobotoRegular" w:cs="Times New Roman"/>
          <w:b/>
          <w:bCs/>
          <w:color w:val="000000"/>
          <w:sz w:val="24"/>
          <w:szCs w:val="24"/>
        </w:rPr>
        <w:t>Статья 20. Основные гарантии, предоставляемые муниципальному служащему</w:t>
      </w:r>
    </w:p>
    <w:p w:rsidR="00763BD6" w:rsidRPr="00FD7976" w:rsidRDefault="00763BD6" w:rsidP="0061677D">
      <w:pPr>
        <w:shd w:val="clear" w:color="auto" w:fill="FBFBFB"/>
        <w:spacing w:after="0" w:line="240" w:lineRule="auto"/>
        <w:jc w:val="both"/>
        <w:rPr>
          <w:rFonts w:ascii="RobotoRegular" w:eastAsia="Times New Roman" w:hAnsi="RobotoRegular" w:cs="Times New Roman"/>
          <w:color w:val="000000"/>
          <w:sz w:val="24"/>
          <w:szCs w:val="24"/>
        </w:rPr>
      </w:pP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Муниципальному служащему гарантируются: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условия работы, обеспечивающие исполнение им должностных обязанностей в соответствии с должностной инструкцией;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право на своевременное и в полном объеме получение денежного содержания;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При расторжении трудового договора с муниципальным служащим в связи с ликвидацией органа местного самоуправления, либо сокращением численности или штата работников органа </w:t>
      </w:r>
      <w:r w:rsidRPr="00FD7976">
        <w:rPr>
          <w:rFonts w:ascii="RobotoRegular" w:eastAsia="Times New Roman" w:hAnsi="RobotoRegular" w:cs="Times New Roman"/>
          <w:color w:val="000000"/>
          <w:sz w:val="24"/>
          <w:szCs w:val="24"/>
        </w:rPr>
        <w:lastRenderedPageBreak/>
        <w:t>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61677D" w:rsidRPr="00FD7976" w:rsidRDefault="0061677D" w:rsidP="00B87021">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21. Дополнительные гарантии, предоставляемые муниципальному служащему</w:t>
      </w:r>
    </w:p>
    <w:p w:rsidR="0061677D" w:rsidRPr="00FD7976" w:rsidRDefault="0061677D" w:rsidP="00B87021">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 </w:t>
      </w:r>
      <w:proofErr w:type="gramStart"/>
      <w:r w:rsidRPr="00FD7976">
        <w:rPr>
          <w:rFonts w:ascii="RobotoRegular" w:eastAsia="Times New Roman" w:hAnsi="RobotoRegular" w:cs="Times New Roman"/>
          <w:color w:val="000000"/>
          <w:sz w:val="24"/>
          <w:szCs w:val="24"/>
        </w:rPr>
        <w:t>При ликвидации органа местного самоуправления муниципального образования,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аппарате избирательной комиссии муниципального образования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w:t>
      </w:r>
      <w:proofErr w:type="gramEnd"/>
      <w:r w:rsidRPr="00FD7976">
        <w:rPr>
          <w:rFonts w:ascii="RobotoRegular" w:eastAsia="Times New Roman" w:hAnsi="RobotoRegular" w:cs="Times New Roman"/>
          <w:color w:val="000000"/>
          <w:sz w:val="24"/>
          <w:szCs w:val="24"/>
        </w:rPr>
        <w:t xml:space="preserve"> квалификации, профессионального образования и замещаемой ранее должности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Муниципальный служащий в соответствии с нормативными правовыми актами </w:t>
      </w:r>
      <w:r w:rsidR="00B87021" w:rsidRPr="00FD7976">
        <w:rPr>
          <w:rFonts w:ascii="RobotoRegular" w:eastAsia="Times New Roman" w:hAnsi="RobotoRegular" w:cs="Times New Roman" w:hint="eastAsia"/>
          <w:color w:val="000000"/>
          <w:sz w:val="24"/>
          <w:szCs w:val="24"/>
        </w:rPr>
        <w:t>Лопазненского</w:t>
      </w:r>
      <w:r w:rsidR="00B87021" w:rsidRPr="00FD7976">
        <w:rPr>
          <w:rFonts w:ascii="RobotoRegular" w:eastAsia="Times New Roman" w:hAnsi="RobotoRegular" w:cs="Times New Roman"/>
          <w:color w:val="000000"/>
          <w:sz w:val="24"/>
          <w:szCs w:val="24"/>
        </w:rPr>
        <w:t xml:space="preserve"> сельского Совета народных депутатов</w:t>
      </w:r>
      <w:r w:rsidRPr="00FD7976">
        <w:rPr>
          <w:rFonts w:ascii="RobotoRegular" w:eastAsia="Times New Roman" w:hAnsi="RobotoRegular" w:cs="Times New Roman"/>
          <w:color w:val="000000"/>
          <w:sz w:val="24"/>
          <w:szCs w:val="24"/>
        </w:rPr>
        <w:t xml:space="preserve"> за счет средств бюджета соответствующего муниципального образования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Муниципальному служащему один раз в квартал выплачивается компенсация на лечение.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3.1. </w:t>
      </w:r>
      <w:proofErr w:type="gramStart"/>
      <w:r w:rsidRPr="00FD7976">
        <w:rPr>
          <w:rFonts w:ascii="RobotoRegular" w:eastAsia="Times New Roman" w:hAnsi="RobotoRegular" w:cs="Times New Roman"/>
          <w:color w:val="000000"/>
          <w:sz w:val="24"/>
          <w:szCs w:val="24"/>
        </w:rPr>
        <w:t>Муниципальному служащему за счет средств бюджета муниципального образования «</w:t>
      </w:r>
      <w:r w:rsidR="00B876DD" w:rsidRPr="00FD7976">
        <w:rPr>
          <w:rFonts w:ascii="RobotoRegular" w:eastAsia="Times New Roman" w:hAnsi="RobotoRegular" w:cs="Times New Roman"/>
          <w:color w:val="000000"/>
          <w:sz w:val="24"/>
          <w:szCs w:val="24"/>
        </w:rPr>
        <w:t>Лопазненское</w:t>
      </w:r>
      <w:r w:rsidRPr="00FD7976">
        <w:rPr>
          <w:rFonts w:ascii="RobotoRegular" w:eastAsia="Times New Roman" w:hAnsi="RobotoRegular" w:cs="Times New Roman"/>
          <w:color w:val="000000"/>
          <w:sz w:val="24"/>
          <w:szCs w:val="24"/>
        </w:rPr>
        <w:t xml:space="preserve"> сельское поселение» в порядке и размере, установленном нормативными правовыми актами Собрания депутатов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Брянской области, собственности муниципального образования</w:t>
      </w:r>
      <w:proofErr w:type="gramEnd"/>
      <w:r w:rsidRPr="00FD7976">
        <w:rPr>
          <w:rFonts w:ascii="RobotoRegular" w:eastAsia="Times New Roman" w:hAnsi="RobotoRegular" w:cs="Times New Roman"/>
          <w:color w:val="000000"/>
          <w:sz w:val="24"/>
          <w:szCs w:val="24"/>
        </w:rPr>
        <w:t xml:space="preserve">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w:t>
      </w:r>
      <w:r w:rsidR="00F024E6" w:rsidRPr="00FD7976">
        <w:rPr>
          <w:rFonts w:ascii="RobotoRegular" w:eastAsia="Times New Roman" w:hAnsi="RobotoRegular" w:cs="Times New Roman"/>
          <w:color w:val="000000"/>
          <w:sz w:val="24"/>
          <w:szCs w:val="24"/>
        </w:rPr>
        <w:t>Суражского</w:t>
      </w:r>
      <w:r w:rsidRPr="00FD7976">
        <w:rPr>
          <w:rFonts w:ascii="RobotoRegular" w:eastAsia="Times New Roman" w:hAnsi="RobotoRegular" w:cs="Times New Roman"/>
          <w:color w:val="000000"/>
          <w:sz w:val="24"/>
          <w:szCs w:val="24"/>
        </w:rPr>
        <w:t>  района, или доля в уставном капитале которых находится в государственной собственности Брянской области, собственности муниципального образования «</w:t>
      </w:r>
      <w:r w:rsidR="00B876DD" w:rsidRPr="00FD7976">
        <w:rPr>
          <w:rFonts w:ascii="RobotoRegular" w:eastAsia="Times New Roman" w:hAnsi="RobotoRegular" w:cs="Times New Roman"/>
          <w:color w:val="000000"/>
          <w:sz w:val="24"/>
          <w:szCs w:val="24"/>
        </w:rPr>
        <w:t>Лопазненское</w:t>
      </w:r>
      <w:r w:rsidRPr="00FD7976">
        <w:rPr>
          <w:rFonts w:ascii="RobotoRegular" w:eastAsia="Times New Roman" w:hAnsi="RobotoRegular" w:cs="Times New Roman"/>
          <w:color w:val="000000"/>
          <w:sz w:val="24"/>
          <w:szCs w:val="24"/>
        </w:rPr>
        <w:t xml:space="preserve"> сельское поселение», но не более 50 процентов стоимости санаторно-курортной путевки.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Муниципальному служащему может выплачиваться ежемесячная доплата за ученую степень, соответствующую направлению деятельности муниципального служащего.</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Муниципальному служащему, направляемому в служебную командировку на территории Брянской области, предоставляются: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преимущественное право на получение проездного документа;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преимущественное право на поселение в гостиницу.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Муниципальному служащему предоставляются: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решениями Собрания депутатов;</w:t>
      </w:r>
    </w:p>
    <w:p w:rsidR="0061677D" w:rsidRPr="00FD7976" w:rsidRDefault="0061677D" w:rsidP="00791E3D">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7. </w:t>
      </w:r>
      <w:proofErr w:type="gramStart"/>
      <w:r w:rsidRPr="00FD7976">
        <w:rPr>
          <w:rFonts w:ascii="RobotoRegular" w:eastAsia="Times New Roman" w:hAnsi="RobotoRegular" w:cs="Times New Roman"/>
          <w:color w:val="000000"/>
          <w:sz w:val="24"/>
          <w:szCs w:val="24"/>
        </w:rPr>
        <w:t xml:space="preserve">Муниципальному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могут предоставляться в соответствии с Жилищным </w:t>
      </w:r>
      <w:hyperlink r:id="rId48" w:history="1">
        <w:r w:rsidRPr="00FD7976">
          <w:rPr>
            <w:rFonts w:ascii="RobotoRegular" w:eastAsia="Times New Roman" w:hAnsi="RobotoRegular" w:cs="Times New Roman"/>
            <w:color w:val="3B4256"/>
            <w:sz w:val="24"/>
            <w:szCs w:val="24"/>
            <w:u w:val="single"/>
          </w:rPr>
          <w:t>кодексом</w:t>
        </w:r>
      </w:hyperlink>
      <w:r w:rsidRPr="00FD7976">
        <w:rPr>
          <w:rFonts w:ascii="RobotoRegular" w:eastAsia="Times New Roman" w:hAnsi="RobotoRegular" w:cs="Times New Roman"/>
          <w:color w:val="000000"/>
          <w:sz w:val="24"/>
          <w:szCs w:val="24"/>
        </w:rPr>
        <w:t xml:space="preserve"> Российской Федерации, другими федеральными законами, иными </w:t>
      </w:r>
      <w:r w:rsidRPr="00FD7976">
        <w:rPr>
          <w:rFonts w:ascii="RobotoRegular" w:eastAsia="Times New Roman" w:hAnsi="RobotoRegular" w:cs="Times New Roman"/>
          <w:color w:val="000000"/>
          <w:sz w:val="24"/>
          <w:szCs w:val="24"/>
        </w:rPr>
        <w:lastRenderedPageBreak/>
        <w:t>нормативными правовыми актами Российской Федерации, областными законами и иными нормативными правовыми актами Брянской области гарантии, связанные с улучшением жилищных условий муниципального служащего.</w:t>
      </w:r>
      <w:proofErr w:type="gramEnd"/>
      <w:r w:rsidRPr="00FD7976">
        <w:rPr>
          <w:rFonts w:ascii="RobotoRegular" w:eastAsia="Times New Roman" w:hAnsi="RobotoRegular" w:cs="Times New Roman"/>
          <w:color w:val="000000"/>
          <w:sz w:val="24"/>
          <w:szCs w:val="24"/>
        </w:rPr>
        <w:t xml:space="preserve"> Расходы, связанные с предоставлением гарантий, производятся за счет средств местного бюджета.</w:t>
      </w:r>
    </w:p>
    <w:p w:rsidR="0061677D" w:rsidRPr="00FD7976" w:rsidRDefault="0061677D" w:rsidP="00791E3D">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8. </w:t>
      </w:r>
      <w:proofErr w:type="gramStart"/>
      <w:r w:rsidRPr="00FD7976">
        <w:rPr>
          <w:rFonts w:ascii="RobotoRegular" w:eastAsia="Times New Roman" w:hAnsi="RobotoRegular" w:cs="Times New Roman"/>
          <w:color w:val="000000"/>
          <w:sz w:val="24"/>
          <w:szCs w:val="24"/>
        </w:rPr>
        <w:t xml:space="preserve">В соответствии с нормативными правовыми актами Собрания депутатов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за счет средств местного бюджета муниципальному служащему, достигшему пенсионного возраста, предусмотренного </w:t>
      </w:r>
      <w:hyperlink r:id="rId49" w:history="1">
        <w:r w:rsidRPr="00FD7976">
          <w:rPr>
            <w:rFonts w:ascii="RobotoRegular" w:eastAsia="Times New Roman" w:hAnsi="RobotoRegular" w:cs="Times New Roman"/>
            <w:color w:val="3B4256"/>
            <w:sz w:val="24"/>
            <w:szCs w:val="24"/>
            <w:u w:val="single"/>
          </w:rPr>
          <w:t>частью 1 статьи 8</w:t>
        </w:r>
      </w:hyperlink>
      <w:r w:rsidRPr="00FD7976">
        <w:rPr>
          <w:rFonts w:ascii="RobotoRegular" w:eastAsia="Times New Roman" w:hAnsi="RobotoRegular" w:cs="Times New Roman"/>
          <w:color w:val="000000"/>
          <w:sz w:val="24"/>
          <w:szCs w:val="24"/>
        </w:rPr>
        <w:t> Федерального закона от 28 декабря 2013 года № 400-ФЗ «О страховых пенсиях», может выплачиваться единовременное пособие за полные годы стажа муниципальной службы при увольнении с муниципальной службы по следующим основаниям:</w:t>
      </w:r>
      <w:proofErr w:type="gramEnd"/>
    </w:p>
    <w:p w:rsidR="0061677D" w:rsidRPr="00FD7976" w:rsidRDefault="0061677D" w:rsidP="00791E3D">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ликвидация органа местного самоуправления, избирательной комиссии муниципального образования, а также сокращение численности или штата работников органа местного самоуправления, аппарата избирательной комиссии муниципального образования, отказ муниципального служащего от продолжения работы в связи с реорганизацией органа местного самоуправления, избирательной комиссии муниципального образования;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истечение срока трудового договора;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достижение муниципальным служащим предельного возраста, установленного для замещения должности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(избирательной комиссии муниципального образования) соответствующей должности;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расторжение трудового договора по инициативе муниципального служащего в связи с выходом на пенсию.</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В случае увольнения с муниципальной службы в связи с назначением пенсии по инвалидности</w:t>
      </w:r>
      <w:proofErr w:type="gramEnd"/>
      <w:r w:rsidRPr="00FD7976">
        <w:rPr>
          <w:rFonts w:ascii="RobotoRegular" w:eastAsia="Times New Roman" w:hAnsi="RobotoRegular" w:cs="Times New Roman"/>
          <w:color w:val="000000"/>
          <w:sz w:val="24"/>
          <w:szCs w:val="24"/>
        </w:rPr>
        <w:t xml:space="preserve"> по основаниям, указанным в </w:t>
      </w:r>
      <w:hyperlink r:id="rId50" w:anchor="Par5" w:history="1">
        <w:r w:rsidRPr="00FD7976">
          <w:rPr>
            <w:rFonts w:ascii="RobotoRegular" w:eastAsia="Times New Roman" w:hAnsi="RobotoRegular" w:cs="Times New Roman"/>
            <w:color w:val="3B4256"/>
            <w:sz w:val="24"/>
            <w:szCs w:val="24"/>
            <w:u w:val="single"/>
          </w:rPr>
          <w:t>подпунктах 4</w:t>
        </w:r>
      </w:hyperlink>
      <w:r w:rsidRPr="00FD7976">
        <w:rPr>
          <w:rFonts w:ascii="RobotoRegular" w:eastAsia="Times New Roman" w:hAnsi="RobotoRegular" w:cs="Times New Roman"/>
          <w:color w:val="000000"/>
          <w:sz w:val="24"/>
          <w:szCs w:val="24"/>
        </w:rPr>
        <w:t>-</w:t>
      </w:r>
      <w:hyperlink r:id="rId51" w:anchor="Par7" w:history="1">
        <w:r w:rsidRPr="00FD7976">
          <w:rPr>
            <w:rFonts w:ascii="RobotoRegular" w:eastAsia="Times New Roman" w:hAnsi="RobotoRegular" w:cs="Times New Roman"/>
            <w:color w:val="3B4256"/>
            <w:sz w:val="24"/>
            <w:szCs w:val="24"/>
            <w:u w:val="single"/>
          </w:rPr>
          <w:t>6</w:t>
        </w:r>
      </w:hyperlink>
      <w:r w:rsidRPr="00FD7976">
        <w:rPr>
          <w:rFonts w:ascii="RobotoRegular" w:eastAsia="Times New Roman" w:hAnsi="RobotoRegular" w:cs="Times New Roman"/>
          <w:color w:val="000000"/>
          <w:sz w:val="24"/>
          <w:szCs w:val="24"/>
        </w:rPr>
        <w:t> настоящей части, данное пособие выплачивается независимо от достижения муниципальным служащим пенсионного возраста.</w:t>
      </w:r>
    </w:p>
    <w:p w:rsidR="0061677D" w:rsidRPr="00FD7976" w:rsidRDefault="0061677D" w:rsidP="00791E3D">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 </w:t>
      </w:r>
      <w:hyperlink r:id="rId52" w:history="1">
        <w:r w:rsidRPr="00FD7976">
          <w:rPr>
            <w:rFonts w:ascii="RobotoRegular" w:eastAsia="Times New Roman" w:hAnsi="RobotoRegular" w:cs="Times New Roman"/>
            <w:color w:val="3B4256"/>
            <w:sz w:val="24"/>
            <w:szCs w:val="24"/>
            <w:u w:val="single"/>
          </w:rPr>
          <w:t>частью 1 статьи 8</w:t>
        </w:r>
      </w:hyperlink>
      <w:r w:rsidRPr="00FD7976">
        <w:rPr>
          <w:rFonts w:ascii="RobotoRegular" w:eastAsia="Times New Roman" w:hAnsi="RobotoRegular" w:cs="Times New Roman"/>
          <w:color w:val="000000"/>
          <w:sz w:val="24"/>
          <w:szCs w:val="24"/>
        </w:rPr>
        <w:t> Федерального закона от 28 декабря 2013 года № 400-ФЗ «О страховых пенсиях», данное пособие не выплачивается.</w:t>
      </w:r>
    </w:p>
    <w:p w:rsidR="0061677D" w:rsidRPr="00FD7976" w:rsidRDefault="0061677D" w:rsidP="00791E3D">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10. Уставом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муниципальным служащим могут быть предоставлены иные дополнительные гарантии.</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22. Пенсионное обеспечение муниципального служащего и членов его семьи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w:t>
      </w:r>
      <w:proofErr w:type="gramStart"/>
      <w:r w:rsidRPr="00FD7976">
        <w:rPr>
          <w:rFonts w:ascii="RobotoRegular" w:eastAsia="Times New Roman" w:hAnsi="RobotoRegular" w:cs="Times New Roman"/>
          <w:color w:val="000000"/>
          <w:sz w:val="24"/>
          <w:szCs w:val="24"/>
        </w:rPr>
        <w:t>Определение размера государственной пенсии муниципального служащего осуществляется в соответствии с установленным Областным законом «О муниципальной службе в Брянской области» соотношением должностей муниципальной службы и должностей государственной гражданской службы Брянской области.</w:t>
      </w:r>
      <w:proofErr w:type="gramEnd"/>
      <w:r w:rsidRPr="00FD7976">
        <w:rPr>
          <w:rFonts w:ascii="RobotoRegular" w:eastAsia="Times New Roman" w:hAnsi="RobotoRegular" w:cs="Times New Roman"/>
          <w:color w:val="000000"/>
          <w:sz w:val="24"/>
          <w:szCs w:val="24"/>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Брянской области по соответствующей должности государственной гражданской службы Брянской области.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3. Условия предоставления муниципальному служащему права на государственную пенсию за счет средств местного определяются нормативными правовыми актами Собрания депутатов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61677D" w:rsidRPr="00FD7976" w:rsidRDefault="0061677D" w:rsidP="007547F0">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23. Стаж муниципальной службы</w:t>
      </w:r>
    </w:p>
    <w:p w:rsidR="0061677D" w:rsidRPr="00FD7976" w:rsidRDefault="0061677D" w:rsidP="007547F0">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В стаж (общую продолжительность) муниципальной службы включаются периоды замещения: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должностей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муниципальных должностей;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государственных должностей Российской Федерации, государственных должностей Брянской области и государственных должностей иных субъектов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иных должностей в соответствии с федеральными законами.</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Периоды замещения указанных в </w:t>
      </w:r>
      <w:hyperlink r:id="rId53" w:anchor="Par0" w:history="1">
        <w:r w:rsidRPr="00FD7976">
          <w:rPr>
            <w:rFonts w:ascii="RobotoRegular" w:eastAsia="Times New Roman" w:hAnsi="RobotoRegular" w:cs="Times New Roman"/>
            <w:color w:val="3B4256"/>
            <w:sz w:val="24"/>
            <w:szCs w:val="24"/>
            <w:u w:val="single"/>
          </w:rPr>
          <w:t>части 1</w:t>
        </w:r>
      </w:hyperlink>
      <w:r w:rsidRPr="00FD7976">
        <w:rPr>
          <w:rFonts w:ascii="RobotoRegular" w:eastAsia="Times New Roman" w:hAnsi="RobotoRegular" w:cs="Times New Roman"/>
          <w:color w:val="000000"/>
          <w:sz w:val="24"/>
          <w:szCs w:val="24"/>
        </w:rPr>
        <w:t> настоящей статьи должностей, включаемые в стаж (общую продолжительность) муниципальной службы, суммируются.</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3. </w:t>
      </w:r>
      <w:proofErr w:type="gramStart"/>
      <w:r w:rsidRPr="00FD7976">
        <w:rPr>
          <w:rFonts w:ascii="RobotoRegular" w:eastAsia="Times New Roman" w:hAnsi="RobotoRegular" w:cs="Times New Roman"/>
          <w:color w:val="000000"/>
          <w:sz w:val="24"/>
          <w:szCs w:val="24"/>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помимо периодов замещения должностей, указанных в </w:t>
      </w:r>
      <w:hyperlink r:id="rId54" w:anchor="Par0" w:history="1">
        <w:r w:rsidRPr="00FD7976">
          <w:rPr>
            <w:rFonts w:ascii="RobotoRegular" w:eastAsia="Times New Roman" w:hAnsi="RobotoRegular" w:cs="Times New Roman"/>
            <w:color w:val="3B4256"/>
            <w:sz w:val="24"/>
            <w:szCs w:val="24"/>
            <w:u w:val="single"/>
          </w:rPr>
          <w:t>части 1</w:t>
        </w:r>
      </w:hyperlink>
      <w:r w:rsidRPr="00FD7976">
        <w:rPr>
          <w:rFonts w:ascii="RobotoRegular" w:eastAsia="Times New Roman" w:hAnsi="RobotoRegular" w:cs="Times New Roman"/>
          <w:color w:val="000000"/>
          <w:sz w:val="24"/>
          <w:szCs w:val="24"/>
        </w:rPr>
        <w:t>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55" w:history="1">
        <w:r w:rsidRPr="00FD7976">
          <w:rPr>
            <w:rFonts w:ascii="RobotoRegular" w:eastAsia="Times New Roman" w:hAnsi="RobotoRegular" w:cs="Times New Roman"/>
            <w:color w:val="3B4256"/>
            <w:sz w:val="24"/>
            <w:szCs w:val="24"/>
            <w:u w:val="single"/>
          </w:rPr>
          <w:t>частью 2</w:t>
        </w:r>
        <w:proofErr w:type="gramEnd"/>
        <w:r w:rsidRPr="00FD7976">
          <w:rPr>
            <w:rFonts w:ascii="RobotoRegular" w:eastAsia="Times New Roman" w:hAnsi="RobotoRegular" w:cs="Times New Roman"/>
            <w:color w:val="3B4256"/>
            <w:sz w:val="24"/>
            <w:szCs w:val="24"/>
            <w:u w:val="single"/>
          </w:rPr>
          <w:t> статьи 54</w:t>
        </w:r>
      </w:hyperlink>
      <w:r w:rsidRPr="00FD7976">
        <w:rPr>
          <w:rFonts w:ascii="RobotoRegular" w:eastAsia="Times New Roman" w:hAnsi="RobotoRegular" w:cs="Times New Roman"/>
          <w:color w:val="000000"/>
          <w:sz w:val="24"/>
          <w:szCs w:val="24"/>
        </w:rPr>
        <w:t> Федерального закона от 27 июля 2004 года № 79-ФЗ «О государственной гражданской службе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В стаже (общей продолжительности) муниципальной службы для установления ежемесячной надбавки к должностному окладу за выслугу лет учитываются иные периоды трудовой деятельности муниципального служащего, указанные в настоящем пункте, которые были включены в указанный стаж до вступления в силу Областного закона «О муниципальной службе в Брянской области» в размере большем, чем один год.</w:t>
      </w:r>
      <w:proofErr w:type="gramEnd"/>
    </w:p>
    <w:p w:rsidR="0061677D" w:rsidRPr="00FD7976" w:rsidRDefault="0061677D" w:rsidP="00FE1EE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4. </w:t>
      </w:r>
      <w:proofErr w:type="gramStart"/>
      <w:r w:rsidRPr="00FD7976">
        <w:rPr>
          <w:rFonts w:ascii="RobotoRegular" w:eastAsia="Times New Roman" w:hAnsi="RobotoRegular" w:cs="Times New Roman"/>
          <w:color w:val="000000"/>
          <w:sz w:val="24"/>
          <w:szCs w:val="24"/>
        </w:rPr>
        <w:t>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r:id="rId56" w:anchor="Par0" w:history="1">
        <w:r w:rsidRPr="00FD7976">
          <w:rPr>
            <w:rFonts w:ascii="RobotoRegular" w:eastAsia="Times New Roman" w:hAnsi="RobotoRegular" w:cs="Times New Roman"/>
            <w:color w:val="3B4256"/>
            <w:sz w:val="24"/>
            <w:szCs w:val="24"/>
            <w:u w:val="single"/>
          </w:rPr>
          <w:t>части 1</w:t>
        </w:r>
      </w:hyperlink>
      <w:r w:rsidRPr="00FD7976">
        <w:rPr>
          <w:rFonts w:ascii="RobotoRegular" w:eastAsia="Times New Roman" w:hAnsi="RobotoRegular" w:cs="Times New Roman"/>
          <w:color w:val="000000"/>
          <w:sz w:val="24"/>
          <w:szCs w:val="24"/>
        </w:rPr>
        <w:t>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w:t>
      </w:r>
      <w:proofErr w:type="gramEnd"/>
      <w:r w:rsidRPr="00FD7976">
        <w:rPr>
          <w:rFonts w:ascii="RobotoRegular" w:eastAsia="Times New Roman" w:hAnsi="RobotoRegular" w:cs="Times New Roman"/>
          <w:color w:val="000000"/>
          <w:sz w:val="24"/>
          <w:szCs w:val="24"/>
        </w:rPr>
        <w:t xml:space="preserve"> одного года. Решение об этом принимается комиссией по вопросам стажа муниципальной службы, создаваемой председателем Собрания депутатов - главой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Положение о комиссии по вопросам стажа муниципальной службы утверждается Собранием депутатов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по представлению главы Администрации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w:t>
      </w:r>
    </w:p>
    <w:p w:rsidR="0061677D" w:rsidRPr="00FD7976" w:rsidRDefault="0061677D" w:rsidP="00FE1EE4">
      <w:pPr>
        <w:shd w:val="clear" w:color="auto" w:fill="FBFBFB"/>
        <w:spacing w:after="12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Глава 6. ПООЩРЕНИЕ МУНИЦИПАЛЬНОГО СЛУЖАЩЕГО.</w:t>
      </w:r>
    </w:p>
    <w:p w:rsidR="0061677D" w:rsidRPr="00FD7976" w:rsidRDefault="0061677D" w:rsidP="00FE1EE4">
      <w:pPr>
        <w:shd w:val="clear" w:color="auto" w:fill="FBFBFB"/>
        <w:spacing w:after="12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ДИСЦИПЛИНАРНАЯ ОТВЕТСТВЕННОСТЬ МУНИЦИПАЛЬНОГО СЛУЖАЩЕГО</w:t>
      </w:r>
    </w:p>
    <w:p w:rsidR="0061677D" w:rsidRPr="00FD7976" w:rsidRDefault="0061677D" w:rsidP="00FE1EE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24. Поощрение муниципального служащего</w:t>
      </w:r>
    </w:p>
    <w:p w:rsidR="0061677D" w:rsidRPr="00FD7976" w:rsidRDefault="0061677D" w:rsidP="00FE1EE4">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r w:rsidRPr="00FD7976">
        <w:rPr>
          <w:rFonts w:ascii="RobotoRegular" w:eastAsia="Times New Roman" w:hAnsi="RobotoRegular" w:cs="Times New Roman"/>
          <w:color w:val="000000"/>
          <w:sz w:val="24"/>
          <w:szCs w:val="24"/>
        </w:rP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могут применяться следующие виды поощрений: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объявление благодарности;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выплата единовременного денежного вознаграждения;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объявление благодарности с выплатой единовременного денежного вознаграждения;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4) награждение ценным подарком;</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награждение почетной грамотой органа местного самоуправления муниципального образования;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награждение почетной грамотой органа местного самоуправления муниципального образования с выплатой единовременного денежного вознаграждения;</w:t>
      </w:r>
    </w:p>
    <w:p w:rsidR="00FE1EE4"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Решение о поощрении муниципального служащего в соответствии с пунктами 1-6 части 1 настоящей статьи принимается Главой Администрации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Запись о поощрении вносится в трудовую книжку и личное дело муниципального служащего.</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25. Дисциплинарная ответственность муниципального служащего</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FE1EE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57" w:history="1">
        <w:r w:rsidRPr="00FD7976">
          <w:rPr>
            <w:rFonts w:ascii="RobotoRegular" w:eastAsia="Times New Roman" w:hAnsi="RobotoRegular" w:cs="Times New Roman"/>
            <w:color w:val="3B4256"/>
            <w:sz w:val="24"/>
            <w:szCs w:val="24"/>
            <w:u w:val="single"/>
          </w:rPr>
          <w:t>статьей 27</w:t>
        </w:r>
      </w:hyperlink>
      <w:r w:rsidRPr="00FD7976">
        <w:rPr>
          <w:rFonts w:ascii="RobotoRegular" w:eastAsia="Times New Roman" w:hAnsi="RobotoRegular" w:cs="Times New Roman"/>
          <w:color w:val="000000"/>
          <w:sz w:val="24"/>
          <w:szCs w:val="24"/>
        </w:rPr>
        <w:t>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61677D" w:rsidRPr="00FD7976" w:rsidRDefault="0061677D" w:rsidP="00FE1EE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w:t>
      </w:r>
      <w:proofErr w:type="gramStart"/>
      <w:r w:rsidRPr="00FD7976">
        <w:rPr>
          <w:rFonts w:ascii="RobotoRegular" w:eastAsia="Times New Roman" w:hAnsi="RobotoRegular" w:cs="Times New Roman"/>
          <w:color w:val="000000"/>
          <w:sz w:val="24"/>
          <w:szCs w:val="24"/>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58"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 муниципальной службе в Российской Федерации", Федеральным </w:t>
      </w:r>
      <w:hyperlink r:id="rId59"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от 25 декабря 2008 года N 273-ФЗ "О противодействии коррупции" и другими федеральными законами, налагаются взыскания в соответствии со </w:t>
      </w:r>
      <w:hyperlink r:id="rId60" w:history="1">
        <w:r w:rsidRPr="00FD7976">
          <w:rPr>
            <w:rFonts w:ascii="RobotoRegular" w:eastAsia="Times New Roman" w:hAnsi="RobotoRegular" w:cs="Times New Roman"/>
            <w:color w:val="3B4256"/>
            <w:sz w:val="24"/>
            <w:szCs w:val="24"/>
            <w:u w:val="single"/>
          </w:rPr>
          <w:t>статьей 27.1</w:t>
        </w:r>
      </w:hyperlink>
      <w:r w:rsidRPr="00FD7976">
        <w:rPr>
          <w:rFonts w:ascii="RobotoRegular" w:eastAsia="Times New Roman" w:hAnsi="RobotoRegular" w:cs="Times New Roman"/>
          <w:color w:val="000000"/>
          <w:sz w:val="24"/>
          <w:szCs w:val="24"/>
        </w:rPr>
        <w:t> Федерального закона "О муниципальной службе в</w:t>
      </w:r>
      <w:proofErr w:type="gramEnd"/>
      <w:r w:rsidRPr="00FD7976">
        <w:rPr>
          <w:rFonts w:ascii="RobotoRegular" w:eastAsia="Times New Roman" w:hAnsi="RobotoRegular" w:cs="Times New Roman"/>
          <w:color w:val="000000"/>
          <w:sz w:val="24"/>
          <w:szCs w:val="24"/>
        </w:rPr>
        <w:t xml:space="preserve"> Российской Федерации" (далее - взыскания за совершение коррупционных правонарушений).</w:t>
      </w:r>
    </w:p>
    <w:p w:rsidR="0061677D" w:rsidRPr="00FD7976" w:rsidRDefault="0061677D" w:rsidP="00FE1EE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Взыскания за совершение коррупционных правонарушений применяются в порядке и сроки, установленные Федеральным </w:t>
      </w:r>
      <w:hyperlink r:id="rId61"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 муниципальной службе в Российской Федерации", настоящим Областным законом и муниципальными нормативными правовыми актами.</w:t>
      </w:r>
    </w:p>
    <w:p w:rsidR="0061677D" w:rsidRPr="00FD7976" w:rsidRDefault="0061677D" w:rsidP="00FE1EE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Взыскания за совершение коррупционных правонарушений применяются представителем нанимателя (работодателем) на основании: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объяснений муниципального служащего;</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иных материалов.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и иными муниципальными правовыми актами.</w:t>
      </w:r>
    </w:p>
    <w:p w:rsidR="0061677D" w:rsidRPr="00FD7976" w:rsidRDefault="0061677D" w:rsidP="00FE1EE4">
      <w:pPr>
        <w:shd w:val="clear" w:color="auto" w:fill="FBFBFB"/>
        <w:spacing w:after="12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lastRenderedPageBreak/>
        <w:t>В муниципальном правовом акте о применении к муниципальному служащему взыскания за совершение коррупционного правонарушения в качестве</w:t>
      </w:r>
      <w:proofErr w:type="gramEnd"/>
      <w:r w:rsidRPr="00FD7976">
        <w:rPr>
          <w:rFonts w:ascii="RobotoRegular" w:eastAsia="Times New Roman" w:hAnsi="RobotoRegular" w:cs="Times New Roman"/>
          <w:color w:val="000000"/>
          <w:sz w:val="24"/>
          <w:szCs w:val="24"/>
        </w:rPr>
        <w:t xml:space="preserve"> основания применения взыскания указывается </w:t>
      </w:r>
      <w:hyperlink r:id="rId62" w:history="1">
        <w:r w:rsidRPr="00FD7976">
          <w:rPr>
            <w:rFonts w:ascii="RobotoRegular" w:eastAsia="Times New Roman" w:hAnsi="RobotoRegular" w:cs="Times New Roman"/>
            <w:color w:val="3B4256"/>
            <w:sz w:val="24"/>
            <w:szCs w:val="24"/>
            <w:u w:val="single"/>
          </w:rPr>
          <w:t>часть 1</w:t>
        </w:r>
      </w:hyperlink>
      <w:r w:rsidRPr="00FD7976">
        <w:rPr>
          <w:rFonts w:ascii="RobotoRegular" w:eastAsia="Times New Roman" w:hAnsi="RobotoRegular" w:cs="Times New Roman"/>
          <w:color w:val="000000"/>
          <w:sz w:val="24"/>
          <w:szCs w:val="24"/>
        </w:rPr>
        <w:t> или </w:t>
      </w:r>
      <w:hyperlink r:id="rId63" w:history="1">
        <w:r w:rsidRPr="00FD7976">
          <w:rPr>
            <w:rFonts w:ascii="RobotoRegular" w:eastAsia="Times New Roman" w:hAnsi="RobotoRegular" w:cs="Times New Roman"/>
            <w:color w:val="3B4256"/>
            <w:sz w:val="24"/>
            <w:szCs w:val="24"/>
            <w:u w:val="single"/>
          </w:rPr>
          <w:t>2 статьи 27.1</w:t>
        </w:r>
      </w:hyperlink>
      <w:r w:rsidRPr="00FD7976">
        <w:rPr>
          <w:rFonts w:ascii="RobotoRegular" w:eastAsia="Times New Roman" w:hAnsi="RobotoRegular" w:cs="Times New Roman"/>
          <w:color w:val="000000"/>
          <w:sz w:val="24"/>
          <w:szCs w:val="24"/>
        </w:rPr>
        <w:t> Федерального закона "О муниципальной службе в Российской Федерации".</w:t>
      </w:r>
    </w:p>
    <w:p w:rsidR="0061677D" w:rsidRPr="00FD7976" w:rsidRDefault="0061677D" w:rsidP="00FE1EE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Взыскания, предусмотренные статьями 14.1, 15 и 27  Федерального закона</w:t>
      </w:r>
      <w:proofErr w:type="gramStart"/>
      <w:r w:rsidRPr="00FD7976">
        <w:rPr>
          <w:rFonts w:ascii="RobotoRegular" w:eastAsia="Times New Roman" w:hAnsi="RobotoRegular" w:cs="Times New Roman"/>
          <w:color w:val="000000"/>
          <w:sz w:val="24"/>
          <w:szCs w:val="24"/>
        </w:rPr>
        <w:t>"О</w:t>
      </w:r>
      <w:proofErr w:type="gramEnd"/>
      <w:r w:rsidRPr="00FD7976">
        <w:rPr>
          <w:rFonts w:ascii="RobotoRegular" w:eastAsia="Times New Roman" w:hAnsi="RobotoRegular" w:cs="Times New Roman"/>
          <w:color w:val="000000"/>
          <w:sz w:val="24"/>
          <w:szCs w:val="24"/>
        </w:rPr>
        <w:t xml:space="preserve">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7. </w:t>
      </w:r>
      <w:proofErr w:type="gramStart"/>
      <w:r w:rsidRPr="00FD7976">
        <w:rPr>
          <w:rFonts w:ascii="RobotoRegular" w:eastAsia="Times New Roman" w:hAnsi="RobotoRegular" w:cs="Times New Roman"/>
          <w:color w:val="000000"/>
          <w:sz w:val="24"/>
          <w:szCs w:val="24"/>
        </w:rPr>
        <w:t>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61677D" w:rsidRPr="00FD7976" w:rsidRDefault="0061677D" w:rsidP="00FE1EE4">
      <w:pPr>
        <w:shd w:val="clear" w:color="auto" w:fill="FBFBFB"/>
        <w:spacing w:after="12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Глава 7. КАДРОВАЯ РАБОТА В МУНИЦИПАЛЬНОМ ОБРАЗОВАНИИ</w:t>
      </w:r>
    </w:p>
    <w:p w:rsidR="0061677D" w:rsidRPr="00FD7976" w:rsidRDefault="0061677D" w:rsidP="00FE1EE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26. Кадровая работа в муниципальном образовании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Кадровая работа в муниципальном образовании включает в себя: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формирование кадрового состава для замещения должностей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избирательной комиссии муниципального образования,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w:t>
      </w:r>
      <w:proofErr w:type="gramEnd"/>
      <w:r w:rsidRPr="00FD7976">
        <w:rPr>
          <w:rFonts w:ascii="RobotoRegular" w:eastAsia="Times New Roman" w:hAnsi="RobotoRegular" w:cs="Times New Roman"/>
          <w:color w:val="000000"/>
          <w:sz w:val="24"/>
          <w:szCs w:val="24"/>
        </w:rPr>
        <w:t xml:space="preserve"> соответствующих документов;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ведение трудовых книжек и личных дел лиц, замещающих муниципальные должности и работающих на постоянной основе, муниципальных служащих и работников;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ведение учета рабочего (служебного) времени, оформление больничных листов и актов о несчастных случаях;</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7) ведение реестра муниципальных служащих в муниципальном образовании;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8) оформление и выдачу служебных удостоверений муниципальным служащим;</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9) проведение конкурса на замещение вакантных должностей муниципальной службы и включение муниципальных служащих в кадровый резерв;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10) проведение аттестации муниципальных служащих. Положение о проведении аттестации муниципальных служащих утверждается нормативным правовым актом представительного органа муниципального образования в соответствии с Типовым положением о проведении аттестации муниципальных служащих, являющимся приложением 2 к настоящему положению;</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11) организацию работы с кадровым резервом и его эффективное использование;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12) организацию проверки достоверности представляемых гражданином сведений при поступлении на муниципальную службу и в период ее прохождения муниципальным служащим;</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14)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15) организацию дополнитель</w:t>
      </w:r>
      <w:r w:rsidRPr="00FD7976">
        <w:rPr>
          <w:rFonts w:ascii="RobotoRegular" w:eastAsia="Times New Roman" w:hAnsi="RobotoRegular" w:cs="Times New Roman"/>
          <w:color w:val="000000"/>
          <w:sz w:val="24"/>
          <w:szCs w:val="24"/>
        </w:rPr>
        <w:softHyphen/>
        <w:t>ного профессионального образования муниципальных служащих;</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16) обеспечение должностного роста муниципальных служащих;</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17)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18) решение иных вопросов кадровой работы, определяемых трудовым законодательством и областными законами.</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27</w:t>
      </w:r>
      <w:r w:rsidRPr="00FD7976">
        <w:rPr>
          <w:rFonts w:ascii="RobotoRegular" w:eastAsia="Times New Roman" w:hAnsi="RobotoRegular" w:cs="Times New Roman"/>
          <w:color w:val="000000"/>
          <w:sz w:val="24"/>
          <w:szCs w:val="24"/>
        </w:rPr>
        <w:t>. </w:t>
      </w:r>
      <w:r w:rsidRPr="00FD7976">
        <w:rPr>
          <w:rFonts w:ascii="RobotoRegular" w:eastAsia="Times New Roman" w:hAnsi="RobotoRegular" w:cs="Times New Roman"/>
          <w:b/>
          <w:bCs/>
          <w:color w:val="000000"/>
          <w:sz w:val="24"/>
          <w:szCs w:val="24"/>
        </w:rPr>
        <w:t>Подготовка кадров для муниципальной службы на договорной основе</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r w:rsidRPr="00FD7976">
        <w:rPr>
          <w:rFonts w:ascii="RobotoRegular" w:eastAsia="Times New Roman" w:hAnsi="RobotoRegular" w:cs="Times New Roman"/>
          <w:color w:val="000000"/>
          <w:sz w:val="24"/>
          <w:szCs w:val="24"/>
        </w:rPr>
        <w:t>1. В целях формирования высококвалифицированного кадрового сос</w:t>
      </w:r>
      <w:r w:rsidRPr="00FD7976">
        <w:rPr>
          <w:rFonts w:ascii="RobotoRegular" w:eastAsia="Times New Roman" w:hAnsi="RobotoRegular" w:cs="Times New Roman"/>
          <w:color w:val="000000"/>
          <w:sz w:val="24"/>
          <w:szCs w:val="24"/>
        </w:rPr>
        <w:softHyphen/>
        <w:t xml:space="preserve">тава муниципальной службы Администрации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могут осу</w:t>
      </w:r>
      <w:r w:rsidRPr="00FD7976">
        <w:rPr>
          <w:rFonts w:ascii="RobotoRegular" w:eastAsia="Times New Roman" w:hAnsi="RobotoRegular" w:cs="Times New Roman"/>
          <w:color w:val="000000"/>
          <w:sz w:val="24"/>
          <w:szCs w:val="24"/>
        </w:rPr>
        <w:softHyphen/>
        <w:t xml:space="preserve">ществлять организацию подготовки граждан </w:t>
      </w:r>
      <w:proofErr w:type="gramStart"/>
      <w:r w:rsidRPr="00FD7976">
        <w:rPr>
          <w:rFonts w:ascii="RobotoRegular" w:eastAsia="Times New Roman" w:hAnsi="RobotoRegular" w:cs="Times New Roman"/>
          <w:color w:val="000000"/>
          <w:sz w:val="24"/>
          <w:szCs w:val="24"/>
        </w:rPr>
        <w:t>для муниципальной службы на договорной основе в соответствии с законодательством Российской Феде</w:t>
      </w:r>
      <w:r w:rsidRPr="00FD7976">
        <w:rPr>
          <w:rFonts w:ascii="RobotoRegular" w:eastAsia="Times New Roman" w:hAnsi="RobotoRegular" w:cs="Times New Roman"/>
          <w:color w:val="000000"/>
          <w:sz w:val="24"/>
          <w:szCs w:val="24"/>
        </w:rPr>
        <w:softHyphen/>
        <w:t>рации об образовании</w:t>
      </w:r>
      <w:proofErr w:type="gramEnd"/>
      <w:r w:rsidRPr="00FD7976">
        <w:rPr>
          <w:rFonts w:ascii="RobotoRegular" w:eastAsia="Times New Roman" w:hAnsi="RobotoRegular" w:cs="Times New Roman"/>
          <w:color w:val="000000"/>
          <w:sz w:val="24"/>
          <w:szCs w:val="24"/>
        </w:rPr>
        <w:t xml:space="preserve"> и с учетом положений Федерального закона «О муни</w:t>
      </w:r>
      <w:r w:rsidRPr="00FD7976">
        <w:rPr>
          <w:rFonts w:ascii="RobotoRegular" w:eastAsia="Times New Roman" w:hAnsi="RobotoRegular" w:cs="Times New Roman"/>
          <w:color w:val="000000"/>
          <w:sz w:val="24"/>
          <w:szCs w:val="24"/>
        </w:rPr>
        <w:softHyphen/>
        <w:t>ципальной службе в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w:t>
      </w:r>
      <w:proofErr w:type="gramStart"/>
      <w:r w:rsidRPr="00FD7976">
        <w:rPr>
          <w:rFonts w:ascii="RobotoRegular" w:eastAsia="Times New Roman" w:hAnsi="RobotoRegular" w:cs="Times New Roman"/>
          <w:color w:val="000000"/>
          <w:sz w:val="24"/>
          <w:szCs w:val="24"/>
        </w:rPr>
        <w:t>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w:t>
      </w:r>
      <w:r w:rsidRPr="00FD7976">
        <w:rPr>
          <w:rFonts w:ascii="RobotoRegular" w:eastAsia="Times New Roman" w:hAnsi="RobotoRegular" w:cs="Times New Roman"/>
          <w:color w:val="000000"/>
          <w:sz w:val="24"/>
          <w:szCs w:val="24"/>
        </w:rPr>
        <w:softHyphen/>
        <w:t>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в течение</w:t>
      </w:r>
      <w:proofErr w:type="gramEnd"/>
      <w:r w:rsidRPr="00FD7976">
        <w:rPr>
          <w:rFonts w:ascii="RobotoRegular" w:eastAsia="Times New Roman" w:hAnsi="RobotoRegular" w:cs="Times New Roman"/>
          <w:color w:val="000000"/>
          <w:sz w:val="24"/>
          <w:szCs w:val="24"/>
        </w:rPr>
        <w:t xml:space="preserve"> установ</w:t>
      </w:r>
      <w:r w:rsidRPr="00FD7976">
        <w:rPr>
          <w:rFonts w:ascii="RobotoRegular" w:eastAsia="Times New Roman" w:hAnsi="RobotoRegular" w:cs="Times New Roman"/>
          <w:color w:val="000000"/>
          <w:sz w:val="24"/>
          <w:szCs w:val="24"/>
        </w:rPr>
        <w:softHyphen/>
        <w:t>ленного срока после окончания обучения.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Заключение договора о целевом обучении осуществляется на кон</w:t>
      </w:r>
      <w:r w:rsidRPr="00FD7976">
        <w:rPr>
          <w:rFonts w:ascii="RobotoRegular" w:eastAsia="Times New Roman" w:hAnsi="RobotoRegular" w:cs="Times New Roman"/>
          <w:color w:val="000000"/>
          <w:sz w:val="24"/>
          <w:szCs w:val="24"/>
        </w:rPr>
        <w:softHyphen/>
        <w:t xml:space="preserve">курсной основе. </w:t>
      </w:r>
      <w:proofErr w:type="gramStart"/>
      <w:r w:rsidRPr="00FD7976">
        <w:rPr>
          <w:rFonts w:ascii="RobotoRegular" w:eastAsia="Times New Roman" w:hAnsi="RobotoRegular" w:cs="Times New Roman"/>
          <w:color w:val="000000"/>
          <w:sz w:val="24"/>
          <w:szCs w:val="24"/>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FD7976">
        <w:rPr>
          <w:rFonts w:ascii="RobotoRegular" w:eastAsia="Times New Roman" w:hAnsi="RobotoRegular" w:cs="Times New Roman"/>
          <w:color w:val="000000"/>
          <w:sz w:val="24"/>
          <w:szCs w:val="24"/>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15 настоя</w:t>
      </w:r>
      <w:r w:rsidRPr="00FD7976">
        <w:rPr>
          <w:rFonts w:ascii="RobotoRegular" w:eastAsia="Times New Roman" w:hAnsi="RobotoRegular" w:cs="Times New Roman"/>
          <w:color w:val="000000"/>
          <w:sz w:val="24"/>
          <w:szCs w:val="24"/>
        </w:rPr>
        <w:softHyphen/>
        <w:t>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Договор о целевом обучении с гражданином, осваивающим про</w:t>
      </w:r>
      <w:r w:rsidRPr="00FD7976">
        <w:rPr>
          <w:rFonts w:ascii="RobotoRegular" w:eastAsia="Times New Roman" w:hAnsi="RobotoRegular" w:cs="Times New Roman"/>
          <w:color w:val="000000"/>
          <w:sz w:val="24"/>
          <w:szCs w:val="24"/>
        </w:rPr>
        <w:softHyphen/>
        <w:t xml:space="preserve">граммы </w:t>
      </w:r>
      <w:proofErr w:type="spellStart"/>
      <w:r w:rsidRPr="00FD7976">
        <w:rPr>
          <w:rFonts w:ascii="RobotoRegular" w:eastAsia="Times New Roman" w:hAnsi="RobotoRegular" w:cs="Times New Roman"/>
          <w:color w:val="000000"/>
          <w:sz w:val="24"/>
          <w:szCs w:val="24"/>
        </w:rPr>
        <w:t>бакалавриата</w:t>
      </w:r>
      <w:proofErr w:type="spellEnd"/>
      <w:r w:rsidRPr="00FD7976">
        <w:rPr>
          <w:rFonts w:ascii="RobotoRegular" w:eastAsia="Times New Roman" w:hAnsi="RobotoRegular" w:cs="Times New Roman"/>
          <w:color w:val="000000"/>
          <w:sz w:val="24"/>
          <w:szCs w:val="24"/>
        </w:rPr>
        <w:t xml:space="preserve"> и программы специалиста, заключается не ранее чем через два года после начала обучения и не </w:t>
      </w:r>
      <w:proofErr w:type="gramStart"/>
      <w:r w:rsidRPr="00FD7976">
        <w:rPr>
          <w:rFonts w:ascii="RobotoRegular" w:eastAsia="Times New Roman" w:hAnsi="RobotoRegular" w:cs="Times New Roman"/>
          <w:color w:val="000000"/>
          <w:sz w:val="24"/>
          <w:szCs w:val="24"/>
        </w:rPr>
        <w:t>позднее</w:t>
      </w:r>
      <w:proofErr w:type="gramEnd"/>
      <w:r w:rsidRPr="00FD7976">
        <w:rPr>
          <w:rFonts w:ascii="RobotoRegular" w:eastAsia="Times New Roman" w:hAnsi="RobotoRegular" w:cs="Times New Roman"/>
          <w:color w:val="000000"/>
          <w:sz w:val="24"/>
          <w:szCs w:val="24"/>
        </w:rPr>
        <w:t xml:space="preserve"> чем за один год до окон</w:t>
      </w:r>
      <w:r w:rsidRPr="00FD7976">
        <w:rPr>
          <w:rFonts w:ascii="RobotoRegular" w:eastAsia="Times New Roman" w:hAnsi="RobotoRegular" w:cs="Times New Roman"/>
          <w:color w:val="000000"/>
          <w:sz w:val="24"/>
          <w:szCs w:val="24"/>
        </w:rPr>
        <w:softHyphen/>
        <w:t>чания обучения в образовательной организации.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rsidRPr="00FD7976">
        <w:rPr>
          <w:rFonts w:ascii="RobotoRegular" w:eastAsia="Times New Roman" w:hAnsi="RobotoRegular" w:cs="Times New Roman"/>
          <w:color w:val="000000"/>
          <w:sz w:val="24"/>
          <w:szCs w:val="24"/>
        </w:rPr>
        <w:t>позднее</w:t>
      </w:r>
      <w:proofErr w:type="gramEnd"/>
      <w:r w:rsidRPr="00FD7976">
        <w:rPr>
          <w:rFonts w:ascii="RobotoRegular" w:eastAsia="Times New Roman" w:hAnsi="RobotoRegular" w:cs="Times New Roman"/>
          <w:color w:val="000000"/>
          <w:sz w:val="24"/>
          <w:szCs w:val="24"/>
        </w:rPr>
        <w:t xml:space="preserve"> чем за один год до окончания обучения в образовательной организации.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Договор о целевом обучении с гражданином, осваивающим образо</w:t>
      </w:r>
      <w:r w:rsidRPr="00FD7976">
        <w:rPr>
          <w:rFonts w:ascii="RobotoRegular" w:eastAsia="Times New Roman" w:hAnsi="RobotoRegular" w:cs="Times New Roman"/>
          <w:color w:val="000000"/>
          <w:sz w:val="24"/>
          <w:szCs w:val="24"/>
        </w:rPr>
        <w:softHyphen/>
        <w:t xml:space="preserve">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rsidRPr="00FD7976">
        <w:rPr>
          <w:rFonts w:ascii="RobotoRegular" w:eastAsia="Times New Roman" w:hAnsi="RobotoRegular" w:cs="Times New Roman"/>
          <w:color w:val="000000"/>
          <w:sz w:val="24"/>
          <w:szCs w:val="24"/>
        </w:rPr>
        <w:t>позднее</w:t>
      </w:r>
      <w:proofErr w:type="gramEnd"/>
      <w:r w:rsidRPr="00FD7976">
        <w:rPr>
          <w:rFonts w:ascii="RobotoRegular" w:eastAsia="Times New Roman" w:hAnsi="RobotoRegular" w:cs="Times New Roman"/>
          <w:color w:val="000000"/>
          <w:sz w:val="24"/>
          <w:szCs w:val="24"/>
        </w:rPr>
        <w:t xml:space="preserve"> чем за один год до окончания обучения в образовательной организации.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Договоры о целевом обучении с гражданами заключаются с обя</w:t>
      </w:r>
      <w:r w:rsidRPr="00FD7976">
        <w:rPr>
          <w:rFonts w:ascii="RobotoRegular" w:eastAsia="Times New Roman" w:hAnsi="RobotoRegular" w:cs="Times New Roman"/>
          <w:color w:val="000000"/>
          <w:sz w:val="24"/>
          <w:szCs w:val="24"/>
        </w:rPr>
        <w:softHyphen/>
        <w:t>зательством последующего прохождения муниципальной службы на долж</w:t>
      </w:r>
      <w:r w:rsidRPr="00FD7976">
        <w:rPr>
          <w:rFonts w:ascii="RobotoRegular" w:eastAsia="Times New Roman" w:hAnsi="RobotoRegular" w:cs="Times New Roman"/>
          <w:color w:val="000000"/>
          <w:sz w:val="24"/>
          <w:szCs w:val="24"/>
        </w:rPr>
        <w:softHyphen/>
        <w:t>ностях муниципальной службы, относящихся к старшей и младшей группам должностей.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7. Объявление о проведении конкурса на заключение договора о целевом обучении публикуется органом местного самоуправления в печат</w:t>
      </w:r>
      <w:r w:rsidRPr="00FD7976">
        <w:rPr>
          <w:rFonts w:ascii="RobotoRegular" w:eastAsia="Times New Roman" w:hAnsi="RobotoRegular" w:cs="Times New Roman"/>
          <w:color w:val="000000"/>
          <w:sz w:val="24"/>
          <w:szCs w:val="24"/>
        </w:rPr>
        <w:softHyphen/>
        <w:t>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w:t>
      </w:r>
      <w:r w:rsidRPr="00FD7976">
        <w:rPr>
          <w:rFonts w:ascii="RobotoRegular" w:eastAsia="Times New Roman" w:hAnsi="RobotoRegular" w:cs="Times New Roman"/>
          <w:color w:val="000000"/>
          <w:sz w:val="24"/>
          <w:szCs w:val="24"/>
        </w:rPr>
        <w:softHyphen/>
        <w:t xml:space="preserve">коммуникационной сети «Интернет» не </w:t>
      </w:r>
      <w:proofErr w:type="gramStart"/>
      <w:r w:rsidRPr="00FD7976">
        <w:rPr>
          <w:rFonts w:ascii="RobotoRegular" w:eastAsia="Times New Roman" w:hAnsi="RobotoRegular" w:cs="Times New Roman"/>
          <w:color w:val="000000"/>
          <w:sz w:val="24"/>
          <w:szCs w:val="24"/>
        </w:rPr>
        <w:t>позднее</w:t>
      </w:r>
      <w:proofErr w:type="gramEnd"/>
      <w:r w:rsidRPr="00FD7976">
        <w:rPr>
          <w:rFonts w:ascii="RobotoRegular" w:eastAsia="Times New Roman" w:hAnsi="RobotoRegular" w:cs="Times New Roman"/>
          <w:color w:val="000000"/>
          <w:sz w:val="24"/>
          <w:szCs w:val="24"/>
        </w:rPr>
        <w:t xml:space="preserve">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Объявление о проведении конкурса на заключение договора о целевом обучении публикуется органом местного самоуправления в периодическом печатном издании или сетевом издании, в которых осуществляется официальное опубликование муниципальных правовых актов, а также размещается на официальном сайте органа местного самоуправления в </w:t>
      </w:r>
      <w:proofErr w:type="spellStart"/>
      <w:r w:rsidRPr="00FD7976">
        <w:rPr>
          <w:rFonts w:ascii="RobotoRegular" w:eastAsia="Times New Roman" w:hAnsi="RobotoRegular" w:cs="Times New Roman"/>
          <w:color w:val="000000"/>
          <w:sz w:val="24"/>
          <w:szCs w:val="24"/>
        </w:rPr>
        <w:t>информационно-теле¬коммуникационной</w:t>
      </w:r>
      <w:proofErr w:type="spellEnd"/>
      <w:r w:rsidRPr="00FD7976">
        <w:rPr>
          <w:rFonts w:ascii="RobotoRegular" w:eastAsia="Times New Roman" w:hAnsi="RobotoRegular" w:cs="Times New Roman"/>
          <w:color w:val="000000"/>
          <w:sz w:val="24"/>
          <w:szCs w:val="24"/>
        </w:rPr>
        <w:t xml:space="preserve"> сети «Интернет» не </w:t>
      </w:r>
      <w:proofErr w:type="gramStart"/>
      <w:r w:rsidRPr="00FD7976">
        <w:rPr>
          <w:rFonts w:ascii="RobotoRegular" w:eastAsia="Times New Roman" w:hAnsi="RobotoRegular" w:cs="Times New Roman"/>
          <w:color w:val="000000"/>
          <w:sz w:val="24"/>
          <w:szCs w:val="24"/>
        </w:rPr>
        <w:t>позднее</w:t>
      </w:r>
      <w:proofErr w:type="gramEnd"/>
      <w:r w:rsidRPr="00FD7976">
        <w:rPr>
          <w:rFonts w:ascii="RobotoRegular" w:eastAsia="Times New Roman" w:hAnsi="RobotoRegular" w:cs="Times New Roman"/>
          <w:color w:val="000000"/>
          <w:sz w:val="24"/>
          <w:szCs w:val="24"/>
        </w:rPr>
        <w:t xml:space="preserve">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группы должностей муниципальной службы, которые подлежат замещению гражданами после окончания обучения;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квалификационные требования к должностям, указанным в пункте 1 настоящей части (требования к уровню профессионального образования, для исполнения долж</w:t>
      </w:r>
      <w:r w:rsidRPr="00FD7976">
        <w:rPr>
          <w:rFonts w:ascii="RobotoRegular" w:eastAsia="Times New Roman" w:hAnsi="RobotoRegular" w:cs="Times New Roman"/>
          <w:color w:val="000000"/>
          <w:sz w:val="24"/>
          <w:szCs w:val="24"/>
        </w:rPr>
        <w:softHyphen/>
        <w:t>ностных обязанностей);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перечень документов, необходимых для участия в конкурсе в соответствии с частью 9 настоящей статьи;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место и время приема документов, необходимых для участия в конкурсе;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срок, до истечения которого принимаются документы, необходимые для участия в конкурсе;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дата, место и порядок проведения конкурса.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9. Гражданин, изъявивший желание участвовать в конкурсе на заклю</w:t>
      </w:r>
      <w:r w:rsidRPr="00FD7976">
        <w:rPr>
          <w:rFonts w:ascii="RobotoRegular" w:eastAsia="Times New Roman" w:hAnsi="RobotoRegular" w:cs="Times New Roman"/>
          <w:color w:val="000000"/>
          <w:sz w:val="24"/>
          <w:szCs w:val="24"/>
        </w:rPr>
        <w:softHyphen/>
        <w:t>чение договора о целевом обучении, представляет в орган местного самоуправления: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личное заявление;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собственноручно заполненную и подписанную анкету по форме, установленной для представления в орган местного самоуправления граж</w:t>
      </w:r>
      <w:r w:rsidRPr="00FD7976">
        <w:rPr>
          <w:rFonts w:ascii="RobotoRegular" w:eastAsia="Times New Roman" w:hAnsi="RobotoRegular" w:cs="Times New Roman"/>
          <w:color w:val="000000"/>
          <w:sz w:val="24"/>
          <w:szCs w:val="24"/>
        </w:rPr>
        <w:softHyphen/>
        <w:t>данином, поступающим на муниципальную службу, с приложением фото</w:t>
      </w:r>
      <w:r w:rsidRPr="00FD7976">
        <w:rPr>
          <w:rFonts w:ascii="RobotoRegular" w:eastAsia="Times New Roman" w:hAnsi="RobotoRegular" w:cs="Times New Roman"/>
          <w:color w:val="000000"/>
          <w:sz w:val="24"/>
          <w:szCs w:val="24"/>
        </w:rPr>
        <w:softHyphen/>
        <w:t>графии;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копию паспорта (паспорт предъявляется лично по прибытии на конкурс);</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5) заключение медицинской организации об отсутствии заболевания, препятствующего поступлению на муниципальную службу;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6) справку образовательной организации, подтверждающую, что гражданин впервые получает среднее профессиональное или высшее обра</w:t>
      </w:r>
      <w:r w:rsidRPr="00FD7976">
        <w:rPr>
          <w:rFonts w:ascii="RobotoRegular" w:eastAsia="Times New Roman" w:hAnsi="RobotoRegular" w:cs="Times New Roman"/>
          <w:color w:val="000000"/>
          <w:sz w:val="24"/>
          <w:szCs w:val="24"/>
        </w:rPr>
        <w:softHyphen/>
        <w:t>зование по очной форме обучения за счет средств бюджетов бюджетной системы Российской Федерации, а также содержащую информацию об обра</w:t>
      </w:r>
      <w:r w:rsidRPr="00FD7976">
        <w:rPr>
          <w:rFonts w:ascii="RobotoRegular" w:eastAsia="Times New Roman" w:hAnsi="RobotoRegular" w:cs="Times New Roman"/>
          <w:color w:val="000000"/>
          <w:sz w:val="24"/>
          <w:szCs w:val="24"/>
        </w:rPr>
        <w:softHyphen/>
        <w:t>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w:t>
      </w:r>
      <w:proofErr w:type="gramEnd"/>
      <w:r w:rsidRPr="00FD7976">
        <w:rPr>
          <w:rFonts w:ascii="RobotoRegular" w:eastAsia="Times New Roman" w:hAnsi="RobotoRegular" w:cs="Times New Roman"/>
          <w:color w:val="000000"/>
          <w:sz w:val="24"/>
          <w:szCs w:val="24"/>
        </w:rPr>
        <w:t xml:space="preserve"> уставом и правилами внутреннего распорядка образовательной организации.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10.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Претендент не допускается к прохождению конкурсных процедур в случае несвоевременного представления либо представления не в полном объеме документов, указанных в части 9 настоящей статьи, а также в случае несоответствия претендента требованиям, установленным частями 3 и 4 настоящей статьи.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Для оценки профессиональных и личностных каче</w:t>
      </w:r>
      <w:proofErr w:type="gramStart"/>
      <w:r w:rsidRPr="00FD7976">
        <w:rPr>
          <w:rFonts w:ascii="RobotoRegular" w:eastAsia="Times New Roman" w:hAnsi="RobotoRegular" w:cs="Times New Roman"/>
          <w:color w:val="000000"/>
          <w:sz w:val="24"/>
          <w:szCs w:val="24"/>
        </w:rPr>
        <w:t>ств пр</w:t>
      </w:r>
      <w:proofErr w:type="gramEnd"/>
      <w:r w:rsidRPr="00FD7976">
        <w:rPr>
          <w:rFonts w:ascii="RobotoRegular" w:eastAsia="Times New Roman" w:hAnsi="RobotoRegular" w:cs="Times New Roman"/>
          <w:color w:val="000000"/>
          <w:sz w:val="24"/>
          <w:szCs w:val="24"/>
        </w:rPr>
        <w:t>етендентов конкурсная комиссия применяет конкурсные процедуры, предусматривающие тестирование и индивидуальное собеседование.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Конкурсные процедуры проводятся непосредственно в день проведения конкурса, указанный в объявлении о проведении конкурса на заключение договора о целевом обучении. Тестирование предшествует индивидуальному собеседованию.</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Для проведения тестирования конкурсная комиссия составляет 30 тео</w:t>
      </w:r>
      <w:r w:rsidRPr="00FD7976">
        <w:rPr>
          <w:rFonts w:ascii="RobotoRegular" w:eastAsia="Times New Roman" w:hAnsi="RobotoRegular" w:cs="Times New Roman"/>
          <w:color w:val="000000"/>
          <w:sz w:val="24"/>
          <w:szCs w:val="24"/>
        </w:rPr>
        <w:softHyphen/>
        <w:t>ретических вопросов на знание положений Конституции Российской Феде</w:t>
      </w:r>
      <w:r w:rsidRPr="00FD7976">
        <w:rPr>
          <w:rFonts w:ascii="RobotoRegular" w:eastAsia="Times New Roman" w:hAnsi="RobotoRegular" w:cs="Times New Roman"/>
          <w:color w:val="000000"/>
          <w:sz w:val="24"/>
          <w:szCs w:val="24"/>
        </w:rPr>
        <w:softHyphen/>
        <w:t>рации, законодательства о муниципальной службе, а также муниципальных правовых актов, связанных с прохождением муниципальной службы. На каж</w:t>
      </w:r>
      <w:r w:rsidRPr="00FD7976">
        <w:rPr>
          <w:rFonts w:ascii="RobotoRegular" w:eastAsia="Times New Roman" w:hAnsi="RobotoRegular" w:cs="Times New Roman"/>
          <w:color w:val="000000"/>
          <w:sz w:val="24"/>
          <w:szCs w:val="24"/>
        </w:rPr>
        <w:softHyphen/>
        <w:t>дый вопрос предусматривается не менее трех вариантов ответов, один из которых является правильным.</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Претендентам предоставляется одинаковое количество времени для подготовки письменных ответов на теоретические вопросы (не более 60 минут).</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Оценка результатов тестирования проводится конкурсной комиссией в день проведения тестирования по количеству правильных ответов. За каждый правильный ответ на теоретический вопрос присуждается 1 балл.</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В случае если претендент дал правильные ответы менее чем на 15 теоретических вопросов, он считается не прошедшим тестирование и к индивидуальному собеседованию не допускается.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Результаты тестирования заносятся конкурсной комиссией в протокол проведения конкурса.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Индивидуальное собеседование проводится членами конкурсной комиссии в форме свободной беседы с претендентом, прошедшим тестиро</w:t>
      </w:r>
      <w:r w:rsidRPr="00FD7976">
        <w:rPr>
          <w:rFonts w:ascii="RobotoRegular" w:eastAsia="Times New Roman" w:hAnsi="RobotoRegular" w:cs="Times New Roman"/>
          <w:color w:val="000000"/>
          <w:sz w:val="24"/>
          <w:szCs w:val="24"/>
        </w:rPr>
        <w:softHyphen/>
        <w:t>вание, по теме, относящейся к его будущей профессиональной служебной деятельности, в ходе которой претендент отвечает на вопросы членов кон</w:t>
      </w:r>
      <w:r w:rsidRPr="00FD7976">
        <w:rPr>
          <w:rFonts w:ascii="RobotoRegular" w:eastAsia="Times New Roman" w:hAnsi="RobotoRegular" w:cs="Times New Roman"/>
          <w:color w:val="000000"/>
          <w:sz w:val="24"/>
          <w:szCs w:val="24"/>
        </w:rPr>
        <w:softHyphen/>
        <w:t>курсной комиссии.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Конкурсная комиссия оценивает претендента в его отсутствие по пол</w:t>
      </w:r>
      <w:r w:rsidRPr="00FD7976">
        <w:rPr>
          <w:rFonts w:ascii="RobotoRegular" w:eastAsia="Times New Roman" w:hAnsi="RobotoRegular" w:cs="Times New Roman"/>
          <w:color w:val="000000"/>
          <w:sz w:val="24"/>
          <w:szCs w:val="24"/>
        </w:rPr>
        <w:softHyphen/>
        <w:t>ноте и правильности ответов на вопросы, использованной аргументации, умению доказывать, убеждать, отстаивать свою правоту, степени владения навыками публичного выступления, умению полемизировать, культуре высказываний, знанию правил русского языка и степени владения им.</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По результатам индивидуального собеседования каждый член конкурсной комиссии присуждает претенденту от 0 до 5 баллов.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Баллы, присужденные всеми членами конкурсной комиссии по итогам индивидуального собеседования, суммируются и отражаются в протоколе проведения конкурса.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11. Конкурсная комиссия подводит итоги конкурса на заседании, которое проводится в день проведения конкурса, указанный в объявлении о проведении конкурса на заключение договора о целевом обучении.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Победителем по итогам конкурса признается претендент, который по результатам тестирования и индивидуального собеседования набрал в сумме наибольшее количество баллов.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 присутствующих на заседании.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При равенстве голосов решающим является голос председателя конкурсной комиссии.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Решение по итогам конкурса отражается конкурсной комиссией в про</w:t>
      </w:r>
      <w:r w:rsidRPr="00FD7976">
        <w:rPr>
          <w:rFonts w:ascii="RobotoRegular" w:eastAsia="Times New Roman" w:hAnsi="RobotoRegular" w:cs="Times New Roman"/>
          <w:color w:val="000000"/>
          <w:sz w:val="24"/>
          <w:szCs w:val="24"/>
        </w:rPr>
        <w:softHyphen/>
        <w:t>токоле проведения конкурса, который подписывается всеми присутствую</w:t>
      </w:r>
      <w:r w:rsidRPr="00FD7976">
        <w:rPr>
          <w:rFonts w:ascii="RobotoRegular" w:eastAsia="Times New Roman" w:hAnsi="RobotoRegular" w:cs="Times New Roman"/>
          <w:color w:val="000000"/>
          <w:sz w:val="24"/>
          <w:szCs w:val="24"/>
        </w:rPr>
        <w:softHyphen/>
        <w:t>щими на заседании членами конкурсной комиссии в день проведения конкурса, указанный в объявлении о проведении конкурса на заключение договора о целевом обучении.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12.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13. Гражданам, участвовавшим в конкурсе на заключение договора о целевом обучении, сообщается о его результатах в письменной форме в течение 7 календарных дней со дня его завершения.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14. Договор о целевом обучении между органом местного самоуправ</w:t>
      </w:r>
      <w:r w:rsidRPr="00FD7976">
        <w:rPr>
          <w:rFonts w:ascii="RobotoRegular" w:eastAsia="Times New Roman" w:hAnsi="RobotoRegular" w:cs="Times New Roman"/>
          <w:color w:val="000000"/>
          <w:sz w:val="24"/>
          <w:szCs w:val="24"/>
        </w:rPr>
        <w:softHyphen/>
        <w:t>ления и победителем конкурса на заключение договора о целевом обучении заключается в письменной форме не позднее чем через 45 дней со дня при</w:t>
      </w:r>
      <w:r w:rsidRPr="00FD7976">
        <w:rPr>
          <w:rFonts w:ascii="RobotoRegular" w:eastAsia="Times New Roman" w:hAnsi="RobotoRegular" w:cs="Times New Roman"/>
          <w:color w:val="000000"/>
          <w:sz w:val="24"/>
          <w:szCs w:val="24"/>
        </w:rPr>
        <w:softHyphen/>
        <w:t>нятия решения по итогам конкурса.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15. В договоре о целевом обучении должно быть предусмотрено обя</w:t>
      </w:r>
      <w:r w:rsidRPr="00FD7976">
        <w:rPr>
          <w:rFonts w:ascii="RobotoRegular" w:eastAsia="Times New Roman" w:hAnsi="RobotoRegular" w:cs="Times New Roman"/>
          <w:color w:val="000000"/>
          <w:sz w:val="24"/>
          <w:szCs w:val="24"/>
        </w:rPr>
        <w:softHyphen/>
        <w:t>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Указанный срок должен составлять от одного года до пяти лет и быть не менее срока, в течение которого орган местного самоуправления предо</w:t>
      </w:r>
      <w:r w:rsidRPr="00FD7976">
        <w:rPr>
          <w:rFonts w:ascii="RobotoRegular" w:eastAsia="Times New Roman" w:hAnsi="RobotoRegular" w:cs="Times New Roman"/>
          <w:color w:val="000000"/>
          <w:sz w:val="24"/>
          <w:szCs w:val="24"/>
        </w:rPr>
        <w:softHyphen/>
        <w:t>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16. Обязательства и ответственность сторон договора о целевом обу</w:t>
      </w:r>
      <w:r w:rsidRPr="00FD7976">
        <w:rPr>
          <w:rFonts w:ascii="RobotoRegular" w:eastAsia="Times New Roman" w:hAnsi="RobotoRegular" w:cs="Times New Roman"/>
          <w:color w:val="000000"/>
          <w:sz w:val="24"/>
          <w:szCs w:val="24"/>
        </w:rPr>
        <w:softHyphen/>
        <w:t>чении устанавливаются договором о целевом обучении в соответствии с законодательством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17. Договор о целевом обучении может быть заключен с гражданином один раз.</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18. Типовой договор о целевом обучении между органом местного самоуправления и гражданином с обязательством последующего прохож</w:t>
      </w:r>
      <w:r w:rsidRPr="00FD7976">
        <w:rPr>
          <w:rFonts w:ascii="RobotoRegular" w:eastAsia="Times New Roman" w:hAnsi="RobotoRegular" w:cs="Times New Roman"/>
          <w:color w:val="000000"/>
          <w:sz w:val="24"/>
          <w:szCs w:val="24"/>
        </w:rPr>
        <w:softHyphen/>
        <w:t>дения муниципальной службы утверждается Правительством Брянской области.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19. Финансовое обеспечение расходов, предусмотренных договором о целевом обучении, осуществляется за счет средств местного бюджета.</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Статья 28. Персональные данные муниципального служащего</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r w:rsidRPr="00FD7976">
        <w:rPr>
          <w:rFonts w:ascii="RobotoRegular" w:eastAsia="Times New Roman" w:hAnsi="RobotoRegular" w:cs="Times New Roman"/>
          <w:color w:val="000000"/>
          <w:sz w:val="24"/>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61677D" w:rsidRPr="00FD7976" w:rsidRDefault="0061677D" w:rsidP="00AC2C0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Персональные данные муниципального служащего подлежат обработке в соответствии с </w:t>
      </w:r>
      <w:hyperlink r:id="rId64" w:history="1">
        <w:r w:rsidRPr="00FD7976">
          <w:rPr>
            <w:rFonts w:ascii="RobotoRegular" w:eastAsia="Times New Roman" w:hAnsi="RobotoRegular" w:cs="Times New Roman"/>
            <w:color w:val="3B4256"/>
            <w:sz w:val="24"/>
            <w:szCs w:val="24"/>
            <w:u w:val="single"/>
          </w:rPr>
          <w:t>законодательством</w:t>
        </w:r>
      </w:hyperlink>
      <w:r w:rsidRPr="00FD7976">
        <w:rPr>
          <w:rFonts w:ascii="RobotoRegular" w:eastAsia="Times New Roman" w:hAnsi="RobotoRegular" w:cs="Times New Roman"/>
          <w:color w:val="000000"/>
          <w:sz w:val="24"/>
          <w:szCs w:val="24"/>
        </w:rPr>
        <w:t> Российской Федерации в области персональных данных с особенностями, предусмотренными </w:t>
      </w:r>
      <w:hyperlink r:id="rId65" w:history="1">
        <w:r w:rsidRPr="00FD7976">
          <w:rPr>
            <w:rFonts w:ascii="RobotoRegular" w:eastAsia="Times New Roman" w:hAnsi="RobotoRegular" w:cs="Times New Roman"/>
            <w:color w:val="3B4256"/>
            <w:sz w:val="24"/>
            <w:szCs w:val="24"/>
            <w:u w:val="single"/>
          </w:rPr>
          <w:t>главой 14</w:t>
        </w:r>
      </w:hyperlink>
      <w:r w:rsidRPr="00FD7976">
        <w:rPr>
          <w:rFonts w:ascii="RobotoRegular" w:eastAsia="Times New Roman" w:hAnsi="RobotoRegular" w:cs="Times New Roman"/>
          <w:color w:val="000000"/>
          <w:sz w:val="24"/>
          <w:szCs w:val="24"/>
        </w:rPr>
        <w:t> Трудового кодекса Российской Федерации.</w:t>
      </w:r>
    </w:p>
    <w:p w:rsidR="0061677D" w:rsidRPr="00FD7976" w:rsidRDefault="0061677D" w:rsidP="00AC2C0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lastRenderedPageBreak/>
        <w:t>Статья 29. Порядок ведения личного дела муниципального служащего</w:t>
      </w:r>
    </w:p>
    <w:p w:rsidR="0061677D" w:rsidRPr="00FD7976" w:rsidRDefault="0061677D" w:rsidP="00AC2C0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r w:rsidRPr="00FD7976">
        <w:rPr>
          <w:rFonts w:ascii="RobotoRegular" w:eastAsia="Times New Roman" w:hAnsi="RobotoRegular" w:cs="Times New Roman"/>
          <w:color w:val="000000"/>
          <w:sz w:val="24"/>
          <w:szCs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61677D" w:rsidRPr="00FD7976" w:rsidRDefault="0061677D" w:rsidP="00AC2C0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61677D" w:rsidRPr="00FD7976" w:rsidRDefault="0061677D" w:rsidP="00AC2C0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При ликвидации органа местного самоуправления,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которым переданы функции ликвидированных органа местного самоуправления, или их правопреемникам.</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30. Реестр муниципальных служащих в муниципальном образовании</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r w:rsidRPr="00FD7976">
        <w:rPr>
          <w:rFonts w:ascii="RobotoRegular" w:eastAsia="Times New Roman" w:hAnsi="RobotoRegular" w:cs="Times New Roman"/>
          <w:color w:val="000000"/>
          <w:sz w:val="24"/>
          <w:szCs w:val="24"/>
        </w:rPr>
        <w:t xml:space="preserve">1. В </w:t>
      </w:r>
      <w:r w:rsidR="00AC2C06" w:rsidRPr="00FD7976">
        <w:rPr>
          <w:rFonts w:ascii="RobotoRegular" w:eastAsia="Times New Roman" w:hAnsi="RobotoRegular" w:cs="Times New Roman"/>
          <w:color w:val="000000"/>
          <w:sz w:val="24"/>
          <w:szCs w:val="24"/>
        </w:rPr>
        <w:t>Лопазненском</w:t>
      </w:r>
      <w:r w:rsidRPr="00FD7976">
        <w:rPr>
          <w:rFonts w:ascii="RobotoRegular" w:eastAsia="Times New Roman" w:hAnsi="RobotoRegular" w:cs="Times New Roman"/>
          <w:color w:val="000000"/>
          <w:sz w:val="24"/>
          <w:szCs w:val="24"/>
        </w:rPr>
        <w:t xml:space="preserve"> сельском поселении ведется реестр муниципальных служащих. Сведения </w:t>
      </w:r>
      <w:proofErr w:type="gramStart"/>
      <w:r w:rsidRPr="00FD7976">
        <w:rPr>
          <w:rFonts w:ascii="RobotoRegular" w:eastAsia="Times New Roman" w:hAnsi="RobotoRegular" w:cs="Times New Roman"/>
          <w:color w:val="000000"/>
          <w:sz w:val="24"/>
          <w:szCs w:val="24"/>
        </w:rPr>
        <w:t>о</w:t>
      </w:r>
      <w:proofErr w:type="gramEnd"/>
      <w:r w:rsidRPr="00FD7976">
        <w:rPr>
          <w:rFonts w:ascii="RobotoRegular" w:eastAsia="Times New Roman" w:hAnsi="RobotoRegular" w:cs="Times New Roman"/>
          <w:color w:val="000000"/>
          <w:sz w:val="24"/>
          <w:szCs w:val="24"/>
        </w:rPr>
        <w:t xml:space="preserve"> всех муниципальных служащих вносятся в реестр муниципальных служащих.</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w:t>
      </w:r>
      <w:proofErr w:type="gramStart"/>
      <w:r w:rsidRPr="00FD7976">
        <w:rPr>
          <w:rFonts w:ascii="RobotoRegular" w:eastAsia="Times New Roman" w:hAnsi="RobotoRegular" w:cs="Times New Roman"/>
          <w:color w:val="000000"/>
          <w:sz w:val="24"/>
          <w:szCs w:val="24"/>
        </w:rPr>
        <w:t>Муниципальный служащий, уволенный с муниципальной службы исключается</w:t>
      </w:r>
      <w:proofErr w:type="gramEnd"/>
      <w:r w:rsidRPr="00FD7976">
        <w:rPr>
          <w:rFonts w:ascii="RobotoRegular" w:eastAsia="Times New Roman" w:hAnsi="RobotoRegular" w:cs="Times New Roman"/>
          <w:color w:val="000000"/>
          <w:sz w:val="24"/>
          <w:szCs w:val="24"/>
        </w:rPr>
        <w:t xml:space="preserve"> из реестра муниципальных служащих в день увольнения.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61677D" w:rsidRPr="00FD7976" w:rsidRDefault="0061677D" w:rsidP="00AC2C0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31. Приоритетные направления формирования кадрового состава муниципальной службы</w:t>
      </w:r>
    </w:p>
    <w:p w:rsidR="0061677D" w:rsidRPr="00FD7976" w:rsidRDefault="0061677D" w:rsidP="00AC2C0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Приоритетными направлениями формирования кадрового состава муниципальной службы являются: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содействие продвижению по службе муниципальных служащих;</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подготовка кадров для муниципальной службы и дополнительное профессиональное образование муниципальных служащих;</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создание кадрового резерва и его эффективное использование;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оценка результатов работы муниципальных служащих посредством проведения аттестации;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61677D" w:rsidRPr="00FD7976" w:rsidRDefault="0061677D" w:rsidP="00AC2C0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32. Кадровый резерв на муниципальной службе</w:t>
      </w:r>
    </w:p>
    <w:p w:rsidR="0061677D" w:rsidRPr="00FD7976" w:rsidRDefault="0061677D" w:rsidP="00AC2C0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 В </w:t>
      </w:r>
      <w:r w:rsidR="00AC2C06" w:rsidRPr="00FD7976">
        <w:rPr>
          <w:rFonts w:ascii="RobotoRegular" w:eastAsia="Times New Roman" w:hAnsi="RobotoRegular" w:cs="Times New Roman"/>
          <w:color w:val="000000"/>
          <w:sz w:val="24"/>
          <w:szCs w:val="24"/>
        </w:rPr>
        <w:t>Лопазненском</w:t>
      </w:r>
      <w:r w:rsidRPr="00FD7976">
        <w:rPr>
          <w:rFonts w:ascii="RobotoRegular" w:eastAsia="Times New Roman" w:hAnsi="RobotoRegular" w:cs="Times New Roman"/>
          <w:color w:val="000000"/>
          <w:sz w:val="24"/>
          <w:szCs w:val="24"/>
        </w:rPr>
        <w:t xml:space="preserve"> сельском поселении может создаваться кадровый резерв для замещения вакантных должностей муниципальной службы.</w:t>
      </w:r>
    </w:p>
    <w:p w:rsidR="0061677D" w:rsidRPr="00FD7976" w:rsidRDefault="0061677D" w:rsidP="00FB746A">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Глава 8. ФИНАНСИРОВАНИЕ И ПРОГРАММЫ РАЗВИТИЯ МУНИЦИПАЛЬНОЙ СЛУЖБЫ</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72020F">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33. Финансирование муниципальной службы</w:t>
      </w:r>
    </w:p>
    <w:p w:rsidR="0061677D" w:rsidRPr="00FD7976" w:rsidRDefault="0061677D" w:rsidP="0072020F">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Финансирование муниципальной службы осуществляется за счет средств местного бюджета.</w:t>
      </w:r>
    </w:p>
    <w:p w:rsidR="0061677D" w:rsidRPr="00FD7976" w:rsidRDefault="0061677D" w:rsidP="00AC2C0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34. Программы развития муниципальной службы</w:t>
      </w:r>
    </w:p>
    <w:p w:rsidR="0061677D" w:rsidRPr="00FD7976" w:rsidRDefault="0061677D" w:rsidP="00AC2C0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местного бюджета и областного бюджета.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В целях повышения эффективности деятельности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 и муниципальных служащих в отдельных органах местного самоуправления, могут проводиться эксперименты, по развитию муниципальной службы.</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Порядок, условия и сроки проведения экспериментов в ходе реализации программ развития муниципальной службы, указанных в </w:t>
      </w:r>
      <w:hyperlink r:id="rId66" w:anchor="Par187" w:history="1">
        <w:r w:rsidRPr="00FD7976">
          <w:rPr>
            <w:rFonts w:ascii="RobotoRegular" w:eastAsia="Times New Roman" w:hAnsi="RobotoRegular" w:cs="Times New Roman"/>
            <w:color w:val="3B4256"/>
            <w:sz w:val="24"/>
            <w:szCs w:val="24"/>
            <w:u w:val="single"/>
          </w:rPr>
          <w:t>части 1</w:t>
        </w:r>
      </w:hyperlink>
      <w:r w:rsidRPr="00FD7976">
        <w:rPr>
          <w:rFonts w:ascii="RobotoRegular" w:eastAsia="Times New Roman" w:hAnsi="RobotoRegular" w:cs="Times New Roman"/>
          <w:color w:val="000000"/>
          <w:sz w:val="24"/>
          <w:szCs w:val="24"/>
        </w:rPr>
        <w:t xml:space="preserve"> настоящего раздела, могут устанавливаться областными законами Брянской области и муниципальными правовыми актами </w:t>
      </w:r>
      <w:r w:rsidR="00B876DD" w:rsidRPr="00FD7976">
        <w:rPr>
          <w:rFonts w:ascii="RobotoRegular" w:eastAsia="Times New Roman" w:hAnsi="RobotoRegular" w:cs="Times New Roman"/>
          <w:color w:val="000000"/>
          <w:sz w:val="24"/>
          <w:szCs w:val="24"/>
        </w:rPr>
        <w:t>Лопазненского</w:t>
      </w:r>
      <w:r w:rsidRPr="00FD7976">
        <w:rPr>
          <w:rFonts w:ascii="RobotoRegular" w:eastAsia="Times New Roman" w:hAnsi="RobotoRegular" w:cs="Times New Roman"/>
          <w:color w:val="000000"/>
          <w:sz w:val="24"/>
          <w:szCs w:val="24"/>
        </w:rPr>
        <w:t xml:space="preserve"> сельского поселения.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w:t>
      </w:r>
    </w:p>
    <w:p w:rsidR="00C51791" w:rsidRPr="00FD7976" w:rsidRDefault="0061677D" w:rsidP="00AC2C06">
      <w:pPr>
        <w:shd w:val="clear" w:color="auto" w:fill="FBFBFB"/>
        <w:spacing w:after="0" w:line="240" w:lineRule="auto"/>
        <w:jc w:val="right"/>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w:t>
      </w:r>
      <w:r w:rsidR="00AC2C06" w:rsidRPr="00FD7976">
        <w:rPr>
          <w:rFonts w:ascii="RobotoRegular" w:eastAsia="Times New Roman" w:hAnsi="RobotoRegular" w:cs="Times New Roman"/>
          <w:color w:val="000000"/>
          <w:sz w:val="24"/>
          <w:szCs w:val="24"/>
        </w:rPr>
        <w:t>           </w:t>
      </w:r>
    </w:p>
    <w:p w:rsidR="00C51791" w:rsidRPr="00FD7976" w:rsidRDefault="00C51791" w:rsidP="00AC2C06">
      <w:pPr>
        <w:shd w:val="clear" w:color="auto" w:fill="FBFBFB"/>
        <w:spacing w:after="0" w:line="240" w:lineRule="auto"/>
        <w:jc w:val="right"/>
        <w:rPr>
          <w:rFonts w:ascii="RobotoRegular" w:eastAsia="Times New Roman" w:hAnsi="RobotoRegular" w:cs="Times New Roman"/>
          <w:color w:val="000000"/>
          <w:sz w:val="24"/>
          <w:szCs w:val="24"/>
        </w:rPr>
      </w:pPr>
    </w:p>
    <w:p w:rsidR="00C51791" w:rsidRPr="00FD7976" w:rsidRDefault="00C51791" w:rsidP="00AC2C06">
      <w:pPr>
        <w:shd w:val="clear" w:color="auto" w:fill="FBFBFB"/>
        <w:spacing w:after="0" w:line="240" w:lineRule="auto"/>
        <w:jc w:val="right"/>
        <w:rPr>
          <w:rFonts w:ascii="RobotoRegular" w:eastAsia="Times New Roman" w:hAnsi="RobotoRegular" w:cs="Times New Roman"/>
          <w:color w:val="000000"/>
          <w:sz w:val="24"/>
          <w:szCs w:val="24"/>
        </w:rPr>
      </w:pPr>
    </w:p>
    <w:p w:rsidR="00C51791" w:rsidRPr="00FD7976" w:rsidRDefault="00C51791" w:rsidP="00AC2C06">
      <w:pPr>
        <w:shd w:val="clear" w:color="auto" w:fill="FBFBFB"/>
        <w:spacing w:after="0" w:line="240" w:lineRule="auto"/>
        <w:jc w:val="right"/>
        <w:rPr>
          <w:rFonts w:ascii="RobotoRegular" w:eastAsia="Times New Roman" w:hAnsi="RobotoRegular" w:cs="Times New Roman"/>
          <w:color w:val="000000"/>
          <w:sz w:val="24"/>
          <w:szCs w:val="24"/>
        </w:rPr>
      </w:pPr>
    </w:p>
    <w:p w:rsidR="00C51791" w:rsidRPr="00FD7976" w:rsidRDefault="00C51791" w:rsidP="00AC2C06">
      <w:pPr>
        <w:shd w:val="clear" w:color="auto" w:fill="FBFBFB"/>
        <w:spacing w:after="0" w:line="240" w:lineRule="auto"/>
        <w:jc w:val="right"/>
        <w:rPr>
          <w:rFonts w:ascii="RobotoRegular" w:eastAsia="Times New Roman" w:hAnsi="RobotoRegular" w:cs="Times New Roman"/>
          <w:color w:val="000000"/>
          <w:sz w:val="24"/>
          <w:szCs w:val="24"/>
        </w:rPr>
      </w:pPr>
    </w:p>
    <w:p w:rsidR="00F96379" w:rsidRDefault="00C51791" w:rsidP="00C51791">
      <w:pPr>
        <w:shd w:val="clear" w:color="auto" w:fill="FBFBFB"/>
        <w:spacing w:after="0" w:line="240" w:lineRule="auto"/>
        <w:jc w:val="right"/>
        <w:rPr>
          <w:rFonts w:ascii="RobotoRegular" w:eastAsia="Times New Roman" w:hAnsi="RobotoRegular" w:cs="Times New Roman"/>
          <w:color w:val="000000"/>
          <w:sz w:val="27"/>
          <w:szCs w:val="27"/>
        </w:rPr>
      </w:pPr>
      <w:r>
        <w:rPr>
          <w:rFonts w:ascii="RobotoRegular" w:eastAsia="Times New Roman" w:hAnsi="RobotoRegular" w:cs="Times New Roman"/>
          <w:color w:val="000000"/>
          <w:sz w:val="27"/>
          <w:szCs w:val="27"/>
        </w:rPr>
        <w:t xml:space="preserve">                                                              </w:t>
      </w:r>
    </w:p>
    <w:p w:rsidR="0061677D" w:rsidRPr="00FD7976" w:rsidRDefault="00F96379" w:rsidP="00F96379">
      <w:pPr>
        <w:shd w:val="clear" w:color="auto" w:fill="FBFBFB"/>
        <w:spacing w:after="0" w:line="240" w:lineRule="auto"/>
        <w:jc w:val="right"/>
        <w:rPr>
          <w:rFonts w:ascii="RobotoRegular" w:eastAsia="Times New Roman" w:hAnsi="RobotoRegular" w:cs="Times New Roman"/>
          <w:color w:val="000000"/>
          <w:sz w:val="20"/>
          <w:szCs w:val="20"/>
        </w:rPr>
      </w:pPr>
      <w:r w:rsidRPr="00FD7976">
        <w:rPr>
          <w:rFonts w:ascii="RobotoRegular" w:eastAsia="Times New Roman" w:hAnsi="RobotoRegular" w:cs="Times New Roman"/>
          <w:color w:val="000000"/>
          <w:sz w:val="20"/>
          <w:szCs w:val="20"/>
        </w:rPr>
        <w:t xml:space="preserve">                                                                                                                         </w:t>
      </w:r>
      <w:r w:rsidR="00C51791" w:rsidRPr="00FD7976">
        <w:rPr>
          <w:rFonts w:ascii="RobotoRegular" w:eastAsia="Times New Roman" w:hAnsi="RobotoRegular" w:cs="Times New Roman"/>
          <w:color w:val="000000"/>
          <w:sz w:val="20"/>
          <w:szCs w:val="20"/>
        </w:rPr>
        <w:t xml:space="preserve"> </w:t>
      </w:r>
      <w:r w:rsidR="00AC2C06" w:rsidRPr="00FD7976">
        <w:rPr>
          <w:rFonts w:ascii="RobotoRegular" w:eastAsia="Times New Roman" w:hAnsi="RobotoRegular" w:cs="Times New Roman"/>
          <w:color w:val="000000"/>
          <w:sz w:val="20"/>
          <w:szCs w:val="20"/>
        </w:rPr>
        <w:t> </w:t>
      </w:r>
      <w:r w:rsidR="00FD7976">
        <w:rPr>
          <w:rFonts w:ascii="RobotoRegular" w:eastAsia="Times New Roman" w:hAnsi="RobotoRegular" w:cs="Times New Roman"/>
          <w:color w:val="000000"/>
          <w:sz w:val="20"/>
          <w:szCs w:val="20"/>
        </w:rPr>
        <w:t xml:space="preserve">                                                   </w:t>
      </w:r>
      <w:r w:rsidR="0061677D" w:rsidRPr="00FD7976">
        <w:rPr>
          <w:rFonts w:ascii="RobotoRegular" w:eastAsia="Times New Roman" w:hAnsi="RobotoRegular" w:cs="Times New Roman"/>
          <w:color w:val="000000"/>
          <w:sz w:val="20"/>
          <w:szCs w:val="20"/>
        </w:rPr>
        <w:t>Приложение</w:t>
      </w:r>
      <w:proofErr w:type="gramStart"/>
      <w:r w:rsidR="00AC2C06" w:rsidRPr="00FD7976">
        <w:rPr>
          <w:rFonts w:ascii="RobotoRegular" w:eastAsia="Times New Roman" w:hAnsi="RobotoRegular" w:cs="Times New Roman"/>
          <w:color w:val="000000"/>
          <w:sz w:val="20"/>
          <w:szCs w:val="20"/>
        </w:rPr>
        <w:t>1</w:t>
      </w:r>
      <w:proofErr w:type="gramEnd"/>
      <w:r w:rsidR="0061677D" w:rsidRPr="00FD7976">
        <w:rPr>
          <w:rFonts w:ascii="RobotoRegular" w:eastAsia="Times New Roman" w:hAnsi="RobotoRegular" w:cs="Times New Roman"/>
          <w:color w:val="000000"/>
          <w:sz w:val="20"/>
          <w:szCs w:val="20"/>
        </w:rPr>
        <w:t>                                             </w:t>
      </w:r>
      <w:r w:rsidR="00C51791" w:rsidRPr="00FD7976">
        <w:rPr>
          <w:rFonts w:ascii="RobotoRegular" w:eastAsia="Times New Roman" w:hAnsi="RobotoRegular" w:cs="Times New Roman"/>
          <w:color w:val="000000"/>
          <w:sz w:val="20"/>
          <w:szCs w:val="20"/>
        </w:rPr>
        <w:t xml:space="preserve">                              к </w:t>
      </w:r>
      <w:r w:rsidR="0061677D" w:rsidRPr="00FD7976">
        <w:rPr>
          <w:rFonts w:ascii="RobotoRegular" w:eastAsia="Times New Roman" w:hAnsi="RobotoRegular" w:cs="Times New Roman"/>
          <w:color w:val="000000"/>
          <w:sz w:val="20"/>
          <w:szCs w:val="20"/>
        </w:rPr>
        <w:t>положению</w:t>
      </w:r>
    </w:p>
    <w:p w:rsidR="0061677D" w:rsidRPr="00FD7976" w:rsidRDefault="0061677D" w:rsidP="00AC2C06">
      <w:pPr>
        <w:shd w:val="clear" w:color="auto" w:fill="FBFBFB"/>
        <w:spacing w:after="0" w:line="240" w:lineRule="auto"/>
        <w:jc w:val="right"/>
        <w:rPr>
          <w:rFonts w:ascii="RobotoRegular" w:eastAsia="Times New Roman" w:hAnsi="RobotoRegular" w:cs="Times New Roman"/>
          <w:color w:val="000000"/>
          <w:sz w:val="20"/>
          <w:szCs w:val="20"/>
        </w:rPr>
      </w:pPr>
      <w:r w:rsidRPr="00FD7976">
        <w:rPr>
          <w:rFonts w:ascii="RobotoRegular" w:eastAsia="Times New Roman" w:hAnsi="RobotoRegular" w:cs="Times New Roman"/>
          <w:color w:val="000000"/>
          <w:sz w:val="20"/>
          <w:szCs w:val="20"/>
        </w:rPr>
        <w:t>«О муниципальной службе</w:t>
      </w:r>
    </w:p>
    <w:p w:rsidR="0061677D" w:rsidRPr="00FD7976" w:rsidRDefault="0061677D" w:rsidP="00AC2C06">
      <w:pPr>
        <w:shd w:val="clear" w:color="auto" w:fill="FBFBFB"/>
        <w:spacing w:after="0" w:line="240" w:lineRule="auto"/>
        <w:jc w:val="right"/>
        <w:rPr>
          <w:rFonts w:ascii="RobotoRegular" w:eastAsia="Times New Roman" w:hAnsi="RobotoRegular" w:cs="Times New Roman"/>
          <w:color w:val="000000"/>
          <w:sz w:val="20"/>
          <w:szCs w:val="20"/>
        </w:rPr>
      </w:pPr>
      <w:r w:rsidRPr="00FD7976">
        <w:rPr>
          <w:rFonts w:ascii="RobotoRegular" w:eastAsia="Times New Roman" w:hAnsi="RobotoRegular" w:cs="Times New Roman"/>
          <w:color w:val="000000"/>
          <w:sz w:val="20"/>
          <w:szCs w:val="20"/>
        </w:rPr>
        <w:t xml:space="preserve">в </w:t>
      </w:r>
      <w:r w:rsidR="00AC2C06" w:rsidRPr="00FD7976">
        <w:rPr>
          <w:rFonts w:ascii="RobotoRegular" w:eastAsia="Times New Roman" w:hAnsi="RobotoRegular" w:cs="Times New Roman"/>
          <w:color w:val="000000"/>
          <w:sz w:val="20"/>
          <w:szCs w:val="20"/>
        </w:rPr>
        <w:t>Лопазненском</w:t>
      </w:r>
      <w:r w:rsidRPr="00FD7976">
        <w:rPr>
          <w:rFonts w:ascii="RobotoRegular" w:eastAsia="Times New Roman" w:hAnsi="RobotoRegular" w:cs="Times New Roman"/>
          <w:color w:val="000000"/>
          <w:sz w:val="20"/>
          <w:szCs w:val="20"/>
        </w:rPr>
        <w:t xml:space="preserve"> сельском поселении»</w:t>
      </w:r>
    </w:p>
    <w:p w:rsidR="00C51791" w:rsidRDefault="00C51791" w:rsidP="0061677D">
      <w:pPr>
        <w:shd w:val="clear" w:color="auto" w:fill="FBFBFB"/>
        <w:spacing w:after="0" w:line="240" w:lineRule="auto"/>
        <w:jc w:val="both"/>
        <w:rPr>
          <w:rFonts w:ascii="RobotoRegular" w:eastAsia="Times New Roman" w:hAnsi="RobotoRegular" w:cs="Times New Roman"/>
          <w:b/>
          <w:bCs/>
          <w:color w:val="000000"/>
          <w:sz w:val="27"/>
        </w:rPr>
      </w:pPr>
    </w:p>
    <w:p w:rsidR="0003027C" w:rsidRDefault="0003027C" w:rsidP="00C51791">
      <w:pPr>
        <w:shd w:val="clear" w:color="auto" w:fill="FBFBFB"/>
        <w:spacing w:after="0" w:line="240" w:lineRule="auto"/>
        <w:jc w:val="center"/>
        <w:rPr>
          <w:rFonts w:ascii="RobotoRegular" w:eastAsia="Times New Roman" w:hAnsi="RobotoRegular" w:cs="Times New Roman"/>
          <w:b/>
          <w:bCs/>
          <w:color w:val="000000"/>
          <w:sz w:val="26"/>
          <w:szCs w:val="26"/>
        </w:rPr>
      </w:pPr>
    </w:p>
    <w:p w:rsidR="0061677D" w:rsidRPr="00FD7976" w:rsidRDefault="0061677D" w:rsidP="00C51791">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ТИПОВАЯ ФОРМА КОНТРАКТА</w:t>
      </w:r>
    </w:p>
    <w:p w:rsidR="0061677D" w:rsidRPr="00FD7976" w:rsidRDefault="0061677D" w:rsidP="00C51791">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 ЛИЦОМ, НАЗНАЧАЕМЫМ НА ДОЛЖНОСТЬ ГЛАВЫ</w:t>
      </w:r>
    </w:p>
    <w:p w:rsidR="0061677D" w:rsidRPr="00FD7976" w:rsidRDefault="0061677D" w:rsidP="00C51791">
      <w:pPr>
        <w:shd w:val="clear" w:color="auto" w:fill="FBFBFB"/>
        <w:spacing w:after="0" w:line="240" w:lineRule="auto"/>
        <w:jc w:val="center"/>
        <w:rPr>
          <w:rFonts w:ascii="RobotoRegular" w:eastAsia="Times New Roman" w:hAnsi="RobotoRegular" w:cs="Times New Roman"/>
          <w:b/>
          <w:bCs/>
          <w:color w:val="000000"/>
          <w:sz w:val="24"/>
          <w:szCs w:val="24"/>
        </w:rPr>
      </w:pPr>
      <w:r w:rsidRPr="00FD7976">
        <w:rPr>
          <w:rFonts w:ascii="RobotoRegular" w:eastAsia="Times New Roman" w:hAnsi="RobotoRegular" w:cs="Times New Roman"/>
          <w:b/>
          <w:bCs/>
          <w:color w:val="000000"/>
          <w:sz w:val="24"/>
          <w:szCs w:val="24"/>
        </w:rPr>
        <w:t>МЕСТНОЙ АДМИНИСТРАЦИИ ПО КОНТРАКТУ</w:t>
      </w:r>
    </w:p>
    <w:p w:rsidR="00C51791" w:rsidRPr="00FD7976" w:rsidRDefault="00C51791" w:rsidP="00C51791">
      <w:pPr>
        <w:shd w:val="clear" w:color="auto" w:fill="FBFBFB"/>
        <w:spacing w:after="0" w:line="240" w:lineRule="auto"/>
        <w:jc w:val="center"/>
        <w:rPr>
          <w:rFonts w:ascii="RobotoRegular" w:eastAsia="Times New Roman" w:hAnsi="RobotoRegular" w:cs="Times New Roman"/>
          <w:color w:val="000000"/>
          <w:sz w:val="24"/>
          <w:szCs w:val="24"/>
        </w:rPr>
      </w:pPr>
    </w:p>
    <w:tbl>
      <w:tblPr>
        <w:tblW w:w="12375" w:type="dxa"/>
        <w:tblCellSpacing w:w="15" w:type="dxa"/>
        <w:shd w:val="clear" w:color="auto" w:fill="FBFBFB"/>
        <w:tblCellMar>
          <w:top w:w="15" w:type="dxa"/>
          <w:left w:w="15" w:type="dxa"/>
          <w:bottom w:w="15" w:type="dxa"/>
          <w:right w:w="15" w:type="dxa"/>
        </w:tblCellMar>
        <w:tblLook w:val="04A0"/>
      </w:tblPr>
      <w:tblGrid>
        <w:gridCol w:w="5961"/>
        <w:gridCol w:w="144"/>
        <w:gridCol w:w="6270"/>
      </w:tblGrid>
      <w:tr w:rsidR="0061677D" w:rsidRPr="00FD7976" w:rsidTr="0061677D">
        <w:trPr>
          <w:tblCellSpacing w:w="15" w:type="dxa"/>
        </w:trPr>
        <w:tc>
          <w:tcPr>
            <w:tcW w:w="0" w:type="auto"/>
            <w:shd w:val="clear" w:color="auto" w:fill="FBFBFB"/>
            <w:tcMar>
              <w:top w:w="0" w:type="dxa"/>
              <w:left w:w="0" w:type="dxa"/>
              <w:bottom w:w="0" w:type="dxa"/>
              <w:right w:w="0" w:type="dxa"/>
            </w:tcMar>
            <w:vAlign w:val="center"/>
            <w:hideMark/>
          </w:tcPr>
          <w:p w:rsidR="0061677D" w:rsidRPr="00FD7976" w:rsidRDefault="0061677D" w:rsidP="0061677D">
            <w:pPr>
              <w:spacing w:after="0"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w:t>
            </w:r>
          </w:p>
        </w:tc>
        <w:tc>
          <w:tcPr>
            <w:tcW w:w="0" w:type="auto"/>
            <w:shd w:val="clear" w:color="auto" w:fill="FBFBFB"/>
            <w:tcMar>
              <w:top w:w="0" w:type="dxa"/>
              <w:left w:w="0" w:type="dxa"/>
              <w:bottom w:w="0" w:type="dxa"/>
              <w:right w:w="0" w:type="dxa"/>
            </w:tcMar>
            <w:vAlign w:val="center"/>
            <w:hideMark/>
          </w:tcPr>
          <w:p w:rsidR="0061677D" w:rsidRPr="00FD7976" w:rsidRDefault="0061677D" w:rsidP="0061677D">
            <w:pPr>
              <w:spacing w:after="0"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w:t>
            </w:r>
          </w:p>
          <w:p w:rsidR="0003027C" w:rsidRPr="00FD7976" w:rsidRDefault="0003027C" w:rsidP="0061677D">
            <w:pPr>
              <w:spacing w:after="0" w:line="240" w:lineRule="auto"/>
              <w:rPr>
                <w:rFonts w:ascii="RobotoRegular" w:eastAsia="Times New Roman" w:hAnsi="RobotoRegular" w:cs="Times New Roman"/>
                <w:color w:val="000000"/>
                <w:sz w:val="24"/>
                <w:szCs w:val="24"/>
              </w:rPr>
            </w:pPr>
          </w:p>
        </w:tc>
        <w:tc>
          <w:tcPr>
            <w:tcW w:w="0" w:type="auto"/>
            <w:shd w:val="clear" w:color="auto" w:fill="FBFBFB"/>
            <w:tcMar>
              <w:top w:w="0" w:type="dxa"/>
              <w:left w:w="0" w:type="dxa"/>
              <w:bottom w:w="0" w:type="dxa"/>
              <w:right w:w="0" w:type="dxa"/>
            </w:tcMar>
            <w:vAlign w:val="center"/>
            <w:hideMark/>
          </w:tcPr>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__» « ___________» 20__ года</w:t>
            </w:r>
          </w:p>
        </w:tc>
      </w:tr>
      <w:tr w:rsidR="0061677D" w:rsidRPr="00FD7976" w:rsidTr="0061677D">
        <w:trPr>
          <w:tblCellSpacing w:w="15" w:type="dxa"/>
        </w:trPr>
        <w:tc>
          <w:tcPr>
            <w:tcW w:w="0" w:type="auto"/>
            <w:shd w:val="clear" w:color="auto" w:fill="FBFBFB"/>
            <w:tcMar>
              <w:top w:w="0" w:type="dxa"/>
              <w:left w:w="0" w:type="dxa"/>
              <w:bottom w:w="0" w:type="dxa"/>
              <w:right w:w="0" w:type="dxa"/>
            </w:tcMar>
            <w:vAlign w:val="center"/>
            <w:hideMark/>
          </w:tcPr>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(место заключения контракта)</w:t>
            </w:r>
          </w:p>
        </w:tc>
        <w:tc>
          <w:tcPr>
            <w:tcW w:w="0" w:type="auto"/>
            <w:shd w:val="clear" w:color="auto" w:fill="FBFBFB"/>
            <w:tcMar>
              <w:top w:w="0" w:type="dxa"/>
              <w:left w:w="0" w:type="dxa"/>
              <w:bottom w:w="0" w:type="dxa"/>
              <w:right w:w="0" w:type="dxa"/>
            </w:tcMar>
            <w:vAlign w:val="center"/>
            <w:hideMark/>
          </w:tcPr>
          <w:p w:rsidR="0061677D" w:rsidRPr="00FD7976" w:rsidRDefault="0061677D" w:rsidP="0061677D">
            <w:pPr>
              <w:spacing w:after="0"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w:t>
            </w:r>
          </w:p>
        </w:tc>
        <w:tc>
          <w:tcPr>
            <w:tcW w:w="0" w:type="auto"/>
            <w:shd w:val="clear" w:color="auto" w:fill="FBFBFB"/>
            <w:tcMar>
              <w:top w:w="0" w:type="dxa"/>
              <w:left w:w="0" w:type="dxa"/>
              <w:bottom w:w="0" w:type="dxa"/>
              <w:right w:w="0" w:type="dxa"/>
            </w:tcMar>
            <w:vAlign w:val="center"/>
            <w:hideMark/>
          </w:tcPr>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(дата заключения контракта)</w:t>
            </w:r>
          </w:p>
        </w:tc>
      </w:tr>
    </w:tbl>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__________________________________________</w:t>
      </w:r>
      <w:r w:rsidR="00C51791" w:rsidRPr="00FD7976">
        <w:rPr>
          <w:rFonts w:ascii="RobotoRegular" w:eastAsia="Times New Roman" w:hAnsi="RobotoRegular" w:cs="Times New Roman"/>
          <w:color w:val="000000"/>
          <w:sz w:val="24"/>
          <w:szCs w:val="24"/>
        </w:rPr>
        <w:t>___________________________</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(наименование должности главы муниципального образования, Ф.И.О.)</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_________________________________________, </w:t>
      </w:r>
      <w:proofErr w:type="gramStart"/>
      <w:r w:rsidRPr="00FD7976">
        <w:rPr>
          <w:rFonts w:ascii="RobotoRegular" w:eastAsia="Times New Roman" w:hAnsi="RobotoRegular" w:cs="Times New Roman"/>
          <w:color w:val="000000"/>
          <w:sz w:val="24"/>
          <w:szCs w:val="24"/>
        </w:rPr>
        <w:t>действующий</w:t>
      </w:r>
      <w:proofErr w:type="gramEnd"/>
      <w:r w:rsidRPr="00FD7976">
        <w:rPr>
          <w:rFonts w:ascii="RobotoRegular" w:eastAsia="Times New Roman" w:hAnsi="RobotoRegular" w:cs="Times New Roman"/>
          <w:color w:val="000000"/>
          <w:sz w:val="24"/>
          <w:szCs w:val="24"/>
        </w:rPr>
        <w:t xml:space="preserve"> на основании устава муниципального образования___________________________________ _________________________________________________________________,</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(наименование муниципального образования)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именуемый</w:t>
      </w:r>
      <w:proofErr w:type="gramEnd"/>
      <w:r w:rsidRPr="00FD7976">
        <w:rPr>
          <w:rFonts w:ascii="RobotoRegular" w:eastAsia="Times New Roman" w:hAnsi="RobotoRegular" w:cs="Times New Roman"/>
          <w:color w:val="000000"/>
          <w:sz w:val="24"/>
          <w:szCs w:val="24"/>
        </w:rPr>
        <w:t>  в  дальнейшем   глава   муниципального   образования,  с  одной</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стороны, и гражданин Российской Федерации___________________________ __________________________________________________________________</w:t>
      </w:r>
      <w:r w:rsidR="00C51791" w:rsidRPr="00FD7976">
        <w:rPr>
          <w:rFonts w:ascii="RobotoRegular" w:eastAsia="Times New Roman" w:hAnsi="RobotoRegular" w:cs="Times New Roman"/>
          <w:color w:val="000000"/>
          <w:sz w:val="24"/>
          <w:szCs w:val="24"/>
        </w:rPr>
        <w:t>__</w:t>
      </w:r>
      <w:r w:rsidRPr="00FD7976">
        <w:rPr>
          <w:rFonts w:ascii="RobotoRegular" w:eastAsia="Times New Roman" w:hAnsi="RobotoRegular" w:cs="Times New Roman"/>
          <w:color w:val="000000"/>
          <w:sz w:val="24"/>
          <w:szCs w:val="24"/>
        </w:rPr>
        <w:t>,</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(Ф.И.О.)</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именуемый</w:t>
      </w:r>
      <w:proofErr w:type="gramEnd"/>
      <w:r w:rsidRPr="00FD7976">
        <w:rPr>
          <w:rFonts w:ascii="RobotoRegular" w:eastAsia="Times New Roman" w:hAnsi="RobotoRegular" w:cs="Times New Roman"/>
          <w:color w:val="000000"/>
          <w:sz w:val="24"/>
          <w:szCs w:val="24"/>
        </w:rPr>
        <w:t xml:space="preserve"> в дальнейшем  глава  Администрации,  с другой стороны, заключили на основании решения_____________________________________ _________________________________________________________________</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(наименование представительного органа муниципального образования)</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от ______________ № ____ «_________________________________________________________________»</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(наименование муниципального правового акта о назначении)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настоящий контракт о нижеследующем:</w:t>
      </w:r>
    </w:p>
    <w:p w:rsidR="0061677D" w:rsidRPr="00FD7976" w:rsidRDefault="0061677D" w:rsidP="00C51791">
      <w:pPr>
        <w:shd w:val="clear" w:color="auto" w:fill="FBFBFB"/>
        <w:spacing w:after="15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I. Общие положения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1. Глава Администрации  обязуется  исполнять  должностные  обязанности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по   должности      муниципальной      службы      главы     Администрации</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____________________________________________________________________________________________________________________________________</w:t>
      </w:r>
      <w:r w:rsidR="00C51791" w:rsidRPr="00FD7976">
        <w:rPr>
          <w:rFonts w:ascii="RobotoRegular" w:eastAsia="Times New Roman" w:hAnsi="RobotoRegular" w:cs="Times New Roman"/>
          <w:color w:val="000000"/>
          <w:sz w:val="24"/>
          <w:szCs w:val="24"/>
        </w:rPr>
        <w:t>_____</w:t>
      </w:r>
      <w:r w:rsidRPr="00FD7976">
        <w:rPr>
          <w:rFonts w:ascii="RobotoRegular" w:eastAsia="Times New Roman" w:hAnsi="RobotoRegular" w:cs="Times New Roman"/>
          <w:color w:val="000000"/>
          <w:sz w:val="24"/>
          <w:szCs w:val="24"/>
        </w:rPr>
        <w:t>,</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(наименование муниципального образования)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назначаемого  по  контракту,  </w:t>
      </w:r>
      <w:proofErr w:type="gramStart"/>
      <w:r w:rsidRPr="00FD7976">
        <w:rPr>
          <w:rFonts w:ascii="RobotoRegular" w:eastAsia="Times New Roman" w:hAnsi="RobotoRegular" w:cs="Times New Roman"/>
          <w:color w:val="000000"/>
          <w:sz w:val="24"/>
          <w:szCs w:val="24"/>
        </w:rPr>
        <w:t>учрежденной</w:t>
      </w:r>
      <w:proofErr w:type="gramEnd"/>
      <w:r w:rsidRPr="00FD7976">
        <w:rPr>
          <w:rFonts w:ascii="RobotoRegular" w:eastAsia="Times New Roman" w:hAnsi="RobotoRegular" w:cs="Times New Roman"/>
          <w:color w:val="000000"/>
          <w:sz w:val="24"/>
          <w:szCs w:val="24"/>
        </w:rPr>
        <w:t>  в  целях обеспечения исполнения</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полномочий и деятельности Администрации ________________________ _________________________________________________________________</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(наименование муниципального образования)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(далее  -   местная   администрация),   в   соответствии   с   прилагаемой к настоящему  контракту  должностной  инструкцией   главы   Администрации, назначаемого  по контракту,  и  соблюдать  правила  внутреннего трудового распорядка местной Администрации.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В Реестре  должностей  муниципальной  службы  в Брянской  области должность главы  Администрации  муниципального  образования,  назначаемого по контракту, замещаемая  главой  Администрации,  отнесена к высшей группе должностей муниципальной службы в Брянской области.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Местом работы главы Администрации является местная администрация.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Дата начала исполнения должностных обязанностей __________________________________________________________________</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__________________________________________________________________</w:t>
      </w:r>
      <w:r w:rsidR="00C51791" w:rsidRPr="00FD7976">
        <w:rPr>
          <w:rFonts w:ascii="RobotoRegular" w:eastAsia="Times New Roman" w:hAnsi="RobotoRegular" w:cs="Times New Roman"/>
          <w:color w:val="000000"/>
          <w:sz w:val="24"/>
          <w:szCs w:val="24"/>
        </w:rPr>
        <w:t>________</w:t>
      </w:r>
      <w:r w:rsidRPr="00FD7976">
        <w:rPr>
          <w:rFonts w:ascii="RobotoRegular" w:eastAsia="Times New Roman" w:hAnsi="RobotoRegular" w:cs="Times New Roman"/>
          <w:color w:val="000000"/>
          <w:sz w:val="24"/>
          <w:szCs w:val="24"/>
        </w:rPr>
        <w:t>.</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(указывается число, месяц, год в соответствии с муниципальным правовым</w:t>
      </w:r>
      <w:r w:rsidR="00C51791"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актом о назначении)</w:t>
      </w:r>
    </w:p>
    <w:p w:rsidR="0061677D" w:rsidRPr="00FD7976" w:rsidRDefault="0061677D" w:rsidP="00C51791">
      <w:pPr>
        <w:shd w:val="clear" w:color="auto" w:fill="FBFBFB"/>
        <w:spacing w:after="15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II. Права и обязанности сторон контракта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5. </w:t>
      </w:r>
      <w:proofErr w:type="gramStart"/>
      <w:r w:rsidRPr="00FD7976">
        <w:rPr>
          <w:rFonts w:ascii="RobotoRegular" w:eastAsia="Times New Roman" w:hAnsi="RobotoRegular" w:cs="Times New Roman"/>
          <w:color w:val="000000"/>
          <w:sz w:val="24"/>
          <w:szCs w:val="24"/>
        </w:rPr>
        <w:t>Глава Администрации имеет права, предусмотренные статьей 11 и другими положениями Федерального закона от 2 марта 2007 года № 25-ФЗ «О муниципальной службе в Российской Федерации» (далее - Федеральный закон), Областным законом от 9 октября 2007 года № 786-ЗС «О муниципальной службе в Брянской области» (далее - Областной закон) и иными нормативными правовыми актами о муниципальной службе.</w:t>
      </w:r>
      <w:proofErr w:type="gramEnd"/>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6. </w:t>
      </w:r>
      <w:proofErr w:type="gramStart"/>
      <w:r w:rsidRPr="00FD7976">
        <w:rPr>
          <w:rFonts w:ascii="RobotoRegular" w:eastAsia="Times New Roman" w:hAnsi="RobotoRegular" w:cs="Times New Roman"/>
          <w:color w:val="000000"/>
          <w:sz w:val="24"/>
          <w:szCs w:val="24"/>
        </w:rPr>
        <w:t>Глава Администрации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и требования, не нарушать запреты, которые установлены Федеральным законом и другими федеральными законами.</w:t>
      </w:r>
      <w:proofErr w:type="gramEnd"/>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7. Права и обязанности главы муниципального образования определяются Федеральным законом от 6 октября 2003 года № 131-ФЗ «Об общих принципах организации местного самоуправления в Российской Федерации» и другими федеральными и областными законами.</w:t>
      </w:r>
    </w:p>
    <w:p w:rsidR="0061677D" w:rsidRPr="00FD7976" w:rsidRDefault="0061677D" w:rsidP="00C51791">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III. Условия контракта в части, касающейся осуществления</w:t>
      </w:r>
    </w:p>
    <w:p w:rsidR="0061677D" w:rsidRPr="00FD7976" w:rsidRDefault="0061677D" w:rsidP="00C51791">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полномочий по решению вопросов местного значения</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__________________________________________________________________</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     </w:t>
      </w:r>
      <w:proofErr w:type="gramStart"/>
      <w:r w:rsidRPr="00FD7976">
        <w:rPr>
          <w:rFonts w:ascii="RobotoRegular" w:eastAsia="Times New Roman" w:hAnsi="RobotoRegular" w:cs="Times New Roman"/>
          <w:color w:val="000000"/>
          <w:sz w:val="24"/>
          <w:szCs w:val="24"/>
        </w:rPr>
        <w:t>(указываются в соответствии с решением представительного органа</w:t>
      </w:r>
      <w:proofErr w:type="gramEnd"/>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муниципального образования)</w:t>
      </w:r>
    </w:p>
    <w:p w:rsidR="0061677D" w:rsidRPr="00FD7976" w:rsidRDefault="0061677D" w:rsidP="00C51791">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IV. Права и обязанности главы Администрации</w:t>
      </w:r>
    </w:p>
    <w:p w:rsidR="0061677D" w:rsidRPr="00FD7976" w:rsidRDefault="0061677D" w:rsidP="00C51791">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при осуществлении отдельных государственных полномочий,</w:t>
      </w:r>
    </w:p>
    <w:p w:rsidR="0061677D" w:rsidRPr="00FD7976" w:rsidRDefault="0061677D" w:rsidP="00C51791">
      <w:pPr>
        <w:shd w:val="clear" w:color="auto" w:fill="FBFBFB"/>
        <w:spacing w:after="0" w:line="240" w:lineRule="auto"/>
        <w:jc w:val="center"/>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переданных</w:t>
      </w:r>
      <w:proofErr w:type="gramEnd"/>
      <w:r w:rsidRPr="00FD7976">
        <w:rPr>
          <w:rFonts w:ascii="RobotoRegular" w:eastAsia="Times New Roman" w:hAnsi="RobotoRegular" w:cs="Times New Roman"/>
          <w:color w:val="000000"/>
          <w:sz w:val="24"/>
          <w:szCs w:val="24"/>
        </w:rPr>
        <w:t xml:space="preserve"> органам местного самоуправления</w:t>
      </w:r>
    </w:p>
    <w:p w:rsidR="0061677D" w:rsidRPr="00FD7976" w:rsidRDefault="0061677D" w:rsidP="00C51791">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федеральными и областными законами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(раздел включается в контракт с главой местной</w:t>
      </w:r>
      <w:proofErr w:type="gramEnd"/>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Администрации городского округа или муниципального</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района, </w:t>
      </w:r>
      <w:proofErr w:type="gramStart"/>
      <w:r w:rsidRPr="00FD7976">
        <w:rPr>
          <w:rFonts w:ascii="RobotoRegular" w:eastAsia="Times New Roman" w:hAnsi="RobotoRegular" w:cs="Times New Roman"/>
          <w:color w:val="000000"/>
          <w:sz w:val="24"/>
          <w:szCs w:val="24"/>
        </w:rPr>
        <w:t>назначаемым</w:t>
      </w:r>
      <w:proofErr w:type="gramEnd"/>
      <w:r w:rsidRPr="00FD7976">
        <w:rPr>
          <w:rFonts w:ascii="RobotoRegular" w:eastAsia="Times New Roman" w:hAnsi="RobotoRegular" w:cs="Times New Roman"/>
          <w:color w:val="000000"/>
          <w:sz w:val="24"/>
          <w:szCs w:val="24"/>
        </w:rPr>
        <w:t xml:space="preserve"> по контракту)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8. При осуществлении отдельных государственных полномочий глава Администрации имеет право:</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а) издавать правовые акты по вопросам осуществления отдельных государственных полномочий на основании и во исполнение положений, установленных соответствующими федеральными и областными законами;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б) распоряжаться финансовыми средствами и использовать материальные ресурсы, предоставленные для осуществления отдельных государственных полномочий;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в) дополнительно     использовать     средства     местного    бюджета</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и муниципальное  имущество  в случаях и порядке,  предусмотренных  уставом муниципального образования__________________________________ __________________________________________________________________</w:t>
      </w:r>
      <w:r w:rsidR="00C51791" w:rsidRPr="00FD7976">
        <w:rPr>
          <w:rFonts w:ascii="RobotoRegular" w:eastAsia="Times New Roman" w:hAnsi="RobotoRegular" w:cs="Times New Roman"/>
          <w:color w:val="000000"/>
          <w:sz w:val="24"/>
          <w:szCs w:val="24"/>
        </w:rPr>
        <w:t>__</w:t>
      </w:r>
      <w:r w:rsidRPr="00FD7976">
        <w:rPr>
          <w:rFonts w:ascii="RobotoRegular" w:eastAsia="Times New Roman" w:hAnsi="RobotoRegular" w:cs="Times New Roman"/>
          <w:color w:val="000000"/>
          <w:sz w:val="24"/>
          <w:szCs w:val="24"/>
        </w:rPr>
        <w:t>;</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(наименование муниципального образования)</w:t>
      </w:r>
    </w:p>
    <w:p w:rsidR="0061677D" w:rsidRPr="00FD7976" w:rsidRDefault="0061677D" w:rsidP="00C51791">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г) получать от государственных органов, органов местного самоуправления, организаций и граждан информацию, необходимую для осуществления отдельных государственных полномочий;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spellStart"/>
      <w:r w:rsidRPr="00FD7976">
        <w:rPr>
          <w:rFonts w:ascii="RobotoRegular" w:eastAsia="Times New Roman" w:hAnsi="RobotoRegular" w:cs="Times New Roman"/>
          <w:color w:val="000000"/>
          <w:sz w:val="24"/>
          <w:szCs w:val="24"/>
        </w:rPr>
        <w:t>д</w:t>
      </w:r>
      <w:proofErr w:type="spellEnd"/>
      <w:r w:rsidRPr="00FD7976">
        <w:rPr>
          <w:rFonts w:ascii="RobotoRegular" w:eastAsia="Times New Roman" w:hAnsi="RobotoRegular" w:cs="Times New Roman"/>
          <w:color w:val="000000"/>
          <w:sz w:val="24"/>
          <w:szCs w:val="24"/>
        </w:rPr>
        <w:t>) направлять в органы государственной власти предложения по вопросам осуществления отдельных государственных полномочий;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е) обжаловать в судебном порядке письменные предписания органов государственной власти, уполномоченных осуществлять </w:t>
      </w:r>
      <w:proofErr w:type="gramStart"/>
      <w:r w:rsidRPr="00FD7976">
        <w:rPr>
          <w:rFonts w:ascii="RobotoRegular" w:eastAsia="Times New Roman" w:hAnsi="RobotoRegular" w:cs="Times New Roman"/>
          <w:color w:val="000000"/>
          <w:sz w:val="24"/>
          <w:szCs w:val="24"/>
        </w:rPr>
        <w:t>контроль за</w:t>
      </w:r>
      <w:proofErr w:type="gramEnd"/>
      <w:r w:rsidRPr="00FD7976">
        <w:rPr>
          <w:rFonts w:ascii="RobotoRegular" w:eastAsia="Times New Roman" w:hAnsi="RobotoRegular" w:cs="Times New Roman"/>
          <w:color w:val="000000"/>
          <w:sz w:val="24"/>
          <w:szCs w:val="24"/>
        </w:rPr>
        <w:t xml:space="preserve">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9. При осуществлении отдельных государственных полномочий глава Администрации </w:t>
      </w:r>
      <w:proofErr w:type="gramStart"/>
      <w:r w:rsidRPr="00FD7976">
        <w:rPr>
          <w:rFonts w:ascii="RobotoRegular" w:eastAsia="Times New Roman" w:hAnsi="RobotoRegular" w:cs="Times New Roman"/>
          <w:color w:val="000000"/>
          <w:sz w:val="24"/>
          <w:szCs w:val="24"/>
        </w:rPr>
        <w:t>обязан</w:t>
      </w:r>
      <w:proofErr w:type="gramEnd"/>
      <w:r w:rsidRPr="00FD7976">
        <w:rPr>
          <w:rFonts w:ascii="RobotoRegular" w:eastAsia="Times New Roman" w:hAnsi="RobotoRegular" w:cs="Times New Roman"/>
          <w:color w:val="000000"/>
          <w:sz w:val="24"/>
          <w:szCs w:val="24"/>
        </w:rPr>
        <w:t>:</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а) соблюдать Конституцию Российской Федерации, федеральные законы, Устав Брянской области, областные </w:t>
      </w:r>
      <w:proofErr w:type="gramStart"/>
      <w:r w:rsidRPr="00FD7976">
        <w:rPr>
          <w:rFonts w:ascii="RobotoRegular" w:eastAsia="Times New Roman" w:hAnsi="RobotoRegular" w:cs="Times New Roman"/>
          <w:color w:val="000000"/>
          <w:sz w:val="24"/>
          <w:szCs w:val="24"/>
        </w:rPr>
        <w:t>законы по вопросам</w:t>
      </w:r>
      <w:proofErr w:type="gramEnd"/>
      <w:r w:rsidRPr="00FD7976">
        <w:rPr>
          <w:rFonts w:ascii="RobotoRegular" w:eastAsia="Times New Roman" w:hAnsi="RobotoRegular" w:cs="Times New Roman"/>
          <w:color w:val="000000"/>
          <w:sz w:val="24"/>
          <w:szCs w:val="24"/>
        </w:rPr>
        <w:t xml:space="preserve"> осуществления государственных полномочий;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б) организовать и обеспечить осуществление отдельных государственных полномочий местной администрацией, ее отраслевыми (функциональными) и территориальными органами;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в) обеспечивать целевое расходование финансовых средств и надлежащее использование материальных ресурсов, предоставленных для осуществления отдельных государственных полномочий;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г) предоставлять органам государственной власти, уполномоченным осуществлять </w:t>
      </w:r>
      <w:proofErr w:type="gramStart"/>
      <w:r w:rsidRPr="00FD7976">
        <w:rPr>
          <w:rFonts w:ascii="RobotoRegular" w:eastAsia="Times New Roman" w:hAnsi="RobotoRegular" w:cs="Times New Roman"/>
          <w:color w:val="000000"/>
          <w:sz w:val="24"/>
          <w:szCs w:val="24"/>
        </w:rPr>
        <w:t>контроль за</w:t>
      </w:r>
      <w:proofErr w:type="gramEnd"/>
      <w:r w:rsidRPr="00FD7976">
        <w:rPr>
          <w:rFonts w:ascii="RobotoRegular" w:eastAsia="Times New Roman" w:hAnsi="RobotoRegular" w:cs="Times New Roman"/>
          <w:color w:val="000000"/>
          <w:sz w:val="24"/>
          <w:szCs w:val="24"/>
        </w:rPr>
        <w:t xml:space="preserve"> исполнением отдельных государственных полномочий, информацию, материалы и документы, связанные с осуществлением отдельных государственных полномочий;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spellStart"/>
      <w:r w:rsidRPr="00FD7976">
        <w:rPr>
          <w:rFonts w:ascii="RobotoRegular" w:eastAsia="Times New Roman" w:hAnsi="RobotoRegular" w:cs="Times New Roman"/>
          <w:color w:val="000000"/>
          <w:sz w:val="24"/>
          <w:szCs w:val="24"/>
        </w:rPr>
        <w:t>д</w:t>
      </w:r>
      <w:proofErr w:type="spellEnd"/>
      <w:r w:rsidRPr="00FD7976">
        <w:rPr>
          <w:rFonts w:ascii="RobotoRegular" w:eastAsia="Times New Roman" w:hAnsi="RobotoRegular" w:cs="Times New Roman"/>
          <w:color w:val="000000"/>
          <w:sz w:val="24"/>
          <w:szCs w:val="24"/>
        </w:rPr>
        <w:t xml:space="preserve">) исполнять письменные предписания органов государственной власти, уполномоченных осуществлять </w:t>
      </w:r>
      <w:proofErr w:type="gramStart"/>
      <w:r w:rsidRPr="00FD7976">
        <w:rPr>
          <w:rFonts w:ascii="RobotoRegular" w:eastAsia="Times New Roman" w:hAnsi="RobotoRegular" w:cs="Times New Roman"/>
          <w:color w:val="000000"/>
          <w:sz w:val="24"/>
          <w:szCs w:val="24"/>
        </w:rPr>
        <w:t>контроль за</w:t>
      </w:r>
      <w:proofErr w:type="gramEnd"/>
      <w:r w:rsidRPr="00FD7976">
        <w:rPr>
          <w:rFonts w:ascii="RobotoRegular" w:eastAsia="Times New Roman" w:hAnsi="RobotoRegular" w:cs="Times New Roman"/>
          <w:color w:val="000000"/>
          <w:sz w:val="24"/>
          <w:szCs w:val="24"/>
        </w:rPr>
        <w:t xml:space="preserve">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10. При осуществлении отдельных государственных полномочий глава Администрации обладает другими правами и исполняет другие обязанности в соответствии с федеральными и областными законами.</w:t>
      </w:r>
    </w:p>
    <w:p w:rsidR="0061677D" w:rsidRPr="00FD7976" w:rsidRDefault="0061677D" w:rsidP="00C51791">
      <w:pPr>
        <w:shd w:val="clear" w:color="auto" w:fill="FBFBFB"/>
        <w:spacing w:after="15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V. Оплата труда и гарантии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11. В качестве оплаты труда главе Администрации устанавливается денежное содержание, которое состоит </w:t>
      </w:r>
      <w:proofErr w:type="gramStart"/>
      <w:r w:rsidRPr="00FD7976">
        <w:rPr>
          <w:rFonts w:ascii="RobotoRegular" w:eastAsia="Times New Roman" w:hAnsi="RobotoRegular" w:cs="Times New Roman"/>
          <w:color w:val="000000"/>
          <w:sz w:val="24"/>
          <w:szCs w:val="24"/>
        </w:rPr>
        <w:t>из</w:t>
      </w:r>
      <w:proofErr w:type="gramEnd"/>
      <w:r w:rsidRPr="00FD7976">
        <w:rPr>
          <w:rFonts w:ascii="RobotoRegular" w:eastAsia="Times New Roman" w:hAnsi="RobotoRegular" w:cs="Times New Roman"/>
          <w:color w:val="000000"/>
          <w:sz w:val="24"/>
          <w:szCs w:val="24"/>
        </w:rPr>
        <w:t>:</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а) должностного оклада в размере _____ рублей в месяц;</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б) ежемесячной квалификационной надбавки к должностному окладу в размере _____ процентов должностного оклада;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в) ежемесячной надбавки к должностному окладу за выслугу лет в размере _____ процентов должностного оклада (включается в контракт при условии, если у главы Администрации есть соответствующий стаж);</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г)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в размере _____ процентов должностного оклада;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spellStart"/>
      <w:r w:rsidRPr="00FD7976">
        <w:rPr>
          <w:rFonts w:ascii="RobotoRegular" w:eastAsia="Times New Roman" w:hAnsi="RobotoRegular" w:cs="Times New Roman"/>
          <w:color w:val="000000"/>
          <w:sz w:val="24"/>
          <w:szCs w:val="24"/>
        </w:rPr>
        <w:t>д</w:t>
      </w:r>
      <w:proofErr w:type="spellEnd"/>
      <w:r w:rsidRPr="00FD7976">
        <w:rPr>
          <w:rFonts w:ascii="RobotoRegular" w:eastAsia="Times New Roman" w:hAnsi="RobotoRegular" w:cs="Times New Roman"/>
          <w:color w:val="000000"/>
          <w:sz w:val="24"/>
          <w:szCs w:val="24"/>
        </w:rPr>
        <w:t>) ежемесячного денежного поощрения в размере _____ должностных окладов;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е) ежемесячной процентной надбавки к должностному окладу за работу со сведениями, составляющими государственную тайну, в размере _____ процентов должностного оклада;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ж) премий за выполнение особо важных и сложных заданий;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spellStart"/>
      <w:r w:rsidRPr="00FD7976">
        <w:rPr>
          <w:rFonts w:ascii="RobotoRegular" w:eastAsia="Times New Roman" w:hAnsi="RobotoRegular" w:cs="Times New Roman"/>
          <w:color w:val="000000"/>
          <w:sz w:val="24"/>
          <w:szCs w:val="24"/>
        </w:rPr>
        <w:t>з</w:t>
      </w:r>
      <w:proofErr w:type="spellEnd"/>
      <w:r w:rsidRPr="00FD7976">
        <w:rPr>
          <w:rFonts w:ascii="RobotoRegular" w:eastAsia="Times New Roman" w:hAnsi="RobotoRegular" w:cs="Times New Roman"/>
          <w:color w:val="000000"/>
          <w:sz w:val="24"/>
          <w:szCs w:val="24"/>
        </w:rPr>
        <w:t>) единовременной выплаты при предоставлении ежегодного оплачиваемого отпуска в размере _____ должностных окладов;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и) материальной помощи, выплачиваемой один раз в квартал в размере _____ должностных окладов.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12. Размер должностного оклада главы Администрации ежегодно увеличивается (индексируется) в соответствии со статьей 7 Областного закона.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13. Главе Администрации предоставляется компенсация на лечение, выплачиваемая один раз в квартал в размере ____ должностных окладов.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14. Главе  Администрации  предоставляются  основные  и  дополнительные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гарантии,   предусмотренные   законодательством  о  муниципальной  службе,</w:t>
      </w:r>
    </w:p>
    <w:p w:rsidR="0061677D" w:rsidRPr="00FD7976" w:rsidRDefault="0061677D" w:rsidP="000F2EC8">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уставом муниципального образования__________________________________ _________________________________________________________________.</w:t>
      </w:r>
    </w:p>
    <w:p w:rsidR="0061677D" w:rsidRPr="00FD7976" w:rsidRDefault="0061677D" w:rsidP="00CD616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(наименование муниципального образования)</w:t>
      </w:r>
    </w:p>
    <w:p w:rsidR="0061677D" w:rsidRPr="00FD7976" w:rsidRDefault="0061677D" w:rsidP="00CD6164">
      <w:pPr>
        <w:shd w:val="clear" w:color="auto" w:fill="FBFBFB"/>
        <w:spacing w:after="12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VI. Рабочее (служебное)  время и время отдыха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15. Главе Администрации устанавливается ненормированный служебный день.</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16. Главе Администрации предоставляются: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а) ежегодный основной оплачиваемый отпуск продолжительностью _____ календарных дней;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б) ежегодный дополнительный оплачиваемый отпуск за выслугу лет продолжительностью _____ календарных дней;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в) ежегодный дополнительный оплачиваемый отпуск за ненормиро</w:t>
      </w:r>
      <w:r w:rsidRPr="00FD7976">
        <w:rPr>
          <w:rFonts w:ascii="RobotoRegular" w:eastAsia="Times New Roman" w:hAnsi="RobotoRegular" w:cs="Times New Roman"/>
          <w:color w:val="000000"/>
          <w:sz w:val="24"/>
          <w:szCs w:val="24"/>
        </w:rPr>
        <w:softHyphen/>
        <w:t xml:space="preserve">ванный служебный день продолжительностью 3 </w:t>
      </w:r>
      <w:proofErr w:type="gramStart"/>
      <w:r w:rsidRPr="00FD7976">
        <w:rPr>
          <w:rFonts w:ascii="RobotoRegular" w:eastAsia="Times New Roman" w:hAnsi="RobotoRegular" w:cs="Times New Roman"/>
          <w:color w:val="000000"/>
          <w:sz w:val="24"/>
          <w:szCs w:val="24"/>
        </w:rPr>
        <w:t>календарных</w:t>
      </w:r>
      <w:proofErr w:type="gramEnd"/>
      <w:r w:rsidRPr="00FD7976">
        <w:rPr>
          <w:rFonts w:ascii="RobotoRegular" w:eastAsia="Times New Roman" w:hAnsi="RobotoRegular" w:cs="Times New Roman"/>
          <w:color w:val="000000"/>
          <w:sz w:val="24"/>
          <w:szCs w:val="24"/>
        </w:rPr>
        <w:t xml:space="preserve"> дня.</w:t>
      </w:r>
    </w:p>
    <w:p w:rsidR="0061677D" w:rsidRPr="00FD7976" w:rsidRDefault="0061677D" w:rsidP="00CD6164">
      <w:pPr>
        <w:shd w:val="clear" w:color="auto" w:fill="FBFBFB"/>
        <w:spacing w:after="15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VII. Срок действия контракта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17. Контракт  заключается   в   соответствии  с  частью  2  статьи  37 Федерального закона  от 6 октября 2003 года  № 131-ФЗ  «Об общих принципах организации местного самоуправления в Российской Федерации» и ________________________________________________________________</w:t>
      </w:r>
    </w:p>
    <w:p w:rsidR="0061677D" w:rsidRPr="00FD7976" w:rsidRDefault="0061677D" w:rsidP="00CD6164">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__________________________________________________________________</w:t>
      </w:r>
    </w:p>
    <w:p w:rsidR="0061677D" w:rsidRPr="00FD7976" w:rsidRDefault="0061677D" w:rsidP="00CD6164">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(указывается соответствующая норма устава муниципального образования)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сроком </w:t>
      </w:r>
      <w:proofErr w:type="gramStart"/>
      <w:r w:rsidRPr="00FD7976">
        <w:rPr>
          <w:rFonts w:ascii="RobotoRegular" w:eastAsia="Times New Roman" w:hAnsi="RobotoRegular" w:cs="Times New Roman"/>
          <w:color w:val="000000"/>
          <w:sz w:val="24"/>
          <w:szCs w:val="24"/>
        </w:rPr>
        <w:t>на</w:t>
      </w:r>
      <w:proofErr w:type="gramEnd"/>
      <w:r w:rsidRPr="00FD7976">
        <w:rPr>
          <w:rFonts w:ascii="RobotoRegular" w:eastAsia="Times New Roman" w:hAnsi="RobotoRegular" w:cs="Times New Roman"/>
          <w:color w:val="000000"/>
          <w:sz w:val="24"/>
          <w:szCs w:val="24"/>
        </w:rPr>
        <w:t xml:space="preserve"> _____________________________.</w:t>
      </w:r>
    </w:p>
    <w:p w:rsidR="0061677D" w:rsidRPr="00FD7976" w:rsidRDefault="0061677D" w:rsidP="00CD6164">
      <w:pPr>
        <w:shd w:val="clear" w:color="auto" w:fill="FBFBFB"/>
        <w:spacing w:after="15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VIII. Условия профессиональной деятельности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18. Главе Администрации обеспечиваются надлежащие организационно-технические условия, необходимые для исполнения должностных обязанностей, а также условия труда, соответствующие требованиям законодательства в сфере охраны труда.</w:t>
      </w:r>
    </w:p>
    <w:p w:rsidR="0061677D" w:rsidRPr="00FD7976" w:rsidRDefault="0061677D" w:rsidP="00CD6164">
      <w:pPr>
        <w:shd w:val="clear" w:color="auto" w:fill="FBFBFB"/>
        <w:spacing w:after="15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IX. Иные условия контракта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19. Глава Администрации подлежит обязательному страхованию, предусмотренному законодательством Российской Федерации.</w:t>
      </w:r>
    </w:p>
    <w:p w:rsidR="0061677D" w:rsidRPr="00FD7976" w:rsidRDefault="0061677D" w:rsidP="00CD6164">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20. Иные условия контракта: __________________________________________________________________</w:t>
      </w:r>
    </w:p>
    <w:p w:rsidR="0061677D" w:rsidRPr="00FD7976" w:rsidRDefault="0061677D" w:rsidP="00CD616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(если иные условия отсутствуют, то ставится прочерк)</w:t>
      </w:r>
    </w:p>
    <w:p w:rsidR="0061677D" w:rsidRPr="00FD7976" w:rsidRDefault="0061677D" w:rsidP="00CD6164">
      <w:pPr>
        <w:shd w:val="clear" w:color="auto" w:fill="FBFBFB"/>
        <w:spacing w:after="12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X. Ответственность сторон контракта. Изменение контракта.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Расторжение контракта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21.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22. Изменения могут быть внесены в настоящий контракт по соглашению сторон в следующих случаях:</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а) при изменении законодательства Российской Федерации о муниципальной службе и иных нормативных правовых актов;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б) по инициативе любой из сторон настоящего контракта.</w:t>
      </w:r>
    </w:p>
    <w:p w:rsidR="0061677D" w:rsidRPr="00FD7976" w:rsidRDefault="0061677D" w:rsidP="00CD6164">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23. Выдвижение    инициативы    главы    муниципального    образования об изменении   определенных   сторонами   условий   контракта  в  случаях, предусмотренных   статьей  74   Трудового  кодекса  Российской  Федерации, допускается на основании решения _________________________________________________________________.</w:t>
      </w:r>
    </w:p>
    <w:p w:rsidR="0061677D" w:rsidRPr="00FD7976" w:rsidRDefault="0061677D" w:rsidP="00CD616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(наименование представительного органа муниципального образования)</w:t>
      </w:r>
    </w:p>
    <w:p w:rsidR="0061677D" w:rsidRPr="00FD7976" w:rsidRDefault="0061677D" w:rsidP="00CD616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О предстоящих изменениях определенных сторонами условий настоящего контракта, а также о причинах, вызвавших необходимость таких изменений, глава муниципального образования обязан уведомить главу Администрации в письменной форме не </w:t>
      </w:r>
      <w:proofErr w:type="gramStart"/>
      <w:r w:rsidRPr="00FD7976">
        <w:rPr>
          <w:rFonts w:ascii="RobotoRegular" w:eastAsia="Times New Roman" w:hAnsi="RobotoRegular" w:cs="Times New Roman"/>
          <w:color w:val="000000"/>
          <w:sz w:val="24"/>
          <w:szCs w:val="24"/>
        </w:rPr>
        <w:t>позднее</w:t>
      </w:r>
      <w:proofErr w:type="gramEnd"/>
      <w:r w:rsidRPr="00FD7976">
        <w:rPr>
          <w:rFonts w:ascii="RobotoRegular" w:eastAsia="Times New Roman" w:hAnsi="RobotoRegular" w:cs="Times New Roman"/>
          <w:color w:val="000000"/>
          <w:sz w:val="24"/>
          <w:szCs w:val="24"/>
        </w:rPr>
        <w:t xml:space="preserve"> чем за два месяца, если иное не предусмотрено Трудовым кодексом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24. Изменения,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25. Порядок расторжения настоящего контракта определяется Федеральным законом от 6 октября 2003 года № 131-ФЗ «Об общих принципах организации местного самоуправления в Российской Федерации».</w:t>
      </w:r>
    </w:p>
    <w:p w:rsidR="0061677D" w:rsidRPr="00FD7976" w:rsidRDefault="0061677D" w:rsidP="00CD6164">
      <w:pPr>
        <w:shd w:val="clear" w:color="auto" w:fill="FBFBFB"/>
        <w:spacing w:after="15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XI. Разрешение споров и разногласий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26.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27. Настоящий контракт составлен в двух экземплярах. Один экземпляр хранится в личном деле главы Администрации, второй - у главы Администрации. Оба экземпляра имеют одинаковую юридическую силу.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28. Настоящий контра</w:t>
      </w:r>
      <w:proofErr w:type="gramStart"/>
      <w:r w:rsidRPr="00FD7976">
        <w:rPr>
          <w:rFonts w:ascii="RobotoRegular" w:eastAsia="Times New Roman" w:hAnsi="RobotoRegular" w:cs="Times New Roman"/>
          <w:color w:val="000000"/>
          <w:sz w:val="24"/>
          <w:szCs w:val="24"/>
        </w:rPr>
        <w:t>кт вст</w:t>
      </w:r>
      <w:proofErr w:type="gramEnd"/>
      <w:r w:rsidRPr="00FD7976">
        <w:rPr>
          <w:rFonts w:ascii="RobotoRegular" w:eastAsia="Times New Roman" w:hAnsi="RobotoRegular" w:cs="Times New Roman"/>
          <w:color w:val="000000"/>
          <w:sz w:val="24"/>
          <w:szCs w:val="24"/>
        </w:rPr>
        <w:t>упает в силу со дня его подписания сторонами.</w:t>
      </w:r>
    </w:p>
    <w:tbl>
      <w:tblPr>
        <w:tblW w:w="10095" w:type="dxa"/>
        <w:tblCellSpacing w:w="15" w:type="dxa"/>
        <w:shd w:val="clear" w:color="auto" w:fill="FBFBFB"/>
        <w:tblCellMar>
          <w:top w:w="15" w:type="dxa"/>
          <w:left w:w="15" w:type="dxa"/>
          <w:bottom w:w="15" w:type="dxa"/>
          <w:right w:w="15" w:type="dxa"/>
        </w:tblCellMar>
        <w:tblLook w:val="04A0"/>
      </w:tblPr>
      <w:tblGrid>
        <w:gridCol w:w="5857"/>
        <w:gridCol w:w="124"/>
        <w:gridCol w:w="4114"/>
      </w:tblGrid>
      <w:tr w:rsidR="0061677D" w:rsidRPr="00FD7976" w:rsidTr="00AC2C06">
        <w:trPr>
          <w:tblCellSpacing w:w="15" w:type="dxa"/>
        </w:trPr>
        <w:tc>
          <w:tcPr>
            <w:tcW w:w="0" w:type="auto"/>
            <w:shd w:val="clear" w:color="auto" w:fill="FBFBFB"/>
            <w:tcMar>
              <w:top w:w="0" w:type="dxa"/>
              <w:left w:w="0" w:type="dxa"/>
              <w:bottom w:w="0" w:type="dxa"/>
              <w:right w:w="0" w:type="dxa"/>
            </w:tcMar>
            <w:vAlign w:val="center"/>
            <w:hideMark/>
          </w:tcPr>
          <w:p w:rsidR="0003027C" w:rsidRPr="00FD7976" w:rsidRDefault="0003027C" w:rsidP="0061677D">
            <w:pPr>
              <w:spacing w:after="100" w:afterAutospacing="1" w:line="240" w:lineRule="auto"/>
              <w:rPr>
                <w:rFonts w:ascii="RobotoRegular" w:eastAsia="Times New Roman" w:hAnsi="RobotoRegular" w:cs="Times New Roman"/>
                <w:color w:val="000000"/>
                <w:sz w:val="24"/>
                <w:szCs w:val="24"/>
              </w:rPr>
            </w:pP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Глава муниципального образования</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______________________________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(наименование должности главы</w:t>
            </w:r>
            <w:proofErr w:type="gramEnd"/>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муниципального образования)</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______________________________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______________________________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(Ф.И.О.)</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______________________________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адрес _________________________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______________________________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(подпись)</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М.П.</w:t>
            </w:r>
          </w:p>
        </w:tc>
        <w:tc>
          <w:tcPr>
            <w:tcW w:w="0" w:type="auto"/>
            <w:shd w:val="clear" w:color="auto" w:fill="FBFBFB"/>
            <w:tcMar>
              <w:top w:w="0" w:type="dxa"/>
              <w:left w:w="0" w:type="dxa"/>
              <w:bottom w:w="0" w:type="dxa"/>
              <w:right w:w="0" w:type="dxa"/>
            </w:tcMar>
            <w:vAlign w:val="center"/>
            <w:hideMark/>
          </w:tcPr>
          <w:p w:rsidR="0061677D" w:rsidRPr="00FD7976" w:rsidRDefault="0061677D" w:rsidP="0061677D">
            <w:pPr>
              <w:spacing w:after="0"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 </w:t>
            </w:r>
          </w:p>
        </w:tc>
        <w:tc>
          <w:tcPr>
            <w:tcW w:w="4069" w:type="dxa"/>
            <w:shd w:val="clear" w:color="auto" w:fill="FBFBFB"/>
            <w:tcMar>
              <w:top w:w="0" w:type="dxa"/>
              <w:left w:w="0" w:type="dxa"/>
              <w:bottom w:w="0" w:type="dxa"/>
              <w:right w:w="0" w:type="dxa"/>
            </w:tcMar>
            <w:vAlign w:val="center"/>
            <w:hideMark/>
          </w:tcPr>
          <w:p w:rsidR="0003027C" w:rsidRPr="00FD7976" w:rsidRDefault="0003027C" w:rsidP="0061677D">
            <w:pPr>
              <w:spacing w:after="100" w:afterAutospacing="1" w:line="240" w:lineRule="auto"/>
              <w:rPr>
                <w:rFonts w:ascii="RobotoRegular" w:eastAsia="Times New Roman" w:hAnsi="RobotoRegular" w:cs="Times New Roman"/>
                <w:color w:val="000000"/>
                <w:sz w:val="24"/>
                <w:szCs w:val="24"/>
              </w:rPr>
            </w:pP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Глава Администрации</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______________________________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______________________________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(Ф.И.О.)</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паспорт серия ______ № 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выдан _________________________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w:t>
            </w:r>
            <w:proofErr w:type="gramStart"/>
            <w:r w:rsidRPr="00FD7976">
              <w:rPr>
                <w:rFonts w:ascii="RobotoRegular" w:eastAsia="Times New Roman" w:hAnsi="RobotoRegular" w:cs="Times New Roman"/>
                <w:color w:val="000000"/>
                <w:sz w:val="24"/>
                <w:szCs w:val="24"/>
              </w:rPr>
              <w:t>указывается</w:t>
            </w:r>
            <w:proofErr w:type="gramEnd"/>
            <w:r w:rsidRPr="00FD7976">
              <w:rPr>
                <w:rFonts w:ascii="RobotoRegular" w:eastAsia="Times New Roman" w:hAnsi="RobotoRegular" w:cs="Times New Roman"/>
                <w:color w:val="000000"/>
                <w:sz w:val="24"/>
                <w:szCs w:val="24"/>
              </w:rPr>
              <w:t xml:space="preserve"> кем выдан и дата выдачи)</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адрес _________________________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ИНН _________________________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_____________________________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(подпись)</w:t>
            </w:r>
          </w:p>
        </w:tc>
      </w:tr>
    </w:tbl>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 </w:t>
      </w:r>
    </w:p>
    <w:p w:rsidR="00CD6164" w:rsidRPr="00FD7976" w:rsidRDefault="00CD6164" w:rsidP="00C51791">
      <w:pPr>
        <w:shd w:val="clear" w:color="auto" w:fill="FBFBFB"/>
        <w:spacing w:after="0" w:line="240" w:lineRule="auto"/>
        <w:jc w:val="right"/>
        <w:rPr>
          <w:rFonts w:ascii="RobotoRegular" w:eastAsia="Times New Roman" w:hAnsi="RobotoRegular" w:cs="Times New Roman"/>
          <w:color w:val="000000"/>
          <w:sz w:val="24"/>
          <w:szCs w:val="24"/>
        </w:rPr>
      </w:pPr>
    </w:p>
    <w:p w:rsidR="0072020F" w:rsidRDefault="0072020F" w:rsidP="00C51791">
      <w:pPr>
        <w:shd w:val="clear" w:color="auto" w:fill="FBFBFB"/>
        <w:spacing w:after="0" w:line="240" w:lineRule="auto"/>
        <w:jc w:val="right"/>
        <w:rPr>
          <w:rFonts w:ascii="RobotoRegular" w:eastAsia="Times New Roman" w:hAnsi="RobotoRegular" w:cs="Times New Roman"/>
          <w:color w:val="000000"/>
          <w:sz w:val="24"/>
          <w:szCs w:val="24"/>
        </w:rPr>
      </w:pPr>
    </w:p>
    <w:p w:rsidR="0072020F" w:rsidRDefault="0072020F" w:rsidP="00C51791">
      <w:pPr>
        <w:shd w:val="clear" w:color="auto" w:fill="FBFBFB"/>
        <w:spacing w:after="0" w:line="240" w:lineRule="auto"/>
        <w:jc w:val="right"/>
        <w:rPr>
          <w:rFonts w:ascii="RobotoRegular" w:eastAsia="Times New Roman" w:hAnsi="RobotoRegular" w:cs="Times New Roman"/>
          <w:color w:val="000000"/>
          <w:sz w:val="24"/>
          <w:szCs w:val="24"/>
        </w:rPr>
      </w:pPr>
    </w:p>
    <w:p w:rsidR="0072020F" w:rsidRDefault="0072020F" w:rsidP="00C51791">
      <w:pPr>
        <w:shd w:val="clear" w:color="auto" w:fill="FBFBFB"/>
        <w:spacing w:after="0" w:line="240" w:lineRule="auto"/>
        <w:jc w:val="right"/>
        <w:rPr>
          <w:rFonts w:ascii="RobotoRegular" w:eastAsia="Times New Roman" w:hAnsi="RobotoRegular" w:cs="Times New Roman"/>
          <w:color w:val="000000"/>
          <w:sz w:val="24"/>
          <w:szCs w:val="24"/>
        </w:rPr>
      </w:pPr>
    </w:p>
    <w:p w:rsidR="0072020F" w:rsidRDefault="0072020F" w:rsidP="00C51791">
      <w:pPr>
        <w:shd w:val="clear" w:color="auto" w:fill="FBFBFB"/>
        <w:spacing w:after="0" w:line="240" w:lineRule="auto"/>
        <w:jc w:val="right"/>
        <w:rPr>
          <w:rFonts w:ascii="RobotoRegular" w:eastAsia="Times New Roman" w:hAnsi="RobotoRegular" w:cs="Times New Roman"/>
          <w:color w:val="000000"/>
          <w:sz w:val="24"/>
          <w:szCs w:val="24"/>
        </w:rPr>
      </w:pPr>
    </w:p>
    <w:p w:rsidR="0061677D" w:rsidRPr="00FD7976" w:rsidRDefault="0061677D" w:rsidP="00C51791">
      <w:pPr>
        <w:shd w:val="clear" w:color="auto" w:fill="FBFBFB"/>
        <w:spacing w:after="0" w:line="240" w:lineRule="auto"/>
        <w:jc w:val="right"/>
        <w:rPr>
          <w:rFonts w:ascii="RobotoRegular" w:eastAsia="Times New Roman" w:hAnsi="RobotoRegular" w:cs="Times New Roman"/>
          <w:color w:val="000000"/>
          <w:sz w:val="20"/>
          <w:szCs w:val="20"/>
        </w:rPr>
      </w:pPr>
      <w:r w:rsidRPr="00FD7976">
        <w:rPr>
          <w:rFonts w:ascii="RobotoRegular" w:eastAsia="Times New Roman" w:hAnsi="RobotoRegular" w:cs="Times New Roman"/>
          <w:color w:val="000000"/>
          <w:sz w:val="20"/>
          <w:szCs w:val="20"/>
        </w:rPr>
        <w:t>Приложение 2</w:t>
      </w:r>
    </w:p>
    <w:p w:rsidR="0061677D" w:rsidRPr="00FD7976" w:rsidRDefault="0061677D" w:rsidP="00C51791">
      <w:pPr>
        <w:shd w:val="clear" w:color="auto" w:fill="FBFBFB"/>
        <w:spacing w:after="0" w:line="240" w:lineRule="auto"/>
        <w:jc w:val="right"/>
        <w:rPr>
          <w:rFonts w:ascii="RobotoRegular" w:eastAsia="Times New Roman" w:hAnsi="RobotoRegular" w:cs="Times New Roman"/>
          <w:color w:val="000000"/>
          <w:sz w:val="20"/>
          <w:szCs w:val="20"/>
        </w:rPr>
      </w:pPr>
      <w:r w:rsidRPr="00FD7976">
        <w:rPr>
          <w:rFonts w:ascii="RobotoRegular" w:eastAsia="Times New Roman" w:hAnsi="RobotoRegular" w:cs="Times New Roman"/>
          <w:color w:val="000000"/>
          <w:sz w:val="20"/>
          <w:szCs w:val="20"/>
        </w:rPr>
        <w:t>к положению</w:t>
      </w:r>
    </w:p>
    <w:p w:rsidR="0061677D" w:rsidRPr="00FD7976" w:rsidRDefault="0061677D" w:rsidP="00C51791">
      <w:pPr>
        <w:shd w:val="clear" w:color="auto" w:fill="FBFBFB"/>
        <w:spacing w:after="0" w:line="240" w:lineRule="auto"/>
        <w:jc w:val="right"/>
        <w:rPr>
          <w:rFonts w:ascii="RobotoRegular" w:eastAsia="Times New Roman" w:hAnsi="RobotoRegular" w:cs="Times New Roman"/>
          <w:color w:val="000000"/>
          <w:sz w:val="20"/>
          <w:szCs w:val="20"/>
        </w:rPr>
      </w:pPr>
      <w:r w:rsidRPr="00FD7976">
        <w:rPr>
          <w:rFonts w:ascii="RobotoRegular" w:eastAsia="Times New Roman" w:hAnsi="RobotoRegular" w:cs="Times New Roman"/>
          <w:color w:val="000000"/>
          <w:sz w:val="20"/>
          <w:szCs w:val="20"/>
        </w:rPr>
        <w:t>«О муниципальной службе</w:t>
      </w:r>
    </w:p>
    <w:p w:rsidR="0061677D" w:rsidRPr="00FD7976" w:rsidRDefault="0061677D" w:rsidP="00C51791">
      <w:pPr>
        <w:shd w:val="clear" w:color="auto" w:fill="FBFBFB"/>
        <w:spacing w:after="0" w:line="240" w:lineRule="auto"/>
        <w:jc w:val="right"/>
        <w:rPr>
          <w:rFonts w:ascii="RobotoRegular" w:eastAsia="Times New Roman" w:hAnsi="RobotoRegular" w:cs="Times New Roman"/>
          <w:color w:val="000000"/>
          <w:sz w:val="20"/>
          <w:szCs w:val="20"/>
        </w:rPr>
      </w:pPr>
      <w:r w:rsidRPr="00FD7976">
        <w:rPr>
          <w:rFonts w:ascii="RobotoRegular" w:eastAsia="Times New Roman" w:hAnsi="RobotoRegular" w:cs="Times New Roman"/>
          <w:color w:val="000000"/>
          <w:sz w:val="20"/>
          <w:szCs w:val="20"/>
        </w:rPr>
        <w:t xml:space="preserve">в </w:t>
      </w:r>
      <w:r w:rsidR="00AC2C06" w:rsidRPr="00FD7976">
        <w:rPr>
          <w:rFonts w:ascii="RobotoRegular" w:eastAsia="Times New Roman" w:hAnsi="RobotoRegular" w:cs="Times New Roman"/>
          <w:color w:val="000000"/>
          <w:sz w:val="20"/>
          <w:szCs w:val="20"/>
        </w:rPr>
        <w:t>Лопазненском</w:t>
      </w:r>
      <w:r w:rsidRPr="00FD7976">
        <w:rPr>
          <w:rFonts w:ascii="RobotoRegular" w:eastAsia="Times New Roman" w:hAnsi="RobotoRegular" w:cs="Times New Roman"/>
          <w:color w:val="000000"/>
          <w:sz w:val="20"/>
          <w:szCs w:val="20"/>
        </w:rPr>
        <w:t xml:space="preserve"> сельском поселении»</w:t>
      </w:r>
    </w:p>
    <w:p w:rsidR="0072020F" w:rsidRDefault="0072020F" w:rsidP="0072020F">
      <w:pPr>
        <w:shd w:val="clear" w:color="auto" w:fill="FBFBFB"/>
        <w:spacing w:after="0" w:line="240" w:lineRule="auto"/>
        <w:jc w:val="center"/>
        <w:rPr>
          <w:rFonts w:ascii="RobotoRegular" w:eastAsia="Times New Roman" w:hAnsi="RobotoRegular" w:cs="Times New Roman"/>
          <w:b/>
          <w:bCs/>
          <w:color w:val="000000"/>
          <w:sz w:val="27"/>
        </w:rPr>
      </w:pPr>
    </w:p>
    <w:p w:rsidR="0061677D" w:rsidRPr="00FD7976" w:rsidRDefault="0061677D" w:rsidP="0072020F">
      <w:pPr>
        <w:shd w:val="clear" w:color="auto" w:fill="FBFBFB"/>
        <w:spacing w:after="0" w:line="240" w:lineRule="auto"/>
        <w:jc w:val="center"/>
        <w:rPr>
          <w:rFonts w:ascii="Times New Roman" w:eastAsia="Times New Roman" w:hAnsi="Times New Roman" w:cs="Times New Roman"/>
          <w:color w:val="000000"/>
          <w:sz w:val="24"/>
          <w:szCs w:val="24"/>
        </w:rPr>
      </w:pPr>
      <w:r w:rsidRPr="00FD7976">
        <w:rPr>
          <w:rFonts w:ascii="Times New Roman" w:eastAsia="Times New Roman" w:hAnsi="Times New Roman" w:cs="Times New Roman"/>
          <w:b/>
          <w:bCs/>
          <w:color w:val="000000"/>
          <w:sz w:val="24"/>
          <w:szCs w:val="24"/>
        </w:rPr>
        <w:t>ТИПОВОЕ ПОЛОЖЕНИЕ</w:t>
      </w:r>
    </w:p>
    <w:p w:rsidR="0061677D" w:rsidRPr="00FD7976" w:rsidRDefault="0061677D" w:rsidP="0072020F">
      <w:pPr>
        <w:shd w:val="clear" w:color="auto" w:fill="FBFBFB"/>
        <w:spacing w:after="120" w:line="240" w:lineRule="auto"/>
        <w:jc w:val="center"/>
        <w:rPr>
          <w:rFonts w:ascii="Times New Roman" w:eastAsia="Times New Roman" w:hAnsi="Times New Roman" w:cs="Times New Roman"/>
          <w:color w:val="000000"/>
          <w:sz w:val="24"/>
          <w:szCs w:val="24"/>
        </w:rPr>
      </w:pPr>
      <w:r w:rsidRPr="00FD7976">
        <w:rPr>
          <w:rFonts w:ascii="Times New Roman" w:eastAsia="Times New Roman" w:hAnsi="Times New Roman" w:cs="Times New Roman"/>
          <w:b/>
          <w:bCs/>
          <w:color w:val="000000"/>
          <w:sz w:val="24"/>
          <w:szCs w:val="24"/>
        </w:rPr>
        <w:t>О ПРОВЕДЕНИИ АТТЕСТАЦИИ МУНИЦИПАЛЬНЫХ СЛУЖАЩИХ</w:t>
      </w:r>
    </w:p>
    <w:p w:rsidR="0061677D" w:rsidRPr="00FD7976" w:rsidRDefault="0061677D" w:rsidP="0072020F">
      <w:pPr>
        <w:shd w:val="clear" w:color="auto" w:fill="FBFBFB"/>
        <w:spacing w:after="120" w:line="240" w:lineRule="auto"/>
        <w:jc w:val="both"/>
        <w:rPr>
          <w:rFonts w:ascii="Times New Roman" w:eastAsia="Times New Roman" w:hAnsi="Times New Roman" w:cs="Times New Roman"/>
          <w:b/>
          <w:color w:val="000000"/>
          <w:sz w:val="24"/>
          <w:szCs w:val="24"/>
        </w:rPr>
      </w:pPr>
      <w:r w:rsidRPr="00FD7976">
        <w:rPr>
          <w:rFonts w:ascii="Times New Roman" w:eastAsia="Times New Roman" w:hAnsi="Times New Roman" w:cs="Times New Roman"/>
          <w:b/>
          <w:color w:val="000000"/>
          <w:sz w:val="24"/>
          <w:szCs w:val="24"/>
        </w:rPr>
        <w:t>I. Общие положения</w:t>
      </w:r>
    </w:p>
    <w:p w:rsidR="0061677D" w:rsidRPr="00FD7976" w:rsidRDefault="0061677D" w:rsidP="0072020F">
      <w:pPr>
        <w:shd w:val="clear" w:color="auto" w:fill="FBFBFB"/>
        <w:spacing w:after="12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1. Настоящим Типовым положением в соответствии со статьей 18 Федерального закона от 2 марта 2007 года № 25-ФЗ «О муниципальной службе в Российской Федерации» определяются общие правила проведения аттестации муниципальных служащих, в соответствии с которыми муниципальными правовыми актами представительных органов муниципальных образований утверждаются соответствующие Положения о проведении аттестации муниципальных служащих.</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2.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3. Аттестации не подлежат следующие муниципальные служащие:</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1) замещающие должности муниципальной службы менее одного года;</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 xml:space="preserve">2) </w:t>
      </w:r>
      <w:proofErr w:type="gramStart"/>
      <w:r w:rsidRPr="00FD7976">
        <w:rPr>
          <w:rFonts w:ascii="Times New Roman" w:eastAsia="Times New Roman" w:hAnsi="Times New Roman" w:cs="Times New Roman"/>
          <w:color w:val="000000"/>
          <w:sz w:val="24"/>
          <w:szCs w:val="24"/>
        </w:rPr>
        <w:t>достигшие</w:t>
      </w:r>
      <w:proofErr w:type="gramEnd"/>
      <w:r w:rsidRPr="00FD7976">
        <w:rPr>
          <w:rFonts w:ascii="Times New Roman" w:eastAsia="Times New Roman" w:hAnsi="Times New Roman" w:cs="Times New Roman"/>
          <w:color w:val="000000"/>
          <w:sz w:val="24"/>
          <w:szCs w:val="24"/>
        </w:rPr>
        <w:t xml:space="preserve"> возраста 60 лет;</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3) беременные женщины;</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proofErr w:type="gramStart"/>
      <w:r w:rsidRPr="00FD7976">
        <w:rPr>
          <w:rFonts w:ascii="Times New Roman" w:eastAsia="Times New Roman" w:hAnsi="Times New Roman" w:cs="Times New Roman"/>
          <w:color w:val="000000"/>
          <w:sz w:val="24"/>
          <w:szCs w:val="24"/>
        </w:rPr>
        <w:t>4) находящиеся в отпуске по беременности и родам или в отпуске по уходу за ребенком до достижения им возраста трех лет.</w:t>
      </w:r>
      <w:proofErr w:type="gramEnd"/>
      <w:r w:rsidRPr="00FD7976">
        <w:rPr>
          <w:rFonts w:ascii="Times New Roman" w:eastAsia="Times New Roman" w:hAnsi="Times New Roman" w:cs="Times New Roman"/>
          <w:color w:val="000000"/>
          <w:sz w:val="24"/>
          <w:szCs w:val="24"/>
        </w:rPr>
        <w:t xml:space="preserve"> Аттестация указанных муниципальных служащих возможна не ранее чем через один год после выхода из отпуска;</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5) замещающие должности муниципальной службы на основании срочного трудового договора (контракта).</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b/>
          <w:color w:val="000000"/>
          <w:sz w:val="24"/>
          <w:szCs w:val="24"/>
        </w:rPr>
      </w:pPr>
      <w:r w:rsidRPr="00FD7976">
        <w:rPr>
          <w:rFonts w:ascii="Times New Roman" w:eastAsia="Times New Roman" w:hAnsi="Times New Roman" w:cs="Times New Roman"/>
          <w:b/>
          <w:color w:val="000000"/>
          <w:sz w:val="24"/>
          <w:szCs w:val="24"/>
        </w:rPr>
        <w:t>II. Организация проведения аттестации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4. Для проведения аттестации муниципальных служащих по решению представителя нанимателя (работодателя) издается правовой акт соответствующего органа местного самоуправления, избирательной комиссии муниципального образования, содержащий положения:</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lastRenderedPageBreak/>
        <w:t>а) о формировании аттестационной комиссии;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б) об утверждении графика проведения аттестации;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в) о составлении списков муниципальных служащих, подлежащих аттестации;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г) о подготовке документов, необходимых для работы аттестационной комиссии.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5. Аттестационная комиссия формируется правовым актом соответствующего органа местного самоуправления, избирательной комиссии муниципального образования. Указанным актом определяются состав аттестационной комиссии, сроки и порядок ее работы.</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В состав аттестационной комиссии включаются представитель нанимателя (работодатель) и (или) уполномоченные им муниципальные служащие, а также могут включаться представители научных, образовательных и других организаций, приглашаемые представителем нанимателя (работодателем) в качестве независимых экспертов - специалистов по вопросам, связанным с муниципальной службой.</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7.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8. В графике проведения аттестации указываются:</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а) наименование органа местного самоуправления, избирательной комиссии муниципального образования, подразделения, в которых проводится аттестация;</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б) список муниципальных служащих, подлежащих аттестации;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в) дата, время и место проведения аттестации;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 xml:space="preserve">9. Не </w:t>
      </w:r>
      <w:proofErr w:type="gramStart"/>
      <w:r w:rsidRPr="00FD7976">
        <w:rPr>
          <w:rFonts w:ascii="Times New Roman" w:eastAsia="Times New Roman" w:hAnsi="Times New Roman" w:cs="Times New Roman"/>
          <w:color w:val="000000"/>
          <w:sz w:val="24"/>
          <w:szCs w:val="24"/>
        </w:rPr>
        <w:t>позднее</w:t>
      </w:r>
      <w:proofErr w:type="gramEnd"/>
      <w:r w:rsidRPr="00FD7976">
        <w:rPr>
          <w:rFonts w:ascii="Times New Roman" w:eastAsia="Times New Roman" w:hAnsi="Times New Roman" w:cs="Times New Roman"/>
          <w:color w:val="000000"/>
          <w:sz w:val="24"/>
          <w:szCs w:val="24"/>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10. Отзыв, предусмотренный пунктом 9 настоящего Типового положения, должен содержать следующие сведения о муниципальном служащем:</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а) фамилия, имя, отчество;</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б) замещаемая должность муниципальной службы на момент проведения аттестации и дата назначения на эту должность;</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в) перечень основных вопросов (документов), в решении (разработке) которых муниципальный служащий принимал участие;</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г) мотивированная оценка профессиональных, личностных качеств и результатов профессиональной трудовой деятельности муниципального служащего.</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lastRenderedPageBreak/>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12. Кадровая служба органа местного самоуправления, избирательной комиссии муниципального образования или муниципальный служащий, ответственный за кадровую работу в соответствующем органе, не менее чем за неделю до начала аттестации должна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b/>
          <w:color w:val="000000"/>
          <w:sz w:val="24"/>
          <w:szCs w:val="24"/>
        </w:rPr>
      </w:pPr>
      <w:r w:rsidRPr="00FD7976">
        <w:rPr>
          <w:rFonts w:ascii="Times New Roman" w:eastAsia="Times New Roman" w:hAnsi="Times New Roman" w:cs="Times New Roman"/>
          <w:b/>
          <w:color w:val="000000"/>
          <w:sz w:val="24"/>
          <w:szCs w:val="24"/>
        </w:rPr>
        <w:t>III. Проведение аттестации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трудовой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14.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избирательной комиссией муниципального образования) задач, сложности выполняемой им работы, ее эффективности и результативности.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15. Заседание аттестационной комиссии считается правомочным, если на нем присутствует не менее двух третей ее членов.</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lastRenderedPageBreak/>
        <w:t>17.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для получения дополнительного профессионального образования.</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18. Результаты аттестации сообщаются аттестованным муниципальным служащим непосредственно после подведения итогов голосования.</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Результаты аттестации заносятся в аттестационный лист муниципального служащего.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Муниципальный служащий знакомится с аттестационным листом под расписку.</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19. Материалы аттестации передаются представителю нанимателя (работодателю) не позднее чем через семь дней после ее проведения.</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20.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21.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22. Муниципальный служащий вправе обжаловать результаты аттестации в судебном порядке.  </w:t>
      </w:r>
    </w:p>
    <w:p w:rsidR="00D76B6B" w:rsidRPr="00FD7976" w:rsidRDefault="00D76B6B">
      <w:pPr>
        <w:rPr>
          <w:rFonts w:ascii="Times New Roman" w:hAnsi="Times New Roman" w:cs="Times New Roman"/>
          <w:sz w:val="24"/>
          <w:szCs w:val="24"/>
        </w:rPr>
      </w:pPr>
    </w:p>
    <w:sectPr w:rsidR="00D76B6B" w:rsidRPr="00FD7976" w:rsidSect="00FB746A">
      <w:pgSz w:w="11906" w:h="16838"/>
      <w:pgMar w:top="568"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RobotoRegular">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06B5C"/>
    <w:multiLevelType w:val="hybridMultilevel"/>
    <w:tmpl w:val="953C8A78"/>
    <w:lvl w:ilvl="0" w:tplc="70FE4BFC">
      <w:start w:val="2"/>
      <w:numFmt w:val="decimal"/>
      <w:lvlText w:val="%1."/>
      <w:lvlJc w:val="left"/>
      <w:pPr>
        <w:ind w:left="502" w:hanging="360"/>
      </w:pPr>
      <w:rPr>
        <w:rFonts w:ascii="RobotoRegular" w:eastAsia="Times New Roman" w:hAnsi="RobotoRegular" w:cs="Times New Roman" w:hint="default"/>
        <w:color w:val="00000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1EB7911"/>
    <w:multiLevelType w:val="multilevel"/>
    <w:tmpl w:val="2584BEA8"/>
    <w:lvl w:ilvl="0">
      <w:start w:val="1"/>
      <w:numFmt w:val="decimal"/>
      <w:lvlText w:val="%1."/>
      <w:lvlJc w:val="left"/>
      <w:pPr>
        <w:ind w:left="532" w:hanging="390"/>
      </w:pPr>
      <w:rPr>
        <w:rFonts w:hint="default"/>
        <w:b/>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298"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672" w:hanging="1440"/>
      </w:pPr>
      <w:rPr>
        <w:rFonts w:hint="default"/>
      </w:rPr>
    </w:lvl>
    <w:lvl w:ilvl="6">
      <w:start w:val="1"/>
      <w:numFmt w:val="decimal"/>
      <w:isLgl/>
      <w:lvlText w:val="%1.%2.%3.%4.%5.%6.%7."/>
      <w:lvlJc w:val="left"/>
      <w:pPr>
        <w:ind w:left="3250" w:hanging="1800"/>
      </w:pPr>
      <w:rPr>
        <w:rFonts w:hint="default"/>
      </w:rPr>
    </w:lvl>
    <w:lvl w:ilvl="7">
      <w:start w:val="1"/>
      <w:numFmt w:val="decimal"/>
      <w:isLgl/>
      <w:lvlText w:val="%1.%2.%3.%4.%5.%6.%7.%8."/>
      <w:lvlJc w:val="left"/>
      <w:pPr>
        <w:ind w:left="3468" w:hanging="1800"/>
      </w:pPr>
      <w:rPr>
        <w:rFonts w:hint="default"/>
      </w:rPr>
    </w:lvl>
    <w:lvl w:ilvl="8">
      <w:start w:val="1"/>
      <w:numFmt w:val="decimal"/>
      <w:isLgl/>
      <w:lvlText w:val="%1.%2.%3.%4.%5.%6.%7.%8.%9."/>
      <w:lvlJc w:val="left"/>
      <w:pPr>
        <w:ind w:left="4046" w:hanging="2160"/>
      </w:pPr>
      <w:rPr>
        <w:rFonts w:hint="default"/>
      </w:rPr>
    </w:lvl>
  </w:abstractNum>
  <w:abstractNum w:abstractNumId="2">
    <w:nsid w:val="6C415500"/>
    <w:multiLevelType w:val="hybridMultilevel"/>
    <w:tmpl w:val="393E6F88"/>
    <w:lvl w:ilvl="0" w:tplc="70FE4BFC">
      <w:start w:val="2"/>
      <w:numFmt w:val="decimal"/>
      <w:lvlText w:val="%1."/>
      <w:lvlJc w:val="left"/>
      <w:pPr>
        <w:ind w:left="502" w:hanging="360"/>
      </w:pPr>
      <w:rPr>
        <w:rFonts w:ascii="RobotoRegular" w:eastAsia="Times New Roman" w:hAnsi="RobotoRegular"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677D"/>
    <w:rsid w:val="00001AB4"/>
    <w:rsid w:val="00027B10"/>
    <w:rsid w:val="0003027C"/>
    <w:rsid w:val="00033E18"/>
    <w:rsid w:val="000623C0"/>
    <w:rsid w:val="000F2EC8"/>
    <w:rsid w:val="0012565C"/>
    <w:rsid w:val="001473C5"/>
    <w:rsid w:val="00155537"/>
    <w:rsid w:val="002403C8"/>
    <w:rsid w:val="00284B19"/>
    <w:rsid w:val="00290B4B"/>
    <w:rsid w:val="00312FE6"/>
    <w:rsid w:val="00346185"/>
    <w:rsid w:val="00374D69"/>
    <w:rsid w:val="0059609E"/>
    <w:rsid w:val="0061677D"/>
    <w:rsid w:val="00680E15"/>
    <w:rsid w:val="0072020F"/>
    <w:rsid w:val="007326CD"/>
    <w:rsid w:val="007547F0"/>
    <w:rsid w:val="00763BD6"/>
    <w:rsid w:val="00791E3D"/>
    <w:rsid w:val="007D15F7"/>
    <w:rsid w:val="0086614D"/>
    <w:rsid w:val="00AC2C06"/>
    <w:rsid w:val="00B87021"/>
    <w:rsid w:val="00B876DD"/>
    <w:rsid w:val="00B9088F"/>
    <w:rsid w:val="00C51791"/>
    <w:rsid w:val="00CD6164"/>
    <w:rsid w:val="00D76B6B"/>
    <w:rsid w:val="00D81C0F"/>
    <w:rsid w:val="00D86857"/>
    <w:rsid w:val="00F024E6"/>
    <w:rsid w:val="00F96379"/>
    <w:rsid w:val="00FB746A"/>
    <w:rsid w:val="00FD7976"/>
    <w:rsid w:val="00FE1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B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677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1677D"/>
    <w:rPr>
      <w:b/>
      <w:bCs/>
    </w:rPr>
  </w:style>
  <w:style w:type="character" w:styleId="a5">
    <w:name w:val="Hyperlink"/>
    <w:basedOn w:val="a0"/>
    <w:uiPriority w:val="99"/>
    <w:semiHidden/>
    <w:unhideWhenUsed/>
    <w:rsid w:val="0061677D"/>
    <w:rPr>
      <w:color w:val="0000FF"/>
      <w:u w:val="single"/>
    </w:rPr>
  </w:style>
  <w:style w:type="character" w:styleId="a6">
    <w:name w:val="FollowedHyperlink"/>
    <w:basedOn w:val="a0"/>
    <w:uiPriority w:val="99"/>
    <w:semiHidden/>
    <w:unhideWhenUsed/>
    <w:rsid w:val="0061677D"/>
    <w:rPr>
      <w:color w:val="800080"/>
      <w:u w:val="single"/>
    </w:rPr>
  </w:style>
  <w:style w:type="character" w:styleId="a7">
    <w:name w:val="Emphasis"/>
    <w:basedOn w:val="a0"/>
    <w:uiPriority w:val="20"/>
    <w:qFormat/>
    <w:rsid w:val="0061677D"/>
    <w:rPr>
      <w:i/>
      <w:iCs/>
    </w:rPr>
  </w:style>
  <w:style w:type="paragraph" w:styleId="a8">
    <w:name w:val="List Paragraph"/>
    <w:basedOn w:val="a"/>
    <w:uiPriority w:val="34"/>
    <w:qFormat/>
    <w:rsid w:val="0059609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33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5A9A004F91F8640D521860228EB0854EF29E94F7ED7C900986ADF893933F624713E4B8DA784Dk8n3M" TargetMode="External"/><Relationship Id="rId18" Type="http://schemas.openxmlformats.org/officeDocument/2006/relationships/hyperlink" Target="consultantplus://offline/ref=09BB681CFD8E422800CAAE8346EAE477F9A2009F56EC43B49134A94F9BAD047D00603F0C5FD9E678G9p9M" TargetMode="External"/><Relationship Id="rId26" Type="http://schemas.openxmlformats.org/officeDocument/2006/relationships/hyperlink" Target="consultantplus://offline/ref=8D39C838A44B435D0C4FFBC25B46F5154BD9AC5C624E198FF4D9626CDA832B22C3D2FEF9D31180DBa3X1D" TargetMode="External"/><Relationship Id="rId39" Type="http://schemas.openxmlformats.org/officeDocument/2006/relationships/hyperlink" Target="consultantplus://offline/ref=406632DA162C54D5513B545C239C1882C9B7381B2D554F884054A23FFBE78E3033025BF689C6013C260BM" TargetMode="External"/><Relationship Id="rId21" Type="http://schemas.openxmlformats.org/officeDocument/2006/relationships/hyperlink" Target="consultantplus://offline/ref=09BB681CFD8E422800CAAE8346EAE477FAAB069051E843B49134A94F9BAD047D00603F0C5FD9E471G9p0M" TargetMode="External"/><Relationship Id="rId34"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42" Type="http://schemas.openxmlformats.org/officeDocument/2006/relationships/hyperlink" Target="consultantplus://offline/ref=406632DA162C54D5513B545C239C1882C9B7381B2C544F884054A23FFBE78E3033025BF689C6063B2606M" TargetMode="External"/><Relationship Id="rId47"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50"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55" Type="http://schemas.openxmlformats.org/officeDocument/2006/relationships/hyperlink" Target="consultantplus://offline/ref=E940580053656545A8E75CAC3BCDA354FC66E00DF8E4217E981711E9889278235765AB97681652DAFCmAJ" TargetMode="External"/><Relationship Id="rId63" Type="http://schemas.openxmlformats.org/officeDocument/2006/relationships/hyperlink" Target="consultantplus://offline/ref=7EE4F834F9244CDE110758AAB8622FF1880170D714B7B4225C26DF542CEF3969CA908B3Cj9B8J" TargetMode="External"/><Relationship Id="rId68" Type="http://schemas.openxmlformats.org/officeDocument/2006/relationships/theme" Target="theme/theme1.xml"/><Relationship Id="rId7" Type="http://schemas.openxmlformats.org/officeDocument/2006/relationships/hyperlink" Target="consultantplus://offline/ref=728EF677774E84B639076035FA074EE84AE8375D9BEBC41B751717c8DDK" TargetMode="External"/><Relationship Id="rId2" Type="http://schemas.openxmlformats.org/officeDocument/2006/relationships/numbering" Target="numbering.xml"/><Relationship Id="rId16" Type="http://schemas.openxmlformats.org/officeDocument/2006/relationships/hyperlink" Target="consultantplus://offline/ref=AE5F56344168DD549F0EB7F8F1E37818F132A44A1D80CBD2F983124D94z2A8J" TargetMode="External"/><Relationship Id="rId29" Type="http://schemas.openxmlformats.org/officeDocument/2006/relationships/hyperlink" Target="consultantplus://offline/ref=F823B56924A14606F73EBCEDA4C3EFC8E2B5E70E7ABF7E5B0EE05B19A6F3376776D11D9FDFYCL" TargetMode="External"/><Relationship Id="rId1" Type="http://schemas.openxmlformats.org/officeDocument/2006/relationships/customXml" Target="../customXml/item1.xml"/><Relationship Id="rId6" Type="http://schemas.openxmlformats.org/officeDocument/2006/relationships/hyperlink" Target="http://www.admsur.ru" TargetMode="External"/><Relationship Id="rId11" Type="http://schemas.openxmlformats.org/officeDocument/2006/relationships/hyperlink" Target="consultantplus://offline/ref=AE5F56344168DD549F0EB7F8F1E37818F132A44B1981CBD2F983124D94z2A8J" TargetMode="External"/><Relationship Id="rId24"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32" Type="http://schemas.openxmlformats.org/officeDocument/2006/relationships/hyperlink" Target="consultantplus://offline/ref=1CAFBBE8A8A36E5993D920F2CDBEB320129EA61CFB33EB3F23490791B1dFu8L" TargetMode="External"/><Relationship Id="rId37"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40"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45"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53"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58" Type="http://schemas.openxmlformats.org/officeDocument/2006/relationships/hyperlink" Target="consultantplus://offline/ref=7EE4F834F9244CDE110758AAB8622FF1880170D714B7B4225C26DF542CEF3969CA908B3E9A19E7ABjEB9J" TargetMode="External"/><Relationship Id="rId66"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5" Type="http://schemas.openxmlformats.org/officeDocument/2006/relationships/webSettings" Target="webSettings.xml"/><Relationship Id="rId15" Type="http://schemas.openxmlformats.org/officeDocument/2006/relationships/hyperlink" Target="consultantplus://offline/ref=AE5F56344168DD549F0EB7F8F1E37818F132A44B1981CBD2F983124D94z2A8J" TargetMode="External"/><Relationship Id="rId23"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28" Type="http://schemas.openxmlformats.org/officeDocument/2006/relationships/hyperlink" Target="consultantplus://offline/ref=1CAFBBE8A8A36E5993D920F2CDBEB320129EA71AF536EB3F23490791B1dFu8L" TargetMode="External"/><Relationship Id="rId36"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49" Type="http://schemas.openxmlformats.org/officeDocument/2006/relationships/hyperlink" Target="consultantplus://offline/ref=CD4AEDE79D226C2CB4FAA4A49C5A427B1A718D443727E5DCE901E24873EB711E4143A841578168FCB9U8J" TargetMode="External"/><Relationship Id="rId57" Type="http://schemas.openxmlformats.org/officeDocument/2006/relationships/hyperlink" Target="consultantplus://offline/ref=7EE4F834F9244CDE110758AAB8622FF1880170D714B7B4225C26DF542CEF3969CA908B3E9A19E7ABjEB9J" TargetMode="External"/><Relationship Id="rId61" Type="http://schemas.openxmlformats.org/officeDocument/2006/relationships/hyperlink" Target="consultantplus://offline/ref=7EE4F834F9244CDE110758AAB8622FF1880170D714B7B4225C26DF542CEF3969CA908B3E9A19E7ABjEB9J" TargetMode="External"/><Relationship Id="rId10" Type="http://schemas.openxmlformats.org/officeDocument/2006/relationships/hyperlink" Target="consultantplus://offline/ref=5688E50213DF7E938201D09628D97115426B9DEB1342A9E5176E4BD90E3E0889E3B2AC9DA13B4388F97D02x4D4N" TargetMode="External"/><Relationship Id="rId19" Type="http://schemas.openxmlformats.org/officeDocument/2006/relationships/hyperlink" Target="consultantplus://offline/ref=09BB681CFD8E422800CAAE8346EAE477F9A2009254EF43B49134A94F9BAD047D00603F0C5FDBED70G9p5M" TargetMode="External"/><Relationship Id="rId31" Type="http://schemas.openxmlformats.org/officeDocument/2006/relationships/hyperlink" Target="consultantplus://offline/ref=1CAFBBE8A8A36E5993D920F2CDBEB320129EA71AF536EB3F23490791B1dFu8L" TargetMode="External"/><Relationship Id="rId44"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52" Type="http://schemas.openxmlformats.org/officeDocument/2006/relationships/hyperlink" Target="consultantplus://offline/ref=CD4AEDE79D226C2CB4FAA4A49C5A427B1A718D443727E5DCE901E24873EB711E4143A841578168FCB9U8J" TargetMode="External"/><Relationship Id="rId60" Type="http://schemas.openxmlformats.org/officeDocument/2006/relationships/hyperlink" Target="consultantplus://offline/ref=7EE4F834F9244CDE110758AAB8622FF1880170D714B7B4225C26DF542CEF3969CA908B3Cj9BAJ" TargetMode="External"/><Relationship Id="rId65" Type="http://schemas.openxmlformats.org/officeDocument/2006/relationships/hyperlink" Target="consultantplus://offline/ref=F246607B355130ADF45443324020622B6FFEACDDFCA29D8A7A0A87E985A64A3AC25B15CA463EC398X6d8J" TargetMode="External"/><Relationship Id="rId4" Type="http://schemas.openxmlformats.org/officeDocument/2006/relationships/settings" Target="settings.xml"/><Relationship Id="rId9" Type="http://schemas.openxmlformats.org/officeDocument/2006/relationships/hyperlink" Target="consultantplus://offline/ref=56386C440C98D8CC0147A84BB23FA9C40090DCF47F6D51D8A79E545842BB2751i2SAM" TargetMode="External"/><Relationship Id="rId14" Type="http://schemas.openxmlformats.org/officeDocument/2006/relationships/hyperlink" Target="consultantplus://offline/ref=AD5A9A004F91F8640D521860228EB0854EF29E94F7ED7C900986ADF893933F624713E4B8DA784Ck8nEM" TargetMode="External"/><Relationship Id="rId22" Type="http://schemas.openxmlformats.org/officeDocument/2006/relationships/hyperlink" Target="consultantplus://offline/ref=09BB681CFD8E422800CAAE8346EAE477F9A2009F57EA43B49134A94F9BAD047D00603F0EG5pFM" TargetMode="External"/><Relationship Id="rId27" Type="http://schemas.openxmlformats.org/officeDocument/2006/relationships/hyperlink" Target="consultantplus://offline/ref=1CAFBBE8A8A36E5993D920F2CDBEB3201197AB11F734EB3F23490791B1dFu8L" TargetMode="External"/><Relationship Id="rId30" Type="http://schemas.openxmlformats.org/officeDocument/2006/relationships/hyperlink" Target="consultantplus://offline/ref=F823B56924A14606F73EBCEDA4C3EFC8EAB4EF0F7EB3235106B9571BDAY1L" TargetMode="External"/><Relationship Id="rId35" Type="http://schemas.openxmlformats.org/officeDocument/2006/relationships/hyperlink" Target="consultantplus://offline/ref=8F68C98B30BB9AE660C42B759F418A4753DC310281BBAAE5D0065AD5358DA68747CEE0A9E493341C13aEK" TargetMode="External"/><Relationship Id="rId43" Type="http://schemas.openxmlformats.org/officeDocument/2006/relationships/hyperlink" Target="http://internet.garant.ru/document/redirect/12125268/77" TargetMode="External"/><Relationship Id="rId48" Type="http://schemas.openxmlformats.org/officeDocument/2006/relationships/hyperlink" Target="consultantplus://offline/ref=640EBBDC8DD26A94D79F3430E13E35C7A79A7961EE535ADB140F3A8886E2P5J" TargetMode="External"/><Relationship Id="rId56"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64" Type="http://schemas.openxmlformats.org/officeDocument/2006/relationships/hyperlink" Target="consultantplus://offline/ref=F246607B355130ADF45443324020622B6FFEADDDF1A59D8A7A0A87E985A64A3AC25B15CA463EC598X6dAJ" TargetMode="External"/><Relationship Id="rId8" Type="http://schemas.openxmlformats.org/officeDocument/2006/relationships/hyperlink" Target="consultantplus://offline/ref=728EF677774E84B639076035FA074EE849E7375A95B993192442198873513672060670795BE7CE48c0D1K" TargetMode="External"/><Relationship Id="rId51"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3" Type="http://schemas.openxmlformats.org/officeDocument/2006/relationships/styles" Target="styles.xml"/><Relationship Id="rId12" Type="http://schemas.openxmlformats.org/officeDocument/2006/relationships/hyperlink" Target="consultantplus://offline/ref=AD5A9A004F91F8640D521860228EB0854EF29E94F7ED7C900986ADF893933F624713E4B8DA7A4Ak8n5M" TargetMode="External"/><Relationship Id="rId17" Type="http://schemas.openxmlformats.org/officeDocument/2006/relationships/hyperlink" Target="consultantplus://offline/ref=AE5F56344168DD549F0EB7F8F1E37818F132A44A1D80CBD2F983124D94z2A8J" TargetMode="External"/><Relationship Id="rId25"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33"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38" Type="http://schemas.openxmlformats.org/officeDocument/2006/relationships/hyperlink" Target="consultantplus://offline/ref=406632DA162C54D5513B545C239C1882CCB734102D5E1282480DAE3DFCE8D127344B57F789C602230AM" TargetMode="External"/><Relationship Id="rId46"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59" Type="http://schemas.openxmlformats.org/officeDocument/2006/relationships/hyperlink" Target="consultantplus://offline/ref=7EE4F834F9244CDE110758AAB8622FF188017FD911B7B4225C26DF542CjEBFJ" TargetMode="External"/><Relationship Id="rId67" Type="http://schemas.openxmlformats.org/officeDocument/2006/relationships/fontTable" Target="fontTable.xml"/><Relationship Id="rId20" Type="http://schemas.openxmlformats.org/officeDocument/2006/relationships/hyperlink" Target="consultantplus://offline/ref=09BB681CFD8E422800CAAE8346EAE477FAAB039357EB43B49134A94F9BAD047D00603F0C5FD9E475G9p3M" TargetMode="External"/><Relationship Id="rId41" Type="http://schemas.openxmlformats.org/officeDocument/2006/relationships/hyperlink" Target="consultantplus://offline/ref=406632DA162C54D5513B545C239C1882C9B63D132E5C4F884054A23FFBE78E3033025BF689C6063D260EM" TargetMode="External"/><Relationship Id="rId54"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62" Type="http://schemas.openxmlformats.org/officeDocument/2006/relationships/hyperlink" Target="consultantplus://offline/ref=7EE4F834F9244CDE110758AAB8622FF1880170D714B7B4225C26DF542CEF3969CA908B3Cj9B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CC8EF-0173-4276-AFA8-9E98045B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39</Pages>
  <Words>20202</Words>
  <Characters>115155</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27</cp:revision>
  <cp:lastPrinted>2025-04-22T06:40:00Z</cp:lastPrinted>
  <dcterms:created xsi:type="dcterms:W3CDTF">2025-04-21T07:42:00Z</dcterms:created>
  <dcterms:modified xsi:type="dcterms:W3CDTF">2025-05-05T07:19:00Z</dcterms:modified>
</cp:coreProperties>
</file>