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5B" w:rsidRPr="0026105B" w:rsidRDefault="0026105B" w:rsidP="0026105B">
      <w:pPr>
        <w:pStyle w:val="1"/>
        <w:rPr>
          <w:sz w:val="28"/>
          <w:szCs w:val="28"/>
        </w:rPr>
      </w:pPr>
      <w:r w:rsidRPr="0026105B">
        <w:rPr>
          <w:sz w:val="28"/>
          <w:szCs w:val="28"/>
        </w:rPr>
        <w:t>Администрация Суражского района Брянской области</w:t>
      </w:r>
    </w:p>
    <w:p w:rsidR="0026105B" w:rsidRPr="0026105B" w:rsidRDefault="003121C1" w:rsidP="0026105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2058" style="position:absolute;left:0;text-align:left;flip:y;z-index:487593984" from="-52.5pt,8pt" to="483.75pt,8pt" strokeweight="4.5pt">
            <v:stroke linestyle="thickThin"/>
          </v:line>
        </w:pict>
      </w:r>
    </w:p>
    <w:p w:rsidR="0026105B" w:rsidRPr="0026105B" w:rsidRDefault="0026105B" w:rsidP="0026105B">
      <w:pPr>
        <w:pStyle w:val="1"/>
        <w:rPr>
          <w:spacing w:val="60"/>
          <w:sz w:val="28"/>
          <w:szCs w:val="28"/>
        </w:rPr>
      </w:pPr>
      <w:r w:rsidRPr="0026105B">
        <w:rPr>
          <w:spacing w:val="60"/>
          <w:sz w:val="28"/>
          <w:szCs w:val="28"/>
        </w:rPr>
        <w:t>ПОСТАНОВЛЕНИЕ</w:t>
      </w:r>
    </w:p>
    <w:p w:rsidR="0026105B" w:rsidRPr="0026105B" w:rsidRDefault="0026105B" w:rsidP="0026105B">
      <w:pPr>
        <w:rPr>
          <w:sz w:val="28"/>
          <w:szCs w:val="28"/>
        </w:rPr>
      </w:pPr>
    </w:p>
    <w:p w:rsidR="0026105B" w:rsidRPr="0026105B" w:rsidRDefault="00805102" w:rsidP="0026105B">
      <w:pPr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26105B" w:rsidRPr="0026105B">
        <w:rPr>
          <w:sz w:val="28"/>
          <w:szCs w:val="28"/>
        </w:rPr>
        <w:t xml:space="preserve"> г</w:t>
      </w:r>
      <w:r w:rsidR="00F95C42">
        <w:rPr>
          <w:sz w:val="28"/>
          <w:szCs w:val="28"/>
        </w:rPr>
        <w:t xml:space="preserve">ода № </w:t>
      </w:r>
      <w:r>
        <w:rPr>
          <w:sz w:val="28"/>
          <w:szCs w:val="28"/>
        </w:rPr>
        <w:t>________________</w:t>
      </w:r>
    </w:p>
    <w:p w:rsidR="0026105B" w:rsidRPr="0026105B" w:rsidRDefault="0026105B" w:rsidP="0026105B">
      <w:pPr>
        <w:rPr>
          <w:sz w:val="28"/>
          <w:szCs w:val="28"/>
        </w:rPr>
      </w:pPr>
    </w:p>
    <w:p w:rsidR="0026105B" w:rsidRPr="0026105B" w:rsidRDefault="0026105B" w:rsidP="0026105B">
      <w:pPr>
        <w:rPr>
          <w:sz w:val="28"/>
          <w:szCs w:val="28"/>
        </w:rPr>
      </w:pPr>
      <w:r w:rsidRPr="0026105B">
        <w:rPr>
          <w:sz w:val="28"/>
          <w:szCs w:val="28"/>
        </w:rPr>
        <w:t xml:space="preserve"> г. Сураж</w:t>
      </w:r>
    </w:p>
    <w:p w:rsidR="0026105B" w:rsidRPr="0026105B" w:rsidRDefault="0026105B" w:rsidP="0026105B">
      <w:pPr>
        <w:rPr>
          <w:sz w:val="28"/>
          <w:szCs w:val="28"/>
        </w:rPr>
      </w:pPr>
    </w:p>
    <w:p w:rsidR="00805102" w:rsidRDefault="00805102" w:rsidP="002610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805102" w:rsidRDefault="00805102" w:rsidP="002610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Суражского района </w:t>
      </w:r>
    </w:p>
    <w:p w:rsidR="00805102" w:rsidRDefault="00805102" w:rsidP="002610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№969 от 20.12.2023 «</w:t>
      </w:r>
      <w:r w:rsidR="0026105B" w:rsidRPr="0026105B">
        <w:rPr>
          <w:bCs/>
          <w:sz w:val="28"/>
          <w:szCs w:val="28"/>
        </w:rPr>
        <w:t xml:space="preserve">Об утверждении административного  </w:t>
      </w:r>
    </w:p>
    <w:p w:rsidR="0026105B" w:rsidRPr="0026105B" w:rsidRDefault="00805102" w:rsidP="0026105B">
      <w:pPr>
        <w:rPr>
          <w:bCs/>
          <w:sz w:val="28"/>
          <w:szCs w:val="28"/>
        </w:rPr>
      </w:pPr>
      <w:r w:rsidRPr="0026105B">
        <w:rPr>
          <w:bCs/>
          <w:sz w:val="28"/>
          <w:szCs w:val="28"/>
        </w:rPr>
        <w:t>Р</w:t>
      </w:r>
      <w:r w:rsidR="0026105B" w:rsidRPr="0026105B">
        <w:rPr>
          <w:bCs/>
          <w:sz w:val="28"/>
          <w:szCs w:val="28"/>
        </w:rPr>
        <w:t>егламента</w:t>
      </w:r>
      <w:r>
        <w:rPr>
          <w:bCs/>
          <w:sz w:val="28"/>
          <w:szCs w:val="28"/>
        </w:rPr>
        <w:t xml:space="preserve"> </w:t>
      </w:r>
      <w:r w:rsidR="0026105B" w:rsidRPr="0026105B">
        <w:rPr>
          <w:bCs/>
          <w:sz w:val="28"/>
          <w:szCs w:val="28"/>
        </w:rPr>
        <w:t>предоставления муниципальной услуги</w:t>
      </w:r>
    </w:p>
    <w:p w:rsidR="0026105B" w:rsidRPr="0026105B" w:rsidRDefault="0026105B" w:rsidP="0026105B">
      <w:pPr>
        <w:rPr>
          <w:bCs/>
          <w:sz w:val="28"/>
          <w:szCs w:val="28"/>
        </w:rPr>
      </w:pPr>
      <w:r w:rsidRPr="0026105B">
        <w:rPr>
          <w:bCs/>
          <w:sz w:val="28"/>
          <w:szCs w:val="28"/>
        </w:rPr>
        <w:t xml:space="preserve">«Установка информационной вывески, </w:t>
      </w:r>
    </w:p>
    <w:p w:rsidR="0026105B" w:rsidRPr="0026105B" w:rsidRDefault="0026105B" w:rsidP="0026105B">
      <w:pPr>
        <w:rPr>
          <w:bCs/>
          <w:sz w:val="28"/>
          <w:szCs w:val="28"/>
        </w:rPr>
      </w:pPr>
      <w:r w:rsidRPr="0026105B">
        <w:rPr>
          <w:bCs/>
          <w:sz w:val="28"/>
          <w:szCs w:val="28"/>
        </w:rPr>
        <w:t xml:space="preserve">согласование дизайн-проекта </w:t>
      </w:r>
    </w:p>
    <w:p w:rsidR="0026105B" w:rsidRPr="0026105B" w:rsidRDefault="0026105B" w:rsidP="0026105B">
      <w:pPr>
        <w:rPr>
          <w:bCs/>
          <w:sz w:val="28"/>
          <w:szCs w:val="28"/>
        </w:rPr>
      </w:pPr>
      <w:r w:rsidRPr="0026105B">
        <w:rPr>
          <w:bCs/>
          <w:sz w:val="28"/>
          <w:szCs w:val="28"/>
        </w:rPr>
        <w:t>размещения вывески»</w:t>
      </w:r>
      <w:r w:rsidR="00805102">
        <w:rPr>
          <w:bCs/>
          <w:sz w:val="28"/>
          <w:szCs w:val="28"/>
        </w:rPr>
        <w:t>»</w:t>
      </w:r>
    </w:p>
    <w:p w:rsidR="0026105B" w:rsidRPr="0026105B" w:rsidRDefault="0026105B" w:rsidP="0026105B">
      <w:pPr>
        <w:rPr>
          <w:b/>
          <w:bCs/>
          <w:sz w:val="28"/>
          <w:szCs w:val="28"/>
        </w:rPr>
      </w:pPr>
    </w:p>
    <w:p w:rsidR="0026105B" w:rsidRPr="0026105B" w:rsidRDefault="0026105B" w:rsidP="0026105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0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6105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6105B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 п</w:t>
      </w:r>
      <w:r w:rsidRPr="0026105B">
        <w:rPr>
          <w:rFonts w:ascii="Times New Roman" w:hAnsi="Times New Roman" w:cs="Times New Roman"/>
          <w:sz w:val="28"/>
          <w:szCs w:val="28"/>
        </w:rPr>
        <w:t>о</w:t>
      </w:r>
      <w:r w:rsidRPr="0026105B">
        <w:rPr>
          <w:rFonts w:ascii="Times New Roman" w:hAnsi="Times New Roman" w:cs="Times New Roman"/>
          <w:sz w:val="28"/>
          <w:szCs w:val="28"/>
        </w:rPr>
        <w:t>становлением администрации  Суражского района Брянской области от 10.11.2014г. № 719 «Об утверждении порядка разработки и принятия адм</w:t>
      </w:r>
      <w:r w:rsidRPr="0026105B">
        <w:rPr>
          <w:rFonts w:ascii="Times New Roman" w:hAnsi="Times New Roman" w:cs="Times New Roman"/>
          <w:sz w:val="28"/>
          <w:szCs w:val="28"/>
        </w:rPr>
        <w:t>и</w:t>
      </w:r>
      <w:r w:rsidRPr="0026105B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муниципальных услуг», руков</w:t>
      </w:r>
      <w:r w:rsidRPr="0026105B">
        <w:rPr>
          <w:rFonts w:ascii="Times New Roman" w:hAnsi="Times New Roman" w:cs="Times New Roman"/>
          <w:sz w:val="28"/>
          <w:szCs w:val="28"/>
        </w:rPr>
        <w:t>о</w:t>
      </w:r>
      <w:r w:rsidRPr="0026105B">
        <w:rPr>
          <w:rFonts w:ascii="Times New Roman" w:hAnsi="Times New Roman" w:cs="Times New Roman"/>
          <w:sz w:val="28"/>
          <w:szCs w:val="28"/>
        </w:rPr>
        <w:t xml:space="preserve">дствуясь </w:t>
      </w:r>
      <w:hyperlink r:id="rId8" w:history="1">
        <w:r w:rsidRPr="0026105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19</w:t>
        </w:r>
      </w:hyperlink>
      <w:r w:rsidRPr="0026105B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рекламе", администрация Суражского района</w:t>
      </w:r>
    </w:p>
    <w:p w:rsidR="0026105B" w:rsidRPr="0026105B" w:rsidRDefault="0026105B" w:rsidP="0026105B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5102" w:rsidRDefault="0026105B" w:rsidP="00805102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105B">
        <w:rPr>
          <w:sz w:val="28"/>
          <w:szCs w:val="28"/>
          <w:bdr w:val="none" w:sz="0" w:space="0" w:color="auto" w:frame="1"/>
        </w:rPr>
        <w:t>ПОСТАНОВЛЯЕТ:</w:t>
      </w:r>
    </w:p>
    <w:p w:rsidR="00805102" w:rsidRDefault="00805102" w:rsidP="00805102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6105B" w:rsidRPr="0026105B" w:rsidRDefault="0026105B" w:rsidP="00805102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26105B">
        <w:rPr>
          <w:sz w:val="28"/>
          <w:szCs w:val="28"/>
        </w:rPr>
        <w:t xml:space="preserve">1. </w:t>
      </w:r>
      <w:r w:rsidR="00805102">
        <w:rPr>
          <w:sz w:val="28"/>
          <w:szCs w:val="28"/>
        </w:rPr>
        <w:t xml:space="preserve">Внести изменения в </w:t>
      </w:r>
      <w:r w:rsidR="00805102">
        <w:rPr>
          <w:bCs/>
          <w:sz w:val="28"/>
          <w:szCs w:val="28"/>
        </w:rPr>
        <w:t>Постановление администрации Суражского ра</w:t>
      </w:r>
      <w:r w:rsidR="00805102">
        <w:rPr>
          <w:bCs/>
          <w:sz w:val="28"/>
          <w:szCs w:val="28"/>
        </w:rPr>
        <w:t>й</w:t>
      </w:r>
      <w:r w:rsidR="00805102">
        <w:rPr>
          <w:bCs/>
          <w:sz w:val="28"/>
          <w:szCs w:val="28"/>
        </w:rPr>
        <w:t>она №969 от 20.12.2023 «</w:t>
      </w:r>
      <w:r w:rsidR="00805102" w:rsidRPr="0026105B">
        <w:rPr>
          <w:bCs/>
          <w:sz w:val="28"/>
          <w:szCs w:val="28"/>
        </w:rPr>
        <w:t>Об утверждении административно</w:t>
      </w:r>
      <w:r w:rsidR="00805102">
        <w:rPr>
          <w:bCs/>
          <w:sz w:val="28"/>
          <w:szCs w:val="28"/>
        </w:rPr>
        <w:t xml:space="preserve">го </w:t>
      </w:r>
      <w:r w:rsidR="00805102" w:rsidRPr="0026105B">
        <w:rPr>
          <w:bCs/>
          <w:sz w:val="28"/>
          <w:szCs w:val="28"/>
        </w:rPr>
        <w:t>Регламента</w:t>
      </w:r>
      <w:r w:rsidR="00805102">
        <w:rPr>
          <w:bCs/>
          <w:sz w:val="28"/>
          <w:szCs w:val="28"/>
        </w:rPr>
        <w:t xml:space="preserve"> </w:t>
      </w:r>
      <w:r w:rsidR="00805102" w:rsidRPr="0026105B">
        <w:rPr>
          <w:bCs/>
          <w:sz w:val="28"/>
          <w:szCs w:val="28"/>
        </w:rPr>
        <w:t>предоставления муниципальной услуги</w:t>
      </w:r>
      <w:r w:rsidR="00805102">
        <w:rPr>
          <w:bCs/>
          <w:sz w:val="28"/>
          <w:szCs w:val="28"/>
        </w:rPr>
        <w:t xml:space="preserve"> </w:t>
      </w:r>
      <w:r w:rsidR="00805102" w:rsidRPr="0026105B">
        <w:rPr>
          <w:bCs/>
          <w:sz w:val="28"/>
          <w:szCs w:val="28"/>
        </w:rPr>
        <w:t>«Установка информационной выве</w:t>
      </w:r>
      <w:r w:rsidR="00805102" w:rsidRPr="0026105B">
        <w:rPr>
          <w:bCs/>
          <w:sz w:val="28"/>
          <w:szCs w:val="28"/>
        </w:rPr>
        <w:t>с</w:t>
      </w:r>
      <w:r w:rsidR="00805102" w:rsidRPr="0026105B">
        <w:rPr>
          <w:bCs/>
          <w:sz w:val="28"/>
          <w:szCs w:val="28"/>
        </w:rPr>
        <w:t>ки, согласование дизайн</w:t>
      </w:r>
      <w:r w:rsidR="00805102">
        <w:rPr>
          <w:bCs/>
          <w:sz w:val="28"/>
          <w:szCs w:val="28"/>
        </w:rPr>
        <w:t xml:space="preserve"> </w:t>
      </w:r>
      <w:r w:rsidR="00805102" w:rsidRPr="0026105B">
        <w:rPr>
          <w:bCs/>
          <w:sz w:val="28"/>
          <w:szCs w:val="28"/>
        </w:rPr>
        <w:t>-</w:t>
      </w:r>
      <w:r w:rsidR="00805102">
        <w:rPr>
          <w:bCs/>
          <w:sz w:val="28"/>
          <w:szCs w:val="28"/>
        </w:rPr>
        <w:t xml:space="preserve"> </w:t>
      </w:r>
      <w:r w:rsidR="00805102" w:rsidRPr="0026105B">
        <w:rPr>
          <w:bCs/>
          <w:sz w:val="28"/>
          <w:szCs w:val="28"/>
        </w:rPr>
        <w:t>проекта размещения вывески»</w:t>
      </w:r>
      <w:r w:rsidR="00805102">
        <w:rPr>
          <w:bCs/>
          <w:sz w:val="28"/>
          <w:szCs w:val="28"/>
        </w:rPr>
        <w:t>» согласно прилож</w:t>
      </w:r>
      <w:r w:rsidR="00805102">
        <w:rPr>
          <w:bCs/>
          <w:sz w:val="28"/>
          <w:szCs w:val="28"/>
        </w:rPr>
        <w:t>е</w:t>
      </w:r>
      <w:r w:rsidR="00805102">
        <w:rPr>
          <w:bCs/>
          <w:sz w:val="28"/>
          <w:szCs w:val="28"/>
        </w:rPr>
        <w:t>нию</w:t>
      </w:r>
      <w:r w:rsidRPr="0026105B">
        <w:rPr>
          <w:sz w:val="28"/>
          <w:szCs w:val="28"/>
        </w:rPr>
        <w:t>.</w:t>
      </w:r>
    </w:p>
    <w:p w:rsidR="0026105B" w:rsidRPr="0026105B" w:rsidRDefault="0026105B" w:rsidP="0026105B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105B">
        <w:rPr>
          <w:sz w:val="28"/>
          <w:szCs w:val="28"/>
        </w:rPr>
        <w:t xml:space="preserve">2. </w:t>
      </w:r>
      <w:r w:rsidRPr="0026105B">
        <w:rPr>
          <w:sz w:val="28"/>
          <w:szCs w:val="28"/>
          <w:bdr w:val="none" w:sz="0" w:space="0" w:color="auto" w:frame="1"/>
        </w:rPr>
        <w:t>Отделу организационной работы и внутренней политики админис</w:t>
      </w:r>
      <w:r w:rsidRPr="0026105B">
        <w:rPr>
          <w:sz w:val="28"/>
          <w:szCs w:val="28"/>
          <w:bdr w:val="none" w:sz="0" w:space="0" w:color="auto" w:frame="1"/>
        </w:rPr>
        <w:t>т</w:t>
      </w:r>
      <w:r w:rsidRPr="0026105B">
        <w:rPr>
          <w:sz w:val="28"/>
          <w:szCs w:val="28"/>
          <w:bdr w:val="none" w:sz="0" w:space="0" w:color="auto" w:frame="1"/>
        </w:rPr>
        <w:t>рации Суражского района     (Котенок В. Г.) настоящее постановление опу</w:t>
      </w:r>
      <w:r w:rsidRPr="0026105B">
        <w:rPr>
          <w:sz w:val="28"/>
          <w:szCs w:val="28"/>
          <w:bdr w:val="none" w:sz="0" w:space="0" w:color="auto" w:frame="1"/>
        </w:rPr>
        <w:t>б</w:t>
      </w:r>
      <w:r w:rsidRPr="0026105B">
        <w:rPr>
          <w:sz w:val="28"/>
          <w:szCs w:val="28"/>
          <w:bdr w:val="none" w:sz="0" w:space="0" w:color="auto" w:frame="1"/>
        </w:rPr>
        <w:t>ликовать в информационно-аналитическом бюллетене «Муниципальный вестник Суражского района» и разместить на официальном сайте админис</w:t>
      </w:r>
      <w:r w:rsidRPr="0026105B">
        <w:rPr>
          <w:sz w:val="28"/>
          <w:szCs w:val="28"/>
          <w:bdr w:val="none" w:sz="0" w:space="0" w:color="auto" w:frame="1"/>
        </w:rPr>
        <w:t>т</w:t>
      </w:r>
      <w:r w:rsidRPr="0026105B">
        <w:rPr>
          <w:sz w:val="28"/>
          <w:szCs w:val="28"/>
          <w:bdr w:val="none" w:sz="0" w:space="0" w:color="auto" w:frame="1"/>
        </w:rPr>
        <w:t>рации Суражского района в информационно-телекоммуникационной сети «Интернет».</w:t>
      </w:r>
    </w:p>
    <w:p w:rsidR="0026105B" w:rsidRPr="0026105B" w:rsidRDefault="0026105B" w:rsidP="0026105B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6105B">
        <w:rPr>
          <w:sz w:val="28"/>
          <w:szCs w:val="28"/>
          <w:bdr w:val="none" w:sz="0" w:space="0" w:color="auto" w:frame="1"/>
        </w:rPr>
        <w:t>3. Постановление вступает в силу с момента его подписания.</w:t>
      </w:r>
    </w:p>
    <w:p w:rsidR="0026105B" w:rsidRPr="0026105B" w:rsidRDefault="0026105B" w:rsidP="0026105B">
      <w:pPr>
        <w:widowControl/>
        <w:autoSpaceDE/>
        <w:autoSpaceDN/>
        <w:ind w:firstLine="720"/>
        <w:contextualSpacing/>
        <w:jc w:val="both"/>
        <w:rPr>
          <w:sz w:val="28"/>
          <w:szCs w:val="28"/>
        </w:rPr>
      </w:pPr>
      <w:r w:rsidRPr="0026105B">
        <w:rPr>
          <w:sz w:val="28"/>
          <w:szCs w:val="28"/>
        </w:rPr>
        <w:t>4. Контроль за исполнением настоящего постановления возложить на заместителя главы администрации Суражского района Толока С.В.</w:t>
      </w:r>
    </w:p>
    <w:p w:rsidR="0026105B" w:rsidRPr="0026105B" w:rsidRDefault="0026105B" w:rsidP="0026105B">
      <w:pPr>
        <w:shd w:val="clear" w:color="auto" w:fill="FFFFFF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p w:rsidR="0026105B" w:rsidRDefault="0026105B" w:rsidP="0026105B">
      <w:pPr>
        <w:shd w:val="clear" w:color="auto" w:fill="FFFFFF"/>
        <w:textAlignment w:val="baseline"/>
        <w:rPr>
          <w:b/>
          <w:color w:val="222222"/>
          <w:sz w:val="28"/>
          <w:szCs w:val="28"/>
          <w:bdr w:val="none" w:sz="0" w:space="0" w:color="auto" w:frame="1"/>
        </w:rPr>
      </w:pPr>
    </w:p>
    <w:p w:rsidR="0026105B" w:rsidRPr="0026105B" w:rsidRDefault="0026105B" w:rsidP="0026105B">
      <w:pPr>
        <w:shd w:val="clear" w:color="auto" w:fill="FFFFFF"/>
        <w:textAlignment w:val="baseline"/>
        <w:rPr>
          <w:b/>
          <w:color w:val="222222"/>
          <w:sz w:val="28"/>
          <w:szCs w:val="28"/>
          <w:bdr w:val="none" w:sz="0" w:space="0" w:color="auto" w:frame="1"/>
        </w:rPr>
      </w:pPr>
      <w:r w:rsidRPr="0026105B">
        <w:rPr>
          <w:b/>
          <w:color w:val="222222"/>
          <w:sz w:val="28"/>
          <w:szCs w:val="28"/>
          <w:bdr w:val="none" w:sz="0" w:space="0" w:color="auto" w:frame="1"/>
        </w:rPr>
        <w:t xml:space="preserve">Глава администрации </w:t>
      </w:r>
    </w:p>
    <w:p w:rsidR="0026105B" w:rsidRPr="0026105B" w:rsidRDefault="0026105B" w:rsidP="0026105B">
      <w:pPr>
        <w:shd w:val="clear" w:color="auto" w:fill="FFFFFF"/>
        <w:textAlignment w:val="baseline"/>
        <w:rPr>
          <w:b/>
          <w:color w:val="222222"/>
          <w:sz w:val="28"/>
          <w:szCs w:val="28"/>
          <w:bdr w:val="none" w:sz="0" w:space="0" w:color="auto" w:frame="1"/>
        </w:rPr>
      </w:pPr>
      <w:r w:rsidRPr="0026105B">
        <w:rPr>
          <w:b/>
          <w:color w:val="222222"/>
          <w:sz w:val="28"/>
          <w:szCs w:val="28"/>
          <w:bdr w:val="none" w:sz="0" w:space="0" w:color="auto" w:frame="1"/>
        </w:rPr>
        <w:t>Суражского района                                                           В.П. Риваненко</w:t>
      </w:r>
    </w:p>
    <w:p w:rsidR="0026105B" w:rsidRPr="0026105B" w:rsidRDefault="0026105B" w:rsidP="0026105B">
      <w:pPr>
        <w:shd w:val="clear" w:color="auto" w:fill="FFFFFF"/>
        <w:textAlignment w:val="baseline"/>
        <w:rPr>
          <w:b/>
          <w:color w:val="222222"/>
          <w:sz w:val="28"/>
          <w:szCs w:val="28"/>
          <w:bdr w:val="none" w:sz="0" w:space="0" w:color="auto" w:frame="1"/>
        </w:rPr>
      </w:pPr>
    </w:p>
    <w:p w:rsidR="0026105B" w:rsidRPr="0026105B" w:rsidRDefault="0026105B" w:rsidP="0026105B">
      <w:pPr>
        <w:shd w:val="clear" w:color="auto" w:fill="FFFFFF"/>
        <w:textAlignment w:val="baseline"/>
        <w:rPr>
          <w:color w:val="222222"/>
          <w:szCs w:val="28"/>
          <w:bdr w:val="none" w:sz="0" w:space="0" w:color="auto" w:frame="1"/>
        </w:rPr>
      </w:pPr>
      <w:r w:rsidRPr="0026105B">
        <w:rPr>
          <w:color w:val="222222"/>
          <w:szCs w:val="28"/>
          <w:bdr w:val="none" w:sz="0" w:space="0" w:color="auto" w:frame="1"/>
        </w:rPr>
        <w:t>Васякина Н.Д.</w:t>
      </w:r>
    </w:p>
    <w:p w:rsidR="0026105B" w:rsidRPr="0026105B" w:rsidRDefault="0026105B" w:rsidP="0026105B">
      <w:pPr>
        <w:shd w:val="clear" w:color="auto" w:fill="FFFFFF"/>
        <w:textAlignment w:val="baseline"/>
        <w:rPr>
          <w:color w:val="222222"/>
          <w:szCs w:val="28"/>
          <w:bdr w:val="none" w:sz="0" w:space="0" w:color="auto" w:frame="1"/>
        </w:rPr>
      </w:pPr>
      <w:r w:rsidRPr="0026105B">
        <w:rPr>
          <w:color w:val="222222"/>
          <w:szCs w:val="28"/>
          <w:bdr w:val="none" w:sz="0" w:space="0" w:color="auto" w:frame="1"/>
        </w:rPr>
        <w:t>2-14-70</w:t>
      </w:r>
    </w:p>
    <w:p w:rsidR="0026105B" w:rsidRDefault="0026105B" w:rsidP="0026105B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</w:p>
    <w:p w:rsidR="0026105B" w:rsidRPr="003871D2" w:rsidRDefault="0026105B" w:rsidP="003871D2">
      <w:pPr>
        <w:ind w:firstLine="397"/>
        <w:contextualSpacing/>
        <w:mirrorIndents/>
        <w:jc w:val="right"/>
        <w:rPr>
          <w:sz w:val="28"/>
          <w:szCs w:val="28"/>
        </w:rPr>
      </w:pPr>
      <w:r w:rsidRPr="003871D2">
        <w:rPr>
          <w:sz w:val="28"/>
          <w:szCs w:val="28"/>
        </w:rPr>
        <w:t xml:space="preserve"> Приложение</w:t>
      </w:r>
    </w:p>
    <w:p w:rsidR="0026105B" w:rsidRPr="003871D2" w:rsidRDefault="0026105B" w:rsidP="003871D2">
      <w:pPr>
        <w:ind w:firstLine="397"/>
        <w:contextualSpacing/>
        <w:mirrorIndents/>
        <w:jc w:val="right"/>
        <w:rPr>
          <w:sz w:val="28"/>
          <w:szCs w:val="28"/>
        </w:rPr>
      </w:pPr>
      <w:r w:rsidRPr="003871D2">
        <w:rPr>
          <w:sz w:val="28"/>
          <w:szCs w:val="28"/>
        </w:rPr>
        <w:t>утверждено  постановлением</w:t>
      </w:r>
    </w:p>
    <w:p w:rsidR="0026105B" w:rsidRPr="003871D2" w:rsidRDefault="0026105B" w:rsidP="003871D2">
      <w:pPr>
        <w:ind w:firstLine="397"/>
        <w:contextualSpacing/>
        <w:mirrorIndents/>
        <w:jc w:val="right"/>
        <w:rPr>
          <w:sz w:val="28"/>
          <w:szCs w:val="28"/>
        </w:rPr>
      </w:pPr>
      <w:r w:rsidRPr="003871D2">
        <w:rPr>
          <w:sz w:val="28"/>
          <w:szCs w:val="28"/>
        </w:rPr>
        <w:t xml:space="preserve"> администрации Суражского района</w:t>
      </w:r>
    </w:p>
    <w:p w:rsidR="0026105B" w:rsidRPr="003871D2" w:rsidRDefault="00DD336C" w:rsidP="003871D2">
      <w:pPr>
        <w:ind w:firstLine="397"/>
        <w:contextualSpacing/>
        <w:mirrorIndents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26105B" w:rsidRPr="003871D2">
        <w:rPr>
          <w:sz w:val="28"/>
          <w:szCs w:val="28"/>
        </w:rPr>
        <w:t xml:space="preserve"> г</w:t>
      </w:r>
      <w:r w:rsidR="00F95C42">
        <w:rPr>
          <w:sz w:val="28"/>
          <w:szCs w:val="28"/>
        </w:rPr>
        <w:t>ода</w:t>
      </w:r>
      <w:r w:rsidR="0026105B" w:rsidRPr="003871D2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26105B" w:rsidRPr="003871D2" w:rsidRDefault="00515270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871D2">
        <w:rPr>
          <w:b/>
          <w:sz w:val="28"/>
          <w:szCs w:val="28"/>
        </w:rPr>
        <w:t>Административный регламент предоставления муниципальной</w:t>
      </w:r>
    </w:p>
    <w:p w:rsidR="000D450B" w:rsidRPr="003871D2" w:rsidRDefault="00515270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871D2">
        <w:rPr>
          <w:b/>
          <w:sz w:val="28"/>
          <w:szCs w:val="28"/>
        </w:rPr>
        <w:t>услуги:</w:t>
      </w:r>
    </w:p>
    <w:p w:rsidR="000D450B" w:rsidRPr="003871D2" w:rsidRDefault="00515270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871D2">
        <w:rPr>
          <w:b/>
          <w:sz w:val="28"/>
          <w:szCs w:val="28"/>
        </w:rPr>
        <w:t>«Установка информационной вывески, согласование дизайн-проекта размещения вывески»</w:t>
      </w:r>
    </w:p>
    <w:p w:rsidR="000D450B" w:rsidRPr="003871D2" w:rsidRDefault="000D450B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3871D2" w:rsidRDefault="00A20DE0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871D2">
        <w:rPr>
          <w:b/>
          <w:sz w:val="28"/>
          <w:szCs w:val="28"/>
        </w:rPr>
        <w:t xml:space="preserve">1. </w:t>
      </w:r>
      <w:r w:rsidR="00515270" w:rsidRPr="003871D2">
        <w:rPr>
          <w:b/>
          <w:sz w:val="28"/>
          <w:szCs w:val="28"/>
        </w:rPr>
        <w:t>Общие положения</w:t>
      </w:r>
    </w:p>
    <w:p w:rsidR="000D450B" w:rsidRPr="003871D2" w:rsidRDefault="000D450B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3871D2" w:rsidRDefault="00E02E0F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515270" w:rsidRPr="003871D2">
        <w:rPr>
          <w:b/>
          <w:sz w:val="28"/>
          <w:szCs w:val="28"/>
        </w:rPr>
        <w:t>Предмет регулирования административного регламента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871D2" w:rsidRDefault="002F72D7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15270" w:rsidRPr="003871D2">
        <w:rPr>
          <w:sz w:val="28"/>
          <w:szCs w:val="28"/>
        </w:rPr>
        <w:t>Административный регламент по предоставлению муниципальной у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луги «Установка информационной вывески, согласование дизайн-проекта размещения вывески» (далее – Административный регламент) определяет сроки, последовательность, порядок предоставления муниципальной услуги и стандарт предоставления муниципальной услуги, а также устанавливает порядок взаимодействия с физическими и юридическими лицами, органами государственной власти, государственными учреждениями в ходе предоста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ления муниципальной услуги</w:t>
      </w:r>
      <w:r w:rsidR="00F63E47" w:rsidRPr="003871D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Суражского</w:t>
      </w:r>
      <w:r w:rsidR="00F63E47" w:rsidRPr="003871D2">
        <w:rPr>
          <w:sz w:val="28"/>
          <w:szCs w:val="28"/>
        </w:rPr>
        <w:t xml:space="preserve"> района</w:t>
      </w:r>
      <w:r w:rsidR="00515270" w:rsidRPr="003871D2">
        <w:rPr>
          <w:sz w:val="28"/>
          <w:szCs w:val="28"/>
        </w:rPr>
        <w:t>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E02E0F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="00515270" w:rsidRPr="003871D2">
        <w:rPr>
          <w:b/>
          <w:sz w:val="28"/>
          <w:szCs w:val="28"/>
        </w:rPr>
        <w:t>Круг заявителей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2F72D7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515270" w:rsidRPr="003871D2">
        <w:rPr>
          <w:sz w:val="28"/>
          <w:szCs w:val="28"/>
        </w:rPr>
        <w:t>Муниципальная услуга предоставляется юридическим или физич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ским лицам, в том числе индивидуальным предпринимателям, являющимся собственниками или иными законными владельцами недвижимого имущес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ва, на котором планируется размещение информационной вывески, либо вл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дельцам информационной вывески (далее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- Заявители).</w:t>
      </w:r>
    </w:p>
    <w:p w:rsidR="000D450B" w:rsidRPr="003871D2" w:rsidRDefault="002F72D7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="00515270" w:rsidRPr="003871D2">
        <w:rPr>
          <w:sz w:val="28"/>
          <w:szCs w:val="28"/>
        </w:rPr>
        <w:t xml:space="preserve">Интересы Заявителей, указанных в пункте 1.2.1 </w:t>
      </w:r>
      <w:r w:rsidR="00ED2FBA">
        <w:rPr>
          <w:sz w:val="28"/>
          <w:szCs w:val="28"/>
        </w:rPr>
        <w:t>Административного</w:t>
      </w:r>
      <w:r w:rsidR="00515270" w:rsidRPr="003871D2">
        <w:rPr>
          <w:sz w:val="28"/>
          <w:szCs w:val="28"/>
        </w:rPr>
        <w:t xml:space="preserve"> Регламента, могут   представлять   иные   лица,   уполномоченные   Заявит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лем в установленном порядке.</w:t>
      </w:r>
    </w:p>
    <w:p w:rsidR="000D450B" w:rsidRPr="003871D2" w:rsidRDefault="002F72D7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="00515270" w:rsidRPr="003871D2">
        <w:rPr>
          <w:sz w:val="28"/>
          <w:szCs w:val="28"/>
        </w:rPr>
        <w:t>Представитель физического лица действует   от   его   имени на о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новании нотариально удостоверенной доверенности или ином основании, у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тановленном гражданским законодательством Российской Федерации (далее</w:t>
      </w:r>
      <w:r>
        <w:rPr>
          <w:sz w:val="28"/>
          <w:szCs w:val="28"/>
        </w:rPr>
        <w:t xml:space="preserve"> - </w:t>
      </w:r>
      <w:r w:rsidR="00515270" w:rsidRPr="003871D2">
        <w:rPr>
          <w:sz w:val="28"/>
          <w:szCs w:val="28"/>
        </w:rPr>
        <w:t>Представитель заявителя).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1.2.4 Представитель   юридического   лица   действует   в   соответствии с доверенностью, выданной лицом, уполномоченным выступать от имени юридического лица (далее – Представитель заявителя).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  <w:sectPr w:rsidR="000D450B" w:rsidRPr="003871D2" w:rsidSect="0026105B">
          <w:headerReference w:type="default" r:id="rId9"/>
          <w:pgSz w:w="11910" w:h="16840"/>
          <w:pgMar w:top="1134" w:right="851" w:bottom="567" w:left="1701" w:header="749" w:footer="0" w:gutter="0"/>
          <w:pgNumType w:start="2"/>
          <w:cols w:space="720"/>
          <w:docGrid w:linePitch="299"/>
        </w:sectPr>
      </w:pPr>
    </w:p>
    <w:p w:rsidR="000D450B" w:rsidRPr="003871D2" w:rsidRDefault="00E02E0F" w:rsidP="003871D2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1.3 </w:t>
      </w:r>
      <w:r w:rsidR="00515270" w:rsidRPr="003871D2">
        <w:rPr>
          <w:b/>
          <w:sz w:val="28"/>
          <w:szCs w:val="28"/>
        </w:rPr>
        <w:t>Требования к порядку информирования о предоставлении муниципал</w:t>
      </w:r>
      <w:r w:rsidR="00515270" w:rsidRPr="003871D2">
        <w:rPr>
          <w:b/>
          <w:sz w:val="28"/>
          <w:szCs w:val="28"/>
        </w:rPr>
        <w:t>ь</w:t>
      </w:r>
      <w:r w:rsidR="00515270" w:rsidRPr="003871D2">
        <w:rPr>
          <w:b/>
          <w:sz w:val="28"/>
          <w:szCs w:val="28"/>
        </w:rPr>
        <w:t>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 xml:space="preserve">Муниципальная услуга предоставляется </w:t>
      </w:r>
      <w:r w:rsidR="00C843BC" w:rsidRPr="003871D2">
        <w:rPr>
          <w:sz w:val="28"/>
          <w:szCs w:val="28"/>
        </w:rPr>
        <w:t xml:space="preserve">администрацией </w:t>
      </w:r>
      <w:r w:rsidR="002F72D7">
        <w:rPr>
          <w:sz w:val="28"/>
          <w:szCs w:val="28"/>
        </w:rPr>
        <w:t>Суражского</w:t>
      </w:r>
      <w:r w:rsidR="00C843BC" w:rsidRPr="003871D2">
        <w:rPr>
          <w:sz w:val="28"/>
          <w:szCs w:val="28"/>
        </w:rPr>
        <w:t xml:space="preserve"> района Брянской области</w:t>
      </w:r>
      <w:r w:rsidRPr="003871D2">
        <w:rPr>
          <w:sz w:val="28"/>
          <w:szCs w:val="28"/>
        </w:rPr>
        <w:t xml:space="preserve"> (далее − </w:t>
      </w:r>
      <w:r w:rsidR="00C843BC" w:rsidRPr="003871D2">
        <w:rPr>
          <w:sz w:val="28"/>
          <w:szCs w:val="28"/>
        </w:rPr>
        <w:t>Администрация</w:t>
      </w:r>
      <w:r w:rsidRPr="003871D2">
        <w:rPr>
          <w:sz w:val="28"/>
          <w:szCs w:val="28"/>
        </w:rPr>
        <w:t>).</w:t>
      </w: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 xml:space="preserve">Информация о местонахождении и графике работы </w:t>
      </w:r>
      <w:r w:rsidR="00C843BC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:</w:t>
      </w:r>
    </w:p>
    <w:p w:rsidR="00CE742F" w:rsidRDefault="00CE742F" w:rsidP="003871D2">
      <w:pPr>
        <w:ind w:firstLine="397"/>
        <w:contextualSpacing/>
        <w:mirrorIndents/>
        <w:rPr>
          <w:sz w:val="28"/>
          <w:szCs w:val="28"/>
        </w:rPr>
      </w:pPr>
      <w:r w:rsidRPr="00CE742F">
        <w:rPr>
          <w:sz w:val="28"/>
          <w:szCs w:val="28"/>
        </w:rPr>
        <w:t>Место нахождения Администрации: Брянская область, Суражского района, г. С</w:t>
      </w:r>
      <w:r w:rsidRPr="00CE742F">
        <w:rPr>
          <w:sz w:val="28"/>
          <w:szCs w:val="28"/>
        </w:rPr>
        <w:t>у</w:t>
      </w:r>
      <w:r w:rsidRPr="00CE742F">
        <w:rPr>
          <w:sz w:val="28"/>
          <w:szCs w:val="28"/>
        </w:rPr>
        <w:t>раж, ул. Ленина, д. 40. Телефон 8 (48330) 2-14-70</w:t>
      </w:r>
      <w:r>
        <w:rPr>
          <w:sz w:val="28"/>
          <w:szCs w:val="28"/>
        </w:rPr>
        <w:t>;</w:t>
      </w: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>адрес электронной почты:</w:t>
      </w:r>
      <w:r w:rsidR="00CE742F">
        <w:rPr>
          <w:sz w:val="28"/>
          <w:szCs w:val="28"/>
        </w:rPr>
        <w:t xml:space="preserve"> </w:t>
      </w:r>
      <w:hyperlink r:id="rId10" w:history="1">
        <w:r w:rsidR="00CE742F" w:rsidRPr="00CE742F">
          <w:rPr>
            <w:rStyle w:val="a8"/>
            <w:sz w:val="28"/>
            <w:szCs w:val="28"/>
          </w:rPr>
          <w:t>84833021434@mail.ru</w:t>
        </w:r>
      </w:hyperlink>
      <w:r w:rsidRPr="003871D2">
        <w:rPr>
          <w:sz w:val="28"/>
          <w:szCs w:val="28"/>
        </w:rPr>
        <w:t>;</w:t>
      </w:r>
    </w:p>
    <w:p w:rsidR="000D450B" w:rsidRDefault="00DD336C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>адрес </w:t>
      </w:r>
      <w:r w:rsidR="00515270" w:rsidRPr="003871D2">
        <w:rPr>
          <w:sz w:val="28"/>
          <w:szCs w:val="28"/>
        </w:rPr>
        <w:t>официального</w:t>
      </w:r>
      <w:r w:rsidR="00515270" w:rsidRPr="003871D2">
        <w:rPr>
          <w:sz w:val="28"/>
          <w:szCs w:val="28"/>
        </w:rPr>
        <w:tab/>
        <w:t>сайта</w:t>
      </w:r>
      <w:r w:rsidR="00515270" w:rsidRPr="003871D2">
        <w:rPr>
          <w:sz w:val="28"/>
          <w:szCs w:val="28"/>
        </w:rPr>
        <w:tab/>
      </w:r>
      <w:r w:rsidR="00C4791D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: </w:t>
      </w:r>
      <w:hyperlink r:id="rId11" w:history="1">
        <w:r w:rsidR="00CE742F" w:rsidRPr="00E53AB5">
          <w:rPr>
            <w:rStyle w:val="a8"/>
            <w:sz w:val="28"/>
            <w:szCs w:val="28"/>
          </w:rPr>
          <w:t>http://admsur.ru</w:t>
        </w:r>
      </w:hyperlink>
      <w:r w:rsidR="00CE742F">
        <w:rPr>
          <w:sz w:val="28"/>
          <w:szCs w:val="28"/>
        </w:rPr>
        <w:t>.</w:t>
      </w:r>
    </w:p>
    <w:p w:rsidR="00CE742F" w:rsidRPr="00CE742F" w:rsidRDefault="00CE742F" w:rsidP="00CE742F">
      <w:pPr>
        <w:widowControl/>
        <w:autoSpaceDE/>
        <w:autoSpaceDN/>
        <w:spacing w:before="180" w:after="180"/>
        <w:jc w:val="both"/>
        <w:textAlignment w:val="top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      </w:t>
      </w:r>
      <w:r w:rsidRPr="00CE742F">
        <w:rPr>
          <w:sz w:val="28"/>
          <w:szCs w:val="28"/>
        </w:rPr>
        <w:t>График работы Администрации:</w:t>
      </w:r>
      <w:r w:rsidRPr="00CE742F">
        <w:rPr>
          <w:spacing w:val="-2"/>
          <w:sz w:val="24"/>
          <w:szCs w:val="24"/>
          <w:lang w:eastAsia="ru-RU"/>
        </w:rPr>
        <w:t xml:space="preserve"> </w:t>
      </w:r>
    </w:p>
    <w:tbl>
      <w:tblPr>
        <w:tblStyle w:val="ad"/>
        <w:tblW w:w="0" w:type="auto"/>
        <w:tblInd w:w="675" w:type="dxa"/>
        <w:tblLook w:val="04A0"/>
      </w:tblPr>
      <w:tblGrid>
        <w:gridCol w:w="1701"/>
        <w:gridCol w:w="2694"/>
      </w:tblGrid>
      <w:tr w:rsidR="00CE742F" w:rsidRPr="00CE742F" w:rsidTr="00CE742F">
        <w:trPr>
          <w:trHeight w:val="533"/>
        </w:trPr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понедельник: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8:30-13:00, 14:00-17:45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вторник: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8:30-13:00, 14:00-17:45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среда: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8:30-13:00, 14:00-17:45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четверг: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8:30-13:00, 14:00-17:45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пятница: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8:30-13:00, 14:00-16:30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суббота: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Выходной</w:t>
            </w:r>
          </w:p>
        </w:tc>
      </w:tr>
      <w:tr w:rsidR="00CE742F" w:rsidRPr="00CE742F" w:rsidTr="00F16FB1">
        <w:tc>
          <w:tcPr>
            <w:tcW w:w="1701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воскресенье:</w:t>
            </w:r>
          </w:p>
        </w:tc>
        <w:tc>
          <w:tcPr>
            <w:tcW w:w="2694" w:type="dxa"/>
            <w:hideMark/>
          </w:tcPr>
          <w:p w:rsidR="00CE742F" w:rsidRPr="00CE742F" w:rsidRDefault="00CE742F" w:rsidP="00CE742F">
            <w:pPr>
              <w:spacing w:before="180" w:after="180"/>
              <w:jc w:val="both"/>
              <w:textAlignment w:val="top"/>
              <w:rPr>
                <w:spacing w:val="-2"/>
                <w:sz w:val="24"/>
                <w:szCs w:val="24"/>
              </w:rPr>
            </w:pPr>
            <w:r w:rsidRPr="00CE742F">
              <w:rPr>
                <w:spacing w:val="-2"/>
                <w:sz w:val="24"/>
                <w:szCs w:val="24"/>
              </w:rPr>
              <w:t>Выходной</w:t>
            </w:r>
          </w:p>
        </w:tc>
      </w:tr>
    </w:tbl>
    <w:p w:rsidR="00CE742F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 использованием средств телефонной связи;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 информационных стендах в доступных для посетителей помещениях отдела архитектуры и градостроительства;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15270" w:rsidRPr="003871D2">
        <w:rPr>
          <w:sz w:val="28"/>
          <w:szCs w:val="28"/>
        </w:rPr>
        <w:t xml:space="preserve">на официальном сайте </w:t>
      </w:r>
      <w:r w:rsidR="00C4791D" w:rsidRPr="003871D2">
        <w:rPr>
          <w:sz w:val="28"/>
          <w:szCs w:val="28"/>
        </w:rPr>
        <w:t xml:space="preserve">Администрации </w:t>
      </w:r>
      <w:r w:rsidR="00515270" w:rsidRPr="003871D2">
        <w:rPr>
          <w:sz w:val="28"/>
          <w:szCs w:val="28"/>
        </w:rPr>
        <w:t xml:space="preserve">в сети Интернет: </w:t>
      </w:r>
      <w:r w:rsidRPr="00CE742F">
        <w:rPr>
          <w:sz w:val="28"/>
          <w:szCs w:val="28"/>
          <w:u w:val="single"/>
        </w:rPr>
        <w:t>http://admsur.ru</w:t>
      </w:r>
      <w:r w:rsidR="00C4791D" w:rsidRPr="003871D2">
        <w:rPr>
          <w:sz w:val="28"/>
          <w:szCs w:val="28"/>
        </w:rPr>
        <w:t xml:space="preserve"> (далее</w:t>
      </w:r>
      <w:r w:rsidR="00515270" w:rsidRPr="003871D2">
        <w:rPr>
          <w:sz w:val="28"/>
          <w:szCs w:val="28"/>
        </w:rPr>
        <w:t xml:space="preserve"> – официальный сайт);</w:t>
      </w:r>
    </w:p>
    <w:p w:rsidR="006510C8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на едином портале государственных и муниципальных услуг с использованием платформы государственных сервисов (функций): </w:t>
      </w:r>
      <w:hyperlink r:id="rId12" w:history="1">
        <w:r w:rsidR="00C4791D" w:rsidRPr="003871D2">
          <w:rPr>
            <w:rStyle w:val="a8"/>
            <w:sz w:val="28"/>
            <w:szCs w:val="28"/>
          </w:rPr>
          <w:t>http://www.gosuslugi.ru</w:t>
        </w:r>
      </w:hyperlink>
      <w:r w:rsidR="00515270" w:rsidRPr="003871D2">
        <w:rPr>
          <w:sz w:val="28"/>
          <w:szCs w:val="28"/>
        </w:rPr>
        <w:t xml:space="preserve"> (далее – ЕПГУ с использованием ПГС), на странице, посвященной муниципальной услуге</w:t>
      </w:r>
      <w:r w:rsidR="006510C8">
        <w:rPr>
          <w:sz w:val="28"/>
          <w:szCs w:val="28"/>
        </w:rPr>
        <w:t>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Порядок получения информации Заявителями по вопросам предоставления м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ниципальной услуги, в том числе о ходе предоставления муниципальной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</w:t>
      </w:r>
      <w:r w:rsidRPr="003871D2">
        <w:rPr>
          <w:sz w:val="28"/>
          <w:szCs w:val="28"/>
        </w:rPr>
        <w:t>т</w:t>
      </w:r>
      <w:r w:rsidRPr="003871D2">
        <w:rPr>
          <w:sz w:val="28"/>
          <w:szCs w:val="28"/>
        </w:rPr>
        <w:t>кость в изложении информации, полнота информирования.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Информирование физических лиц о порядке предоставления муниципальной у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 xml:space="preserve">луги обеспечивается сотрудниками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 xml:space="preserve"> непосредственно на личном приеме, а также по телефону.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При общении с гражданами (по телефону или лично) сотрудники должны ко</w:t>
      </w:r>
      <w:r w:rsidRPr="003871D2">
        <w:rPr>
          <w:sz w:val="28"/>
          <w:szCs w:val="28"/>
        </w:rPr>
        <w:t>р</w:t>
      </w:r>
      <w:r w:rsidRPr="003871D2">
        <w:rPr>
          <w:sz w:val="28"/>
          <w:szCs w:val="28"/>
        </w:rPr>
        <w:t xml:space="preserve">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</w:t>
      </w:r>
      <w:r w:rsidRPr="003871D2">
        <w:rPr>
          <w:sz w:val="28"/>
          <w:szCs w:val="28"/>
        </w:rPr>
        <w:lastRenderedPageBreak/>
        <w:t>проводиться с использованием официально</w:t>
      </w:r>
      <w:r w:rsidR="00CE742F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- делового стиля речи.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По телефонам предоставляется следующая информация: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а) контактные телефоны должностных лиц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;</w:t>
      </w:r>
    </w:p>
    <w:p w:rsidR="00C4791D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б) график приема граждан </w:t>
      </w:r>
      <w:r w:rsidR="00C4791D" w:rsidRPr="003871D2">
        <w:rPr>
          <w:sz w:val="28"/>
          <w:szCs w:val="28"/>
        </w:rPr>
        <w:t>Администрацией</w:t>
      </w:r>
      <w:r w:rsidRPr="003871D2">
        <w:rPr>
          <w:sz w:val="28"/>
          <w:szCs w:val="28"/>
        </w:rPr>
        <w:t>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в) почтовый, электронный адреса, факс;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г) о регистрации и ходе рассмотрения заявлений о муниципальной услуге;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д) порядок обжалования действий (бездействия) и решений должностных лиц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, осуществляемых и принимаемых в ходе предоставления муниц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Консультации (справки) по вопросам предоставления муниципальной услуги д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 xml:space="preserve">ются специалистами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, осуществляющими муниципальную услугу, непосредственно в приемные дни лично или по телефону.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Консультации проводятся по следующим вопросам: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перечень документов, необходимых для предоставления муниципальной усл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ги;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источник получения документов, необходимых для предоставления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пальной услуги (орган, организация);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время приема и выдачи документов;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срок предоставления Заявителям результатов предоставления муниципальной услуги;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При невозможности самостоятельно ответить на поставленные вопросы специ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 xml:space="preserve">листом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мую информацию.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Если специалист </w:t>
      </w:r>
      <w:r w:rsidR="00C4791D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 xml:space="preserve"> не может дать ответ самостоятельно либо по</w:t>
      </w:r>
      <w:r w:rsidRPr="003871D2">
        <w:rPr>
          <w:sz w:val="28"/>
          <w:szCs w:val="28"/>
        </w:rPr>
        <w:t>д</w:t>
      </w:r>
      <w:r w:rsidRPr="003871D2">
        <w:rPr>
          <w:sz w:val="28"/>
          <w:szCs w:val="28"/>
        </w:rPr>
        <w:t>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0D450B" w:rsidRPr="002F72D7" w:rsidRDefault="002F72D7" w:rsidP="00DD336C">
      <w:pPr>
        <w:ind w:left="7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5270" w:rsidRPr="002F72D7">
        <w:rPr>
          <w:sz w:val="28"/>
          <w:szCs w:val="28"/>
        </w:rPr>
        <w:t>изложить суть обращения в письменной форме;</w:t>
      </w:r>
    </w:p>
    <w:p w:rsidR="000D450B" w:rsidRPr="002F72D7" w:rsidRDefault="002F72D7" w:rsidP="00DD336C">
      <w:pPr>
        <w:ind w:left="7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15270" w:rsidRPr="002F72D7">
        <w:rPr>
          <w:sz w:val="28"/>
          <w:szCs w:val="28"/>
        </w:rPr>
        <w:t>назначить другое удобное для Заявителя время для консультации;</w:t>
      </w:r>
    </w:p>
    <w:p w:rsidR="000D450B" w:rsidRPr="002F72D7" w:rsidRDefault="002F72D7" w:rsidP="00DD336C">
      <w:pPr>
        <w:ind w:left="75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15270" w:rsidRPr="002F72D7">
        <w:rPr>
          <w:sz w:val="28"/>
          <w:szCs w:val="28"/>
        </w:rPr>
        <w:t>дать консультацию в трехдневный срок по контактному телефону, указа</w:t>
      </w:r>
      <w:r w:rsidR="00515270" w:rsidRPr="002F72D7">
        <w:rPr>
          <w:sz w:val="28"/>
          <w:szCs w:val="28"/>
        </w:rPr>
        <w:t>н</w:t>
      </w:r>
      <w:r w:rsidR="00515270" w:rsidRPr="002F72D7">
        <w:rPr>
          <w:sz w:val="28"/>
          <w:szCs w:val="28"/>
        </w:rPr>
        <w:t>ному Заявителем.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При индивидуальном письменном консультировании о порядке предоставления муниципальной услуги ответ направляется заинтересованному лицу в течение 14 дней со дня регистрации письменного обращения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Порядок, форма и место размещения информации о предоставлении муниц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Информация о предоставлении муниципальной услуги размещается на информ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 xml:space="preserve">ционных стендах </w:t>
      </w:r>
      <w:r w:rsidR="00E24B79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, официальном сайте, в ЕПГУ с использованием ПГС и  на странице, посвященной муниципальной услуге.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На информационных стендах, размещаемых в </w:t>
      </w:r>
      <w:r w:rsidR="002F72D7">
        <w:rPr>
          <w:sz w:val="28"/>
          <w:szCs w:val="28"/>
        </w:rPr>
        <w:t>Администраци</w:t>
      </w:r>
      <w:r w:rsidR="00CE742F">
        <w:rPr>
          <w:sz w:val="28"/>
          <w:szCs w:val="28"/>
        </w:rPr>
        <w:t>и</w:t>
      </w:r>
      <w:r w:rsidRPr="003871D2">
        <w:rPr>
          <w:sz w:val="28"/>
          <w:szCs w:val="28"/>
        </w:rPr>
        <w:t xml:space="preserve"> содержится сл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дующая информация: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а) извлечения из нормативных правовых актов, содержащие нормы, регулиру</w:t>
      </w:r>
      <w:r w:rsidRPr="003871D2">
        <w:rPr>
          <w:sz w:val="28"/>
          <w:szCs w:val="28"/>
        </w:rPr>
        <w:t>ю</w:t>
      </w:r>
      <w:r w:rsidRPr="003871D2">
        <w:rPr>
          <w:sz w:val="28"/>
          <w:szCs w:val="28"/>
        </w:rPr>
        <w:t>щие порядок предоставления муниципальной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б) текст Административного регламента, блок-схема;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lastRenderedPageBreak/>
        <w:t>в) перечень документов, необходимых для предоставления муниципальной усл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ги, и требования, предъявляемые к этим документам;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г) месторасположение, график (режим) работы, номера телефонов, адреса Инте</w:t>
      </w:r>
      <w:r w:rsidRPr="003871D2">
        <w:rPr>
          <w:sz w:val="28"/>
          <w:szCs w:val="28"/>
        </w:rPr>
        <w:t>р</w:t>
      </w:r>
      <w:r w:rsidRPr="003871D2">
        <w:rPr>
          <w:sz w:val="28"/>
          <w:szCs w:val="28"/>
        </w:rPr>
        <w:t>нет-сайтов и электронной почты организаций, в которых получатели муниципальной услуги могут получить документы, необходимые для предоставления муниципал</w:t>
      </w:r>
      <w:r w:rsidRPr="003871D2">
        <w:rPr>
          <w:sz w:val="28"/>
          <w:szCs w:val="28"/>
        </w:rPr>
        <w:t>ь</w:t>
      </w:r>
      <w:r w:rsidRPr="003871D2">
        <w:rPr>
          <w:sz w:val="28"/>
          <w:szCs w:val="28"/>
        </w:rPr>
        <w:t>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д) схема размещения должностных лиц и режим приема ими получателей мун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ципальной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е) сроки предоставления услуги в целом и максимальные сроки выполнения о</w:t>
      </w:r>
      <w:r w:rsidRPr="003871D2">
        <w:rPr>
          <w:sz w:val="28"/>
          <w:szCs w:val="28"/>
        </w:rPr>
        <w:t>т</w:t>
      </w:r>
      <w:r w:rsidRPr="003871D2">
        <w:rPr>
          <w:sz w:val="28"/>
          <w:szCs w:val="28"/>
        </w:rPr>
        <w:t>дельных административных процедур;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ж)</w:t>
      </w:r>
      <w:r w:rsidR="002F72D7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основания для прекращения, приостановления предоставления муниципал</w:t>
      </w:r>
      <w:r w:rsidRPr="003871D2">
        <w:rPr>
          <w:sz w:val="28"/>
          <w:szCs w:val="28"/>
        </w:rPr>
        <w:t>ь</w:t>
      </w:r>
      <w:r w:rsidRPr="003871D2">
        <w:rPr>
          <w:sz w:val="28"/>
          <w:szCs w:val="28"/>
        </w:rPr>
        <w:t>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з) основания отказа в предоставлении муниципальной услуги; и) порядок пол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чения консультаций;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к) порядок обжалования решений и действий (бездействия) должностных лиц </w:t>
      </w:r>
      <w:r w:rsidR="00E24B79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л) наименование, адрес и телефон вышестоящего органа.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На официальном сайте, ЕПГУ с использованием ПГС,  содержится следующая информация: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а) текст Административного регламента, блок-схема;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б) перечень документов, необходимых для предоставления муниципальной усл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ги, и требования, предъявляемые к этим документам;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в) сроки предоставления муниципальной услуги в целом и максимальных сроков выполнения отдельных административных процедур, в том числе времени нахожд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ния в очереди (ожидания), времени приема документов;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г) основания</w:t>
      </w:r>
      <w:r w:rsidRPr="003871D2">
        <w:rPr>
          <w:sz w:val="28"/>
          <w:szCs w:val="28"/>
        </w:rPr>
        <w:tab/>
        <w:t>для</w:t>
      </w:r>
      <w:r w:rsidRPr="003871D2">
        <w:rPr>
          <w:sz w:val="28"/>
          <w:szCs w:val="28"/>
        </w:rPr>
        <w:tab/>
        <w:t>прекращения,</w:t>
      </w:r>
      <w:r w:rsidRPr="003871D2">
        <w:rPr>
          <w:sz w:val="28"/>
          <w:szCs w:val="28"/>
        </w:rPr>
        <w:tab/>
        <w:t>приостановления</w:t>
      </w:r>
      <w:r w:rsidRPr="003871D2">
        <w:rPr>
          <w:sz w:val="28"/>
          <w:szCs w:val="28"/>
        </w:rPr>
        <w:tab/>
        <w:t>предоставления муниц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пальной услуги;</w:t>
      </w:r>
    </w:p>
    <w:p w:rsidR="002F72D7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д) основания отказа в предоставлении муниципальной услуги; 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е) формы контроля;</w:t>
      </w:r>
    </w:p>
    <w:p w:rsidR="002F72D7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ж)</w:t>
      </w:r>
      <w:r w:rsidR="002F72D7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 xml:space="preserve">требования к местам предоставления муниципальной услуги; </w:t>
      </w:r>
    </w:p>
    <w:p w:rsidR="000D450B" w:rsidRPr="003871D2" w:rsidRDefault="002F72D7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15270" w:rsidRPr="003871D2">
        <w:rPr>
          <w:sz w:val="28"/>
          <w:szCs w:val="28"/>
        </w:rPr>
        <w:t>) порядок получения консультаций;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и) порядок</w:t>
      </w:r>
      <w:r w:rsidRPr="003871D2">
        <w:rPr>
          <w:sz w:val="28"/>
          <w:szCs w:val="28"/>
        </w:rPr>
        <w:tab/>
        <w:t>обжалования</w:t>
      </w:r>
      <w:r w:rsidRPr="003871D2">
        <w:rPr>
          <w:sz w:val="28"/>
          <w:szCs w:val="28"/>
        </w:rPr>
        <w:tab/>
        <w:t>решений</w:t>
      </w:r>
      <w:r w:rsidRPr="003871D2">
        <w:rPr>
          <w:sz w:val="28"/>
          <w:szCs w:val="28"/>
        </w:rPr>
        <w:tab/>
        <w:t>и</w:t>
      </w:r>
      <w:r w:rsidRPr="003871D2">
        <w:rPr>
          <w:sz w:val="28"/>
          <w:szCs w:val="28"/>
        </w:rPr>
        <w:tab/>
        <w:t>действий</w:t>
      </w:r>
      <w:r w:rsidRPr="003871D2">
        <w:rPr>
          <w:sz w:val="28"/>
          <w:szCs w:val="28"/>
        </w:rPr>
        <w:tab/>
        <w:t xml:space="preserve">(бездействия) должностных лиц </w:t>
      </w:r>
      <w:r w:rsidR="00E24B79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>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к) наименование, адрес и телефон вышестоящего органа.</w:t>
      </w:r>
    </w:p>
    <w:p w:rsidR="00E24B79" w:rsidRPr="003871D2" w:rsidRDefault="00E24B79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E24B79" w:rsidRPr="003871D2" w:rsidRDefault="00E24B79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E24B79" w:rsidRPr="003871D2" w:rsidRDefault="00E24B79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E24B79" w:rsidRPr="003871D2" w:rsidRDefault="00E24B79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E24B79" w:rsidRPr="003871D2" w:rsidRDefault="00E24B79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CE742F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CE742F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6510C8" w:rsidRDefault="006510C8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6510C8" w:rsidRDefault="006510C8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6510C8" w:rsidRDefault="006510C8" w:rsidP="003871D2">
      <w:pPr>
        <w:ind w:firstLine="397"/>
        <w:contextualSpacing/>
        <w:mirrorIndents/>
        <w:rPr>
          <w:sz w:val="28"/>
          <w:szCs w:val="28"/>
        </w:rPr>
      </w:pPr>
    </w:p>
    <w:p w:rsidR="00CE742F" w:rsidRDefault="00CE742F" w:rsidP="003871D2">
      <w:pPr>
        <w:ind w:firstLine="397"/>
        <w:contextualSpacing/>
        <w:mirrorIndents/>
        <w:rPr>
          <w:sz w:val="28"/>
          <w:szCs w:val="28"/>
        </w:rPr>
      </w:pPr>
    </w:p>
    <w:p w:rsidR="00CE742F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63557" w:rsidRDefault="00363557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15270" w:rsidRPr="00363557">
        <w:rPr>
          <w:b/>
          <w:sz w:val="28"/>
          <w:szCs w:val="28"/>
        </w:rPr>
        <w:t>Стандарт предоставления муниципальной услуги</w:t>
      </w:r>
    </w:p>
    <w:p w:rsidR="000D450B" w:rsidRPr="00363557" w:rsidRDefault="000D450B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515270" w:rsidRPr="00363557">
        <w:rPr>
          <w:b/>
          <w:sz w:val="28"/>
          <w:szCs w:val="28"/>
        </w:rPr>
        <w:t>Наименование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>2.1.1. Установка</w:t>
      </w:r>
      <w:r w:rsidRPr="003871D2">
        <w:rPr>
          <w:sz w:val="28"/>
          <w:szCs w:val="28"/>
        </w:rPr>
        <w:tab/>
        <w:t>информационной</w:t>
      </w:r>
      <w:r w:rsidRPr="003871D2">
        <w:rPr>
          <w:sz w:val="28"/>
          <w:szCs w:val="28"/>
        </w:rPr>
        <w:tab/>
        <w:t>вывески,</w:t>
      </w:r>
      <w:r w:rsidRPr="003871D2">
        <w:rPr>
          <w:sz w:val="28"/>
          <w:szCs w:val="28"/>
        </w:rPr>
        <w:tab/>
        <w:t>согласование</w:t>
      </w:r>
      <w:r w:rsidRPr="003871D2">
        <w:rPr>
          <w:sz w:val="28"/>
          <w:szCs w:val="28"/>
        </w:rPr>
        <w:tab/>
        <w:t>дизайн</w:t>
      </w:r>
      <w:r w:rsidR="00CE742F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- проекта размещения вывески (далее – муниципальная услуга).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CE742F" w:rsidRDefault="00E02E0F" w:rsidP="00CE742F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515270" w:rsidRPr="00CE742F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CE742F" w:rsidRPr="00CE742F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 w:rsidRPr="00CE742F">
        <w:rPr>
          <w:sz w:val="28"/>
          <w:szCs w:val="28"/>
        </w:rPr>
        <w:t xml:space="preserve">Муниципальную услугу предоставляет Администрация, в лице отдела строительства, ЖКХ, архитектуры, транспорта и связи администрации Суражского района </w:t>
      </w:r>
      <w:r w:rsidR="006510C8">
        <w:rPr>
          <w:sz w:val="28"/>
          <w:szCs w:val="28"/>
        </w:rPr>
        <w:t xml:space="preserve">Брянской области </w:t>
      </w:r>
      <w:r w:rsidRPr="00CE742F">
        <w:rPr>
          <w:sz w:val="28"/>
          <w:szCs w:val="28"/>
        </w:rPr>
        <w:t>(далее – отдел Администрации).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Для </w:t>
      </w:r>
      <w:r w:rsidR="00515270" w:rsidRPr="003871D2">
        <w:rPr>
          <w:sz w:val="28"/>
          <w:szCs w:val="28"/>
        </w:rPr>
        <w:t>получения</w:t>
      </w:r>
      <w:r w:rsidR="00DD336C">
        <w:rPr>
          <w:sz w:val="28"/>
          <w:szCs w:val="28"/>
        </w:rPr>
        <w:t> </w:t>
      </w:r>
      <w:r w:rsidR="00515270" w:rsidRPr="003871D2">
        <w:rPr>
          <w:sz w:val="28"/>
          <w:szCs w:val="28"/>
        </w:rPr>
        <w:t>муниципальной</w:t>
      </w:r>
      <w:r w:rsidR="00515270" w:rsidRPr="003871D2">
        <w:rPr>
          <w:sz w:val="28"/>
          <w:szCs w:val="28"/>
        </w:rPr>
        <w:tab/>
        <w:t>услуги</w:t>
      </w:r>
      <w:r w:rsidR="00515270" w:rsidRPr="003871D2">
        <w:rPr>
          <w:sz w:val="28"/>
          <w:szCs w:val="28"/>
        </w:rPr>
        <w:tab/>
        <w:t>осуществляется</w:t>
      </w:r>
      <w:r w:rsidR="00515270" w:rsidRPr="003871D2">
        <w:rPr>
          <w:sz w:val="28"/>
          <w:szCs w:val="28"/>
        </w:rPr>
        <w:tab/>
        <w:t>при необходим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сти взаимодействие с: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4B79" w:rsidRPr="003871D2">
        <w:rPr>
          <w:sz w:val="28"/>
          <w:szCs w:val="28"/>
        </w:rPr>
        <w:t>Управлением Росреестра  по Брянской области</w:t>
      </w:r>
      <w:r w:rsidR="00515270" w:rsidRPr="003871D2">
        <w:rPr>
          <w:sz w:val="28"/>
          <w:szCs w:val="28"/>
        </w:rPr>
        <w:t>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15270" w:rsidRPr="003871D2">
        <w:rPr>
          <w:sz w:val="28"/>
          <w:szCs w:val="28"/>
        </w:rPr>
        <w:t>правлением Федеральной службы государственной регистрации, кадастра и картографии по Б</w:t>
      </w:r>
      <w:r w:rsidR="00E24B79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15270" w:rsidRPr="003871D2">
        <w:rPr>
          <w:sz w:val="28"/>
          <w:szCs w:val="28"/>
        </w:rPr>
        <w:t>правлением</w:t>
      </w:r>
      <w:r w:rsidR="00515270" w:rsidRPr="003871D2">
        <w:rPr>
          <w:sz w:val="28"/>
          <w:szCs w:val="28"/>
        </w:rPr>
        <w:tab/>
        <w:t>архитектуры</w:t>
      </w:r>
      <w:r w:rsidR="00515270" w:rsidRPr="003871D2">
        <w:rPr>
          <w:sz w:val="28"/>
          <w:szCs w:val="28"/>
        </w:rPr>
        <w:tab/>
        <w:t>и</w:t>
      </w:r>
      <w:r w:rsidR="00515270" w:rsidRPr="003871D2">
        <w:rPr>
          <w:sz w:val="28"/>
          <w:szCs w:val="28"/>
        </w:rPr>
        <w:tab/>
        <w:t>градостроительства</w:t>
      </w:r>
      <w:r w:rsidR="00515270" w:rsidRPr="003871D2">
        <w:rPr>
          <w:sz w:val="28"/>
          <w:szCs w:val="28"/>
        </w:rPr>
        <w:tab/>
        <w:t>Б</w:t>
      </w:r>
      <w:r w:rsidR="00E24B79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15270" w:rsidRPr="003871D2">
        <w:rPr>
          <w:sz w:val="28"/>
          <w:szCs w:val="28"/>
        </w:rPr>
        <w:t>правлением</w:t>
      </w:r>
      <w:r w:rsidR="00515270" w:rsidRPr="003871D2">
        <w:rPr>
          <w:sz w:val="28"/>
          <w:szCs w:val="28"/>
        </w:rPr>
        <w:tab/>
        <w:t>государственной</w:t>
      </w:r>
      <w:r w:rsidR="00515270" w:rsidRPr="003871D2">
        <w:rPr>
          <w:sz w:val="28"/>
          <w:szCs w:val="28"/>
        </w:rPr>
        <w:tab/>
        <w:t>охраны</w:t>
      </w:r>
      <w:r w:rsidR="00515270" w:rsidRPr="003871D2">
        <w:rPr>
          <w:sz w:val="28"/>
          <w:szCs w:val="28"/>
        </w:rPr>
        <w:tab/>
        <w:t>объектов</w:t>
      </w:r>
      <w:r w:rsidR="00515270" w:rsidRPr="003871D2">
        <w:rPr>
          <w:sz w:val="28"/>
          <w:szCs w:val="28"/>
        </w:rPr>
        <w:tab/>
        <w:t>культурного н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следия Б</w:t>
      </w:r>
      <w:r w:rsidR="00E24B79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15270" w:rsidRPr="003871D2">
        <w:rPr>
          <w:sz w:val="28"/>
          <w:szCs w:val="28"/>
        </w:rPr>
        <w:t>правлением культуры Б</w:t>
      </w:r>
      <w:r w:rsidR="00E24B79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Федеральной налоговой </w:t>
      </w:r>
      <w:r w:rsidR="00E24B79" w:rsidRPr="003871D2">
        <w:rPr>
          <w:sz w:val="28"/>
          <w:szCs w:val="28"/>
        </w:rPr>
        <w:t>службой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515270" w:rsidRPr="00363557">
        <w:rPr>
          <w:b/>
          <w:sz w:val="28"/>
          <w:szCs w:val="28"/>
        </w:rPr>
        <w:t>Результат предоставления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>2.3.1. Результатом предоставления муниципальной услуги является: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согласование дизайн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проекта размещения вывески, форма приведена в прил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жении № 2 к настоящему Административному регламенту;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уведомление об отказе в предоставлении муниципальной услуги, форма прив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дена в приложении № 3 к настоящему Административному регламенту.</w:t>
      </w:r>
    </w:p>
    <w:p w:rsidR="00E24B79" w:rsidRPr="003871D2" w:rsidRDefault="00E24B79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ab/>
      </w:r>
    </w:p>
    <w:p w:rsidR="00E24B79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E24B79" w:rsidRPr="00363557">
        <w:rPr>
          <w:b/>
          <w:sz w:val="28"/>
          <w:szCs w:val="28"/>
        </w:rPr>
        <w:t>Сроки предоставления муниципальной услуги</w:t>
      </w:r>
    </w:p>
    <w:p w:rsidR="00E24B79" w:rsidRPr="003871D2" w:rsidRDefault="00E24B79" w:rsidP="003871D2">
      <w:pPr>
        <w:ind w:firstLine="397"/>
        <w:contextualSpacing/>
        <w:mirrorIndents/>
        <w:rPr>
          <w:sz w:val="28"/>
          <w:szCs w:val="28"/>
        </w:rPr>
      </w:pPr>
    </w:p>
    <w:p w:rsidR="00E24B79" w:rsidRPr="003871D2" w:rsidRDefault="00E24B79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>2.4.1. Муниципальная услуга предоставляется в течение 12 рабочих дней со дня получения (регистрации на ЕПГУ с использованием ПГС) заявления о согласовании дизайн</w:t>
      </w:r>
      <w:r w:rsidR="00CE742F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-</w:t>
      </w:r>
      <w:r w:rsidR="00CE742F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проекта размещения вывески.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  <w:sectPr w:rsidR="000D450B" w:rsidRPr="003871D2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 </w:t>
      </w:r>
      <w:r w:rsidR="00515270" w:rsidRPr="00363557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 </w:t>
      </w:r>
      <w:r w:rsidR="00515270" w:rsidRPr="003871D2">
        <w:rPr>
          <w:sz w:val="28"/>
          <w:szCs w:val="28"/>
        </w:rPr>
        <w:t>Перечень нормативных правовых актов, регулирующих предоставление м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ниципальной услуги (с указанием их реквизитов и источников официального опу</w:t>
      </w:r>
      <w:r w:rsidR="00515270" w:rsidRPr="003871D2">
        <w:rPr>
          <w:sz w:val="28"/>
          <w:szCs w:val="28"/>
        </w:rPr>
        <w:t>б</w:t>
      </w:r>
      <w:r w:rsidR="00515270" w:rsidRPr="003871D2">
        <w:rPr>
          <w:sz w:val="28"/>
          <w:szCs w:val="28"/>
        </w:rPr>
        <w:t>ликования), размещен на официальном сайте органа местного самоуправления, Е</w:t>
      </w:r>
      <w:r w:rsidR="00515270" w:rsidRPr="003871D2">
        <w:rPr>
          <w:sz w:val="28"/>
          <w:szCs w:val="28"/>
        </w:rPr>
        <w:t>П</w:t>
      </w:r>
      <w:r w:rsidR="006510C8">
        <w:rPr>
          <w:sz w:val="28"/>
          <w:szCs w:val="28"/>
        </w:rPr>
        <w:t>ГУ с использованием ПГС</w:t>
      </w:r>
      <w:r w:rsidR="00515270" w:rsidRPr="003871D2">
        <w:rPr>
          <w:sz w:val="28"/>
          <w:szCs w:val="28"/>
        </w:rPr>
        <w:t>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 на официальном сайте.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="00515270" w:rsidRPr="0036355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услуги,</w:t>
      </w:r>
    </w:p>
    <w:p w:rsidR="000D450B" w:rsidRPr="00363557" w:rsidRDefault="00515270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63557">
        <w:rPr>
          <w:b/>
          <w:sz w:val="28"/>
          <w:szCs w:val="28"/>
        </w:rPr>
        <w:t>которые являются необходимыми и обязательными для предоставления у</w:t>
      </w:r>
      <w:r w:rsidRPr="00363557">
        <w:rPr>
          <w:b/>
          <w:sz w:val="28"/>
          <w:szCs w:val="28"/>
        </w:rPr>
        <w:t>с</w:t>
      </w:r>
      <w:r w:rsidRPr="00363557">
        <w:rPr>
          <w:b/>
          <w:sz w:val="28"/>
          <w:szCs w:val="28"/>
        </w:rPr>
        <w:t>луги, подлежащих представлению Заявителем, способы их получения Заявит</w:t>
      </w:r>
      <w:r w:rsidRPr="00363557">
        <w:rPr>
          <w:b/>
          <w:sz w:val="28"/>
          <w:szCs w:val="28"/>
        </w:rPr>
        <w:t>е</w:t>
      </w:r>
      <w:r w:rsidRPr="00363557">
        <w:rPr>
          <w:b/>
          <w:sz w:val="28"/>
          <w:szCs w:val="28"/>
        </w:rPr>
        <w:t>лем, в том числе в электронной форме, порядок их представления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2.6.1 </w:t>
      </w:r>
      <w:r w:rsidR="00515270" w:rsidRPr="003871D2">
        <w:rPr>
          <w:sz w:val="28"/>
          <w:szCs w:val="28"/>
        </w:rPr>
        <w:t>В целях согласования дизайн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 xml:space="preserve">проекта размещения вывески Заявитель на бумажном носителе посредством личного обращения в </w:t>
      </w:r>
      <w:r w:rsidR="00E24B79" w:rsidRPr="003871D2">
        <w:rPr>
          <w:sz w:val="28"/>
          <w:szCs w:val="28"/>
        </w:rPr>
        <w:t xml:space="preserve">Администрацию или в </w:t>
      </w:r>
      <w:r w:rsidR="00ED2FBA">
        <w:rPr>
          <w:sz w:val="28"/>
          <w:szCs w:val="28"/>
        </w:rPr>
        <w:t>ком</w:t>
      </w:r>
      <w:r w:rsidR="00ED2FBA">
        <w:rPr>
          <w:sz w:val="28"/>
          <w:szCs w:val="28"/>
        </w:rPr>
        <w:t>и</w:t>
      </w:r>
      <w:r w:rsidR="00ED2FBA">
        <w:rPr>
          <w:sz w:val="28"/>
          <w:szCs w:val="28"/>
        </w:rPr>
        <w:t>тет по управлению муниципальным имуществом (</w:t>
      </w:r>
      <w:r w:rsidR="00E24B79" w:rsidRPr="003871D2">
        <w:rPr>
          <w:sz w:val="28"/>
          <w:szCs w:val="28"/>
        </w:rPr>
        <w:t>КУМИ</w:t>
      </w:r>
      <w:r w:rsidR="00ED2FBA">
        <w:rPr>
          <w:sz w:val="28"/>
          <w:szCs w:val="28"/>
        </w:rPr>
        <w:t>)</w:t>
      </w:r>
      <w:r w:rsidR="00515270" w:rsidRPr="003871D2">
        <w:rPr>
          <w:sz w:val="28"/>
          <w:szCs w:val="28"/>
        </w:rPr>
        <w:t>, в том числе через мног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функциональный центр, либо направляет в указанные органы посредством почтов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го отправления с уведомлением о вручении или подает в электронной форме через, ЕПГУ с использованием ПГС заявления о согласовании дизайн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проекта размещ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ния вывески (далее – заявление), форма приведена в приложении № 1 к настоящему Административному регламенту.</w:t>
      </w:r>
    </w:p>
    <w:p w:rsidR="000D450B" w:rsidRPr="003871D2" w:rsidRDefault="00515270" w:rsidP="003871D2">
      <w:pPr>
        <w:ind w:firstLine="397"/>
        <w:contextualSpacing/>
        <w:mirrorIndents/>
        <w:rPr>
          <w:sz w:val="28"/>
          <w:szCs w:val="28"/>
        </w:rPr>
      </w:pPr>
      <w:r w:rsidRPr="003871D2">
        <w:rPr>
          <w:sz w:val="28"/>
          <w:szCs w:val="28"/>
        </w:rPr>
        <w:t>Заявление в обязательном порядке должно содержать: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фамилия, имя, отчество (последнее - при наличии), место жительства Заявителя, реквизиты документа, удостоверяющего личность (для физического лица);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фамилия, имя, отчество (последнее - при наличии), место жительства Предст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вителя заявителя, реквизиты документа, подтверждающего его полномочия, в случае удостоверяющего личность (для физического лица);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фикационный номер налогоплательщика, за исключением случая, если Заявителем является иностранное юридическое лицо;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документ, подтверждающий право Заявителя на объект (здание, строение, с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оружение) или земельный участок размещения вывески, в случае право на объект недвижимости не зарегистрировано в Едином государственном реестре прав на н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движимое имущество или в случае, если имущество предоставлено во владения и (или) пользование;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документ, подтверждающий согласие собственника или иного законного вл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дельца объекта (здание, строения, сооружения) на размещение вывески;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дизайн-проект с характеристиками информационной вывески;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почтовый адрес, адрес электронной почты, номер телефона для связи с Заявит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лем или Представителем заявителя;</w:t>
      </w:r>
    </w:p>
    <w:p w:rsidR="000D450B" w:rsidRPr="003871D2" w:rsidRDefault="00CE742F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подпись Заявителя или его Представителя, расшифровка подписи, дата обращ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lastRenderedPageBreak/>
        <w:t>ния;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согласие на обработку персональных данных.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 </w:t>
      </w:r>
      <w:r w:rsidR="00515270" w:rsidRPr="003871D2">
        <w:rPr>
          <w:sz w:val="28"/>
          <w:szCs w:val="28"/>
        </w:rPr>
        <w:t>Лицо, имеющее право действовать без доверенности от имени юридическ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го лица, предъявляет документ, удостоверяющий его личность, и сообщает реквиз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ты свидетельства о государственной регистрации юридического лица, а представ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тель юридического лица предъявляет также документ, подтверждающий его полн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 </w:t>
      </w:r>
      <w:r w:rsidR="00515270" w:rsidRPr="003871D2">
        <w:rPr>
          <w:sz w:val="28"/>
          <w:szCs w:val="28"/>
        </w:rPr>
        <w:t>Заявление заполняется с помощью средств электронно</w:t>
      </w:r>
      <w:r>
        <w:rPr>
          <w:sz w:val="28"/>
          <w:szCs w:val="28"/>
        </w:rPr>
        <w:t xml:space="preserve"> </w:t>
      </w:r>
      <w:r w:rsidR="00515270" w:rsidRPr="003871D2">
        <w:rPr>
          <w:sz w:val="28"/>
          <w:szCs w:val="28"/>
        </w:rPr>
        <w:t>- 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зачеркивания, с помощью корре</w:t>
      </w:r>
      <w:r w:rsidR="00515270" w:rsidRPr="003871D2">
        <w:rPr>
          <w:sz w:val="28"/>
          <w:szCs w:val="28"/>
        </w:rPr>
        <w:t>к</w:t>
      </w:r>
      <w:r w:rsidR="00515270" w:rsidRPr="003871D2">
        <w:rPr>
          <w:sz w:val="28"/>
          <w:szCs w:val="28"/>
        </w:rPr>
        <w:t>тирующих средств.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 </w:t>
      </w:r>
      <w:r w:rsidR="00515270" w:rsidRPr="003871D2">
        <w:rPr>
          <w:sz w:val="28"/>
          <w:szCs w:val="28"/>
        </w:rPr>
        <w:t>Если заявление и документы поданы в электронном виде, Заявителю н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правляется через личный кабинет уведомление о получении заявления с номером и датой регистрации, в дальнейшем по предоставленному номеру и дате регистрации можно осуществлять мониторинг хода предоставления муниципальной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При обращении в электронной форме Заявителю необходимо ознакомиться с и</w:t>
      </w:r>
      <w:r w:rsidRPr="003871D2">
        <w:rPr>
          <w:sz w:val="28"/>
          <w:szCs w:val="28"/>
        </w:rPr>
        <w:t>н</w:t>
      </w:r>
      <w:r w:rsidRPr="003871D2">
        <w:rPr>
          <w:sz w:val="28"/>
          <w:szCs w:val="28"/>
        </w:rPr>
        <w:t>формацией о порядке и сроках предоставления муниципальной услуги в электро</w:t>
      </w:r>
      <w:r w:rsidRPr="003871D2">
        <w:rPr>
          <w:sz w:val="28"/>
          <w:szCs w:val="28"/>
        </w:rPr>
        <w:t>н</w:t>
      </w:r>
      <w:r w:rsidRPr="003871D2">
        <w:rPr>
          <w:sz w:val="28"/>
          <w:szCs w:val="28"/>
        </w:rPr>
        <w:t>ной форме и полностью заполнить все поля заявления.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Подача запроса в электронной форме через ЕПГУ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Электронные формы заявлений размещены на ЕПГУ.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При обращении в электронной форме Заявитель обязан указать способ получения результата услуги: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личное получение в уполномоченном органе;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получение результата услуги в электронной форме, заверенного электронной подписью уполномоченного лица, в личном кабинете на ЕПГУ;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почтовое отправление.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 </w:t>
      </w:r>
      <w:r w:rsidR="00E24B79" w:rsidRPr="003871D2">
        <w:rPr>
          <w:sz w:val="28"/>
          <w:szCs w:val="28"/>
        </w:rPr>
        <w:t>Администрация</w:t>
      </w:r>
      <w:r w:rsidR="00515270" w:rsidRPr="003871D2">
        <w:rPr>
          <w:sz w:val="28"/>
          <w:szCs w:val="28"/>
        </w:rPr>
        <w:t xml:space="preserve"> не вправе требовать от Заявителя: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- представления документов и информации или осуществления действий, пре</w:t>
      </w:r>
      <w:r w:rsidRPr="003871D2">
        <w:rPr>
          <w:sz w:val="28"/>
          <w:szCs w:val="28"/>
        </w:rPr>
        <w:t>д</w:t>
      </w:r>
      <w:r w:rsidRPr="003871D2">
        <w:rPr>
          <w:sz w:val="28"/>
          <w:szCs w:val="28"/>
        </w:rPr>
        <w:t>ставление или осуществление которых не предусмотрено Административным регл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ментом;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осуществления действий, в том числе согласований, необходимых для получ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ния муниципальной услуги и связанных с обращением в иные государственные о</w:t>
      </w:r>
      <w:r w:rsidR="00515270" w:rsidRPr="003871D2">
        <w:rPr>
          <w:sz w:val="28"/>
          <w:szCs w:val="28"/>
        </w:rPr>
        <w:t>р</w:t>
      </w:r>
      <w:r w:rsidR="00515270" w:rsidRPr="003871D2">
        <w:rPr>
          <w:sz w:val="28"/>
          <w:szCs w:val="28"/>
        </w:rPr>
        <w:t>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доставления таких услуг, включенных в перечни, указанные в части 1 статьи 9 Ф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дерального закона № 210-ФЗ (необходимые и обязательные услуги);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димых для предоставления муниципальной услуги, либо в предоставлении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пальной услуги, за исключением следующих случаев: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а) изменение требований нормативных правовых актов, касающихся предоста</w:t>
      </w:r>
      <w:r w:rsidRPr="003871D2">
        <w:rPr>
          <w:sz w:val="28"/>
          <w:szCs w:val="28"/>
        </w:rPr>
        <w:t>в</w:t>
      </w:r>
      <w:r w:rsidRPr="003871D2">
        <w:rPr>
          <w:sz w:val="28"/>
          <w:szCs w:val="28"/>
        </w:rPr>
        <w:t>ления муниципальной услуги, после первоначальной подачи заявления о предоста</w:t>
      </w:r>
      <w:r w:rsidRPr="003871D2">
        <w:rPr>
          <w:sz w:val="28"/>
          <w:szCs w:val="28"/>
        </w:rPr>
        <w:t>в</w:t>
      </w:r>
      <w:r w:rsidRPr="003871D2">
        <w:rPr>
          <w:sz w:val="28"/>
          <w:szCs w:val="28"/>
        </w:rPr>
        <w:t>лении муниципальной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б) наличие ошибок в заявлении о предоставлении муниципальной услуги и док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lastRenderedPageBreak/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ментов;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в) истечение срока действий документов или изменений информации после пе</w:t>
      </w:r>
      <w:r w:rsidRPr="003871D2">
        <w:rPr>
          <w:sz w:val="28"/>
          <w:szCs w:val="28"/>
        </w:rPr>
        <w:t>р</w:t>
      </w:r>
      <w:r w:rsidRPr="003871D2">
        <w:rPr>
          <w:sz w:val="28"/>
          <w:szCs w:val="28"/>
        </w:rPr>
        <w:t>воначального отказа в приеме документов, необходимых для предоставления мун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ципальной услуги, либо в предоставлении муниципальной услуги;</w:t>
      </w:r>
    </w:p>
    <w:p w:rsidR="000D450B" w:rsidRPr="003871D2" w:rsidRDefault="00515270" w:rsidP="00ED2FBA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73E20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73E20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>луги, уведомляется Заявитель, а также приносятся извинения за доставленные н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удобства</w:t>
      </w:r>
      <w:r w:rsidR="00ED2FBA">
        <w:rPr>
          <w:sz w:val="28"/>
          <w:szCs w:val="28"/>
        </w:rPr>
        <w:t>.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 </w:t>
      </w:r>
      <w:r w:rsidR="00515270" w:rsidRPr="00363557">
        <w:rPr>
          <w:b/>
          <w:sz w:val="28"/>
          <w:szCs w:val="28"/>
        </w:rPr>
        <w:t>Исчерпывающий перечень оснований для отказа в приеме (регистрации) документов, необходимых для предоставления</w:t>
      </w:r>
    </w:p>
    <w:p w:rsidR="000D450B" w:rsidRPr="00363557" w:rsidRDefault="00515270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363557">
        <w:rPr>
          <w:b/>
          <w:sz w:val="28"/>
          <w:szCs w:val="28"/>
        </w:rPr>
        <w:t>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</w:t>
      </w:r>
      <w:r w:rsidR="00515270" w:rsidRPr="003871D2">
        <w:rPr>
          <w:sz w:val="28"/>
          <w:szCs w:val="28"/>
        </w:rPr>
        <w:t>Основаниями для отказа в приеме документов, необходимых для предоста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ления муниципальной услуги, являются: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обращение за муниципальной услугой, предоставление которой не предусма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ривается Административным регламентом;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решения, подписанного неуполномоченным лицом;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интересов Заявителя неуполномоченным лицом;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решения, оформленного с нарушением требований Администр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тивного регламента, в том числе некорректное (неполное либо неправильное) запо</w:t>
      </w:r>
      <w:r w:rsidR="00515270" w:rsidRPr="003871D2">
        <w:rPr>
          <w:sz w:val="28"/>
          <w:szCs w:val="28"/>
        </w:rPr>
        <w:t>л</w:t>
      </w:r>
      <w:r w:rsidR="00515270" w:rsidRPr="003871D2">
        <w:rPr>
          <w:sz w:val="28"/>
          <w:szCs w:val="28"/>
        </w:rPr>
        <w:t>нение обязательных полей в форме решения;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необходимых документов, предусмотренных пунктом 2.6.2 Админ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стративного регламента или представление документов, необходимых для предо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тавления муниципальной услуги, не соответствующих требованиям, установленным правовыми актами Российской Федерации и требованиям, предусмотренным по</w:t>
      </w:r>
      <w:r w:rsidR="00515270" w:rsidRPr="003871D2">
        <w:rPr>
          <w:sz w:val="28"/>
          <w:szCs w:val="28"/>
        </w:rPr>
        <w:t>д</w:t>
      </w:r>
      <w:r w:rsidR="00515270" w:rsidRPr="003871D2">
        <w:rPr>
          <w:sz w:val="28"/>
          <w:szCs w:val="28"/>
        </w:rPr>
        <w:t>разделом 2.16 настоящего Административного регламента;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документов, утративших силу или срок действия, которых, ист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чет до даты завершения предоставления муниципальной услуги;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документов, содержащих противоречивые сведения, незавере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ные исправления, подчистки, помарки;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представление документов, не подлежащих прочтению;</w:t>
      </w:r>
    </w:p>
    <w:p w:rsidR="000D450B" w:rsidRPr="003871D2" w:rsidRDefault="00CE742F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или некорректность ЭЦП Заявителя при подаче заявления в эле</w:t>
      </w:r>
      <w:r w:rsidR="00515270" w:rsidRPr="003871D2">
        <w:rPr>
          <w:sz w:val="28"/>
          <w:szCs w:val="28"/>
        </w:rPr>
        <w:t>к</w:t>
      </w:r>
      <w:r w:rsidR="00515270" w:rsidRPr="003871D2">
        <w:rPr>
          <w:sz w:val="28"/>
          <w:szCs w:val="28"/>
        </w:rPr>
        <w:t>тронном виде.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Решение об отказе в приеме электронного заявления и документов подписывае</w:t>
      </w:r>
      <w:r w:rsidRPr="003871D2">
        <w:rPr>
          <w:sz w:val="28"/>
          <w:szCs w:val="28"/>
        </w:rPr>
        <w:t>т</w:t>
      </w:r>
      <w:r w:rsidRPr="003871D2">
        <w:rPr>
          <w:sz w:val="28"/>
          <w:szCs w:val="28"/>
        </w:rPr>
        <w:t xml:space="preserve">ся электронной подписью </w:t>
      </w:r>
      <w:r w:rsidR="00F63E47" w:rsidRPr="003871D2">
        <w:rPr>
          <w:sz w:val="28"/>
          <w:szCs w:val="28"/>
        </w:rPr>
        <w:t xml:space="preserve">Главы администрации </w:t>
      </w:r>
      <w:r w:rsidRPr="003871D2">
        <w:rPr>
          <w:sz w:val="28"/>
          <w:szCs w:val="28"/>
        </w:rPr>
        <w:t>и направляется в Личный кабинет Заявителя на ЕПГУ с использованием ПГС или  не позднее следующего рабочего дня после получения заявления.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Письменное решение об отказе в приеме документов, необходимых для предо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>тавления муниципальной услуги, оформленное согласно приложению 4 к настоящ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lastRenderedPageBreak/>
        <w:t xml:space="preserve">му Административному регламенту, подписывается </w:t>
      </w:r>
      <w:r w:rsidR="00F63E47" w:rsidRPr="003871D2">
        <w:rPr>
          <w:sz w:val="28"/>
          <w:szCs w:val="28"/>
        </w:rPr>
        <w:t>Главой администрации</w:t>
      </w:r>
      <w:r w:rsidRPr="003871D2">
        <w:rPr>
          <w:sz w:val="28"/>
          <w:szCs w:val="28"/>
        </w:rPr>
        <w:t xml:space="preserve"> и выд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ется (направляется) Заявителю с указанием причин отказа.</w:t>
      </w:r>
    </w:p>
    <w:p w:rsidR="00C80CD1" w:rsidRDefault="00C80CD1" w:rsidP="00DD336C">
      <w:pPr>
        <w:ind w:firstLine="397"/>
        <w:contextualSpacing/>
        <w:mirrorIndents/>
        <w:jc w:val="both"/>
        <w:rPr>
          <w:b/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2.8 </w:t>
      </w:r>
      <w:r w:rsidR="00515270" w:rsidRPr="00363557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 </w:t>
      </w:r>
      <w:r w:rsidR="00515270" w:rsidRPr="003871D2">
        <w:rPr>
          <w:sz w:val="28"/>
          <w:szCs w:val="28"/>
        </w:rPr>
        <w:t>Основания для приостановления предоставления муниципальной услуги о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сутствуют.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Исчерпывающий перечень оснований для отказа в предоставлении услуги: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у Заявителя прав на объект размещения вывески;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согласия собственника (законного владельца) на размещение и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формационной вывески;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у Заявителя прав на товарный знак, указанный в дизайн- проекте размещения вывески;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представленные документы утратили силу;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несоответствие представленного заявителем дизайн-проекта размещения выве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ки требованиям правил размещения и содержания информационных вывесок;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отказ </w:t>
      </w:r>
      <w:r w:rsidR="00DD336C" w:rsidRPr="00DD336C">
        <w:rPr>
          <w:sz w:val="28"/>
          <w:szCs w:val="28"/>
        </w:rPr>
        <w:t>Управлени</w:t>
      </w:r>
      <w:r w:rsidR="00DD336C">
        <w:rPr>
          <w:sz w:val="28"/>
          <w:szCs w:val="28"/>
        </w:rPr>
        <w:t>я</w:t>
      </w:r>
      <w:r w:rsidR="00DD336C" w:rsidRPr="00DD336C">
        <w:rPr>
          <w:sz w:val="28"/>
          <w:szCs w:val="28"/>
        </w:rPr>
        <w:t xml:space="preserve"> по охране и сохранению историко-культурного наследия Брянской област</w:t>
      </w:r>
      <w:r w:rsidR="00DD336C">
        <w:rPr>
          <w:sz w:val="28"/>
          <w:szCs w:val="28"/>
        </w:rPr>
        <w:t xml:space="preserve">и </w:t>
      </w:r>
      <w:r w:rsidR="00515270" w:rsidRPr="003871D2">
        <w:rPr>
          <w:sz w:val="28"/>
          <w:szCs w:val="28"/>
        </w:rPr>
        <w:t>в согласовании места расположения вывески на фасаде здания и эскиза вывески по результатам рассмотрения материалов, указанных в пункте 2.2.2 подраздела 2.2 Административного регламента, в случае расположения здания в и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торической зоне территории поселка.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63557" w:rsidRDefault="00E02E0F" w:rsidP="0036355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 </w:t>
      </w:r>
      <w:r w:rsidR="00515270" w:rsidRPr="00363557">
        <w:rPr>
          <w:b/>
          <w:sz w:val="28"/>
          <w:szCs w:val="28"/>
        </w:rPr>
        <w:t>Перечень услуг, которые являются необходимыми</w:t>
      </w:r>
    </w:p>
    <w:p w:rsidR="000D450B" w:rsidRPr="003871D2" w:rsidRDefault="00515270" w:rsidP="00363557">
      <w:pPr>
        <w:ind w:firstLine="397"/>
        <w:contextualSpacing/>
        <w:mirrorIndents/>
        <w:jc w:val="center"/>
        <w:rPr>
          <w:sz w:val="28"/>
          <w:szCs w:val="28"/>
        </w:rPr>
      </w:pPr>
      <w:r w:rsidRPr="00363557">
        <w:rPr>
          <w:b/>
          <w:sz w:val="28"/>
          <w:szCs w:val="28"/>
        </w:rPr>
        <w:t>и обязательными для предоставления муниципальной услуги, оказываемых за счет средств Заявителя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2.9.1 Услуги, необходимые и обязательные для предоставления муниципальной услуги является: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- подготовка дизайн</w:t>
      </w:r>
      <w:r w:rsidR="00C80CD1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-</w:t>
      </w:r>
      <w:r w:rsidR="00C80CD1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проекта размещения вывески.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871D2" w:rsidRDefault="00E02E0F" w:rsidP="002F72D7">
      <w:pPr>
        <w:ind w:firstLine="397"/>
        <w:contextualSpacing/>
        <w:mirrorIndent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2.10 </w:t>
      </w:r>
      <w:r w:rsidR="00515270" w:rsidRPr="002F72D7">
        <w:rPr>
          <w:b/>
          <w:sz w:val="28"/>
          <w:szCs w:val="28"/>
        </w:rPr>
        <w:t>Размер платы, вз</w:t>
      </w:r>
      <w:r w:rsidR="00103631" w:rsidRPr="002F72D7">
        <w:rPr>
          <w:b/>
          <w:sz w:val="28"/>
          <w:szCs w:val="28"/>
        </w:rPr>
        <w:t>и</w:t>
      </w:r>
      <w:r w:rsidR="00515270" w:rsidRPr="002F72D7">
        <w:rPr>
          <w:b/>
          <w:sz w:val="28"/>
          <w:szCs w:val="28"/>
        </w:rPr>
        <w:t>маемой с Заявителя при предоставлении муниц</w:t>
      </w:r>
      <w:r w:rsidR="00515270" w:rsidRPr="002F72D7">
        <w:rPr>
          <w:b/>
          <w:sz w:val="28"/>
          <w:szCs w:val="28"/>
        </w:rPr>
        <w:t>и</w:t>
      </w:r>
      <w:r w:rsidR="00515270" w:rsidRPr="002F72D7">
        <w:rPr>
          <w:b/>
          <w:sz w:val="28"/>
          <w:szCs w:val="28"/>
        </w:rPr>
        <w:t>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3871D2">
      <w:pPr>
        <w:ind w:firstLine="397"/>
        <w:contextualSpacing/>
        <w:mirrorIndents/>
        <w:rPr>
          <w:sz w:val="28"/>
          <w:szCs w:val="28"/>
        </w:rPr>
      </w:pPr>
      <w:r>
        <w:rPr>
          <w:sz w:val="28"/>
          <w:szCs w:val="28"/>
        </w:rPr>
        <w:t xml:space="preserve">2.10.1 </w:t>
      </w:r>
      <w:r w:rsidR="00515270" w:rsidRPr="003871D2">
        <w:rPr>
          <w:sz w:val="28"/>
          <w:szCs w:val="28"/>
        </w:rPr>
        <w:t>Муниципальная услуга предоставляется без взимания платы.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C80CD1" w:rsidRDefault="00C80CD1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DD336C" w:rsidRPr="002F72D7" w:rsidRDefault="00E02E0F" w:rsidP="00DD336C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2.11 </w:t>
      </w:r>
      <w:r w:rsidR="00515270" w:rsidRPr="002F72D7">
        <w:rPr>
          <w:b/>
          <w:sz w:val="28"/>
          <w:szCs w:val="28"/>
        </w:rPr>
        <w:t xml:space="preserve">Максимальный срок ожидания в очереди </w:t>
      </w:r>
    </w:p>
    <w:p w:rsidR="000D450B" w:rsidRPr="002F72D7" w:rsidRDefault="000D450B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C80CD1" w:rsidRDefault="00C80CD1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2.11.1 Срок ожидания в очереди при подаче заявления о дизайн</w:t>
      </w:r>
      <w:r w:rsidR="00C80CD1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-</w:t>
      </w:r>
      <w:r w:rsidR="00C80CD1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проекте разм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щения вывески и предоставления муниципальной услуги не должен превышать 15 минут.</w:t>
      </w:r>
    </w:p>
    <w:p w:rsidR="00DD336C" w:rsidRPr="003871D2" w:rsidRDefault="00DD336C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2.11.2</w:t>
      </w:r>
      <w:r w:rsidRPr="00DD336C"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Срок ожидания в очереди при</w:t>
      </w:r>
      <w:r w:rsidRPr="00DD336C">
        <w:rPr>
          <w:sz w:val="28"/>
          <w:szCs w:val="28"/>
        </w:rPr>
        <w:t xml:space="preserve"> получении результата предоставления</w:t>
      </w:r>
      <w:r>
        <w:rPr>
          <w:sz w:val="28"/>
          <w:szCs w:val="28"/>
        </w:rPr>
        <w:t xml:space="preserve"> </w:t>
      </w:r>
      <w:r w:rsidRPr="003871D2">
        <w:rPr>
          <w:sz w:val="28"/>
          <w:szCs w:val="28"/>
        </w:rPr>
        <w:t>м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ниципальной услуги не должен превышать 15 минут.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2.12 </w:t>
      </w:r>
      <w:r w:rsidR="00515270" w:rsidRPr="002F72D7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="00515270" w:rsidRPr="003871D2">
        <w:rPr>
          <w:sz w:val="28"/>
          <w:szCs w:val="28"/>
        </w:rPr>
        <w:t>Регистрация заявления на оказание муниципальной услуги осуществляется в день подачи документов, если заявление и документы поданы в электронной фо</w:t>
      </w:r>
      <w:r w:rsidR="00515270" w:rsidRPr="003871D2">
        <w:rPr>
          <w:sz w:val="28"/>
          <w:szCs w:val="28"/>
        </w:rPr>
        <w:t>р</w:t>
      </w:r>
      <w:r w:rsidR="00515270" w:rsidRPr="003871D2">
        <w:rPr>
          <w:sz w:val="28"/>
          <w:szCs w:val="28"/>
        </w:rPr>
        <w:t>ме через ЕПГУ с использованием ПГС,  до 12:00 рабочего дня.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Заявление и документы, поданные через ЕПГУ с использованием ПГС или  после 12:00 рабочего дня либо в нерабочий день, регистрируются в </w:t>
      </w:r>
      <w:r w:rsidR="00103631" w:rsidRPr="003871D2">
        <w:rPr>
          <w:sz w:val="28"/>
          <w:szCs w:val="28"/>
        </w:rPr>
        <w:t>Администрации</w:t>
      </w:r>
      <w:r w:rsidRPr="003871D2">
        <w:rPr>
          <w:sz w:val="28"/>
          <w:szCs w:val="28"/>
        </w:rPr>
        <w:t xml:space="preserve"> на следующий рабочий день.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Уведомление Заявителя о принятии к рассмотрению заявления, а также о необх</w:t>
      </w:r>
      <w:r w:rsidRPr="003871D2">
        <w:rPr>
          <w:sz w:val="28"/>
          <w:szCs w:val="28"/>
        </w:rPr>
        <w:t>о</w:t>
      </w:r>
      <w:r w:rsidRPr="003871D2">
        <w:rPr>
          <w:sz w:val="28"/>
          <w:szCs w:val="28"/>
        </w:rPr>
        <w:t xml:space="preserve">димости представления недостающей к нему информации осуществляется </w:t>
      </w:r>
      <w:r w:rsidR="00103631" w:rsidRPr="003871D2">
        <w:rPr>
          <w:sz w:val="28"/>
          <w:szCs w:val="28"/>
        </w:rPr>
        <w:t>Админ</w:t>
      </w:r>
      <w:r w:rsidR="00103631" w:rsidRPr="003871D2">
        <w:rPr>
          <w:sz w:val="28"/>
          <w:szCs w:val="28"/>
        </w:rPr>
        <w:t>и</w:t>
      </w:r>
      <w:r w:rsidR="00103631" w:rsidRPr="003871D2">
        <w:rPr>
          <w:sz w:val="28"/>
          <w:szCs w:val="28"/>
        </w:rPr>
        <w:t>страцией</w:t>
      </w:r>
      <w:r w:rsidRPr="003871D2">
        <w:rPr>
          <w:sz w:val="28"/>
          <w:szCs w:val="28"/>
        </w:rPr>
        <w:t xml:space="preserve"> не позднее одного рабочего дня, следующего за днем заполнения Заявит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лем соответствующей интерактивной формы через ЕПГУ с использованием ПГС.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Если пакет документов, направленный в </w:t>
      </w:r>
      <w:r w:rsidR="00F63E47" w:rsidRPr="003871D2">
        <w:rPr>
          <w:sz w:val="28"/>
          <w:szCs w:val="28"/>
        </w:rPr>
        <w:t>Администрацию</w:t>
      </w:r>
      <w:r w:rsidRPr="003871D2">
        <w:rPr>
          <w:sz w:val="28"/>
          <w:szCs w:val="28"/>
        </w:rPr>
        <w:t>, получен после оконч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ния рабочего времени, днем их получения считается следующий рабочий день.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Если документы (копии документов) получены в выходной день, днем их пол</w:t>
      </w:r>
      <w:r w:rsidRPr="003871D2">
        <w:rPr>
          <w:sz w:val="28"/>
          <w:szCs w:val="28"/>
        </w:rPr>
        <w:t>у</w:t>
      </w:r>
      <w:r w:rsidRPr="003871D2">
        <w:rPr>
          <w:sz w:val="28"/>
          <w:szCs w:val="28"/>
        </w:rPr>
        <w:t>чения считается следующий за ним рабочий день.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2.13 </w:t>
      </w:r>
      <w:r w:rsidR="00515270" w:rsidRPr="002F72D7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0D450B" w:rsidRPr="003871D2" w:rsidRDefault="00515270" w:rsidP="002F72D7">
      <w:pPr>
        <w:ind w:firstLine="397"/>
        <w:contextualSpacing/>
        <w:mirrorIndents/>
        <w:jc w:val="center"/>
        <w:rPr>
          <w:sz w:val="28"/>
          <w:szCs w:val="28"/>
        </w:rPr>
      </w:pPr>
      <w:r w:rsidRPr="002F72D7">
        <w:rPr>
          <w:b/>
          <w:sz w:val="28"/>
          <w:szCs w:val="28"/>
        </w:rPr>
        <w:t>о предоставлении муниципальной услуги, информационным стендам с о</w:t>
      </w:r>
      <w:r w:rsidRPr="002F72D7">
        <w:rPr>
          <w:b/>
          <w:sz w:val="28"/>
          <w:szCs w:val="28"/>
        </w:rPr>
        <w:t>б</w:t>
      </w:r>
      <w:r w:rsidRPr="002F72D7">
        <w:rPr>
          <w:b/>
          <w:sz w:val="28"/>
          <w:szCs w:val="28"/>
        </w:rPr>
        <w:t>разцами их заполнения и перечнем документов, необходимых для предоставл</w:t>
      </w:r>
      <w:r w:rsidRPr="002F72D7">
        <w:rPr>
          <w:b/>
          <w:sz w:val="28"/>
          <w:szCs w:val="28"/>
        </w:rPr>
        <w:t>е</w:t>
      </w:r>
      <w:r w:rsidRPr="002F72D7">
        <w:rPr>
          <w:b/>
          <w:sz w:val="28"/>
          <w:szCs w:val="28"/>
        </w:rPr>
        <w:t>ния муниципальной услуги, в том числе к обеспечению доступности для инв</w:t>
      </w:r>
      <w:r w:rsidRPr="002F72D7">
        <w:rPr>
          <w:b/>
          <w:sz w:val="28"/>
          <w:szCs w:val="28"/>
        </w:rPr>
        <w:t>а</w:t>
      </w:r>
      <w:r w:rsidRPr="002F72D7">
        <w:rPr>
          <w:b/>
          <w:sz w:val="28"/>
          <w:szCs w:val="28"/>
        </w:rPr>
        <w:t>лидов указанных объектов в соответствии с законодательством Российской Ф</w:t>
      </w:r>
      <w:r w:rsidRPr="002F72D7">
        <w:rPr>
          <w:b/>
          <w:sz w:val="28"/>
          <w:szCs w:val="28"/>
        </w:rPr>
        <w:t>е</w:t>
      </w:r>
      <w:r w:rsidRPr="002F72D7">
        <w:rPr>
          <w:b/>
          <w:sz w:val="28"/>
          <w:szCs w:val="28"/>
        </w:rPr>
        <w:t>дерации о социальной защите инвалидов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 </w:t>
      </w:r>
      <w:r w:rsidR="00515270" w:rsidRPr="003871D2">
        <w:rPr>
          <w:sz w:val="28"/>
          <w:szCs w:val="28"/>
        </w:rPr>
        <w:t>Требования к помещениям, в которых предоставляется муниципальная у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луга: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здание, в котором находится </w:t>
      </w:r>
      <w:r w:rsidR="00103631" w:rsidRPr="003871D2">
        <w:rPr>
          <w:sz w:val="28"/>
          <w:szCs w:val="28"/>
        </w:rPr>
        <w:t>Администрация</w:t>
      </w:r>
      <w:r w:rsidR="00515270" w:rsidRPr="003871D2">
        <w:rPr>
          <w:sz w:val="28"/>
          <w:szCs w:val="28"/>
        </w:rPr>
        <w:t>, расположено с учетом пешехо</w:t>
      </w:r>
      <w:r w:rsidR="00515270" w:rsidRPr="003871D2">
        <w:rPr>
          <w:sz w:val="28"/>
          <w:szCs w:val="28"/>
        </w:rPr>
        <w:t>д</w:t>
      </w:r>
      <w:r w:rsidR="00515270" w:rsidRPr="003871D2">
        <w:rPr>
          <w:sz w:val="28"/>
          <w:szCs w:val="28"/>
        </w:rPr>
        <w:t>ной доступности (не более 10 минут пешком) для Заявителей от остановок общес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венного транспорта;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центральный вход в здание оформляется информационной вывеской с указан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 xml:space="preserve">ем полного наименования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режима работы, места нахождения;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прилегающая территория здания, где расположен</w:t>
      </w:r>
      <w:r w:rsidR="00103631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 xml:space="preserve"> </w:t>
      </w:r>
      <w:r w:rsidR="00103631" w:rsidRPr="003871D2">
        <w:rPr>
          <w:sz w:val="28"/>
          <w:szCs w:val="28"/>
        </w:rPr>
        <w:t>Администрация</w:t>
      </w:r>
      <w:r w:rsidR="00515270" w:rsidRPr="003871D2">
        <w:rPr>
          <w:sz w:val="28"/>
          <w:szCs w:val="28"/>
        </w:rPr>
        <w:t>, оснащена парковочными местами, в том числе для инвалидов;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прием Заявителей осуществляется согласно графику приема специалистами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в специально выделенных для этих целей помещениях;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места предоставления муниципальной услуги включают места для ожидания, информирования, приема Заявителей, которые оборудованы стульями, столами, и обеспечиваются бумагой и письменными принадлежностями для возможности оформления документов, а также оборудованы информационными стендами;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у входа в каждое помещение размещаются информационные таблички с указ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нием номера кабинета, фамилии, имени, отчества и должности специалиста, осущ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ствляющего прием, графика работы.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 </w:t>
      </w:r>
      <w:r w:rsidR="00515270" w:rsidRPr="003871D2">
        <w:rPr>
          <w:sz w:val="28"/>
          <w:szCs w:val="28"/>
        </w:rPr>
        <w:t>Требования к размещению и оформлению информационных стендов: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стенды, содержащие информацию о графике приема граждан, о порядке предо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lastRenderedPageBreak/>
        <w:t>тавления муниципальной услуги, образцы заполнения заявления и перечень пре</w:t>
      </w:r>
      <w:r w:rsidR="00515270" w:rsidRPr="003871D2">
        <w:rPr>
          <w:sz w:val="28"/>
          <w:szCs w:val="28"/>
        </w:rPr>
        <w:t>д</w:t>
      </w:r>
      <w:r w:rsidR="00515270" w:rsidRPr="003871D2">
        <w:rPr>
          <w:sz w:val="28"/>
          <w:szCs w:val="28"/>
        </w:rPr>
        <w:t xml:space="preserve">ставляемых документов, размещаются в фойе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текст материалов, размещаемых на стендах, должен быть напечатан удобным для чтения шрифтом (размер шрифта не менее 14), основные моменты и наиболее важные места выделены;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информация, размещаемая на информационных стендах, должна содержать дату размещения и регулярно обновляться.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2.13.3 </w:t>
      </w:r>
      <w:r w:rsidR="00515270" w:rsidRPr="003871D2">
        <w:rPr>
          <w:sz w:val="28"/>
          <w:szCs w:val="28"/>
        </w:rPr>
        <w:t>Требования к помещениям, в которых предоставляется муниципальная у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луга, в части обеспечения доступности для инвалидов: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возможность беспрепятственного входа в здание и выхода из него;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возможность самостоятельного передвижения по зданию в целях доступа к ме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ту предоставления муниципальной услуги;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сопровождение инвалидов, имеющих стойкие нарушения функции зрения, и обеспечение самостоятельного их передвижения в помещении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содействие инвалиду при входе в здание и выходе из него, информирование и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валида о доступных маршрутах общественного транспорта;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обеспечение допуска в помещения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собаки-проводника при н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предоставление инвалидам по слуху при необходимости услуги с использован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 xml:space="preserve">ем русского жестового языка, включая обеспечение допуска в помещения </w:t>
      </w:r>
      <w:r w:rsidR="00103631" w:rsidRPr="003871D2">
        <w:rPr>
          <w:sz w:val="28"/>
          <w:szCs w:val="28"/>
        </w:rPr>
        <w:t>Админ</w:t>
      </w:r>
      <w:r w:rsidR="00103631" w:rsidRPr="003871D2">
        <w:rPr>
          <w:sz w:val="28"/>
          <w:szCs w:val="28"/>
        </w:rPr>
        <w:t>и</w:t>
      </w:r>
      <w:r w:rsidR="00103631" w:rsidRPr="003871D2">
        <w:rPr>
          <w:sz w:val="28"/>
          <w:szCs w:val="28"/>
        </w:rPr>
        <w:t>страции</w:t>
      </w:r>
      <w:r w:rsidR="00515270" w:rsidRPr="003871D2">
        <w:rPr>
          <w:sz w:val="28"/>
          <w:szCs w:val="28"/>
        </w:rPr>
        <w:t xml:space="preserve"> сурдопереводчика, тифлосурдопереводчика;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оказание сотрудниками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 </w:t>
      </w:r>
      <w:r w:rsidR="00515270" w:rsidRPr="002F72D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 </w:t>
      </w:r>
      <w:r w:rsidR="00515270" w:rsidRPr="003871D2">
        <w:rPr>
          <w:sz w:val="28"/>
          <w:szCs w:val="28"/>
        </w:rPr>
        <w:t>Показателями доступности муниципальной услуги являются: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степень информированности граждан о порядке представления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возможность выбора Заявителем формы обращения за предоставлением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 (лично, посредством почтовой связи, в электронном виде, ч</w:t>
      </w:r>
      <w:r w:rsidR="00DD336C">
        <w:rPr>
          <w:sz w:val="28"/>
          <w:szCs w:val="28"/>
        </w:rPr>
        <w:t>ерез ЕПГУ с использованием ПГС</w:t>
      </w:r>
      <w:r w:rsidR="00515270" w:rsidRPr="003871D2">
        <w:rPr>
          <w:sz w:val="28"/>
          <w:szCs w:val="28"/>
        </w:rPr>
        <w:t>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условия доступа к зданию, в котором находится </w:t>
      </w:r>
      <w:r w:rsidR="00103631" w:rsidRPr="003871D2">
        <w:rPr>
          <w:sz w:val="28"/>
          <w:szCs w:val="28"/>
        </w:rPr>
        <w:t>Администрация</w:t>
      </w:r>
      <w:r w:rsidR="00515270" w:rsidRPr="003871D2">
        <w:rPr>
          <w:sz w:val="28"/>
          <w:szCs w:val="28"/>
        </w:rPr>
        <w:t xml:space="preserve"> обеспечение пешеходной доступности для Заявителей от остановок общественного транспорта, наличие необходимого количества парковочных мест (в том числе для инвалидов);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обеспечение свободного доступа Заявителей в помещение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в том числе беспрепятственного доступа инвалидов (наличие поручней, пандуса и др.).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2.14.2 </w:t>
      </w:r>
      <w:r w:rsidR="00515270" w:rsidRPr="003871D2">
        <w:rPr>
          <w:sz w:val="28"/>
          <w:szCs w:val="28"/>
        </w:rPr>
        <w:t>Показателями качества муниципальной услуги являются: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удовлетворенность получателей муниципальной услуги от процесса получения муниципальной услуги и её результата;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комфортность ожидания при подаче заявления и пакета документов для пол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чения муниципальной услуги, техническая оснащенность мест работы;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компетентность специалистов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в вопросах предоставления м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ниципальной услуги (грамотное предоставление консультаций и прием документов, точность обработки данных, правильность оформления документов);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культура обслуживания (вежливость, тактичность и внимательность специал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 xml:space="preserve">стов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готовность оказать эффективную помощь получателям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 при возникновении трудностей);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строгое соблюдение последовательности и сроков выполнения администрати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ных процедур предоставления муниципальной услуги, предусмотренных настоящим Административным регламентом;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отсутствие обоснованных жалоб на предоставление муниципальной услуги со стороны Заявителей;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своевременность рассмотрения заявлений, обращений и жалоб граждан по в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просам предоставления муниципальной услуги.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="00515270" w:rsidRPr="002F72D7">
        <w:rPr>
          <w:b/>
          <w:sz w:val="28"/>
          <w:szCs w:val="28"/>
        </w:rPr>
        <w:t>Иные требования, в том числе учитывающие особенности предоставл</w:t>
      </w:r>
      <w:r w:rsidR="00515270" w:rsidRPr="002F72D7">
        <w:rPr>
          <w:b/>
          <w:sz w:val="28"/>
          <w:szCs w:val="28"/>
        </w:rPr>
        <w:t>е</w:t>
      </w:r>
      <w:r w:rsidR="00515270" w:rsidRPr="002F72D7">
        <w:rPr>
          <w:b/>
          <w:sz w:val="28"/>
          <w:szCs w:val="28"/>
        </w:rPr>
        <w:t>ния муниципальной услуги в электронной форме.</w:t>
      </w:r>
    </w:p>
    <w:p w:rsidR="000D450B" w:rsidRPr="002F72D7" w:rsidRDefault="000D450B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 </w:t>
      </w:r>
      <w:r w:rsidR="00515270" w:rsidRPr="003871D2">
        <w:rPr>
          <w:sz w:val="28"/>
          <w:szCs w:val="28"/>
        </w:rPr>
        <w:t>Доступ к предоставлению муниципальной услуги в электронной форме ч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рез ЕПГУ с использованием ПГС или  государственных и муниципальных услуг (функций) с использованием усиленной квалифицированной ЭЦП.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Предоставление муниципальной услуги в электронном виде через ЕПГУ с и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>пользованием ПГС,  включает в себя: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получение</w:t>
      </w:r>
      <w:r>
        <w:rPr>
          <w:sz w:val="28"/>
          <w:szCs w:val="28"/>
        </w:rPr>
        <w:tab/>
        <w:t>информации о порядке и </w:t>
      </w:r>
      <w:r w:rsidR="00515270" w:rsidRPr="003871D2">
        <w:rPr>
          <w:sz w:val="28"/>
          <w:szCs w:val="28"/>
        </w:rPr>
        <w:t>сроках</w:t>
      </w:r>
      <w:r>
        <w:rPr>
          <w:sz w:val="28"/>
          <w:szCs w:val="28"/>
        </w:rPr>
        <w:t> </w:t>
      </w:r>
      <w:r w:rsidR="00515270" w:rsidRPr="003871D2">
        <w:rPr>
          <w:sz w:val="28"/>
          <w:szCs w:val="28"/>
        </w:rPr>
        <w:t>предоста</w:t>
      </w:r>
      <w:r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ления муниципальной услуги;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запись на прием для подачи пакета документов</w:t>
      </w:r>
      <w:r>
        <w:rPr>
          <w:sz w:val="28"/>
          <w:szCs w:val="28"/>
        </w:rPr>
        <w:tab/>
        <w:t>в </w:t>
      </w:r>
      <w:r w:rsidR="00515270" w:rsidRPr="003871D2">
        <w:rPr>
          <w:sz w:val="28"/>
          <w:szCs w:val="28"/>
        </w:rPr>
        <w:t>целях предоставления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в) формирование запроса;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г) прием</w:t>
      </w:r>
      <w:r>
        <w:rPr>
          <w:sz w:val="28"/>
          <w:szCs w:val="28"/>
        </w:rPr>
        <w:tab/>
        <w:t>и регистрация органом запроса </w:t>
      </w:r>
      <w:r w:rsidR="00515270" w:rsidRPr="003871D2">
        <w:rPr>
          <w:sz w:val="28"/>
          <w:szCs w:val="28"/>
        </w:rPr>
        <w:t>необходимого для предоставления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услуги;</w:t>
      </w:r>
    </w:p>
    <w:p w:rsidR="00C80CD1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д) получение результата предоставления муниципальной услуги; 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) получение сведений о ходе выполнения запроса;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ж) осуществление оценки качества предоставления муниципальной услуги;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з) досудебное (внесудебное) обжалование решений и действий (бездействия) о</w:t>
      </w:r>
      <w:r w:rsidRPr="003871D2">
        <w:rPr>
          <w:sz w:val="28"/>
          <w:szCs w:val="28"/>
        </w:rPr>
        <w:t>р</w:t>
      </w:r>
      <w:r w:rsidRPr="003871D2">
        <w:rPr>
          <w:sz w:val="28"/>
          <w:szCs w:val="28"/>
        </w:rPr>
        <w:t>гана, должностного лица органа, либо муниципального служащего.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2.16 </w:t>
      </w:r>
      <w:r w:rsidR="00515270" w:rsidRPr="002F72D7">
        <w:rPr>
          <w:b/>
          <w:sz w:val="28"/>
          <w:szCs w:val="28"/>
        </w:rPr>
        <w:t>Требования организации предоставления муниципальной услуги в электронной форме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515270" w:rsidRPr="003871D2">
        <w:rPr>
          <w:sz w:val="28"/>
          <w:szCs w:val="28"/>
        </w:rPr>
        <w:t>В электронной форме документы, указанные в пунктах 2.6.3 настоящего Административного регламента, подаются через ЕПГУ с использованием ПГС.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Документы, указанные в пунктах 2.6.3 Административного регламента, прилаг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ются к электронной форме заявления в виде отдельных файлов.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2.16.2 </w:t>
      </w:r>
      <w:r w:rsidR="00515270" w:rsidRPr="003871D2">
        <w:rPr>
          <w:sz w:val="28"/>
          <w:szCs w:val="28"/>
        </w:rPr>
        <w:t>Требования к формату электронных документов, представляемых для п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лучения муниципальной услуги: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документы, прилагаемые к заявлению, формируются в виде отдельных файлов и подписываются усиленной квалифицированной электронной подписью Заявителя;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количество файлов должно соответствовать количеству документов, предста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ляемых Заявителем;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наименование файла должно соответствовать наименованию документа на б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мажном носителе;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документов, изготавливаются путем сканирования оригинала документа с с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хранением всех аутентичных признаков подлинности, а именно: графической подп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си лица, печати, углового штампа бланка (если имеются);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документы предоставляются, в следующих форматах файлов: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5270" w:rsidRPr="003871D2">
        <w:rPr>
          <w:sz w:val="28"/>
          <w:szCs w:val="28"/>
        </w:rPr>
        <w:t>pdf, rtf, doc, docx, xls, xlsx (для документов с текстового содержания);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15270" w:rsidRPr="003871D2">
        <w:rPr>
          <w:sz w:val="28"/>
          <w:szCs w:val="28"/>
        </w:rPr>
        <w:t>pdf, jpeg (для документов с содержанием семантических данных);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15270" w:rsidRPr="003871D2">
        <w:rPr>
          <w:sz w:val="28"/>
          <w:szCs w:val="28"/>
        </w:rPr>
        <w:t>формат pdf представляется с обязательной возможностью копирования текста;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Сканирование документов осуществляется: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а) непосредственно</w:t>
      </w:r>
      <w:r w:rsidRPr="003871D2">
        <w:rPr>
          <w:sz w:val="28"/>
          <w:szCs w:val="28"/>
        </w:rPr>
        <w:tab/>
        <w:t>с</w:t>
      </w:r>
      <w:r w:rsidRPr="003871D2">
        <w:rPr>
          <w:sz w:val="28"/>
          <w:szCs w:val="28"/>
        </w:rPr>
        <w:tab/>
        <w:t>оригинала</w:t>
      </w:r>
      <w:r w:rsidRPr="003871D2">
        <w:rPr>
          <w:sz w:val="28"/>
          <w:szCs w:val="28"/>
        </w:rPr>
        <w:tab/>
        <w:t>документа</w:t>
      </w:r>
      <w:r w:rsidRPr="003871D2">
        <w:rPr>
          <w:sz w:val="28"/>
          <w:szCs w:val="28"/>
        </w:rPr>
        <w:tab/>
        <w:t>в</w:t>
      </w:r>
      <w:r w:rsidRPr="003871D2">
        <w:rPr>
          <w:sz w:val="28"/>
          <w:szCs w:val="28"/>
        </w:rPr>
        <w:tab/>
        <w:t>масштабе</w:t>
      </w:r>
      <w:r w:rsidRPr="003871D2">
        <w:rPr>
          <w:sz w:val="28"/>
          <w:szCs w:val="28"/>
        </w:rPr>
        <w:tab/>
        <w:t>1:1</w:t>
      </w:r>
      <w:r w:rsidRPr="003871D2">
        <w:rPr>
          <w:sz w:val="28"/>
          <w:szCs w:val="28"/>
        </w:rPr>
        <w:tab/>
        <w:t>(не д</w:t>
      </w:r>
      <w:r w:rsidRPr="003871D2">
        <w:rPr>
          <w:sz w:val="28"/>
          <w:szCs w:val="28"/>
        </w:rPr>
        <w:t>о</w:t>
      </w:r>
      <w:r w:rsidRPr="003871D2">
        <w:rPr>
          <w:sz w:val="28"/>
          <w:szCs w:val="28"/>
        </w:rPr>
        <w:t>пускается сканирование с копий) с разрешением 300 dpi;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в) в режиме полной цветопередачи при наличии в документе цветных графич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ских изображений либо цветного текста;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2.16.3 </w:t>
      </w:r>
      <w:r w:rsidR="00515270" w:rsidRPr="003871D2">
        <w:rPr>
          <w:sz w:val="28"/>
          <w:szCs w:val="28"/>
        </w:rPr>
        <w:t>При подаче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ность.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2.16.4 </w:t>
      </w:r>
      <w:r w:rsidR="00515270" w:rsidRPr="003871D2">
        <w:rPr>
          <w:sz w:val="28"/>
          <w:szCs w:val="28"/>
        </w:rPr>
        <w:t>Заявитель несет ответственность в соответствии с нормами действующего законодательства Российской Федерации за достоверность и соответствие содерж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ния электронной копии содержанию подлинника документа.</w:t>
      </w:r>
    </w:p>
    <w:p w:rsidR="000D450B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Заявитель имеет возможность отслеживать ход обработки документов в Личном кабинете ЕПГУ с использованием ПГС.</w:t>
      </w:r>
    </w:p>
    <w:p w:rsidR="00DD336C" w:rsidRPr="003871D2" w:rsidRDefault="00DD336C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2F72D7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 xml:space="preserve">3. </w:t>
      </w:r>
      <w:r w:rsidR="00515270" w:rsidRPr="002F72D7">
        <w:rPr>
          <w:b/>
          <w:sz w:val="28"/>
          <w:szCs w:val="28"/>
        </w:rPr>
        <w:t>Состав, последовательность и сроки выполнения административных пр</w:t>
      </w:r>
      <w:r w:rsidR="00515270" w:rsidRPr="002F72D7">
        <w:rPr>
          <w:b/>
          <w:sz w:val="28"/>
          <w:szCs w:val="28"/>
        </w:rPr>
        <w:t>о</w:t>
      </w:r>
      <w:r w:rsidR="00515270" w:rsidRPr="002F72D7">
        <w:rPr>
          <w:b/>
          <w:sz w:val="28"/>
          <w:szCs w:val="28"/>
        </w:rPr>
        <w:t>цедур (действий), требования к порядку их выполнения, в том числе</w:t>
      </w:r>
    </w:p>
    <w:p w:rsidR="000D450B" w:rsidRPr="002F72D7" w:rsidRDefault="00515270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>в электронной форме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Default="00E02E0F" w:rsidP="00C80CD1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515270" w:rsidRPr="00C80CD1">
        <w:rPr>
          <w:b/>
          <w:sz w:val="28"/>
          <w:szCs w:val="28"/>
        </w:rPr>
        <w:t>Исчерпывающий перечень административных процедур (действий) по предоставлению муниципальной услуги</w:t>
      </w:r>
    </w:p>
    <w:p w:rsidR="00C80CD1" w:rsidRPr="00C80CD1" w:rsidRDefault="00C80CD1" w:rsidP="00C80CD1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 </w:t>
      </w:r>
      <w:r w:rsidR="00515270" w:rsidRPr="003871D2">
        <w:rPr>
          <w:sz w:val="28"/>
          <w:szCs w:val="28"/>
        </w:rPr>
        <w:t>Предоставление муниципальной услуги включает в себя следующие адм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нистративные процедуры: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прием документов и регистрация заявления о предоставлении муниципальной услуги от Заявителя;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формирование межведомственных запросов;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рассмотрение заявления и представленных документов по существу;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15270" w:rsidRPr="003871D2">
        <w:rPr>
          <w:sz w:val="28"/>
          <w:szCs w:val="28"/>
        </w:rPr>
        <w:t>выдача результата предоставления муниципальной услуги.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515270" w:rsidRPr="002F72D7">
        <w:rPr>
          <w:b/>
          <w:sz w:val="28"/>
          <w:szCs w:val="28"/>
        </w:rPr>
        <w:t>Прием документов и регистрация заявления о предоставлении муниц</w:t>
      </w:r>
      <w:r w:rsidR="00515270" w:rsidRPr="002F72D7">
        <w:rPr>
          <w:b/>
          <w:sz w:val="28"/>
          <w:szCs w:val="28"/>
        </w:rPr>
        <w:t>и</w:t>
      </w:r>
      <w:r w:rsidR="00515270" w:rsidRPr="002F72D7">
        <w:rPr>
          <w:b/>
          <w:sz w:val="28"/>
          <w:szCs w:val="28"/>
        </w:rPr>
        <w:t>пальной услуги от заявителя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515270" w:rsidRPr="003871D2">
        <w:rPr>
          <w:sz w:val="28"/>
          <w:szCs w:val="28"/>
        </w:rPr>
        <w:t xml:space="preserve">Заявитель предоставляет заявление со всеми необходимыми документами в </w:t>
      </w:r>
      <w:r w:rsidR="00103631" w:rsidRPr="003871D2">
        <w:rPr>
          <w:sz w:val="28"/>
          <w:szCs w:val="28"/>
        </w:rPr>
        <w:t>Администрацию</w:t>
      </w:r>
      <w:r w:rsidR="00515270" w:rsidRPr="003871D2">
        <w:rPr>
          <w:sz w:val="28"/>
          <w:szCs w:val="28"/>
        </w:rPr>
        <w:t>, либо в форме электронного документа через ЕПГУ с использов</w:t>
      </w:r>
      <w:r w:rsidR="00515270" w:rsidRPr="003871D2">
        <w:rPr>
          <w:sz w:val="28"/>
          <w:szCs w:val="28"/>
        </w:rPr>
        <w:t>а</w:t>
      </w:r>
      <w:r w:rsidR="00DD336C">
        <w:rPr>
          <w:sz w:val="28"/>
          <w:szCs w:val="28"/>
        </w:rPr>
        <w:t>нием ПГС</w:t>
      </w:r>
      <w:r w:rsidR="00515270" w:rsidRPr="003871D2">
        <w:rPr>
          <w:sz w:val="28"/>
          <w:szCs w:val="28"/>
        </w:rPr>
        <w:t>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</w:t>
      </w:r>
      <w:r w:rsidR="00515270" w:rsidRPr="003871D2">
        <w:rPr>
          <w:sz w:val="28"/>
          <w:szCs w:val="28"/>
        </w:rPr>
        <w:t>Основанием для начала административной процедуры, является поступл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 xml:space="preserve">ние документов в </w:t>
      </w:r>
      <w:r w:rsidR="00103631" w:rsidRPr="003871D2">
        <w:rPr>
          <w:sz w:val="28"/>
          <w:szCs w:val="28"/>
        </w:rPr>
        <w:t>Администрацию</w:t>
      </w:r>
      <w:r w:rsidR="00515270" w:rsidRPr="003871D2">
        <w:rPr>
          <w:sz w:val="28"/>
          <w:szCs w:val="28"/>
        </w:rPr>
        <w:t xml:space="preserve"> на бумажном носителе, либо в электронном виде через ЕПГУ с использованием ПГС;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 </w:t>
      </w:r>
      <w:r w:rsidR="00515270" w:rsidRPr="003871D2">
        <w:rPr>
          <w:sz w:val="28"/>
          <w:szCs w:val="28"/>
        </w:rPr>
        <w:t>Специалистом, ответственным за выполнение административной процед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 xml:space="preserve">ры, является специалист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на которого в соответствии с должностной инструкцией, возложена такая обязанность.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Специалист осуществляет следующую последовательность действий: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просматривает заявление и прилагаемые к нему документы;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проверяет правильность оформления заявления. В случае неправильного оформления заявления сотрудник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оказывает помощь Заявителю в оформлении заявления;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сверяет   подлинники    и    копии    документов,    верность    которых не засв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детельствована в установленном законом порядке, если документы представлены Заявителем лично;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осуществляет контроль полученных электронных образцов заявления и прил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гаемых к нему документов на предмет целостности;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фиксирует дату получения заявления и прилагаемых к нему документов;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осуществляет контроль полученных документов, в том числе в электронном в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де на предмет отсутствия основания для отказа, предусмотренным подразделом 2.7 Административного регламента, а также полноту представленного пакета докуме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тов в соответствии с подразделом 2.6 Регламента;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 случае, если заявление и прилагаемые к нему документы, направленные в электронном виде, подписаны усиленной квалифицированной ЭЦП и соответствуют предъявляемым требованиям Административного регламента направляет Заявителю уведомление о получении заявлению и прилагаемых к нему документов и начале выполнения муниципальной услуги;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 случае наличия оснований для отказа в приеме документов Заявителю напра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ляется решение об отказе в приеме документов.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 </w:t>
      </w:r>
      <w:r w:rsidR="00515270" w:rsidRPr="003871D2">
        <w:rPr>
          <w:sz w:val="28"/>
          <w:szCs w:val="28"/>
        </w:rPr>
        <w:t>Максимальный срок выполнения административной процедуры 1 (один) 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бочий день.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 </w:t>
      </w:r>
      <w:r w:rsidR="00515270" w:rsidRPr="003871D2">
        <w:rPr>
          <w:sz w:val="28"/>
          <w:szCs w:val="28"/>
        </w:rPr>
        <w:t>Критерием принятия решения является наличие (отсутствие) оснований, указанных в подразделе 2.7 настоящего Административного регламента.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Результатом административной процедуры является зарегистрированное реш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ние о согласовании места расположения вывески на фасаде здания и эскиза вывески, либо уведомление об отказе в согласовании места расположения вывески на фасаде здания и эскиза вывески.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Специалист, ответственный за прием документов, передает зарегистрированное заявление с представленным пакетом документов специалисту, ответственному за рассмотрение представленного пакета.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lastRenderedPageBreak/>
        <w:t>Способ фиксации результата: на бумажном носителе и (или) в электронном виде.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515270" w:rsidRPr="002F72D7">
        <w:rPr>
          <w:b/>
          <w:sz w:val="28"/>
          <w:szCs w:val="28"/>
        </w:rPr>
        <w:t>Формирование межведомственных запросов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 </w:t>
      </w:r>
      <w:r w:rsidR="00515270" w:rsidRPr="003871D2">
        <w:rPr>
          <w:sz w:val="28"/>
          <w:szCs w:val="28"/>
        </w:rPr>
        <w:t>Основанием для начала административной процедуры является зарегистр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рованное заявление с прилагаемыми документами.</w:t>
      </w:r>
    </w:p>
    <w:p w:rsidR="000D450B" w:rsidRPr="003871D2" w:rsidRDefault="00C80CD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 </w:t>
      </w:r>
      <w:r w:rsidR="00515270" w:rsidRPr="003871D2">
        <w:rPr>
          <w:sz w:val="28"/>
          <w:szCs w:val="28"/>
        </w:rPr>
        <w:t>Специалистом, ответственным за выполнение административной процед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 xml:space="preserve">ры, является должностное лицо </w:t>
      </w:r>
      <w:r w:rsidR="0010363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на которого в соответствии с дол</w:t>
      </w:r>
      <w:r w:rsidR="00515270" w:rsidRPr="003871D2">
        <w:rPr>
          <w:sz w:val="28"/>
          <w:szCs w:val="28"/>
        </w:rPr>
        <w:t>ж</w:t>
      </w:r>
      <w:r w:rsidR="00515270" w:rsidRPr="003871D2">
        <w:rPr>
          <w:sz w:val="28"/>
          <w:szCs w:val="28"/>
        </w:rPr>
        <w:t>ностной инструкцией возложена обязанность рассмотрения представленного пакета документов (далее - должностное лицо).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 </w:t>
      </w:r>
      <w:r w:rsidR="00515270" w:rsidRPr="003871D2">
        <w:rPr>
          <w:sz w:val="28"/>
          <w:szCs w:val="28"/>
        </w:rPr>
        <w:t>В случае непредставления Заявителем док</w:t>
      </w:r>
      <w:r>
        <w:rPr>
          <w:sz w:val="28"/>
          <w:szCs w:val="28"/>
        </w:rPr>
        <w:t>ументов, указанных в пункта 2.6</w:t>
      </w:r>
      <w:r w:rsidR="00515270" w:rsidRPr="003871D2">
        <w:rPr>
          <w:sz w:val="28"/>
          <w:szCs w:val="28"/>
        </w:rPr>
        <w:t xml:space="preserve"> настоящего Административного регламента, в течение 1 рабочего дня со дня регис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рации заявления о согласовании места расположения вывески на фасаде здания и э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киза вывески должностное лицо формирует и направляет соответствующие межв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домственные запросы в управление Федеральной службы государственной регис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рации, кадастра и картографии по Б</w:t>
      </w:r>
      <w:r w:rsidR="001163DC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 о предоставлении правоуст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навливающего документа на земельный участок.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Запрашиваемые документы (их копии или сведения, содержащиеся в них) пр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доставляются указанными уполномоченными органами, в распоряжении которых находятся эти документы, в срок не позднее 3 (трех) рабочих дней со дня получения соответствующего межведомственного запроса.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Предоставление документов и (или) информации, необходимых для предоставл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</w:t>
      </w:r>
      <w:r w:rsidRPr="003871D2">
        <w:rPr>
          <w:sz w:val="28"/>
          <w:szCs w:val="28"/>
        </w:rPr>
        <w:t>о</w:t>
      </w:r>
      <w:r w:rsidRPr="003871D2">
        <w:rPr>
          <w:sz w:val="28"/>
          <w:szCs w:val="28"/>
        </w:rPr>
        <w:t>действия и подключаемых к ней региональных систем межведомственного эле</w:t>
      </w:r>
      <w:r w:rsidRPr="003871D2">
        <w:rPr>
          <w:sz w:val="28"/>
          <w:szCs w:val="28"/>
        </w:rPr>
        <w:t>к</w:t>
      </w:r>
      <w:r w:rsidRPr="003871D2">
        <w:rPr>
          <w:sz w:val="28"/>
          <w:szCs w:val="28"/>
        </w:rPr>
        <w:t>тронного взаимодействия.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 </w:t>
      </w:r>
      <w:r w:rsidR="00515270" w:rsidRPr="003871D2">
        <w:rPr>
          <w:sz w:val="28"/>
          <w:szCs w:val="28"/>
        </w:rPr>
        <w:t>При отсутствии технической возможности использования системы</w:t>
      </w:r>
      <w:r w:rsidR="00515270" w:rsidRPr="003871D2">
        <w:rPr>
          <w:sz w:val="28"/>
          <w:szCs w:val="28"/>
        </w:rPr>
        <w:tab/>
        <w:t>ме</w:t>
      </w:r>
      <w:r w:rsidR="00515270" w:rsidRPr="003871D2">
        <w:rPr>
          <w:sz w:val="28"/>
          <w:szCs w:val="28"/>
        </w:rPr>
        <w:t>ж</w:t>
      </w:r>
      <w:r w:rsidR="00515270" w:rsidRPr="003871D2">
        <w:rPr>
          <w:sz w:val="28"/>
          <w:szCs w:val="28"/>
        </w:rPr>
        <w:t>ведомственного</w:t>
      </w:r>
      <w:r w:rsidR="00515270" w:rsidRPr="003871D2">
        <w:rPr>
          <w:sz w:val="28"/>
          <w:szCs w:val="28"/>
        </w:rPr>
        <w:tab/>
        <w:t>электронного</w:t>
      </w:r>
      <w:r w:rsidR="00515270" w:rsidRPr="003871D2">
        <w:rPr>
          <w:sz w:val="28"/>
          <w:szCs w:val="28"/>
        </w:rPr>
        <w:tab/>
        <w:t>взаимодействия</w:t>
      </w:r>
      <w:r>
        <w:rPr>
          <w:sz w:val="28"/>
          <w:szCs w:val="28"/>
        </w:rPr>
        <w:t xml:space="preserve">, </w:t>
      </w:r>
      <w:r w:rsidR="00515270" w:rsidRPr="003871D2">
        <w:rPr>
          <w:sz w:val="28"/>
          <w:szCs w:val="28"/>
        </w:rPr>
        <w:t>межведомственное информац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нием для отказа в предоставлении заявителю настоящей муниципальной услуги.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 </w:t>
      </w:r>
      <w:r w:rsidR="00515270" w:rsidRPr="003871D2">
        <w:rPr>
          <w:sz w:val="28"/>
          <w:szCs w:val="28"/>
        </w:rPr>
        <w:t>В случае если в Едином государственном реестре недвижимости не соде</w:t>
      </w:r>
      <w:r w:rsidR="00515270" w:rsidRPr="003871D2">
        <w:rPr>
          <w:sz w:val="28"/>
          <w:szCs w:val="28"/>
        </w:rPr>
        <w:t>р</w:t>
      </w:r>
      <w:r w:rsidR="00515270" w:rsidRPr="003871D2">
        <w:rPr>
          <w:sz w:val="28"/>
          <w:szCs w:val="28"/>
        </w:rPr>
        <w:t>жатся сведения о правоустанавливающих документах на земельный участок, копию таких документов обязан предоставить Заявитель.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 </w:t>
      </w:r>
      <w:r w:rsidR="00515270" w:rsidRPr="003871D2">
        <w:rPr>
          <w:sz w:val="28"/>
          <w:szCs w:val="28"/>
        </w:rPr>
        <w:t>Максимальный срок выполнения административной процедуры 3 (три) 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бочих дня.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 </w:t>
      </w:r>
      <w:r w:rsidR="00515270" w:rsidRPr="003871D2">
        <w:rPr>
          <w:sz w:val="28"/>
          <w:szCs w:val="28"/>
        </w:rPr>
        <w:t>Критерием принятия решения является наличие (отсутствие) документов, предусмотренных пунктами 2.6настоящего Административного регламента.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Результат административной процедуры и порядок передачи результата.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Результатом административной процедуры является получение ответа на межв</w:t>
      </w:r>
      <w:r w:rsidRPr="003871D2">
        <w:rPr>
          <w:sz w:val="28"/>
          <w:szCs w:val="28"/>
        </w:rPr>
        <w:t>е</w:t>
      </w:r>
      <w:r w:rsidRPr="003871D2">
        <w:rPr>
          <w:sz w:val="28"/>
          <w:szCs w:val="28"/>
        </w:rPr>
        <w:t>домственный запрос.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Способ фиксации результата: на бумажном носителе и (или) в электронном виде.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="00515270" w:rsidRPr="002F72D7">
        <w:rPr>
          <w:b/>
          <w:sz w:val="28"/>
          <w:szCs w:val="28"/>
        </w:rPr>
        <w:t>Рассмотрение заявления и представленных документов по</w:t>
      </w:r>
    </w:p>
    <w:p w:rsidR="000D450B" w:rsidRPr="002F72D7" w:rsidRDefault="00515270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>существу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 </w:t>
      </w:r>
      <w:r w:rsidR="00515270" w:rsidRPr="003871D2">
        <w:rPr>
          <w:sz w:val="28"/>
          <w:szCs w:val="28"/>
        </w:rPr>
        <w:t>Основанием для начала осуществления административной процедуры явл</w:t>
      </w:r>
      <w:r w:rsidR="00515270" w:rsidRPr="003871D2">
        <w:rPr>
          <w:sz w:val="28"/>
          <w:szCs w:val="28"/>
        </w:rPr>
        <w:t>я</w:t>
      </w:r>
      <w:r w:rsidR="00515270" w:rsidRPr="003871D2">
        <w:rPr>
          <w:sz w:val="28"/>
          <w:szCs w:val="28"/>
        </w:rPr>
        <w:t>ется зарегистрированное заявление с прилагаемыми документами и полученные о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веты на межведомственный запрос.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="00515270" w:rsidRPr="003871D2">
        <w:rPr>
          <w:sz w:val="28"/>
          <w:szCs w:val="28"/>
        </w:rPr>
        <w:t>Специалистом, ответственным за выполнение административной процед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 xml:space="preserve">ры, является должностное лицо </w:t>
      </w:r>
      <w:r w:rsidR="00B5151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на которое в соответствии с дол</w:t>
      </w:r>
      <w:r w:rsidR="00515270" w:rsidRPr="003871D2">
        <w:rPr>
          <w:sz w:val="28"/>
          <w:szCs w:val="28"/>
        </w:rPr>
        <w:t>ж</w:t>
      </w:r>
      <w:r w:rsidR="00515270" w:rsidRPr="003871D2">
        <w:rPr>
          <w:sz w:val="28"/>
          <w:szCs w:val="28"/>
        </w:rPr>
        <w:t>ностной инструкцией возложена обязанность рассмотрения представленного пакета документов (далее - должностное лицо).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 </w:t>
      </w:r>
      <w:r w:rsidR="00515270" w:rsidRPr="003871D2">
        <w:rPr>
          <w:sz w:val="28"/>
          <w:szCs w:val="28"/>
        </w:rPr>
        <w:t>При рассмотрении заявления о согласовании места расположения вывески на фасаде здания и эскиза вывески и представленных документов должностное лицо проверяет наличие (отсутствие) оснований, указанных в пункте 2.8</w:t>
      </w:r>
      <w:r>
        <w:rPr>
          <w:sz w:val="28"/>
          <w:szCs w:val="28"/>
        </w:rPr>
        <w:t xml:space="preserve"> </w:t>
      </w:r>
      <w:r w:rsidR="00ED2FBA">
        <w:rPr>
          <w:sz w:val="28"/>
          <w:szCs w:val="28"/>
        </w:rPr>
        <w:t>Администрати</w:t>
      </w:r>
      <w:r w:rsidR="00ED2FBA">
        <w:rPr>
          <w:sz w:val="28"/>
          <w:szCs w:val="28"/>
        </w:rPr>
        <w:t>в</w:t>
      </w:r>
      <w:r w:rsidR="00ED2FBA">
        <w:rPr>
          <w:sz w:val="28"/>
          <w:szCs w:val="28"/>
        </w:rPr>
        <w:t>ного</w:t>
      </w:r>
      <w:r w:rsidR="00515270" w:rsidRPr="003871D2">
        <w:rPr>
          <w:sz w:val="28"/>
          <w:szCs w:val="28"/>
        </w:rPr>
        <w:t xml:space="preserve"> Регламента.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 </w:t>
      </w:r>
      <w:r w:rsidR="00515270" w:rsidRPr="003871D2">
        <w:rPr>
          <w:sz w:val="28"/>
          <w:szCs w:val="28"/>
        </w:rPr>
        <w:t>Решение о согласовании места расположения вывески на фасаде здания и эскиза вывески, подготовленное должностным лицом согласно приложению 2 к н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стоящему Административному регламенту, уведомление об отказе в согласовании места расположения вывески на фасаде здания и эскиза вывески, подготовленное должностным лицом согласно приложению 3 (в случае наличия ос</w:t>
      </w:r>
      <w:r>
        <w:rPr>
          <w:sz w:val="28"/>
          <w:szCs w:val="28"/>
        </w:rPr>
        <w:t>нований,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пункте 2.8</w:t>
      </w:r>
      <w:r w:rsidR="00515270" w:rsidRPr="003871D2">
        <w:rPr>
          <w:sz w:val="28"/>
          <w:szCs w:val="28"/>
        </w:rPr>
        <w:t xml:space="preserve"> настоящего Административного регламента), подписывает </w:t>
      </w:r>
      <w:r w:rsidR="00B51511" w:rsidRPr="003871D2">
        <w:rPr>
          <w:sz w:val="28"/>
          <w:szCs w:val="28"/>
        </w:rPr>
        <w:t xml:space="preserve">Глава администрации </w:t>
      </w:r>
      <w:r w:rsidR="002F72D7">
        <w:rPr>
          <w:sz w:val="28"/>
          <w:szCs w:val="28"/>
        </w:rPr>
        <w:t>Суражского</w:t>
      </w:r>
      <w:r w:rsidR="00B51511" w:rsidRPr="003871D2">
        <w:rPr>
          <w:sz w:val="28"/>
          <w:szCs w:val="28"/>
        </w:rPr>
        <w:t xml:space="preserve"> района. 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 </w:t>
      </w:r>
      <w:r w:rsidR="00515270" w:rsidRPr="003871D2">
        <w:rPr>
          <w:sz w:val="28"/>
          <w:szCs w:val="28"/>
        </w:rPr>
        <w:t>Максимальный срок выполнения административной процедуры 2 (два) 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бочих дня.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 </w:t>
      </w:r>
      <w:r w:rsidR="00515270" w:rsidRPr="003871D2">
        <w:rPr>
          <w:sz w:val="28"/>
          <w:szCs w:val="28"/>
        </w:rPr>
        <w:t>Критерии принятия решения: наличие (отсутствие) основани</w:t>
      </w:r>
      <w:r>
        <w:rPr>
          <w:sz w:val="28"/>
          <w:szCs w:val="28"/>
        </w:rPr>
        <w:t>й,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пунктами 2.8</w:t>
      </w:r>
      <w:r w:rsidR="00515270" w:rsidRPr="003871D2">
        <w:rPr>
          <w:sz w:val="28"/>
          <w:szCs w:val="28"/>
        </w:rPr>
        <w:t xml:space="preserve"> настоящего Административного регламента.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Результатом административной процедуры является: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15270" w:rsidRPr="003871D2">
        <w:rPr>
          <w:sz w:val="28"/>
          <w:szCs w:val="28"/>
        </w:rPr>
        <w:t xml:space="preserve">ешение о согласовании места расположения вывески на фасаде здания и эскиза вывески, подписанное </w:t>
      </w:r>
      <w:r w:rsidR="00B51511" w:rsidRPr="003871D2">
        <w:rPr>
          <w:sz w:val="28"/>
          <w:szCs w:val="28"/>
        </w:rPr>
        <w:t>Главой администрации</w:t>
      </w:r>
      <w:r>
        <w:rPr>
          <w:sz w:val="28"/>
          <w:szCs w:val="28"/>
        </w:rPr>
        <w:t>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515270" w:rsidRPr="003871D2">
        <w:rPr>
          <w:sz w:val="28"/>
          <w:szCs w:val="28"/>
        </w:rPr>
        <w:t xml:space="preserve">ведомление об отказе в согласовании места расположения вывески на фасаде здания и эскиза вывески, подписанное </w:t>
      </w:r>
      <w:r w:rsidR="00B51511" w:rsidRPr="003871D2">
        <w:rPr>
          <w:sz w:val="28"/>
          <w:szCs w:val="28"/>
        </w:rPr>
        <w:t>Главой администрации</w:t>
      </w:r>
      <w:r>
        <w:rPr>
          <w:sz w:val="28"/>
          <w:szCs w:val="28"/>
        </w:rPr>
        <w:t>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Должностное лицо передает результат предоставления муниципальной услуги специалисту, ответственному за выдачу результата.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Способ фиксации результата: на бумажном носителе и (или) в электронном виде.</w:t>
      </w:r>
    </w:p>
    <w:p w:rsidR="000D450B" w:rsidRDefault="000D450B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F16FB1" w:rsidRDefault="00F16FB1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F16FB1" w:rsidRPr="002F72D7" w:rsidRDefault="00F16FB1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515270" w:rsidRPr="002F72D7">
        <w:rPr>
          <w:b/>
          <w:sz w:val="28"/>
          <w:szCs w:val="28"/>
        </w:rPr>
        <w:t>Выдача результата предоставления муниципальной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 </w:t>
      </w:r>
      <w:r w:rsidR="00515270" w:rsidRPr="003871D2">
        <w:rPr>
          <w:sz w:val="28"/>
          <w:szCs w:val="28"/>
        </w:rPr>
        <w:t>Основанием для начала осуществления административной процедуры явл</w:t>
      </w:r>
      <w:r w:rsidR="00515270" w:rsidRPr="003871D2">
        <w:rPr>
          <w:sz w:val="28"/>
          <w:szCs w:val="28"/>
        </w:rPr>
        <w:t>я</w:t>
      </w:r>
      <w:r w:rsidR="00515270" w:rsidRPr="003871D2">
        <w:rPr>
          <w:sz w:val="28"/>
          <w:szCs w:val="28"/>
        </w:rPr>
        <w:t>ется передача результата предоставления муниципальной услуги.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 </w:t>
      </w:r>
      <w:r w:rsidR="00515270" w:rsidRPr="003871D2">
        <w:rPr>
          <w:sz w:val="28"/>
          <w:szCs w:val="28"/>
        </w:rPr>
        <w:t>Специалистом, ответственным за выполнение административной процед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 xml:space="preserve">ры, является специалист </w:t>
      </w:r>
      <w:r w:rsidR="00B5151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 xml:space="preserve"> (далее − специалист, ответственный за в</w:t>
      </w:r>
      <w:r w:rsidR="00515270" w:rsidRPr="003871D2">
        <w:rPr>
          <w:sz w:val="28"/>
          <w:szCs w:val="28"/>
        </w:rPr>
        <w:t>ы</w:t>
      </w:r>
      <w:r w:rsidR="00515270" w:rsidRPr="003871D2">
        <w:rPr>
          <w:sz w:val="28"/>
          <w:szCs w:val="28"/>
        </w:rPr>
        <w:t>дачу результата).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В день выдачи документа, являющегося результатом муниципальной услуги, специалист, ответственный за выдачу результата: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регистрирует заявление о согласовании места расположения вывески на фасаде здания и эскиза вывески в журнале регистрации обращений граждан или журнале регистрации юридических лиц;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направляет документ, подписанный ЭЦП ответственного должностного лица </w:t>
      </w:r>
      <w:r w:rsidR="00B51511" w:rsidRPr="003871D2">
        <w:rPr>
          <w:sz w:val="28"/>
          <w:szCs w:val="28"/>
        </w:rPr>
        <w:lastRenderedPageBreak/>
        <w:t xml:space="preserve">Администрации </w:t>
      </w:r>
      <w:r w:rsidR="00515270" w:rsidRPr="003871D2">
        <w:rPr>
          <w:sz w:val="28"/>
          <w:szCs w:val="28"/>
        </w:rPr>
        <w:t>Заявителю в Личный кабинет на ЕПГУ с использованием ПГС или 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направляет Заявителю способом, определенным им в заявлении о согласовании места расположения вывески на фасаде здания и эскиза вывески, согласование или уведомление об отказе в согласовании.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515270" w:rsidRPr="003871D2">
        <w:rPr>
          <w:sz w:val="28"/>
          <w:szCs w:val="28"/>
        </w:rPr>
        <w:t>Максимальный срок выполнения административной процедуры 1 (один) 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бочий день.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 </w:t>
      </w:r>
      <w:r w:rsidR="00515270" w:rsidRPr="003871D2">
        <w:rPr>
          <w:sz w:val="28"/>
          <w:szCs w:val="28"/>
        </w:rPr>
        <w:t>Критерии принятия решения: наличие результата предоставления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Результатом административной процедуры является выданный результат предо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>тавления муниципальной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Способ фиксации результата: через Личный кабинет на ЕПГУ с использованием ПГС или  в виде электронного документа, в журнале регистрации обращений гра</w:t>
      </w:r>
      <w:r w:rsidRPr="003871D2">
        <w:rPr>
          <w:sz w:val="28"/>
          <w:szCs w:val="28"/>
        </w:rPr>
        <w:t>ж</w:t>
      </w:r>
      <w:r w:rsidRPr="003871D2">
        <w:rPr>
          <w:sz w:val="28"/>
          <w:szCs w:val="28"/>
        </w:rPr>
        <w:t>дан или журнале регистрации юридических лиц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Срок хранения личного дела получателя муниципальной услуги в отделе арх</w:t>
      </w:r>
      <w:r w:rsidRPr="003871D2">
        <w:rPr>
          <w:sz w:val="28"/>
          <w:szCs w:val="28"/>
        </w:rPr>
        <w:t>и</w:t>
      </w:r>
      <w:r w:rsidRPr="003871D2">
        <w:rPr>
          <w:sz w:val="28"/>
          <w:szCs w:val="28"/>
        </w:rPr>
        <w:t>тектуры и градостроительства − 10 (десять) лет.</w:t>
      </w:r>
    </w:p>
    <w:p w:rsidR="000D450B" w:rsidRPr="003871D2" w:rsidRDefault="000D450B" w:rsidP="00DD336C">
      <w:pPr>
        <w:ind w:firstLine="397"/>
        <w:contextualSpacing/>
        <w:mirrorIndents/>
        <w:jc w:val="both"/>
        <w:rPr>
          <w:sz w:val="28"/>
          <w:szCs w:val="28"/>
        </w:rPr>
      </w:pPr>
    </w:p>
    <w:p w:rsidR="000D450B" w:rsidRPr="002F72D7" w:rsidRDefault="002F72D7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 xml:space="preserve">4. </w:t>
      </w:r>
      <w:r w:rsidR="00515270" w:rsidRPr="002F72D7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0D450B" w:rsidRPr="002F72D7" w:rsidRDefault="000D450B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0D450B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515270" w:rsidRPr="002F72D7">
        <w:rPr>
          <w:b/>
          <w:sz w:val="28"/>
          <w:szCs w:val="28"/>
        </w:rPr>
        <w:t>Порядок осуществления текущего контроля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B51511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 </w:t>
      </w:r>
      <w:r w:rsidR="00515270" w:rsidRPr="003871D2">
        <w:rPr>
          <w:sz w:val="28"/>
          <w:szCs w:val="28"/>
        </w:rPr>
        <w:t>Текущий контроль за предоставлением муниципальной услуги производи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 xml:space="preserve">ся </w:t>
      </w:r>
      <w:r w:rsidR="00B51511" w:rsidRPr="003871D2">
        <w:rPr>
          <w:sz w:val="28"/>
          <w:szCs w:val="28"/>
        </w:rPr>
        <w:t>Главой администрации.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 </w:t>
      </w:r>
      <w:r w:rsidR="00515270" w:rsidRPr="003871D2">
        <w:rPr>
          <w:sz w:val="28"/>
          <w:szCs w:val="28"/>
        </w:rPr>
        <w:t xml:space="preserve">Специалисты </w:t>
      </w:r>
      <w:r w:rsidR="00B51511" w:rsidRPr="003871D2">
        <w:rPr>
          <w:sz w:val="28"/>
          <w:szCs w:val="28"/>
        </w:rPr>
        <w:t>администрации</w:t>
      </w:r>
      <w:r w:rsidR="00515270" w:rsidRPr="003871D2">
        <w:rPr>
          <w:sz w:val="28"/>
          <w:szCs w:val="28"/>
        </w:rPr>
        <w:t>, ответственные за выполнение администр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тивных процедур (действий), несут персональную ответственность: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за соблюдение сроков предоставления муниципальной услуги;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за проведение проверки наличия всех представленных документов исходя из соответствующего перечня документов, необходимых для предоставления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Персональная ответственность специалистов </w:t>
      </w:r>
      <w:r w:rsidR="00B51511" w:rsidRPr="003871D2">
        <w:rPr>
          <w:sz w:val="28"/>
          <w:szCs w:val="28"/>
        </w:rPr>
        <w:t>администрации и зак</w:t>
      </w:r>
      <w:r w:rsidRPr="003871D2">
        <w:rPr>
          <w:sz w:val="28"/>
          <w:szCs w:val="28"/>
        </w:rPr>
        <w:t>репляется в их должностных инструкциях в соответствии с требованиями законодательства.</w:t>
      </w:r>
    </w:p>
    <w:p w:rsidR="00F16FB1" w:rsidRDefault="00F16FB1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DD336C" w:rsidRDefault="00DD336C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DD336C" w:rsidRDefault="00DD336C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DD336C" w:rsidRDefault="00DD336C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</w:p>
    <w:p w:rsidR="00F16FB1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="00515270" w:rsidRPr="002F72D7">
        <w:rPr>
          <w:b/>
          <w:sz w:val="28"/>
          <w:szCs w:val="28"/>
        </w:rPr>
        <w:t xml:space="preserve">Порядок и периодичность осуществления плановых и внеплановых </w:t>
      </w:r>
    </w:p>
    <w:p w:rsidR="000D450B" w:rsidRPr="002F72D7" w:rsidRDefault="00515270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>проверок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 </w:t>
      </w:r>
      <w:r w:rsidR="00515270" w:rsidRPr="003871D2">
        <w:rPr>
          <w:sz w:val="28"/>
          <w:szCs w:val="28"/>
        </w:rPr>
        <w:t>Контроль осуществляется путем проведения проверок соблюдения и испо</w:t>
      </w:r>
      <w:r w:rsidR="00515270" w:rsidRPr="003871D2">
        <w:rPr>
          <w:sz w:val="28"/>
          <w:szCs w:val="28"/>
        </w:rPr>
        <w:t>л</w:t>
      </w:r>
      <w:r w:rsidR="00515270" w:rsidRPr="003871D2">
        <w:rPr>
          <w:sz w:val="28"/>
          <w:szCs w:val="28"/>
        </w:rPr>
        <w:t xml:space="preserve">нения специалистами </w:t>
      </w:r>
      <w:r w:rsidR="00B51511" w:rsidRPr="003871D2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  <w:r w:rsidR="00515270" w:rsidRPr="003871D2">
        <w:rPr>
          <w:sz w:val="28"/>
          <w:szCs w:val="28"/>
        </w:rPr>
        <w:t>положений настоящего Административного регламента, иных нормативных правовых актов. Периодичность проведения пров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рок носит плановый характер и внеплановый характер: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плановые проверки - один раз в год;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внеплановые проверки - по конкретному обращению Заявителей.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</w:t>
      </w:r>
      <w:r w:rsidR="00515270" w:rsidRPr="003871D2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ствии с законодательством Российской Федерации.</w:t>
      </w:r>
    </w:p>
    <w:p w:rsidR="00B51511" w:rsidRPr="003871D2" w:rsidRDefault="00B51511" w:rsidP="003871D2">
      <w:pPr>
        <w:ind w:firstLine="397"/>
        <w:contextualSpacing/>
        <w:mirrorIndents/>
        <w:rPr>
          <w:sz w:val="28"/>
          <w:szCs w:val="28"/>
        </w:rPr>
      </w:pPr>
    </w:p>
    <w:p w:rsidR="00B51511" w:rsidRPr="002F72D7" w:rsidRDefault="00E02E0F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4.3 </w:t>
      </w:r>
      <w:r w:rsidR="00B51511" w:rsidRPr="002F72D7">
        <w:rPr>
          <w:b/>
          <w:sz w:val="28"/>
          <w:szCs w:val="28"/>
        </w:rPr>
        <w:t>Ответственность должностных лиц</w:t>
      </w:r>
    </w:p>
    <w:p w:rsidR="00B51511" w:rsidRPr="003871D2" w:rsidRDefault="00B51511" w:rsidP="003871D2">
      <w:pPr>
        <w:ind w:firstLine="397"/>
        <w:contextualSpacing/>
        <w:mirrorIndents/>
        <w:rPr>
          <w:sz w:val="28"/>
          <w:szCs w:val="28"/>
        </w:rPr>
      </w:pPr>
    </w:p>
    <w:p w:rsidR="00B51511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 </w:t>
      </w:r>
      <w:r w:rsidR="00B51511" w:rsidRPr="003871D2">
        <w:rPr>
          <w:sz w:val="28"/>
          <w:szCs w:val="28"/>
        </w:rPr>
        <w:t>По результатам проведенных проверок, в случае выявления нарушений с</w:t>
      </w:r>
      <w:r w:rsidR="00B51511" w:rsidRPr="003871D2">
        <w:rPr>
          <w:sz w:val="28"/>
          <w:szCs w:val="28"/>
        </w:rPr>
        <w:t>о</w:t>
      </w:r>
      <w:r w:rsidR="00B51511" w:rsidRPr="003871D2">
        <w:rPr>
          <w:sz w:val="28"/>
          <w:szCs w:val="28"/>
        </w:rPr>
        <w:t>блюдения сотрудниками Администрации, ответственными за предоставление мун</w:t>
      </w:r>
      <w:r w:rsidR="00B51511" w:rsidRPr="003871D2">
        <w:rPr>
          <w:sz w:val="28"/>
          <w:szCs w:val="28"/>
        </w:rPr>
        <w:t>и</w:t>
      </w:r>
      <w:r w:rsidR="00B51511" w:rsidRPr="003871D2">
        <w:rPr>
          <w:sz w:val="28"/>
          <w:szCs w:val="28"/>
        </w:rPr>
        <w:t>ципальной услуги, положений настоящего Административного регламента виновные лица несут дисциплинарную ответственность в соответствии с действующим зак</w:t>
      </w:r>
      <w:r w:rsidR="00B51511" w:rsidRPr="003871D2">
        <w:rPr>
          <w:sz w:val="28"/>
          <w:szCs w:val="28"/>
        </w:rPr>
        <w:t>о</w:t>
      </w:r>
      <w:r w:rsidR="00B51511" w:rsidRPr="003871D2">
        <w:rPr>
          <w:sz w:val="28"/>
          <w:szCs w:val="28"/>
        </w:rPr>
        <w:t>нодательством Российской Федерации.</w:t>
      </w:r>
    </w:p>
    <w:p w:rsidR="00F16FB1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 </w:t>
      </w:r>
      <w:r w:rsidR="00B51511" w:rsidRPr="003871D2">
        <w:rPr>
          <w:sz w:val="28"/>
          <w:szCs w:val="28"/>
        </w:rPr>
        <w:t>Ответств</w:t>
      </w:r>
      <w:r>
        <w:rPr>
          <w:sz w:val="28"/>
          <w:szCs w:val="28"/>
        </w:rPr>
        <w:t>енные сотрудники Администрации</w:t>
      </w:r>
      <w:r w:rsidR="00B51511" w:rsidRPr="003871D2">
        <w:rPr>
          <w:sz w:val="28"/>
          <w:szCs w:val="28"/>
        </w:rPr>
        <w:t>, предоставляющие услугу, н</w:t>
      </w:r>
      <w:r w:rsidR="00B51511" w:rsidRPr="003871D2">
        <w:rPr>
          <w:sz w:val="28"/>
          <w:szCs w:val="28"/>
        </w:rPr>
        <w:t>е</w:t>
      </w:r>
      <w:r w:rsidR="00B51511" w:rsidRPr="003871D2">
        <w:rPr>
          <w:sz w:val="28"/>
          <w:szCs w:val="28"/>
        </w:rPr>
        <w:t>сут персональную ответственность за действия (бездействие) и за принимаемые р</w:t>
      </w:r>
      <w:r w:rsidR="00B51511" w:rsidRPr="003871D2">
        <w:rPr>
          <w:sz w:val="28"/>
          <w:szCs w:val="28"/>
        </w:rPr>
        <w:t>е</w:t>
      </w:r>
      <w:r w:rsidR="00B51511" w:rsidRPr="003871D2">
        <w:rPr>
          <w:sz w:val="28"/>
          <w:szCs w:val="28"/>
        </w:rPr>
        <w:t>шения, осуществляемые в ходе предоставления муниципальной услуги, в соответс</w:t>
      </w:r>
      <w:r w:rsidR="00B51511" w:rsidRPr="003871D2">
        <w:rPr>
          <w:sz w:val="28"/>
          <w:szCs w:val="28"/>
        </w:rPr>
        <w:t>т</w:t>
      </w:r>
      <w:r w:rsidR="00B51511" w:rsidRPr="003871D2">
        <w:rPr>
          <w:sz w:val="28"/>
          <w:szCs w:val="28"/>
        </w:rPr>
        <w:t>вии с действующим законодательством.</w:t>
      </w:r>
    </w:p>
    <w:p w:rsidR="00F16FB1" w:rsidRDefault="00F16FB1" w:rsidP="00F16FB1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E02E0F" w:rsidP="00F16FB1">
      <w:pPr>
        <w:ind w:firstLine="397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 w:rsidR="00515270" w:rsidRPr="002F72D7">
        <w:rPr>
          <w:b/>
          <w:sz w:val="28"/>
          <w:szCs w:val="28"/>
        </w:rPr>
        <w:t>Требования к порядку и формам контроля за предоставлением муниц</w:t>
      </w:r>
      <w:r w:rsidR="00515270" w:rsidRPr="002F72D7">
        <w:rPr>
          <w:b/>
          <w:sz w:val="28"/>
          <w:szCs w:val="28"/>
        </w:rPr>
        <w:t>и</w:t>
      </w:r>
      <w:r w:rsidR="00515270" w:rsidRPr="002F72D7">
        <w:rPr>
          <w:b/>
          <w:sz w:val="28"/>
          <w:szCs w:val="28"/>
        </w:rPr>
        <w:t>пальной услуги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 </w:t>
      </w:r>
      <w:r w:rsidR="00515270" w:rsidRPr="003871D2">
        <w:rPr>
          <w:sz w:val="28"/>
          <w:szCs w:val="28"/>
        </w:rPr>
        <w:t>При проверке могут рассматриваться все вопросы, связанные с предоста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лением муниципальной услуги. Проверка также может проводиться по конкретному обращению Заявителя.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 </w:t>
      </w:r>
      <w:r w:rsidR="00515270" w:rsidRPr="003871D2">
        <w:rPr>
          <w:sz w:val="28"/>
          <w:szCs w:val="28"/>
        </w:rPr>
        <w:t>В целях предоставления муниципальной услуги в электронной форме А</w:t>
      </w:r>
      <w:r w:rsidR="00515270" w:rsidRPr="003871D2">
        <w:rPr>
          <w:sz w:val="28"/>
          <w:szCs w:val="28"/>
        </w:rPr>
        <w:t>д</w:t>
      </w:r>
      <w:r w:rsidR="00515270" w:rsidRPr="003871D2">
        <w:rPr>
          <w:sz w:val="28"/>
          <w:szCs w:val="28"/>
        </w:rPr>
        <w:t>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 </w:t>
      </w:r>
      <w:r w:rsidR="00515270" w:rsidRPr="003871D2">
        <w:rPr>
          <w:sz w:val="28"/>
          <w:szCs w:val="28"/>
        </w:rPr>
        <w:t>Администрацией должна быть обеспечена возможность Заявителю оценить на ЕПГУ с использованием ПГС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ний) и территориальных органов государственных внебюджетных фондов (их р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гиональных отделений) с учетом качества предоставления ими государственных у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(далее - Правила оценки эффективности).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 </w:t>
      </w:r>
      <w:r w:rsidR="00515270" w:rsidRPr="003871D2">
        <w:rPr>
          <w:sz w:val="28"/>
          <w:szCs w:val="28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муниципал</w:t>
      </w:r>
      <w:r w:rsidR="00515270" w:rsidRPr="003871D2">
        <w:rPr>
          <w:sz w:val="28"/>
          <w:szCs w:val="28"/>
        </w:rPr>
        <w:t>ь</w:t>
      </w:r>
      <w:r w:rsidR="00515270" w:rsidRPr="003871D2">
        <w:rPr>
          <w:sz w:val="28"/>
          <w:szCs w:val="28"/>
        </w:rPr>
        <w:t>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Полученные оценки качества выполнения административных процедур обобщ</w:t>
      </w:r>
      <w:r w:rsidRPr="003871D2">
        <w:rPr>
          <w:sz w:val="28"/>
          <w:szCs w:val="28"/>
        </w:rPr>
        <w:t>а</w:t>
      </w:r>
      <w:r w:rsidRPr="003871D2">
        <w:rPr>
          <w:sz w:val="28"/>
          <w:szCs w:val="28"/>
        </w:rPr>
        <w:t>ются и анализируются с использованием автоматизированной информационной си</w:t>
      </w:r>
      <w:r w:rsidRPr="003871D2">
        <w:rPr>
          <w:sz w:val="28"/>
          <w:szCs w:val="28"/>
        </w:rPr>
        <w:t>с</w:t>
      </w:r>
      <w:r w:rsidRPr="003871D2">
        <w:rPr>
          <w:sz w:val="28"/>
          <w:szCs w:val="28"/>
        </w:rPr>
        <w:t>темы «Информационно-аналитическая система мониторинга качества государстве</w:t>
      </w:r>
      <w:r w:rsidRPr="003871D2">
        <w:rPr>
          <w:sz w:val="28"/>
          <w:szCs w:val="28"/>
        </w:rPr>
        <w:t>н</w:t>
      </w:r>
      <w:r w:rsidRPr="003871D2">
        <w:rPr>
          <w:sz w:val="28"/>
          <w:szCs w:val="28"/>
        </w:rPr>
        <w:t>ных услуг».</w:t>
      </w:r>
    </w:p>
    <w:p w:rsidR="000D450B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2F72D7" w:rsidRDefault="002F72D7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 xml:space="preserve">5. </w:t>
      </w:r>
      <w:r w:rsidR="00515270" w:rsidRPr="002F72D7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</w:t>
      </w:r>
    </w:p>
    <w:p w:rsidR="000D450B" w:rsidRPr="002F72D7" w:rsidRDefault="00515270" w:rsidP="002F72D7">
      <w:pPr>
        <w:ind w:firstLine="397"/>
        <w:contextualSpacing/>
        <w:mirrorIndents/>
        <w:jc w:val="center"/>
        <w:rPr>
          <w:b/>
          <w:sz w:val="28"/>
          <w:szCs w:val="28"/>
        </w:rPr>
      </w:pPr>
      <w:r w:rsidRPr="002F72D7">
        <w:rPr>
          <w:b/>
          <w:sz w:val="28"/>
          <w:szCs w:val="28"/>
        </w:rPr>
        <w:t>услугу, а также его должностных лиц</w:t>
      </w:r>
    </w:p>
    <w:p w:rsidR="000D450B" w:rsidRPr="003871D2" w:rsidRDefault="000D450B" w:rsidP="003871D2">
      <w:pPr>
        <w:ind w:firstLine="397"/>
        <w:contextualSpacing/>
        <w:mirrorIndents/>
        <w:rPr>
          <w:sz w:val="28"/>
          <w:szCs w:val="28"/>
        </w:rPr>
      </w:pP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 </w:t>
      </w:r>
      <w:r w:rsidR="00515270" w:rsidRPr="003871D2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Предметом досудебного (внесудебного) обжалования, в том числе, является: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15270" w:rsidRPr="003871D2">
        <w:rPr>
          <w:sz w:val="28"/>
          <w:szCs w:val="28"/>
        </w:rPr>
        <w:t>нарушение срока регистрации запроса Заявителя о предоставлении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пальной услуги;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нарушение срока предоставления муниципальной услуги;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требование у Заявителя документов, не предусмотренных нормативными пр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вовыми актами Российской Федерации, нормативными правовыми актами Б</w:t>
      </w:r>
      <w:r w:rsidR="00410F3F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отказ в приеме документов, предоставление которых предусмотрено нормати</w:t>
      </w:r>
      <w:r w:rsidR="00515270" w:rsidRPr="003871D2">
        <w:rPr>
          <w:sz w:val="28"/>
          <w:szCs w:val="28"/>
        </w:rPr>
        <w:t>в</w:t>
      </w:r>
      <w:r w:rsidR="00515270" w:rsidRPr="003871D2">
        <w:rPr>
          <w:sz w:val="28"/>
          <w:szCs w:val="28"/>
        </w:rPr>
        <w:t>ными правовыми актами Российской Федерации, нормативными правовыми актами Б</w:t>
      </w:r>
      <w:r w:rsidR="00410F3F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области, муниципальными правовыми актами для предоставления мун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ципальной услуги, у Заявителя;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отказ в предоставлении муниципальной услуги, если основания отказа не пр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="00515270" w:rsidRPr="003871D2">
        <w:rPr>
          <w:sz w:val="28"/>
          <w:szCs w:val="28"/>
        </w:rPr>
        <w:t>ы</w:t>
      </w:r>
      <w:r w:rsidR="00515270" w:rsidRPr="003871D2">
        <w:rPr>
          <w:sz w:val="28"/>
          <w:szCs w:val="28"/>
        </w:rPr>
        <w:t>ми актами Б</w:t>
      </w:r>
      <w:r w:rsidR="00410F3F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области, муниципальными правовыми актами;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тивными правовыми актами Б</w:t>
      </w:r>
      <w:r w:rsidR="00410F3F" w:rsidRPr="003871D2">
        <w:rPr>
          <w:sz w:val="28"/>
          <w:szCs w:val="28"/>
        </w:rPr>
        <w:t>рянской</w:t>
      </w:r>
      <w:r w:rsidR="00515270" w:rsidRPr="003871D2">
        <w:rPr>
          <w:sz w:val="28"/>
          <w:szCs w:val="28"/>
        </w:rPr>
        <w:t xml:space="preserve"> области, муниципальными правовыми актами;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</w:t>
      </w:r>
      <w:r w:rsidR="00515270" w:rsidRPr="003871D2">
        <w:rPr>
          <w:sz w:val="28"/>
          <w:szCs w:val="28"/>
        </w:rPr>
        <w:t>е</w:t>
      </w:r>
      <w:r w:rsidR="00515270" w:rsidRPr="003871D2">
        <w:rPr>
          <w:sz w:val="28"/>
          <w:szCs w:val="28"/>
        </w:rPr>
        <w:t>чаток и ошибок в выданных в результате предоставления муниципальной услуги д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кументах либо нарушение установленного срока таких исправлений;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настоящим Адм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нистративным регламентом.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 </w:t>
      </w:r>
      <w:r w:rsidR="00515270" w:rsidRPr="003871D2">
        <w:rPr>
          <w:sz w:val="28"/>
          <w:szCs w:val="28"/>
        </w:rPr>
        <w:t>Основанием для начала процедуры досудебного (внесудебного) обжалов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ния является обращение Заявителя в письменной форме.</w:t>
      </w:r>
    </w:p>
    <w:p w:rsidR="000D450B" w:rsidRPr="003871D2" w:rsidRDefault="00515270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 </w:t>
      </w:r>
      <w:r w:rsidR="00515270" w:rsidRPr="003871D2">
        <w:rPr>
          <w:sz w:val="28"/>
          <w:szCs w:val="28"/>
        </w:rPr>
        <w:t>Жалоба в письменной форме подается на бумажном носителе, в электро</w:t>
      </w:r>
      <w:r w:rsidR="00515270" w:rsidRPr="003871D2">
        <w:rPr>
          <w:sz w:val="28"/>
          <w:szCs w:val="28"/>
        </w:rPr>
        <w:t>н</w:t>
      </w:r>
      <w:r w:rsidR="00515270" w:rsidRPr="003871D2">
        <w:rPr>
          <w:sz w:val="28"/>
          <w:szCs w:val="28"/>
        </w:rPr>
        <w:t>ной форме: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в </w:t>
      </w:r>
      <w:r w:rsidR="00410F3F" w:rsidRPr="003871D2">
        <w:rPr>
          <w:sz w:val="28"/>
          <w:szCs w:val="28"/>
        </w:rPr>
        <w:t xml:space="preserve">Администрацию </w:t>
      </w:r>
      <w:r w:rsidR="002F72D7">
        <w:rPr>
          <w:sz w:val="28"/>
          <w:szCs w:val="28"/>
        </w:rPr>
        <w:t>Суражского</w:t>
      </w:r>
      <w:r w:rsidR="00410F3F" w:rsidRPr="003871D2">
        <w:rPr>
          <w:sz w:val="28"/>
          <w:szCs w:val="28"/>
        </w:rPr>
        <w:t xml:space="preserve"> района</w:t>
      </w:r>
      <w:r w:rsidR="00515270" w:rsidRPr="003871D2">
        <w:rPr>
          <w:sz w:val="28"/>
          <w:szCs w:val="28"/>
        </w:rPr>
        <w:t>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 xml:space="preserve">в администрацию </w:t>
      </w:r>
      <w:r w:rsidR="002F72D7">
        <w:rPr>
          <w:sz w:val="28"/>
          <w:szCs w:val="28"/>
        </w:rPr>
        <w:t>Суражского</w:t>
      </w:r>
      <w:r w:rsidR="00410F3F" w:rsidRPr="003871D2">
        <w:rPr>
          <w:sz w:val="28"/>
          <w:szCs w:val="28"/>
        </w:rPr>
        <w:t xml:space="preserve"> района</w:t>
      </w:r>
      <w:r w:rsidR="00515270" w:rsidRPr="003871D2">
        <w:rPr>
          <w:sz w:val="28"/>
          <w:szCs w:val="28"/>
        </w:rPr>
        <w:t xml:space="preserve"> на имя главы администрации </w:t>
      </w:r>
      <w:r w:rsidR="002F72D7">
        <w:rPr>
          <w:sz w:val="28"/>
          <w:szCs w:val="28"/>
        </w:rPr>
        <w:t>Суражского</w:t>
      </w:r>
      <w:r w:rsidR="00515270" w:rsidRPr="003871D2">
        <w:rPr>
          <w:sz w:val="28"/>
          <w:szCs w:val="28"/>
        </w:rPr>
        <w:t xml:space="preserve"> района.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 </w:t>
      </w:r>
      <w:r w:rsidR="00515270" w:rsidRPr="003871D2">
        <w:rPr>
          <w:sz w:val="28"/>
          <w:szCs w:val="28"/>
        </w:rPr>
        <w:t>Жалоба может быть направлена по почте, подана через официальный сайт, посредством использования системы досудебного обжалования, через ЕПГУ с и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пользованием ПГС или , а также может быть принята при личном приеме заявителя.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5.1.5 </w:t>
      </w:r>
      <w:r w:rsidR="00515270" w:rsidRPr="003871D2">
        <w:rPr>
          <w:sz w:val="28"/>
          <w:szCs w:val="28"/>
        </w:rPr>
        <w:t>Жалоба должна содержать: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наименование органа, предоставляющего муниципальную услугу, должностн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фамилию, имя, отчество (последнее - при наличии), сведения о месте жительс</w:t>
      </w:r>
      <w:r w:rsidR="00515270" w:rsidRPr="003871D2">
        <w:rPr>
          <w:sz w:val="28"/>
          <w:szCs w:val="28"/>
        </w:rPr>
        <w:t>т</w:t>
      </w:r>
      <w:r w:rsidR="00515270" w:rsidRPr="003871D2">
        <w:rPr>
          <w:sz w:val="28"/>
          <w:szCs w:val="28"/>
        </w:rPr>
        <w:t>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сведения об обжалуемых решениях и действиях (бездействии) органа, предо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lastRenderedPageBreak/>
        <w:t>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270" w:rsidRPr="003871D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="00515270" w:rsidRPr="003871D2">
        <w:rPr>
          <w:sz w:val="28"/>
          <w:szCs w:val="28"/>
        </w:rPr>
        <w:t>у</w:t>
      </w:r>
      <w:r w:rsidR="00515270" w:rsidRPr="003871D2">
        <w:rPr>
          <w:sz w:val="28"/>
          <w:szCs w:val="28"/>
        </w:rPr>
        <w:t>жащего. Заявителем могут быть представлены документы (при наличии), подтве</w:t>
      </w:r>
      <w:r w:rsidR="00515270" w:rsidRPr="003871D2">
        <w:rPr>
          <w:sz w:val="28"/>
          <w:szCs w:val="28"/>
        </w:rPr>
        <w:t>р</w:t>
      </w:r>
      <w:r w:rsidR="00515270" w:rsidRPr="003871D2">
        <w:rPr>
          <w:sz w:val="28"/>
          <w:szCs w:val="28"/>
        </w:rPr>
        <w:t>ждающие доводы заявителя, либо их копии.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5.1.6 </w:t>
      </w:r>
      <w:r w:rsidR="00515270" w:rsidRPr="003871D2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 </w:t>
      </w:r>
      <w:r w:rsidR="00515270" w:rsidRPr="003871D2">
        <w:rPr>
          <w:sz w:val="28"/>
          <w:szCs w:val="28"/>
        </w:rPr>
        <w:t>По результатам рассмотрения жалобы орган, предоставляющий муниц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пальную услугу, принимает одно из следующих решений:</w:t>
      </w:r>
    </w:p>
    <w:p w:rsidR="000D450B" w:rsidRPr="003871D2" w:rsidRDefault="00F16FB1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5270" w:rsidRPr="003871D2">
        <w:rPr>
          <w:sz w:val="28"/>
          <w:szCs w:val="28"/>
        </w:rPr>
        <w:t>удовлетворяет жалобу, в том числе в форме отмены принятого решения, и</w:t>
      </w:r>
      <w:r w:rsidR="00515270" w:rsidRPr="003871D2">
        <w:rPr>
          <w:sz w:val="28"/>
          <w:szCs w:val="28"/>
        </w:rPr>
        <w:t>с</w:t>
      </w:r>
      <w:r w:rsidR="00515270" w:rsidRPr="003871D2">
        <w:rPr>
          <w:sz w:val="28"/>
          <w:szCs w:val="28"/>
        </w:rPr>
        <w:t>правления допущенных органом, предоставляющим муниципальную услугу, опеч</w:t>
      </w:r>
      <w:r w:rsidR="00515270" w:rsidRPr="003871D2">
        <w:rPr>
          <w:sz w:val="28"/>
          <w:szCs w:val="28"/>
        </w:rPr>
        <w:t>а</w:t>
      </w:r>
      <w:r w:rsidR="00515270" w:rsidRPr="003871D2">
        <w:rPr>
          <w:sz w:val="28"/>
          <w:szCs w:val="28"/>
        </w:rPr>
        <w:t>ток и ошибок в выданных в результате предоставления муниципальной услуги д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кументах;</w:t>
      </w:r>
    </w:p>
    <w:p w:rsidR="000D450B" w:rsidRPr="003871D2" w:rsidRDefault="003871D2" w:rsidP="00DD336C">
      <w:pPr>
        <w:ind w:firstLine="397"/>
        <w:contextualSpacing/>
        <w:mirrorIndents/>
        <w:jc w:val="both"/>
        <w:rPr>
          <w:sz w:val="28"/>
          <w:szCs w:val="28"/>
        </w:rPr>
      </w:pPr>
      <w:r w:rsidRPr="003871D2">
        <w:rPr>
          <w:sz w:val="28"/>
          <w:szCs w:val="28"/>
        </w:rPr>
        <w:t xml:space="preserve">2) </w:t>
      </w:r>
      <w:r w:rsidR="00515270" w:rsidRPr="003871D2">
        <w:rPr>
          <w:sz w:val="28"/>
          <w:szCs w:val="28"/>
        </w:rPr>
        <w:t>отказывает в удовлетворении жалобы.</w:t>
      </w:r>
    </w:p>
    <w:p w:rsidR="003871D2" w:rsidRPr="003871D2" w:rsidRDefault="002D2203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5.1.8 </w:t>
      </w:r>
      <w:r w:rsidR="00515270" w:rsidRPr="003871D2">
        <w:rPr>
          <w:sz w:val="28"/>
          <w:szCs w:val="28"/>
        </w:rPr>
        <w:t>Не позднее дня, следующего за днем принятия решения, Заявителю в пис</w:t>
      </w:r>
      <w:r w:rsidR="00515270" w:rsidRPr="003871D2">
        <w:rPr>
          <w:sz w:val="28"/>
          <w:szCs w:val="28"/>
        </w:rPr>
        <w:t>ь</w:t>
      </w:r>
      <w:r w:rsidR="00515270" w:rsidRPr="003871D2">
        <w:rPr>
          <w:sz w:val="28"/>
          <w:szCs w:val="28"/>
        </w:rPr>
        <w:t>менной форме и по желанию Заявителя в электронной форме направляется мотив</w:t>
      </w:r>
      <w:r w:rsidR="00515270" w:rsidRPr="003871D2">
        <w:rPr>
          <w:sz w:val="28"/>
          <w:szCs w:val="28"/>
        </w:rPr>
        <w:t>и</w:t>
      </w:r>
      <w:r w:rsidR="00515270" w:rsidRPr="003871D2">
        <w:rPr>
          <w:sz w:val="28"/>
          <w:szCs w:val="28"/>
        </w:rPr>
        <w:t>рованный ответ о результатах рассмотрения жалобы.</w:t>
      </w:r>
    </w:p>
    <w:p w:rsidR="000D450B" w:rsidRPr="003871D2" w:rsidRDefault="002D2203" w:rsidP="00DD336C">
      <w:pPr>
        <w:ind w:firstLine="39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5.1.9 </w:t>
      </w:r>
      <w:r w:rsidR="00515270" w:rsidRPr="003871D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="00515270" w:rsidRPr="003871D2">
        <w:rPr>
          <w:sz w:val="28"/>
          <w:szCs w:val="28"/>
        </w:rPr>
        <w:t>о</w:t>
      </w:r>
      <w:r w:rsidR="00515270" w:rsidRPr="003871D2">
        <w:rPr>
          <w:sz w:val="28"/>
          <w:szCs w:val="28"/>
        </w:rPr>
        <w:t>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450B" w:rsidRDefault="000D450B">
      <w:pPr>
        <w:jc w:val="both"/>
        <w:rPr>
          <w:sz w:val="28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pStyle w:val="Heading1"/>
        <w:spacing w:before="94"/>
        <w:ind w:left="0" w:right="303"/>
        <w:jc w:val="right"/>
      </w:pPr>
      <w:r>
        <w:lastRenderedPageBreak/>
        <w:t>Приложение</w:t>
      </w:r>
      <w:r>
        <w:rPr>
          <w:spacing w:val="19"/>
        </w:rPr>
        <w:t xml:space="preserve"> </w:t>
      </w:r>
      <w:r>
        <w:t>1</w:t>
      </w:r>
    </w:p>
    <w:p w:rsidR="000D450B" w:rsidRDefault="00515270">
      <w:pPr>
        <w:spacing w:before="163"/>
        <w:ind w:left="1233" w:right="302" w:firstLine="1721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регламенту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«Установка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вывески,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>о</w:t>
      </w:r>
      <w:r>
        <w:rPr>
          <w:b/>
          <w:sz w:val="28"/>
        </w:rPr>
        <w:t>гласование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дизайн-проекта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вывески»</w:t>
      </w:r>
      <w:r>
        <w:rPr>
          <w:b/>
          <w:spacing w:val="11"/>
          <w:sz w:val="28"/>
        </w:rPr>
        <w:t xml:space="preserve"> </w:t>
      </w:r>
    </w:p>
    <w:p w:rsidR="000D450B" w:rsidRDefault="000D450B">
      <w:pPr>
        <w:pStyle w:val="a3"/>
        <w:ind w:left="0" w:firstLine="0"/>
        <w:jc w:val="left"/>
        <w:rPr>
          <w:b/>
          <w:sz w:val="30"/>
        </w:rPr>
      </w:pPr>
    </w:p>
    <w:p w:rsidR="000D450B" w:rsidRDefault="000D450B">
      <w:pPr>
        <w:pStyle w:val="a3"/>
        <w:ind w:left="0" w:firstLine="0"/>
        <w:jc w:val="left"/>
        <w:rPr>
          <w:b/>
          <w:sz w:val="26"/>
        </w:rPr>
      </w:pPr>
    </w:p>
    <w:p w:rsidR="000D450B" w:rsidRDefault="00515270">
      <w:pPr>
        <w:pStyle w:val="Heading1"/>
        <w:ind w:left="454" w:right="526"/>
        <w:jc w:val="center"/>
      </w:pPr>
      <w:r>
        <w:t>Кому: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4738" w:type="dxa"/>
        <w:tblLayout w:type="fixed"/>
        <w:tblLook w:val="01E0"/>
      </w:tblPr>
      <w:tblGrid>
        <w:gridCol w:w="5036"/>
      </w:tblGrid>
      <w:tr w:rsidR="000D450B">
        <w:trPr>
          <w:trHeight w:val="734"/>
        </w:trPr>
        <w:tc>
          <w:tcPr>
            <w:tcW w:w="503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</w:p>
        </w:tc>
      </w:tr>
      <w:tr w:rsidR="000D450B">
        <w:trPr>
          <w:trHeight w:val="736"/>
        </w:trPr>
        <w:tc>
          <w:tcPr>
            <w:tcW w:w="503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37" w:lineRule="auto"/>
              <w:ind w:left="2267" w:right="161" w:hanging="2091"/>
              <w:rPr>
                <w:sz w:val="20"/>
              </w:rPr>
            </w:pPr>
            <w:r>
              <w:rPr>
                <w:sz w:val="20"/>
              </w:rPr>
              <w:t>полное наименование организации – для юридических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лиц)),</w:t>
            </w:r>
          </w:p>
        </w:tc>
      </w:tr>
      <w:tr w:rsidR="000D450B">
        <w:trPr>
          <w:trHeight w:val="681"/>
        </w:trPr>
        <w:tc>
          <w:tcPr>
            <w:tcW w:w="503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846" w:right="852"/>
              <w:jc w:val="center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</w:p>
        </w:tc>
      </w:tr>
      <w:tr w:rsidR="000D450B">
        <w:trPr>
          <w:trHeight w:val="239"/>
        </w:trPr>
        <w:tc>
          <w:tcPr>
            <w:tcW w:w="5036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19" w:lineRule="exact"/>
              <w:ind w:left="846" w:right="85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адрес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электронной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почты)</w:t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3121C1">
      <w:pPr>
        <w:pStyle w:val="a3"/>
        <w:spacing w:before="8"/>
        <w:ind w:left="0" w:firstLine="0"/>
        <w:jc w:val="left"/>
        <w:rPr>
          <w:b/>
          <w:sz w:val="11"/>
        </w:rPr>
      </w:pPr>
      <w:r w:rsidRPr="003121C1">
        <w:pict>
          <v:rect id="_x0000_s2057" style="position:absolute;margin-left:306.55pt;margin-top:8.7pt;width:251.8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3121C1">
      <w:pPr>
        <w:pStyle w:val="a3"/>
        <w:spacing w:before="1"/>
        <w:ind w:left="0" w:firstLine="0"/>
        <w:jc w:val="left"/>
        <w:rPr>
          <w:b/>
          <w:sz w:val="17"/>
        </w:rPr>
      </w:pPr>
      <w:r w:rsidRPr="003121C1">
        <w:pict>
          <v:rect id="_x0000_s2056" style="position:absolute;margin-left:306.55pt;margin-top:11.8pt;width:251.8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0D450B" w:rsidRDefault="00515270">
      <w:pPr>
        <w:spacing w:before="89" w:line="322" w:lineRule="exact"/>
        <w:ind w:left="520" w:right="522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0D450B" w:rsidRDefault="00515270">
      <w:pPr>
        <w:pStyle w:val="Heading1"/>
        <w:ind w:right="524"/>
        <w:jc w:val="center"/>
      </w:pPr>
      <w:r>
        <w:t>на</w:t>
      </w:r>
      <w:r>
        <w:rPr>
          <w:spacing w:val="-7"/>
        </w:rPr>
        <w:t xml:space="preserve"> </w:t>
      </w:r>
      <w:r>
        <w:t>согласование</w:t>
      </w:r>
      <w:r>
        <w:rPr>
          <w:spacing w:val="-8"/>
        </w:rPr>
        <w:t xml:space="preserve"> </w:t>
      </w:r>
      <w:r>
        <w:t>дизайн-проекта</w:t>
      </w:r>
      <w:r>
        <w:rPr>
          <w:spacing w:val="-5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вывески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8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2"/>
        <w:gridCol w:w="5537"/>
      </w:tblGrid>
      <w:tr w:rsidR="000D450B">
        <w:trPr>
          <w:trHeight w:val="265"/>
        </w:trPr>
        <w:tc>
          <w:tcPr>
            <w:tcW w:w="4502" w:type="dxa"/>
          </w:tcPr>
          <w:p w:rsidR="000D450B" w:rsidRDefault="00515270">
            <w:pPr>
              <w:pStyle w:val="TableParagraph"/>
              <w:tabs>
                <w:tab w:val="left" w:pos="1814"/>
                <w:tab w:val="left" w:pos="2354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537" w:type="dxa"/>
          </w:tcPr>
          <w:p w:rsidR="000D450B" w:rsidRDefault="00515270">
            <w:pPr>
              <w:pStyle w:val="TableParagraph"/>
              <w:tabs>
                <w:tab w:val="left" w:pos="5392"/>
              </w:tabs>
              <w:spacing w:line="246" w:lineRule="exact"/>
              <w:ind w:left="1974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0D450B" w:rsidRDefault="00515270">
      <w:pPr>
        <w:spacing w:before="89"/>
        <w:ind w:left="1231" w:right="526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0D450B" w:rsidRDefault="000D450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0D450B" w:rsidRDefault="00515270">
      <w:pPr>
        <w:pStyle w:val="a3"/>
        <w:tabs>
          <w:tab w:val="left" w:pos="840"/>
          <w:tab w:val="left" w:pos="1957"/>
          <w:tab w:val="left" w:pos="10001"/>
        </w:tabs>
        <w:ind w:right="242"/>
        <w:jc w:val="left"/>
      </w:pPr>
      <w:r>
        <w:t>Прошу</w:t>
      </w:r>
      <w:r>
        <w:rPr>
          <w:spacing w:val="16"/>
        </w:rPr>
        <w:t xml:space="preserve"> </w:t>
      </w:r>
      <w:r>
        <w:t>согласовать</w:t>
      </w:r>
      <w:r>
        <w:rPr>
          <w:spacing w:val="19"/>
        </w:rPr>
        <w:t xml:space="preserve"> </w:t>
      </w:r>
      <w:r>
        <w:t>дизайн-проекта</w:t>
      </w:r>
      <w:r>
        <w:rPr>
          <w:spacing w:val="18"/>
        </w:rPr>
        <w:t xml:space="preserve"> </w:t>
      </w:r>
      <w:r>
        <w:t>размещения</w:t>
      </w:r>
      <w:r>
        <w:rPr>
          <w:spacing w:val="18"/>
        </w:rPr>
        <w:t xml:space="preserve"> </w:t>
      </w:r>
      <w:r>
        <w:t>вывески,</w:t>
      </w:r>
      <w:r>
        <w:rPr>
          <w:spacing w:val="17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450B" w:rsidRDefault="00515270">
      <w:pPr>
        <w:pStyle w:val="a3"/>
        <w:tabs>
          <w:tab w:val="left" w:pos="9409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D450B" w:rsidRDefault="00515270">
      <w:pPr>
        <w:pStyle w:val="a3"/>
        <w:tabs>
          <w:tab w:val="left" w:pos="9740"/>
        </w:tabs>
        <w:ind w:right="380" w:firstLine="0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 об организации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организации)</w:t>
      </w:r>
      <w:r>
        <w:rPr>
          <w:u w:val="single"/>
        </w:rPr>
        <w:tab/>
      </w:r>
      <w:r>
        <w:t>.</w:t>
      </w:r>
    </w:p>
    <w:p w:rsidR="000D450B" w:rsidRDefault="000D450B">
      <w:pPr>
        <w:pStyle w:val="a3"/>
        <w:spacing w:before="10"/>
        <w:ind w:left="0" w:firstLine="0"/>
        <w:jc w:val="left"/>
        <w:rPr>
          <w:sz w:val="27"/>
        </w:rPr>
      </w:pPr>
    </w:p>
    <w:p w:rsidR="000D450B" w:rsidRDefault="00515270">
      <w:pPr>
        <w:pStyle w:val="a3"/>
        <w:ind w:left="1010" w:firstLine="0"/>
        <w:jc w:val="left"/>
      </w:pPr>
      <w:r>
        <w:t>Прилагаю:</w:t>
      </w:r>
    </w:p>
    <w:p w:rsidR="000D450B" w:rsidRDefault="00515270">
      <w:pPr>
        <w:pStyle w:val="a5"/>
        <w:numPr>
          <w:ilvl w:val="0"/>
          <w:numId w:val="1"/>
        </w:numPr>
        <w:tabs>
          <w:tab w:val="left" w:pos="1435"/>
        </w:tabs>
        <w:spacing w:before="2"/>
        <w:ind w:right="307" w:firstLine="707"/>
        <w:rPr>
          <w:sz w:val="28"/>
        </w:rPr>
      </w:pPr>
      <w:r>
        <w:rPr>
          <w:sz w:val="28"/>
        </w:rPr>
        <w:t>копию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"/>
          <w:sz w:val="28"/>
        </w:rPr>
        <w:t xml:space="preserve"> </w:t>
      </w:r>
      <w:r>
        <w:rPr>
          <w:sz w:val="28"/>
        </w:rPr>
        <w:t>(для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лица),</w:t>
      </w:r>
      <w:r>
        <w:rPr>
          <w:spacing w:val="6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0D450B" w:rsidRDefault="00515270">
      <w:pPr>
        <w:pStyle w:val="a5"/>
        <w:numPr>
          <w:ilvl w:val="0"/>
          <w:numId w:val="1"/>
        </w:numPr>
        <w:tabs>
          <w:tab w:val="left" w:pos="1435"/>
          <w:tab w:val="left" w:pos="2456"/>
          <w:tab w:val="left" w:pos="4015"/>
          <w:tab w:val="left" w:pos="6468"/>
          <w:tab w:val="left" w:pos="8160"/>
        </w:tabs>
        <w:ind w:right="306" w:firstLine="707"/>
        <w:rPr>
          <w:sz w:val="28"/>
        </w:rPr>
      </w:pPr>
      <w:r>
        <w:rPr>
          <w:sz w:val="28"/>
        </w:rPr>
        <w:t>копию</w:t>
      </w:r>
      <w:r>
        <w:rPr>
          <w:sz w:val="28"/>
        </w:rPr>
        <w:tab/>
        <w:t>документа,</w:t>
      </w:r>
      <w:r>
        <w:rPr>
          <w:sz w:val="28"/>
        </w:rPr>
        <w:tab/>
        <w:t>подтверждающего</w:t>
      </w:r>
      <w:r>
        <w:rPr>
          <w:sz w:val="28"/>
        </w:rPr>
        <w:tab/>
        <w:t>полномочия</w:t>
      </w:r>
      <w:r>
        <w:rPr>
          <w:sz w:val="28"/>
        </w:rPr>
        <w:tab/>
      </w:r>
      <w:r>
        <w:rPr>
          <w:spacing w:val="-1"/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заявителя);</w:t>
      </w:r>
    </w:p>
    <w:p w:rsidR="000D450B" w:rsidRDefault="000D450B">
      <w:pPr>
        <w:rPr>
          <w:sz w:val="28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pStyle w:val="a5"/>
        <w:numPr>
          <w:ilvl w:val="0"/>
          <w:numId w:val="1"/>
        </w:numPr>
        <w:tabs>
          <w:tab w:val="left" w:pos="1435"/>
        </w:tabs>
        <w:spacing w:before="91"/>
        <w:ind w:right="301" w:firstLine="707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>ца),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</w:t>
      </w:r>
      <w:r>
        <w:rPr>
          <w:sz w:val="28"/>
        </w:rPr>
        <w:t>ной регистрации юридического лица в едином 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 юр</w:t>
      </w:r>
      <w:r>
        <w:rPr>
          <w:sz w:val="28"/>
        </w:rPr>
        <w:t>и</w:t>
      </w:r>
      <w:r>
        <w:rPr>
          <w:sz w:val="28"/>
        </w:rPr>
        <w:t>дических лиц и идентификационный номер налогоплательщика,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</w:t>
      </w:r>
      <w:r>
        <w:rPr>
          <w:sz w:val="28"/>
        </w:rPr>
        <w:t>и</w:t>
      </w:r>
      <w:r>
        <w:rPr>
          <w:sz w:val="28"/>
        </w:rPr>
        <w:t>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лицо;</w:t>
      </w:r>
    </w:p>
    <w:p w:rsidR="000D450B" w:rsidRDefault="00515270">
      <w:pPr>
        <w:pStyle w:val="a5"/>
        <w:numPr>
          <w:ilvl w:val="0"/>
          <w:numId w:val="1"/>
        </w:numPr>
        <w:tabs>
          <w:tab w:val="left" w:pos="1435"/>
        </w:tabs>
        <w:spacing w:before="1" w:line="322" w:lineRule="exact"/>
        <w:ind w:left="1434"/>
        <w:rPr>
          <w:sz w:val="28"/>
        </w:rPr>
      </w:pPr>
      <w:r>
        <w:rPr>
          <w:sz w:val="28"/>
        </w:rPr>
        <w:t>дизайн-проект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8"/>
          <w:sz w:val="28"/>
        </w:rPr>
        <w:t xml:space="preserve"> </w:t>
      </w:r>
      <w:r>
        <w:rPr>
          <w:sz w:val="28"/>
        </w:rPr>
        <w:t>вывески;</w:t>
      </w:r>
    </w:p>
    <w:p w:rsidR="000D450B" w:rsidRDefault="00515270">
      <w:pPr>
        <w:pStyle w:val="a5"/>
        <w:numPr>
          <w:ilvl w:val="0"/>
          <w:numId w:val="1"/>
        </w:numPr>
        <w:tabs>
          <w:tab w:val="left" w:pos="1505"/>
        </w:tabs>
        <w:ind w:right="303" w:firstLine="707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а</w:t>
      </w:r>
      <w:r>
        <w:rPr>
          <w:sz w:val="28"/>
        </w:rPr>
        <w:t>нии), на котором предполагается расположение вывески (если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недвижимости).</w:t>
      </w:r>
    </w:p>
    <w:p w:rsidR="000D450B" w:rsidRDefault="000D450B">
      <w:pPr>
        <w:pStyle w:val="a3"/>
        <w:spacing w:before="7"/>
        <w:ind w:left="0" w:firstLine="0"/>
        <w:jc w:val="left"/>
      </w:pPr>
    </w:p>
    <w:p w:rsidR="000D450B" w:rsidRDefault="00515270">
      <w:pPr>
        <w:tabs>
          <w:tab w:val="left" w:pos="8721"/>
        </w:tabs>
        <w:spacing w:before="1"/>
        <w:ind w:left="302"/>
        <w:rPr>
          <w:sz w:val="26"/>
        </w:rPr>
      </w:pPr>
      <w:r>
        <w:rPr>
          <w:b/>
          <w:sz w:val="26"/>
        </w:rPr>
        <w:t>Настоящим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заявлением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D450B" w:rsidRDefault="000D450B">
      <w:pPr>
        <w:pStyle w:val="a3"/>
        <w:ind w:left="0" w:firstLine="0"/>
        <w:jc w:val="left"/>
        <w:rPr>
          <w:sz w:val="20"/>
        </w:rPr>
      </w:pPr>
    </w:p>
    <w:p w:rsidR="000D450B" w:rsidRDefault="003121C1">
      <w:pPr>
        <w:pStyle w:val="a3"/>
        <w:spacing w:before="8"/>
        <w:ind w:left="0" w:firstLine="0"/>
        <w:jc w:val="left"/>
        <w:rPr>
          <w:sz w:val="20"/>
        </w:rPr>
      </w:pPr>
      <w:r w:rsidRPr="003121C1">
        <w:pict>
          <v:rect id="_x0000_s2055" style="position:absolute;margin-left:79.7pt;margin-top:13.85pt;width:492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D450B" w:rsidRDefault="00515270">
      <w:pPr>
        <w:spacing w:line="195" w:lineRule="exact"/>
        <w:ind w:left="519" w:right="52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наличии))</w:t>
      </w:r>
    </w:p>
    <w:p w:rsidR="000D450B" w:rsidRDefault="00515270">
      <w:pPr>
        <w:spacing w:before="184"/>
        <w:ind w:left="302" w:right="307" w:firstLine="252"/>
        <w:jc w:val="both"/>
        <w:rPr>
          <w:b/>
          <w:sz w:val="26"/>
        </w:rPr>
      </w:pPr>
      <w:r>
        <w:rPr>
          <w:b/>
          <w:sz w:val="26"/>
        </w:rPr>
        <w:t>даю согласие на обработку персональных данных (в случае если Заявитель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является физическим лицом), а также согласие представляемого мною лица 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обработку персональных данных (сбор, систематизацию, накопление, хранение,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уточнение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(обновление,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изменение),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использование,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распространение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</w:t>
      </w:r>
      <w:r>
        <w:rPr>
          <w:b/>
          <w:sz w:val="26"/>
        </w:rPr>
        <w:t>с</w:t>
      </w:r>
      <w:r>
        <w:rPr>
          <w:b/>
          <w:sz w:val="26"/>
        </w:rPr>
        <w:t>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передачу),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обезличивание,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блокирование,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уничтожение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обработки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данных в рамках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услуги.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537"/>
        <w:gridCol w:w="283"/>
        <w:gridCol w:w="2410"/>
        <w:gridCol w:w="283"/>
        <w:gridCol w:w="2410"/>
      </w:tblGrid>
      <w:tr w:rsidR="000D450B">
        <w:trPr>
          <w:trHeight w:val="225"/>
        </w:trPr>
        <w:tc>
          <w:tcPr>
            <w:tcW w:w="4537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05" w:lineRule="exact"/>
              <w:ind w:left="431" w:right="432"/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05" w:lineRule="exact"/>
              <w:ind w:left="78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05" w:lineRule="exact"/>
              <w:ind w:left="180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</w:tc>
      </w:tr>
    </w:tbl>
    <w:p w:rsidR="000D450B" w:rsidRDefault="000D450B">
      <w:pPr>
        <w:spacing w:line="205" w:lineRule="exact"/>
        <w:rPr>
          <w:sz w:val="20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pStyle w:val="Heading1"/>
        <w:spacing w:before="94"/>
        <w:ind w:left="0" w:right="303"/>
        <w:jc w:val="right"/>
      </w:pPr>
      <w:r>
        <w:lastRenderedPageBreak/>
        <w:t>Приложение</w:t>
      </w:r>
      <w:r>
        <w:rPr>
          <w:spacing w:val="19"/>
        </w:rPr>
        <w:t xml:space="preserve"> </w:t>
      </w:r>
      <w:r>
        <w:t>2</w:t>
      </w:r>
    </w:p>
    <w:p w:rsidR="000D450B" w:rsidRDefault="00515270">
      <w:pPr>
        <w:spacing w:before="163"/>
        <w:ind w:left="1233" w:right="302" w:firstLine="1721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регламенту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«Установка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вывески,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>о</w:t>
      </w:r>
      <w:r>
        <w:rPr>
          <w:b/>
          <w:sz w:val="28"/>
        </w:rPr>
        <w:t>гласование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дизайн-проекта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вывески»</w:t>
      </w:r>
      <w:r>
        <w:rPr>
          <w:b/>
          <w:spacing w:val="11"/>
          <w:sz w:val="28"/>
        </w:rPr>
        <w:t xml:space="preserve"> 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9856"/>
      </w:tblGrid>
      <w:tr w:rsidR="000D450B">
        <w:trPr>
          <w:trHeight w:val="585"/>
        </w:trPr>
        <w:tc>
          <w:tcPr>
            <w:tcW w:w="9856" w:type="dxa"/>
            <w:tcBorders>
              <w:bottom w:val="single" w:sz="4" w:space="0" w:color="000000"/>
            </w:tcBorders>
          </w:tcPr>
          <w:p w:rsidR="000D450B" w:rsidRDefault="00410F3F">
            <w:pPr>
              <w:pStyle w:val="TableParagraph"/>
              <w:spacing w:before="21"/>
              <w:ind w:left="12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2F72D7">
              <w:rPr>
                <w:b/>
                <w:sz w:val="24"/>
              </w:rPr>
              <w:t>Суражского</w:t>
            </w:r>
            <w:r>
              <w:rPr>
                <w:b/>
                <w:sz w:val="24"/>
              </w:rPr>
              <w:t xml:space="preserve"> района</w:t>
            </w:r>
          </w:p>
        </w:tc>
      </w:tr>
      <w:tr w:rsidR="000D450B">
        <w:trPr>
          <w:trHeight w:val="222"/>
        </w:trPr>
        <w:tc>
          <w:tcPr>
            <w:tcW w:w="9856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03" w:lineRule="exact"/>
              <w:ind w:left="13" w:right="12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согласовании</w:t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673" w:type="dxa"/>
        <w:tblLayout w:type="fixed"/>
        <w:tblLook w:val="01E0"/>
      </w:tblPr>
      <w:tblGrid>
        <w:gridCol w:w="5384"/>
      </w:tblGrid>
      <w:tr w:rsidR="000D450B">
        <w:trPr>
          <w:trHeight w:val="336"/>
        </w:trPr>
        <w:tc>
          <w:tcPr>
            <w:tcW w:w="5384" w:type="dxa"/>
            <w:tcBorders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Кому:</w:t>
            </w: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</w:p>
        </w:tc>
      </w:tr>
    </w:tbl>
    <w:p w:rsidR="000D450B" w:rsidRDefault="003121C1">
      <w:pPr>
        <w:pStyle w:val="a3"/>
        <w:spacing w:before="10"/>
        <w:ind w:left="0" w:firstLine="0"/>
        <w:jc w:val="left"/>
        <w:rPr>
          <w:b/>
          <w:sz w:val="26"/>
        </w:rPr>
      </w:pPr>
      <w:r w:rsidRPr="003121C1">
        <w:pict>
          <v:rect id="_x0000_s2054" style="position:absolute;margin-left:302.6pt;margin-top:17.4pt;width:269.9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0D450B" w:rsidRDefault="00515270">
      <w:pPr>
        <w:pStyle w:val="Heading1"/>
        <w:spacing w:before="89"/>
        <w:ind w:right="520"/>
        <w:jc w:val="center"/>
      </w:pPr>
      <w:r>
        <w:t>СОГЛАСОВАНИЕ</w:t>
      </w:r>
    </w:p>
    <w:p w:rsidR="000D450B" w:rsidRDefault="00515270">
      <w:pPr>
        <w:spacing w:before="3"/>
        <w:ind w:left="520" w:right="522"/>
        <w:jc w:val="center"/>
        <w:rPr>
          <w:b/>
          <w:sz w:val="28"/>
        </w:rPr>
      </w:pPr>
      <w:r>
        <w:rPr>
          <w:b/>
          <w:sz w:val="28"/>
        </w:rPr>
        <w:t>дизайн-проекта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вывески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7"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2"/>
        <w:gridCol w:w="5537"/>
      </w:tblGrid>
      <w:tr w:rsidR="000D450B">
        <w:trPr>
          <w:trHeight w:val="265"/>
        </w:trPr>
        <w:tc>
          <w:tcPr>
            <w:tcW w:w="4502" w:type="dxa"/>
          </w:tcPr>
          <w:p w:rsidR="000D450B" w:rsidRDefault="00515270">
            <w:pPr>
              <w:pStyle w:val="TableParagraph"/>
              <w:tabs>
                <w:tab w:val="left" w:pos="1814"/>
                <w:tab w:val="left" w:pos="2354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537" w:type="dxa"/>
          </w:tcPr>
          <w:p w:rsidR="000D450B" w:rsidRDefault="00515270">
            <w:pPr>
              <w:pStyle w:val="TableParagraph"/>
              <w:tabs>
                <w:tab w:val="left" w:pos="5391"/>
              </w:tabs>
              <w:spacing w:line="246" w:lineRule="exact"/>
              <w:ind w:left="1974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0D450B" w:rsidRDefault="00410F3F">
      <w:pPr>
        <w:pStyle w:val="a3"/>
        <w:spacing w:before="89"/>
        <w:ind w:right="312"/>
      </w:pPr>
      <w:r>
        <w:t xml:space="preserve">Администрация </w:t>
      </w:r>
      <w:r w:rsidR="002F72D7">
        <w:t>Суражского</w:t>
      </w:r>
      <w:r>
        <w:t xml:space="preserve"> района</w:t>
      </w:r>
      <w:r w:rsidR="00515270">
        <w:t xml:space="preserve"> согласовывает</w:t>
      </w:r>
      <w:r w:rsidR="00515270">
        <w:rPr>
          <w:spacing w:val="1"/>
        </w:rPr>
        <w:t xml:space="preserve"> </w:t>
      </w:r>
      <w:r w:rsidR="00515270">
        <w:t>дизайн-проект</w:t>
      </w:r>
      <w:r w:rsidR="00515270">
        <w:rPr>
          <w:spacing w:val="-5"/>
        </w:rPr>
        <w:t xml:space="preserve"> </w:t>
      </w:r>
      <w:r w:rsidR="00515270">
        <w:t>разм</w:t>
      </w:r>
      <w:r w:rsidR="00515270">
        <w:t>е</w:t>
      </w:r>
      <w:r w:rsidR="00515270">
        <w:t>щения вывески.</w:t>
      </w:r>
    </w:p>
    <w:p w:rsidR="000D450B" w:rsidRDefault="000D450B">
      <w:pPr>
        <w:pStyle w:val="a3"/>
        <w:ind w:left="0" w:firstLine="0"/>
        <w:jc w:val="left"/>
      </w:pPr>
    </w:p>
    <w:p w:rsidR="000D450B" w:rsidRDefault="00515270">
      <w:pPr>
        <w:pStyle w:val="a3"/>
        <w:spacing w:line="322" w:lineRule="exact"/>
        <w:ind w:left="1010" w:firstLine="0"/>
        <w:jc w:val="left"/>
      </w:pPr>
      <w:r>
        <w:t>Приложение:</w:t>
      </w:r>
    </w:p>
    <w:p w:rsidR="000D450B" w:rsidRDefault="00515270">
      <w:pPr>
        <w:pStyle w:val="a3"/>
        <w:jc w:val="left"/>
      </w:pPr>
      <w:r>
        <w:t>-</w:t>
      </w:r>
      <w:r>
        <w:rPr>
          <w:spacing w:val="55"/>
        </w:rPr>
        <w:t xml:space="preserve"> </w:t>
      </w:r>
      <w:r>
        <w:t>дизайн-проект</w:t>
      </w:r>
      <w:r>
        <w:rPr>
          <w:spacing w:val="54"/>
        </w:rPr>
        <w:t xml:space="preserve"> </w:t>
      </w:r>
      <w:r>
        <w:t>размещения</w:t>
      </w:r>
      <w:r>
        <w:rPr>
          <w:spacing w:val="58"/>
        </w:rPr>
        <w:t xml:space="preserve"> </w:t>
      </w:r>
      <w:r>
        <w:t>вывески</w:t>
      </w:r>
    </w:p>
    <w:p w:rsidR="000D450B" w:rsidRDefault="000D450B">
      <w:pPr>
        <w:pStyle w:val="a3"/>
        <w:ind w:left="0" w:firstLine="0"/>
        <w:jc w:val="left"/>
        <w:rPr>
          <w:sz w:val="20"/>
        </w:rPr>
      </w:pPr>
    </w:p>
    <w:p w:rsidR="000D450B" w:rsidRDefault="000D450B">
      <w:pPr>
        <w:pStyle w:val="a3"/>
        <w:ind w:left="0" w:firstLine="0"/>
        <w:jc w:val="left"/>
        <w:rPr>
          <w:sz w:val="20"/>
        </w:rPr>
      </w:pPr>
    </w:p>
    <w:p w:rsidR="000D450B" w:rsidRDefault="000D450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537"/>
        <w:gridCol w:w="283"/>
        <w:gridCol w:w="2410"/>
        <w:gridCol w:w="283"/>
        <w:gridCol w:w="2410"/>
      </w:tblGrid>
      <w:tr w:rsidR="000D450B">
        <w:trPr>
          <w:trHeight w:val="1000"/>
        </w:trPr>
        <w:tc>
          <w:tcPr>
            <w:tcW w:w="4537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61" w:lineRule="auto"/>
              <w:ind w:left="431" w:right="435"/>
              <w:jc w:val="center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осуществляющего выдачу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D450B" w:rsidRDefault="00515270">
            <w:pPr>
              <w:pStyle w:val="TableParagraph"/>
              <w:spacing w:line="225" w:lineRule="exact"/>
              <w:ind w:left="431" w:right="432"/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согласовании)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78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  <w:p w:rsidR="000D450B" w:rsidRDefault="000D450B">
            <w:pPr>
              <w:pStyle w:val="TableParagraph"/>
              <w:spacing w:before="10"/>
              <w:rPr>
                <w:sz w:val="25"/>
              </w:rPr>
            </w:pPr>
          </w:p>
          <w:p w:rsidR="000D450B" w:rsidRDefault="00515270">
            <w:pPr>
              <w:pStyle w:val="TableParagraph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  <w:p w:rsidR="000D450B" w:rsidRDefault="00515270">
            <w:pPr>
              <w:pStyle w:val="TableParagraph"/>
              <w:spacing w:before="20" w:line="210" w:lineRule="exact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</w:tr>
    </w:tbl>
    <w:p w:rsidR="000D450B" w:rsidRDefault="000D450B">
      <w:pPr>
        <w:spacing w:line="210" w:lineRule="exact"/>
        <w:jc w:val="center"/>
        <w:rPr>
          <w:sz w:val="20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pStyle w:val="Heading1"/>
        <w:spacing w:before="89"/>
        <w:ind w:left="0" w:right="303"/>
        <w:jc w:val="right"/>
      </w:pPr>
      <w:r>
        <w:lastRenderedPageBreak/>
        <w:t>Приложение</w:t>
      </w:r>
      <w:r>
        <w:rPr>
          <w:spacing w:val="19"/>
        </w:rPr>
        <w:t xml:space="preserve"> </w:t>
      </w:r>
      <w:r>
        <w:t>3</w:t>
      </w:r>
    </w:p>
    <w:p w:rsidR="000D450B" w:rsidRDefault="00515270">
      <w:pPr>
        <w:spacing w:before="160"/>
        <w:ind w:left="1233" w:right="302" w:firstLine="1721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регламенту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«Установка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вывески,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>о</w:t>
      </w:r>
      <w:r>
        <w:rPr>
          <w:b/>
          <w:sz w:val="28"/>
        </w:rPr>
        <w:t>гласование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дизайн-проекта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вывески»</w:t>
      </w:r>
      <w:r>
        <w:rPr>
          <w:b/>
          <w:spacing w:val="11"/>
          <w:sz w:val="28"/>
        </w:rPr>
        <w:t xml:space="preserve"> 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9856"/>
      </w:tblGrid>
      <w:tr w:rsidR="000D450B">
        <w:trPr>
          <w:trHeight w:val="588"/>
        </w:trPr>
        <w:tc>
          <w:tcPr>
            <w:tcW w:w="9856" w:type="dxa"/>
            <w:tcBorders>
              <w:bottom w:val="single" w:sz="4" w:space="0" w:color="000000"/>
            </w:tcBorders>
          </w:tcPr>
          <w:p w:rsidR="000D450B" w:rsidRDefault="004A01D7">
            <w:pPr>
              <w:pStyle w:val="TableParagraph"/>
              <w:spacing w:before="24"/>
              <w:ind w:left="12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2F72D7">
              <w:rPr>
                <w:b/>
                <w:sz w:val="24"/>
              </w:rPr>
              <w:t>Суражского</w:t>
            </w:r>
            <w:r>
              <w:rPr>
                <w:b/>
                <w:sz w:val="24"/>
              </w:rPr>
              <w:t xml:space="preserve"> района</w:t>
            </w:r>
          </w:p>
        </w:tc>
      </w:tr>
      <w:tr w:rsidR="000D450B">
        <w:trPr>
          <w:trHeight w:val="222"/>
        </w:trPr>
        <w:tc>
          <w:tcPr>
            <w:tcW w:w="9856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03" w:lineRule="exact"/>
              <w:ind w:left="7" w:right="12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уполномоченного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10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4673" w:type="dxa"/>
        <w:tblLayout w:type="fixed"/>
        <w:tblLook w:val="01E0"/>
      </w:tblPr>
      <w:tblGrid>
        <w:gridCol w:w="5384"/>
      </w:tblGrid>
      <w:tr w:rsidR="000D450B">
        <w:trPr>
          <w:trHeight w:val="338"/>
        </w:trPr>
        <w:tc>
          <w:tcPr>
            <w:tcW w:w="5384" w:type="dxa"/>
            <w:tcBorders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Кому:</w:t>
            </w: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6"/>
              </w:rPr>
            </w:pP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6"/>
              </w:rPr>
            </w:pPr>
          </w:p>
        </w:tc>
      </w:tr>
      <w:tr w:rsidR="000D450B">
        <w:trPr>
          <w:trHeight w:val="347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6"/>
              </w:rPr>
            </w:pPr>
          </w:p>
        </w:tc>
      </w:tr>
      <w:tr w:rsidR="000D450B">
        <w:trPr>
          <w:trHeight w:val="345"/>
        </w:trPr>
        <w:tc>
          <w:tcPr>
            <w:tcW w:w="5384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</w:p>
        </w:tc>
      </w:tr>
    </w:tbl>
    <w:p w:rsidR="000D450B" w:rsidRDefault="003121C1">
      <w:pPr>
        <w:pStyle w:val="a3"/>
        <w:ind w:left="0" w:firstLine="0"/>
        <w:jc w:val="left"/>
        <w:rPr>
          <w:b/>
          <w:sz w:val="27"/>
        </w:rPr>
      </w:pPr>
      <w:r w:rsidRPr="003121C1">
        <w:pict>
          <v:rect id="_x0000_s2053" style="position:absolute;margin-left:302.6pt;margin-top:17.5pt;width:269.95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0D450B" w:rsidRDefault="00515270">
      <w:pPr>
        <w:pStyle w:val="Heading1"/>
        <w:spacing w:before="89" w:line="322" w:lineRule="exact"/>
        <w:ind w:right="520"/>
        <w:jc w:val="center"/>
      </w:pPr>
      <w:r>
        <w:t>УВЕДОМЛЕНИЕ</w:t>
      </w:r>
    </w:p>
    <w:p w:rsidR="000D450B" w:rsidRDefault="00515270">
      <w:pPr>
        <w:spacing w:line="322" w:lineRule="exact"/>
        <w:ind w:left="520" w:right="52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0D450B" w:rsidRDefault="00515270">
      <w:pPr>
        <w:pStyle w:val="Heading1"/>
        <w:ind w:right="522"/>
        <w:jc w:val="center"/>
      </w:pPr>
      <w:r>
        <w:t>по</w:t>
      </w:r>
      <w:r>
        <w:rPr>
          <w:spacing w:val="-10"/>
        </w:rPr>
        <w:t xml:space="preserve"> </w:t>
      </w:r>
      <w:r>
        <w:t>установке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вывески,</w:t>
      </w:r>
      <w:r>
        <w:rPr>
          <w:spacing w:val="-11"/>
        </w:rPr>
        <w:t xml:space="preserve"> </w:t>
      </w:r>
      <w:r>
        <w:t>согласованию</w:t>
      </w:r>
      <w:r>
        <w:rPr>
          <w:spacing w:val="-12"/>
        </w:rPr>
        <w:t xml:space="preserve"> </w:t>
      </w:r>
      <w:r>
        <w:t>дизайн-проекта</w:t>
      </w:r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вывески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9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2"/>
        <w:gridCol w:w="5536"/>
      </w:tblGrid>
      <w:tr w:rsidR="000D450B">
        <w:trPr>
          <w:trHeight w:val="265"/>
        </w:trPr>
        <w:tc>
          <w:tcPr>
            <w:tcW w:w="4502" w:type="dxa"/>
          </w:tcPr>
          <w:p w:rsidR="000D450B" w:rsidRDefault="00515270">
            <w:pPr>
              <w:pStyle w:val="TableParagraph"/>
              <w:tabs>
                <w:tab w:val="left" w:pos="1814"/>
                <w:tab w:val="left" w:pos="2354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536" w:type="dxa"/>
          </w:tcPr>
          <w:p w:rsidR="000D450B" w:rsidRDefault="00515270">
            <w:pPr>
              <w:pStyle w:val="TableParagraph"/>
              <w:tabs>
                <w:tab w:val="left" w:pos="5391"/>
              </w:tabs>
              <w:spacing w:line="246" w:lineRule="exact"/>
              <w:ind w:left="1974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0D450B" w:rsidRDefault="004A01D7" w:rsidP="002D2203">
      <w:pPr>
        <w:pStyle w:val="a3"/>
        <w:spacing w:before="89"/>
        <w:ind w:right="299"/>
      </w:pPr>
      <w:r>
        <w:t xml:space="preserve">Администрация </w:t>
      </w:r>
      <w:r w:rsidR="002F72D7">
        <w:t>Суражского</w:t>
      </w:r>
      <w:r>
        <w:t xml:space="preserve"> района</w:t>
      </w:r>
      <w:r w:rsidR="00515270">
        <w:t xml:space="preserve"> уведомляет об</w:t>
      </w:r>
      <w:r w:rsidR="00515270">
        <w:rPr>
          <w:spacing w:val="1"/>
        </w:rPr>
        <w:t xml:space="preserve"> </w:t>
      </w:r>
      <w:r w:rsidR="00515270">
        <w:t>отказе</w:t>
      </w:r>
      <w:r w:rsidR="00515270">
        <w:rPr>
          <w:spacing w:val="1"/>
        </w:rPr>
        <w:t xml:space="preserve"> </w:t>
      </w:r>
      <w:r w:rsidR="00515270">
        <w:t>в</w:t>
      </w:r>
      <w:r w:rsidR="00515270">
        <w:rPr>
          <w:spacing w:val="1"/>
        </w:rPr>
        <w:t xml:space="preserve"> </w:t>
      </w:r>
      <w:r w:rsidR="00515270">
        <w:t>согласовании</w:t>
      </w:r>
      <w:r w:rsidR="00515270">
        <w:rPr>
          <w:spacing w:val="1"/>
        </w:rPr>
        <w:t xml:space="preserve"> </w:t>
      </w:r>
      <w:r w:rsidR="00515270">
        <w:t>дизайн</w:t>
      </w:r>
      <w:r w:rsidR="002D2203">
        <w:t xml:space="preserve"> </w:t>
      </w:r>
      <w:r w:rsidR="00515270">
        <w:t>-</w:t>
      </w:r>
      <w:r w:rsidR="002D2203">
        <w:t xml:space="preserve"> </w:t>
      </w:r>
      <w:r w:rsidR="00515270">
        <w:t>проекта</w:t>
      </w:r>
      <w:r w:rsidR="00515270">
        <w:rPr>
          <w:spacing w:val="1"/>
        </w:rPr>
        <w:t xml:space="preserve"> </w:t>
      </w:r>
      <w:r w:rsidR="00515270">
        <w:t>размещения</w:t>
      </w:r>
      <w:r w:rsidR="00515270">
        <w:rPr>
          <w:spacing w:val="1"/>
        </w:rPr>
        <w:t xml:space="preserve"> </w:t>
      </w:r>
      <w:r w:rsidR="00515270">
        <w:t>вывески</w:t>
      </w:r>
      <w:r w:rsidR="00515270">
        <w:rPr>
          <w:spacing w:val="1"/>
        </w:rPr>
        <w:t xml:space="preserve"> </w:t>
      </w:r>
      <w:r w:rsidR="00515270">
        <w:t>на</w:t>
      </w:r>
      <w:r w:rsidR="00515270">
        <w:rPr>
          <w:spacing w:val="1"/>
        </w:rPr>
        <w:t xml:space="preserve"> </w:t>
      </w:r>
      <w:r w:rsidR="00515270">
        <w:t>основании</w:t>
      </w:r>
      <w:r w:rsidR="00515270">
        <w:rPr>
          <w:spacing w:val="1"/>
        </w:rPr>
        <w:t xml:space="preserve"> </w:t>
      </w:r>
      <w:r w:rsidR="00515270">
        <w:t>следующего</w:t>
      </w:r>
      <w:r w:rsidR="00515270">
        <w:rPr>
          <w:spacing w:val="-1"/>
        </w:rPr>
        <w:t xml:space="preserve"> </w:t>
      </w:r>
      <w:r w:rsidR="00515270">
        <w:t>(указывается одно</w:t>
      </w:r>
      <w:r w:rsidR="00515270">
        <w:rPr>
          <w:spacing w:val="-3"/>
        </w:rPr>
        <w:t xml:space="preserve"> </w:t>
      </w:r>
      <w:r w:rsidR="00515270">
        <w:t>или несколько оснований из</w:t>
      </w:r>
      <w:r w:rsidR="00515270">
        <w:rPr>
          <w:spacing w:val="1"/>
        </w:rPr>
        <w:t xml:space="preserve"> </w:t>
      </w:r>
      <w:r w:rsidR="00515270">
        <w:t>указанных в</w:t>
      </w:r>
      <w:r w:rsidR="00515270">
        <w:rPr>
          <w:spacing w:val="1"/>
        </w:rPr>
        <w:t xml:space="preserve"> </w:t>
      </w:r>
      <w:r w:rsidR="00515270">
        <w:t>пункте</w:t>
      </w:r>
      <w:r w:rsidR="002D2203">
        <w:t xml:space="preserve"> </w:t>
      </w:r>
      <w:r w:rsidR="00515270">
        <w:t>2.7</w:t>
      </w:r>
      <w:r w:rsidR="00515270">
        <w:rPr>
          <w:spacing w:val="-10"/>
        </w:rPr>
        <w:t xml:space="preserve"> </w:t>
      </w:r>
      <w:r w:rsidR="00515270">
        <w:t>Административного</w:t>
      </w:r>
      <w:r w:rsidR="00515270">
        <w:rPr>
          <w:spacing w:val="-8"/>
        </w:rPr>
        <w:t xml:space="preserve"> </w:t>
      </w:r>
      <w:r w:rsidR="00515270">
        <w:t>регламента):</w:t>
      </w:r>
    </w:p>
    <w:p w:rsidR="000D450B" w:rsidRDefault="003121C1">
      <w:pPr>
        <w:pStyle w:val="a3"/>
        <w:spacing w:before="8"/>
        <w:ind w:left="0" w:firstLine="0"/>
        <w:jc w:val="left"/>
        <w:rPr>
          <w:sz w:val="23"/>
        </w:rPr>
      </w:pPr>
      <w:r w:rsidRPr="003121C1">
        <w:pict>
          <v:shape id="_x0000_s2052" style="position:absolute;margin-left:85.1pt;margin-top:15.9pt;width:476.15pt;height:.1pt;z-index:-15725568;mso-wrap-distance-left:0;mso-wrap-distance-right:0;mso-position-horizontal-relative:page" coordorigin="1702,318" coordsize="9523,0" o:spt="100" adj="0,,0" path="m1702,318r4899,m6606,318r46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3121C1">
        <w:pict>
          <v:shape id="_x0000_s2051" style="position:absolute;margin-left:85.1pt;margin-top:32pt;width:462.15pt;height:.1pt;z-index:-15725056;mso-wrap-distance-left:0;mso-wrap-distance-right:0;mso-position-horizontal-relative:page" coordorigin="1702,640" coordsize="9243,0" o:spt="100" adj="0,,0" path="m1702,640r4899,m6606,640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D450B" w:rsidRDefault="000D450B">
      <w:pPr>
        <w:pStyle w:val="a3"/>
        <w:ind w:left="0" w:firstLine="0"/>
        <w:jc w:val="left"/>
        <w:rPr>
          <w:sz w:val="21"/>
        </w:rPr>
      </w:pPr>
    </w:p>
    <w:p w:rsidR="000D450B" w:rsidRDefault="000D450B">
      <w:pPr>
        <w:pStyle w:val="a3"/>
        <w:ind w:left="0" w:firstLine="0"/>
        <w:jc w:val="left"/>
        <w:rPr>
          <w:sz w:val="18"/>
        </w:rPr>
      </w:pPr>
    </w:p>
    <w:p w:rsidR="000D450B" w:rsidRDefault="00515270">
      <w:pPr>
        <w:pStyle w:val="Heading1"/>
        <w:spacing w:before="89"/>
        <w:ind w:left="302" w:right="303" w:firstLine="707"/>
        <w:jc w:val="both"/>
      </w:pP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о</w:t>
      </w:r>
      <w:r>
        <w:t>вторном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</w:t>
      </w:r>
      <w:r>
        <w:t>а</w:t>
      </w:r>
      <w:r>
        <w:t>тацию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537"/>
        <w:gridCol w:w="283"/>
        <w:gridCol w:w="2410"/>
        <w:gridCol w:w="283"/>
        <w:gridCol w:w="2410"/>
      </w:tblGrid>
      <w:tr w:rsidR="000D450B">
        <w:trPr>
          <w:trHeight w:val="1000"/>
        </w:trPr>
        <w:tc>
          <w:tcPr>
            <w:tcW w:w="4537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61" w:lineRule="auto"/>
              <w:ind w:left="431" w:right="435"/>
              <w:jc w:val="center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осуществляющего выдачу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0D450B" w:rsidRDefault="00515270">
            <w:pPr>
              <w:pStyle w:val="TableParagraph"/>
              <w:spacing w:line="225" w:lineRule="exact"/>
              <w:ind w:left="431" w:right="432"/>
              <w:jc w:val="center"/>
              <w:rPr>
                <w:sz w:val="20"/>
              </w:rPr>
            </w:pPr>
            <w:r>
              <w:rPr>
                <w:sz w:val="20"/>
              </w:rPr>
              <w:t>согласовании)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78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  <w:p w:rsidR="000D450B" w:rsidRDefault="000D450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D450B" w:rsidRDefault="00515270">
            <w:pPr>
              <w:pStyle w:val="TableParagraph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  <w:p w:rsidR="000D450B" w:rsidRDefault="00515270">
            <w:pPr>
              <w:pStyle w:val="TableParagraph"/>
              <w:spacing w:before="20" w:line="210" w:lineRule="exact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</w:tr>
    </w:tbl>
    <w:p w:rsidR="000D450B" w:rsidRDefault="000D450B">
      <w:pPr>
        <w:spacing w:line="210" w:lineRule="exact"/>
        <w:jc w:val="center"/>
        <w:rPr>
          <w:sz w:val="20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spacing w:before="94"/>
        <w:ind w:right="30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4</w:t>
      </w:r>
    </w:p>
    <w:p w:rsidR="000D450B" w:rsidRDefault="00515270" w:rsidP="004A01D7">
      <w:pPr>
        <w:pStyle w:val="Heading1"/>
        <w:spacing w:before="163"/>
        <w:ind w:left="1233" w:right="302" w:firstLine="1721"/>
        <w:jc w:val="right"/>
        <w:rPr>
          <w:b w:val="0"/>
          <w:sz w:val="20"/>
        </w:rPr>
      </w:pPr>
      <w:r>
        <w:t>к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6"/>
        </w:rPr>
        <w:t xml:space="preserve"> </w:t>
      </w:r>
      <w:r>
        <w:t>регламенту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«Установка</w:t>
      </w:r>
      <w:r>
        <w:rPr>
          <w:spacing w:val="11"/>
        </w:rPr>
        <w:t xml:space="preserve"> </w:t>
      </w:r>
      <w:r>
        <w:t>информационной</w:t>
      </w:r>
      <w:r>
        <w:rPr>
          <w:spacing w:val="7"/>
        </w:rPr>
        <w:t xml:space="preserve"> </w:t>
      </w:r>
      <w:r>
        <w:t>вывески,</w:t>
      </w:r>
      <w:r>
        <w:rPr>
          <w:spacing w:val="1"/>
        </w:rPr>
        <w:t xml:space="preserve"> </w:t>
      </w:r>
      <w:r>
        <w:t>с</w:t>
      </w:r>
      <w:r>
        <w:t>о</w:t>
      </w:r>
      <w:r>
        <w:t>гласование</w:t>
      </w:r>
      <w:r>
        <w:rPr>
          <w:spacing w:val="12"/>
        </w:rPr>
        <w:t xml:space="preserve"> </w:t>
      </w:r>
      <w:r>
        <w:t>дизайн-проекта</w:t>
      </w:r>
      <w:r>
        <w:rPr>
          <w:spacing w:val="14"/>
        </w:rPr>
        <w:t xml:space="preserve"> </w:t>
      </w:r>
      <w:r>
        <w:t>размещения</w:t>
      </w:r>
      <w:r>
        <w:rPr>
          <w:spacing w:val="14"/>
        </w:rPr>
        <w:t xml:space="preserve"> </w:t>
      </w:r>
      <w:r>
        <w:t>вывески»</w:t>
      </w:r>
      <w:r>
        <w:rPr>
          <w:spacing w:val="11"/>
        </w:rPr>
        <w:t xml:space="preserve"> 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01" w:type="dxa"/>
        <w:tblLayout w:type="fixed"/>
        <w:tblLook w:val="01E0"/>
      </w:tblPr>
      <w:tblGrid>
        <w:gridCol w:w="9856"/>
      </w:tblGrid>
      <w:tr w:rsidR="000D450B">
        <w:trPr>
          <w:trHeight w:val="585"/>
        </w:trPr>
        <w:tc>
          <w:tcPr>
            <w:tcW w:w="9856" w:type="dxa"/>
            <w:tcBorders>
              <w:bottom w:val="single" w:sz="4" w:space="0" w:color="000000"/>
            </w:tcBorders>
          </w:tcPr>
          <w:p w:rsidR="000D450B" w:rsidRDefault="004A01D7" w:rsidP="004A01D7">
            <w:pPr>
              <w:pStyle w:val="TableParagraph"/>
              <w:spacing w:before="21"/>
              <w:ind w:left="12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r w:rsidR="002F72D7">
              <w:rPr>
                <w:b/>
                <w:sz w:val="24"/>
              </w:rPr>
              <w:t>Суражского</w:t>
            </w:r>
            <w:r>
              <w:rPr>
                <w:b/>
                <w:sz w:val="24"/>
              </w:rPr>
              <w:t xml:space="preserve"> района</w:t>
            </w:r>
          </w:p>
        </w:tc>
      </w:tr>
      <w:tr w:rsidR="000D450B">
        <w:trPr>
          <w:trHeight w:val="40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12" w:right="12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0D450B">
        <w:trPr>
          <w:trHeight w:val="756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D450B" w:rsidRDefault="00515270">
            <w:pPr>
              <w:pStyle w:val="TableParagraph"/>
              <w:ind w:left="123" w:right="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Кому:</w:t>
            </w:r>
          </w:p>
        </w:tc>
      </w:tr>
      <w:tr w:rsidR="000D450B">
        <w:trPr>
          <w:trHeight w:val="34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819" w:right="12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</w:tr>
      <w:tr w:rsidR="000D450B">
        <w:trPr>
          <w:trHeight w:val="34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0D450B">
            <w:pPr>
              <w:pStyle w:val="TableParagraph"/>
              <w:rPr>
                <w:sz w:val="24"/>
              </w:rPr>
            </w:pPr>
          </w:p>
        </w:tc>
      </w:tr>
      <w:tr w:rsidR="000D450B">
        <w:trPr>
          <w:trHeight w:val="347"/>
        </w:trPr>
        <w:tc>
          <w:tcPr>
            <w:tcW w:w="9856" w:type="dxa"/>
            <w:tcBorders>
              <w:top w:val="single" w:sz="4" w:space="0" w:color="000000"/>
              <w:bottom w:val="single" w:sz="4" w:space="0" w:color="000000"/>
            </w:tcBorders>
          </w:tcPr>
          <w:p w:rsidR="000D450B" w:rsidRDefault="00515270">
            <w:pPr>
              <w:pStyle w:val="TableParagraph"/>
              <w:spacing w:line="270" w:lineRule="exact"/>
              <w:ind w:left="441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</w:p>
        </w:tc>
      </w:tr>
    </w:tbl>
    <w:p w:rsidR="000D450B" w:rsidRDefault="003121C1">
      <w:pPr>
        <w:pStyle w:val="a3"/>
        <w:spacing w:before="10"/>
        <w:ind w:left="0" w:firstLine="0"/>
        <w:jc w:val="left"/>
        <w:rPr>
          <w:b/>
          <w:sz w:val="26"/>
        </w:rPr>
      </w:pPr>
      <w:r w:rsidRPr="003121C1">
        <w:pict>
          <v:rect id="_x0000_s2050" style="position:absolute;margin-left:294.15pt;margin-top:17.4pt;width:278.35pt;height:.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D450B" w:rsidRDefault="00515270">
      <w:pPr>
        <w:spacing w:before="89" w:line="322" w:lineRule="exact"/>
        <w:ind w:left="520" w:right="520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0D450B" w:rsidRDefault="00515270">
      <w:pPr>
        <w:pStyle w:val="Heading1"/>
        <w:ind w:right="524"/>
        <w:jc w:val="center"/>
      </w:pP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приеме</w:t>
      </w:r>
      <w:r>
        <w:rPr>
          <w:spacing w:val="-13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</w:t>
      </w:r>
      <w:r>
        <w:t>и</w:t>
      </w:r>
      <w:r>
        <w:t>ципальной</w:t>
      </w:r>
      <w:r>
        <w:rPr>
          <w:spacing w:val="-2"/>
        </w:rPr>
        <w:t xml:space="preserve"> </w:t>
      </w:r>
      <w:r>
        <w:t>услуги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9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502"/>
        <w:gridCol w:w="5536"/>
      </w:tblGrid>
      <w:tr w:rsidR="000D450B">
        <w:trPr>
          <w:trHeight w:val="265"/>
        </w:trPr>
        <w:tc>
          <w:tcPr>
            <w:tcW w:w="4502" w:type="dxa"/>
          </w:tcPr>
          <w:p w:rsidR="000D450B" w:rsidRDefault="00515270">
            <w:pPr>
              <w:pStyle w:val="TableParagraph"/>
              <w:tabs>
                <w:tab w:val="left" w:pos="1814"/>
                <w:tab w:val="left" w:pos="2354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5536" w:type="dxa"/>
          </w:tcPr>
          <w:p w:rsidR="000D450B" w:rsidRDefault="00515270">
            <w:pPr>
              <w:pStyle w:val="TableParagraph"/>
              <w:tabs>
                <w:tab w:val="left" w:pos="5391"/>
              </w:tabs>
              <w:spacing w:line="246" w:lineRule="exact"/>
              <w:ind w:left="1974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0D450B" w:rsidRDefault="00515270">
      <w:pPr>
        <w:pStyle w:val="a3"/>
        <w:tabs>
          <w:tab w:val="left" w:pos="9198"/>
        </w:tabs>
        <w:spacing w:before="89" w:line="259" w:lineRule="auto"/>
        <w:ind w:right="298" w:firstLine="566"/>
      </w:pPr>
      <w:r>
        <w:t>На основании поступившего запроса принято решение об отказе в приеме</w:t>
      </w:r>
      <w:r>
        <w:rPr>
          <w:spacing w:val="1"/>
        </w:rPr>
        <w:t xml:space="preserve"> </w:t>
      </w:r>
      <w:r>
        <w:t xml:space="preserve">документов,    </w:t>
      </w:r>
      <w:r>
        <w:rPr>
          <w:spacing w:val="1"/>
        </w:rPr>
        <w:t xml:space="preserve"> </w:t>
      </w:r>
      <w:r>
        <w:t xml:space="preserve">необходимых    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 xml:space="preserve">предоставления    </w:t>
      </w:r>
      <w:r>
        <w:rPr>
          <w:spacing w:val="1"/>
        </w:rPr>
        <w:t xml:space="preserve"> </w:t>
      </w:r>
      <w:r>
        <w:t xml:space="preserve">услуги   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</w:t>
      </w:r>
      <w:r>
        <w:t>а</w:t>
      </w:r>
      <w:r>
        <w:t>нии:</w:t>
      </w:r>
      <w:r>
        <w:rPr>
          <w:u w:val="single"/>
        </w:rPr>
        <w:tab/>
      </w:r>
      <w:r>
        <w:t>.</w:t>
      </w:r>
    </w:p>
    <w:p w:rsidR="000D450B" w:rsidRDefault="00515270" w:rsidP="004A01D7">
      <w:pPr>
        <w:pStyle w:val="a3"/>
        <w:spacing w:before="159"/>
        <w:ind w:left="1010" w:firstLine="0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D2203">
        <w:rPr>
          <w:u w:val="single"/>
        </w:rPr>
        <w:t xml:space="preserve">                                                      _</w:t>
      </w:r>
      <w:r>
        <w:t>.</w:t>
      </w:r>
    </w:p>
    <w:p w:rsidR="000D450B" w:rsidRDefault="00515270">
      <w:pPr>
        <w:spacing w:before="26"/>
        <w:ind w:left="518" w:right="526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</w:p>
    <w:p w:rsidR="000D450B" w:rsidRDefault="00515270" w:rsidP="004A01D7">
      <w:pPr>
        <w:spacing w:before="20"/>
        <w:ind w:left="514" w:right="526"/>
        <w:jc w:val="center"/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D450B" w:rsidRDefault="00515270">
      <w:pPr>
        <w:pStyle w:val="a3"/>
        <w:spacing w:before="196" w:line="259" w:lineRule="auto"/>
        <w:ind w:right="305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</w:t>
      </w:r>
      <w:r>
        <w:t>е</w:t>
      </w:r>
      <w:r>
        <w:t>ний.</w:t>
      </w:r>
    </w:p>
    <w:p w:rsidR="000D450B" w:rsidRDefault="000D450B">
      <w:pPr>
        <w:pStyle w:val="a3"/>
        <w:ind w:left="0" w:firstLine="0"/>
        <w:jc w:val="left"/>
        <w:rPr>
          <w:sz w:val="20"/>
        </w:rPr>
      </w:pPr>
    </w:p>
    <w:p w:rsidR="000D450B" w:rsidRDefault="000D450B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67" w:type="dxa"/>
        <w:tblLayout w:type="fixed"/>
        <w:tblLook w:val="01E0"/>
      </w:tblPr>
      <w:tblGrid>
        <w:gridCol w:w="4537"/>
        <w:gridCol w:w="283"/>
        <w:gridCol w:w="2410"/>
        <w:gridCol w:w="283"/>
        <w:gridCol w:w="2410"/>
      </w:tblGrid>
      <w:tr w:rsidR="000D450B">
        <w:trPr>
          <w:trHeight w:val="1000"/>
        </w:trPr>
        <w:tc>
          <w:tcPr>
            <w:tcW w:w="4537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before="72" w:line="261" w:lineRule="auto"/>
              <w:ind w:left="722" w:right="430" w:hanging="291"/>
              <w:rPr>
                <w:sz w:val="20"/>
              </w:rPr>
            </w:pPr>
            <w:r>
              <w:rPr>
                <w:sz w:val="20"/>
              </w:rPr>
              <w:t>(должность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787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283" w:type="dxa"/>
          </w:tcPr>
          <w:p w:rsidR="000D450B" w:rsidRDefault="000D450B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0D450B" w:rsidRDefault="00515270">
            <w:pPr>
              <w:pStyle w:val="TableParagraph"/>
              <w:spacing w:line="223" w:lineRule="exact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(расшифровка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подписи)</w:t>
            </w:r>
          </w:p>
          <w:p w:rsidR="000D450B" w:rsidRDefault="000D450B">
            <w:pPr>
              <w:pStyle w:val="TableParagraph"/>
              <w:spacing w:before="10"/>
              <w:rPr>
                <w:sz w:val="25"/>
              </w:rPr>
            </w:pPr>
          </w:p>
          <w:p w:rsidR="000D450B" w:rsidRDefault="00515270">
            <w:pPr>
              <w:pStyle w:val="TableParagraph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  <w:p w:rsidR="000D450B" w:rsidRDefault="00515270">
            <w:pPr>
              <w:pStyle w:val="TableParagraph"/>
              <w:spacing w:before="20" w:line="210" w:lineRule="exact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печати)</w:t>
            </w:r>
          </w:p>
        </w:tc>
      </w:tr>
    </w:tbl>
    <w:p w:rsidR="000D450B" w:rsidRDefault="000D450B">
      <w:pPr>
        <w:spacing w:line="210" w:lineRule="exact"/>
        <w:jc w:val="center"/>
        <w:rPr>
          <w:sz w:val="20"/>
        </w:rPr>
        <w:sectPr w:rsidR="000D450B">
          <w:pgSz w:w="11910" w:h="16840"/>
          <w:pgMar w:top="1140" w:right="260" w:bottom="280" w:left="1400" w:header="749" w:footer="0" w:gutter="0"/>
          <w:cols w:space="720"/>
        </w:sectPr>
      </w:pPr>
    </w:p>
    <w:p w:rsidR="000D450B" w:rsidRDefault="00515270">
      <w:pPr>
        <w:pStyle w:val="Heading1"/>
        <w:spacing w:before="94"/>
        <w:ind w:left="0" w:right="303"/>
        <w:jc w:val="right"/>
      </w:pPr>
      <w:r>
        <w:lastRenderedPageBreak/>
        <w:t>Приложение</w:t>
      </w:r>
      <w:r>
        <w:rPr>
          <w:spacing w:val="19"/>
        </w:rPr>
        <w:t xml:space="preserve"> </w:t>
      </w:r>
      <w:r>
        <w:t>5</w:t>
      </w:r>
    </w:p>
    <w:p w:rsidR="000D450B" w:rsidRDefault="00515270">
      <w:pPr>
        <w:spacing w:before="163"/>
        <w:ind w:left="1233" w:right="302" w:firstLine="1721"/>
        <w:jc w:val="right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регламенту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«Установка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информационной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вывески,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>о</w:t>
      </w:r>
      <w:r>
        <w:rPr>
          <w:b/>
          <w:sz w:val="28"/>
        </w:rPr>
        <w:t>гласование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дизайн-проекта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размещения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вывески»</w:t>
      </w:r>
      <w:r>
        <w:rPr>
          <w:b/>
          <w:spacing w:val="11"/>
          <w:sz w:val="28"/>
        </w:rPr>
        <w:t xml:space="preserve"> </w:t>
      </w:r>
    </w:p>
    <w:p w:rsidR="000D450B" w:rsidRDefault="000D450B">
      <w:pPr>
        <w:pStyle w:val="a3"/>
        <w:ind w:left="0" w:firstLine="0"/>
        <w:jc w:val="left"/>
        <w:rPr>
          <w:b/>
          <w:sz w:val="30"/>
        </w:rPr>
      </w:pPr>
    </w:p>
    <w:p w:rsidR="000D450B" w:rsidRDefault="000D450B">
      <w:pPr>
        <w:pStyle w:val="a3"/>
        <w:ind w:left="0" w:firstLine="0"/>
        <w:jc w:val="left"/>
        <w:rPr>
          <w:b/>
          <w:sz w:val="26"/>
        </w:rPr>
      </w:pPr>
    </w:p>
    <w:p w:rsidR="000D450B" w:rsidRDefault="00515270">
      <w:pPr>
        <w:pStyle w:val="Heading1"/>
        <w:spacing w:line="322" w:lineRule="exact"/>
        <w:ind w:right="521"/>
        <w:jc w:val="center"/>
      </w:pPr>
      <w:r>
        <w:t>БЛОК-СХЕМА</w:t>
      </w:r>
    </w:p>
    <w:p w:rsidR="000D450B" w:rsidRDefault="00515270">
      <w:pPr>
        <w:ind w:left="520" w:right="526"/>
        <w:jc w:val="center"/>
        <w:rPr>
          <w:b/>
          <w:sz w:val="28"/>
        </w:rPr>
      </w:pPr>
      <w:r>
        <w:rPr>
          <w:b/>
          <w:sz w:val="28"/>
        </w:rPr>
        <w:t>Последовательности административных процедур по предоставлению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0D450B" w:rsidRDefault="000D450B">
      <w:pPr>
        <w:pStyle w:val="a3"/>
        <w:ind w:left="0" w:firstLine="0"/>
        <w:jc w:val="left"/>
        <w:rPr>
          <w:b/>
          <w:sz w:val="20"/>
        </w:rPr>
      </w:pPr>
    </w:p>
    <w:p w:rsidR="000D450B" w:rsidRDefault="000D450B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0D450B">
        <w:trPr>
          <w:trHeight w:val="645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17" w:lineRule="exact"/>
              <w:ind w:left="241" w:right="235"/>
              <w:jc w:val="center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  <w:p w:rsidR="000D450B" w:rsidRDefault="00515270">
            <w:pPr>
              <w:pStyle w:val="TableParagraph"/>
              <w:spacing w:line="308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документации,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D450B">
        <w:trPr>
          <w:trHeight w:val="321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1" w:lineRule="exact"/>
              <w:ind w:lef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↓</w:t>
            </w:r>
          </w:p>
        </w:tc>
      </w:tr>
      <w:tr w:rsidR="000D450B">
        <w:trPr>
          <w:trHeight w:val="966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242" w:lineRule="auto"/>
              <w:ind w:left="241" w:right="240"/>
              <w:jc w:val="center"/>
              <w:rPr>
                <w:sz w:val="28"/>
              </w:rPr>
            </w:pPr>
            <w:r>
              <w:rPr>
                <w:sz w:val="28"/>
              </w:rPr>
              <w:t>прием,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специалисту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</w:p>
          <w:p w:rsidR="000D450B" w:rsidRDefault="00515270">
            <w:pPr>
              <w:pStyle w:val="TableParagraph"/>
              <w:spacing w:line="304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D450B">
        <w:trPr>
          <w:trHeight w:val="321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1" w:lineRule="exact"/>
              <w:ind w:left="715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645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15" w:lineRule="exact"/>
              <w:ind w:left="241" w:right="241"/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0D450B" w:rsidRDefault="00515270">
            <w:pPr>
              <w:pStyle w:val="TableParagraph"/>
              <w:spacing w:line="311" w:lineRule="exact"/>
              <w:ind w:left="240" w:right="241"/>
              <w:jc w:val="center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0D450B">
        <w:trPr>
          <w:trHeight w:val="321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1" w:lineRule="exact"/>
              <w:ind w:left="715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643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15" w:lineRule="exact"/>
              <w:ind w:left="241" w:right="234"/>
              <w:jc w:val="center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межведомственных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при</w:t>
            </w:r>
          </w:p>
          <w:p w:rsidR="000D450B" w:rsidRDefault="00515270">
            <w:pPr>
              <w:pStyle w:val="TableParagraph"/>
              <w:spacing w:line="308" w:lineRule="exact"/>
              <w:ind w:left="241" w:right="233"/>
              <w:jc w:val="center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</w:tr>
      <w:tr w:rsidR="000D450B">
        <w:trPr>
          <w:trHeight w:val="323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4" w:lineRule="exact"/>
              <w:ind w:left="715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964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15" w:lineRule="exact"/>
              <w:ind w:left="563" w:hanging="5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0D450B" w:rsidRDefault="00515270" w:rsidP="004A01D7">
            <w:pPr>
              <w:pStyle w:val="TableParagraph"/>
              <w:spacing w:line="322" w:lineRule="exact"/>
              <w:ind w:left="3691" w:hanging="3128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 w:rsidR="004A01D7">
              <w:rPr>
                <w:sz w:val="28"/>
              </w:rPr>
              <w:t>рянской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димости)</w:t>
            </w:r>
          </w:p>
        </w:tc>
      </w:tr>
      <w:tr w:rsidR="000D450B">
        <w:trPr>
          <w:trHeight w:val="323"/>
        </w:trPr>
        <w:tc>
          <w:tcPr>
            <w:tcW w:w="4674" w:type="dxa"/>
          </w:tcPr>
          <w:p w:rsidR="000D450B" w:rsidRDefault="00515270">
            <w:pPr>
              <w:pStyle w:val="TableParagraph"/>
              <w:spacing w:line="304" w:lineRule="exact"/>
              <w:ind w:left="718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  <w:tc>
          <w:tcPr>
            <w:tcW w:w="4674" w:type="dxa"/>
          </w:tcPr>
          <w:p w:rsidR="000D450B" w:rsidRDefault="00515270">
            <w:pPr>
              <w:pStyle w:val="TableParagraph"/>
              <w:spacing w:line="304" w:lineRule="exact"/>
              <w:ind w:left="713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2575"/>
        </w:trPr>
        <w:tc>
          <w:tcPr>
            <w:tcW w:w="4674" w:type="dxa"/>
          </w:tcPr>
          <w:p w:rsidR="000D450B" w:rsidRDefault="00515270">
            <w:pPr>
              <w:pStyle w:val="TableParagraph"/>
              <w:ind w:left="388" w:right="348" w:hanging="2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размещения вывески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 согласно приложению 2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</w:p>
        </w:tc>
        <w:tc>
          <w:tcPr>
            <w:tcW w:w="4674" w:type="dxa"/>
          </w:tcPr>
          <w:p w:rsidR="000D450B" w:rsidRDefault="00515270">
            <w:pPr>
              <w:pStyle w:val="TableParagraph"/>
              <w:ind w:left="388" w:right="167" w:hanging="20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0D450B" w:rsidRDefault="00515270">
            <w:pPr>
              <w:pStyle w:val="TableParagraph"/>
              <w:ind w:left="724" w:right="711" w:firstLine="393"/>
              <w:rPr>
                <w:sz w:val="28"/>
              </w:rPr>
            </w:pPr>
            <w:r>
              <w:rPr>
                <w:sz w:val="28"/>
              </w:rPr>
              <w:t>услуги по установке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вывески,</w:t>
            </w:r>
          </w:p>
          <w:p w:rsidR="000D450B" w:rsidRDefault="00515270">
            <w:pPr>
              <w:pStyle w:val="TableParagraph"/>
              <w:ind w:left="484" w:right="481" w:firstLine="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согласованию дизайн</w:t>
            </w:r>
            <w:r w:rsidR="00173508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73508">
              <w:rPr>
                <w:sz w:val="28"/>
              </w:rPr>
              <w:t xml:space="preserve"> </w:t>
            </w:r>
            <w:r>
              <w:rPr>
                <w:sz w:val="28"/>
              </w:rPr>
              <w:t>прое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вывески по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</w:t>
            </w:r>
            <w:r w:rsidR="00173508"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0D450B" w:rsidRDefault="00515270">
            <w:pPr>
              <w:pStyle w:val="TableParagraph"/>
              <w:spacing w:line="307" w:lineRule="exact"/>
              <w:ind w:left="361" w:right="3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Административному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</w:p>
        </w:tc>
      </w:tr>
      <w:tr w:rsidR="000D450B">
        <w:trPr>
          <w:trHeight w:val="321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1" w:lineRule="exact"/>
              <w:ind w:left="715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645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17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подписание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</w:p>
          <w:p w:rsidR="000D450B" w:rsidRDefault="00515270">
            <w:pPr>
              <w:pStyle w:val="TableParagraph"/>
              <w:spacing w:line="308" w:lineRule="exact"/>
              <w:ind w:left="241" w:right="237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</w:tr>
      <w:tr w:rsidR="000D450B">
        <w:trPr>
          <w:trHeight w:val="321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↓</w:t>
            </w:r>
          </w:p>
        </w:tc>
      </w:tr>
      <w:tr w:rsidR="000D450B">
        <w:trPr>
          <w:trHeight w:val="683"/>
        </w:trPr>
        <w:tc>
          <w:tcPr>
            <w:tcW w:w="9348" w:type="dxa"/>
            <w:gridSpan w:val="2"/>
          </w:tcPr>
          <w:p w:rsidR="000D450B" w:rsidRDefault="00515270">
            <w:pPr>
              <w:pStyle w:val="TableParagraph"/>
              <w:spacing w:line="242" w:lineRule="auto"/>
              <w:ind w:left="4037" w:hanging="3733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(направление)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Заявителю</w:t>
            </w:r>
          </w:p>
        </w:tc>
      </w:tr>
    </w:tbl>
    <w:p w:rsidR="00515270" w:rsidRDefault="00515270"/>
    <w:sectPr w:rsidR="00515270" w:rsidSect="000D450B">
      <w:pgSz w:w="11910" w:h="16840"/>
      <w:pgMar w:top="1140" w:right="260" w:bottom="280" w:left="14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E9" w:rsidRDefault="008040E9" w:rsidP="000D450B">
      <w:r>
        <w:separator/>
      </w:r>
    </w:p>
  </w:endnote>
  <w:endnote w:type="continuationSeparator" w:id="1">
    <w:p w:rsidR="008040E9" w:rsidRDefault="008040E9" w:rsidP="000D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E9" w:rsidRDefault="008040E9" w:rsidP="000D450B">
      <w:r>
        <w:separator/>
      </w:r>
    </w:p>
  </w:footnote>
  <w:footnote w:type="continuationSeparator" w:id="1">
    <w:p w:rsidR="008040E9" w:rsidRDefault="008040E9" w:rsidP="000D4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0C8" w:rsidRDefault="003121C1">
    <w:pPr>
      <w:pStyle w:val="a3"/>
      <w:spacing w:line="14" w:lineRule="auto"/>
      <w:ind w:left="0" w:firstLine="0"/>
      <w:jc w:val="left"/>
      <w:rPr>
        <w:sz w:val="20"/>
      </w:rPr>
    </w:pPr>
    <w:r w:rsidRPr="003121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45pt;margin-top:36.45pt;width:17.3pt;height:13.05pt;z-index:-251658752;mso-position-horizontal-relative:page;mso-position-vertical-relative:page" filled="f" stroked="f">
          <v:textbox inset="0,0,0,0">
            <w:txbxContent>
              <w:p w:rsidR="006510C8" w:rsidRDefault="006510C8">
                <w:pPr>
                  <w:spacing w:line="245" w:lineRule="exact"/>
                  <w:ind w:left="60"/>
                </w:pPr>
              </w:p>
              <w:p w:rsidR="006510C8" w:rsidRDefault="006510C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A33"/>
    <w:multiLevelType w:val="hybridMultilevel"/>
    <w:tmpl w:val="25F480EE"/>
    <w:lvl w:ilvl="0" w:tplc="B3CAFE7C">
      <w:start w:val="1"/>
      <w:numFmt w:val="decimal"/>
      <w:lvlText w:val="%1"/>
      <w:lvlJc w:val="left"/>
      <w:pPr>
        <w:ind w:left="1888" w:hanging="852"/>
      </w:pPr>
      <w:rPr>
        <w:rFonts w:hint="default"/>
        <w:lang w:val="ru-RU" w:eastAsia="en-US" w:bidi="ar-SA"/>
      </w:rPr>
    </w:lvl>
    <w:lvl w:ilvl="1" w:tplc="7E1A27AE">
      <w:numFmt w:val="none"/>
      <w:lvlText w:val=""/>
      <w:lvlJc w:val="left"/>
      <w:pPr>
        <w:tabs>
          <w:tab w:val="num" w:pos="360"/>
        </w:tabs>
      </w:pPr>
    </w:lvl>
    <w:lvl w:ilvl="2" w:tplc="A8703AFA">
      <w:numFmt w:val="none"/>
      <w:lvlText w:val=""/>
      <w:lvlJc w:val="left"/>
      <w:pPr>
        <w:tabs>
          <w:tab w:val="num" w:pos="360"/>
        </w:tabs>
      </w:pPr>
    </w:lvl>
    <w:lvl w:ilvl="3" w:tplc="F664DA8E">
      <w:numFmt w:val="bullet"/>
      <w:lvlText w:val="•"/>
      <w:lvlJc w:val="left"/>
      <w:pPr>
        <w:ind w:left="3739" w:hanging="824"/>
      </w:pPr>
      <w:rPr>
        <w:rFonts w:hint="default"/>
        <w:lang w:val="ru-RU" w:eastAsia="en-US" w:bidi="ar-SA"/>
      </w:rPr>
    </w:lvl>
    <w:lvl w:ilvl="4" w:tplc="0FDCB0D6">
      <w:numFmt w:val="bullet"/>
      <w:lvlText w:val="•"/>
      <w:lvlJc w:val="left"/>
      <w:pPr>
        <w:ind w:left="4668" w:hanging="824"/>
      </w:pPr>
      <w:rPr>
        <w:rFonts w:hint="default"/>
        <w:lang w:val="ru-RU" w:eastAsia="en-US" w:bidi="ar-SA"/>
      </w:rPr>
    </w:lvl>
    <w:lvl w:ilvl="5" w:tplc="71C4E6FC">
      <w:numFmt w:val="bullet"/>
      <w:lvlText w:val="•"/>
      <w:lvlJc w:val="left"/>
      <w:pPr>
        <w:ind w:left="5598" w:hanging="824"/>
      </w:pPr>
      <w:rPr>
        <w:rFonts w:hint="default"/>
        <w:lang w:val="ru-RU" w:eastAsia="en-US" w:bidi="ar-SA"/>
      </w:rPr>
    </w:lvl>
    <w:lvl w:ilvl="6" w:tplc="E0E8B112">
      <w:numFmt w:val="bullet"/>
      <w:lvlText w:val="•"/>
      <w:lvlJc w:val="left"/>
      <w:pPr>
        <w:ind w:left="6528" w:hanging="824"/>
      </w:pPr>
      <w:rPr>
        <w:rFonts w:hint="default"/>
        <w:lang w:val="ru-RU" w:eastAsia="en-US" w:bidi="ar-SA"/>
      </w:rPr>
    </w:lvl>
    <w:lvl w:ilvl="7" w:tplc="ABE02490">
      <w:numFmt w:val="bullet"/>
      <w:lvlText w:val="•"/>
      <w:lvlJc w:val="left"/>
      <w:pPr>
        <w:ind w:left="7457" w:hanging="824"/>
      </w:pPr>
      <w:rPr>
        <w:rFonts w:hint="default"/>
        <w:lang w:val="ru-RU" w:eastAsia="en-US" w:bidi="ar-SA"/>
      </w:rPr>
    </w:lvl>
    <w:lvl w:ilvl="8" w:tplc="2B5CECEE">
      <w:numFmt w:val="bullet"/>
      <w:lvlText w:val="•"/>
      <w:lvlJc w:val="left"/>
      <w:pPr>
        <w:ind w:left="8387" w:hanging="824"/>
      </w:pPr>
      <w:rPr>
        <w:rFonts w:hint="default"/>
        <w:lang w:val="ru-RU" w:eastAsia="en-US" w:bidi="ar-SA"/>
      </w:rPr>
    </w:lvl>
  </w:abstractNum>
  <w:abstractNum w:abstractNumId="1">
    <w:nsid w:val="05960967"/>
    <w:multiLevelType w:val="hybridMultilevel"/>
    <w:tmpl w:val="D2A0F094"/>
    <w:lvl w:ilvl="0" w:tplc="1B4CBC30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9A2D24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2FE027F6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4B18403E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F21CBFA8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0542271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A6AAA60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BEEC1C6E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FC20100E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">
    <w:nsid w:val="05D9108D"/>
    <w:multiLevelType w:val="hybridMultilevel"/>
    <w:tmpl w:val="5780505A"/>
    <w:lvl w:ilvl="0" w:tplc="04161CF4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DC61B2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6082D9B6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AA4E12DA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B3C4E536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CC9882A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BF4535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B7A00544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3BBE6554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3">
    <w:nsid w:val="0C78779F"/>
    <w:multiLevelType w:val="hybridMultilevel"/>
    <w:tmpl w:val="9BA214D4"/>
    <w:lvl w:ilvl="0" w:tplc="638C84B4">
      <w:start w:val="1"/>
      <w:numFmt w:val="decimal"/>
      <w:lvlText w:val="%1)"/>
      <w:lvlJc w:val="left"/>
      <w:pPr>
        <w:ind w:left="1295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EE06D8">
      <w:numFmt w:val="bullet"/>
      <w:lvlText w:val="•"/>
      <w:lvlJc w:val="left"/>
      <w:pPr>
        <w:ind w:left="2194" w:hanging="286"/>
      </w:pPr>
      <w:rPr>
        <w:rFonts w:hint="default"/>
        <w:lang w:val="ru-RU" w:eastAsia="en-US" w:bidi="ar-SA"/>
      </w:rPr>
    </w:lvl>
    <w:lvl w:ilvl="2" w:tplc="C6508F3E">
      <w:numFmt w:val="bullet"/>
      <w:lvlText w:val="•"/>
      <w:lvlJc w:val="left"/>
      <w:pPr>
        <w:ind w:left="3089" w:hanging="286"/>
      </w:pPr>
      <w:rPr>
        <w:rFonts w:hint="default"/>
        <w:lang w:val="ru-RU" w:eastAsia="en-US" w:bidi="ar-SA"/>
      </w:rPr>
    </w:lvl>
    <w:lvl w:ilvl="3" w:tplc="C1160660">
      <w:numFmt w:val="bullet"/>
      <w:lvlText w:val="•"/>
      <w:lvlJc w:val="left"/>
      <w:pPr>
        <w:ind w:left="3983" w:hanging="286"/>
      </w:pPr>
      <w:rPr>
        <w:rFonts w:hint="default"/>
        <w:lang w:val="ru-RU" w:eastAsia="en-US" w:bidi="ar-SA"/>
      </w:rPr>
    </w:lvl>
    <w:lvl w:ilvl="4" w:tplc="E74289AE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5" w:tplc="569888A8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3B7A1A24">
      <w:numFmt w:val="bullet"/>
      <w:lvlText w:val="•"/>
      <w:lvlJc w:val="left"/>
      <w:pPr>
        <w:ind w:left="6667" w:hanging="286"/>
      </w:pPr>
      <w:rPr>
        <w:rFonts w:hint="default"/>
        <w:lang w:val="ru-RU" w:eastAsia="en-US" w:bidi="ar-SA"/>
      </w:rPr>
    </w:lvl>
    <w:lvl w:ilvl="7" w:tplc="5D481CC6">
      <w:numFmt w:val="bullet"/>
      <w:lvlText w:val="•"/>
      <w:lvlJc w:val="left"/>
      <w:pPr>
        <w:ind w:left="7562" w:hanging="286"/>
      </w:pPr>
      <w:rPr>
        <w:rFonts w:hint="default"/>
        <w:lang w:val="ru-RU" w:eastAsia="en-US" w:bidi="ar-SA"/>
      </w:rPr>
    </w:lvl>
    <w:lvl w:ilvl="8" w:tplc="62BC1E58">
      <w:numFmt w:val="bullet"/>
      <w:lvlText w:val="•"/>
      <w:lvlJc w:val="left"/>
      <w:pPr>
        <w:ind w:left="8457" w:hanging="286"/>
      </w:pPr>
      <w:rPr>
        <w:rFonts w:hint="default"/>
        <w:lang w:val="ru-RU" w:eastAsia="en-US" w:bidi="ar-SA"/>
      </w:rPr>
    </w:lvl>
  </w:abstractNum>
  <w:abstractNum w:abstractNumId="4">
    <w:nsid w:val="0DA657AD"/>
    <w:multiLevelType w:val="hybridMultilevel"/>
    <w:tmpl w:val="FE12B176"/>
    <w:lvl w:ilvl="0" w:tplc="806C3666">
      <w:start w:val="2"/>
      <w:numFmt w:val="decimal"/>
      <w:lvlText w:val="%1"/>
      <w:lvlJc w:val="left"/>
      <w:pPr>
        <w:ind w:left="302" w:hanging="994"/>
      </w:pPr>
      <w:rPr>
        <w:rFonts w:hint="default"/>
        <w:lang w:val="ru-RU" w:eastAsia="en-US" w:bidi="ar-SA"/>
      </w:rPr>
    </w:lvl>
    <w:lvl w:ilvl="1" w:tplc="5DECC4AA">
      <w:numFmt w:val="none"/>
      <w:lvlText w:val=""/>
      <w:lvlJc w:val="left"/>
      <w:pPr>
        <w:tabs>
          <w:tab w:val="num" w:pos="360"/>
        </w:tabs>
      </w:pPr>
    </w:lvl>
    <w:lvl w:ilvl="2" w:tplc="32925382">
      <w:numFmt w:val="none"/>
      <w:lvlText w:val=""/>
      <w:lvlJc w:val="left"/>
      <w:pPr>
        <w:tabs>
          <w:tab w:val="num" w:pos="360"/>
        </w:tabs>
      </w:pPr>
    </w:lvl>
    <w:lvl w:ilvl="3" w:tplc="1574899E">
      <w:numFmt w:val="bullet"/>
      <w:lvlText w:val="•"/>
      <w:lvlJc w:val="left"/>
      <w:pPr>
        <w:ind w:left="3283" w:hanging="994"/>
      </w:pPr>
      <w:rPr>
        <w:rFonts w:hint="default"/>
        <w:lang w:val="ru-RU" w:eastAsia="en-US" w:bidi="ar-SA"/>
      </w:rPr>
    </w:lvl>
    <w:lvl w:ilvl="4" w:tplc="1166D948">
      <w:numFmt w:val="bullet"/>
      <w:lvlText w:val="•"/>
      <w:lvlJc w:val="left"/>
      <w:pPr>
        <w:ind w:left="4278" w:hanging="994"/>
      </w:pPr>
      <w:rPr>
        <w:rFonts w:hint="default"/>
        <w:lang w:val="ru-RU" w:eastAsia="en-US" w:bidi="ar-SA"/>
      </w:rPr>
    </w:lvl>
    <w:lvl w:ilvl="5" w:tplc="2E246F0E">
      <w:numFmt w:val="bullet"/>
      <w:lvlText w:val="•"/>
      <w:lvlJc w:val="left"/>
      <w:pPr>
        <w:ind w:left="5273" w:hanging="994"/>
      </w:pPr>
      <w:rPr>
        <w:rFonts w:hint="default"/>
        <w:lang w:val="ru-RU" w:eastAsia="en-US" w:bidi="ar-SA"/>
      </w:rPr>
    </w:lvl>
    <w:lvl w:ilvl="6" w:tplc="CBCA9824">
      <w:numFmt w:val="bullet"/>
      <w:lvlText w:val="•"/>
      <w:lvlJc w:val="left"/>
      <w:pPr>
        <w:ind w:left="6267" w:hanging="994"/>
      </w:pPr>
      <w:rPr>
        <w:rFonts w:hint="default"/>
        <w:lang w:val="ru-RU" w:eastAsia="en-US" w:bidi="ar-SA"/>
      </w:rPr>
    </w:lvl>
    <w:lvl w:ilvl="7" w:tplc="1C843BCC">
      <w:numFmt w:val="bullet"/>
      <w:lvlText w:val="•"/>
      <w:lvlJc w:val="left"/>
      <w:pPr>
        <w:ind w:left="7262" w:hanging="994"/>
      </w:pPr>
      <w:rPr>
        <w:rFonts w:hint="default"/>
        <w:lang w:val="ru-RU" w:eastAsia="en-US" w:bidi="ar-SA"/>
      </w:rPr>
    </w:lvl>
    <w:lvl w:ilvl="8" w:tplc="577C84F2">
      <w:numFmt w:val="bullet"/>
      <w:lvlText w:val="•"/>
      <w:lvlJc w:val="left"/>
      <w:pPr>
        <w:ind w:left="8257" w:hanging="994"/>
      </w:pPr>
      <w:rPr>
        <w:rFonts w:hint="default"/>
        <w:lang w:val="ru-RU" w:eastAsia="en-US" w:bidi="ar-SA"/>
      </w:rPr>
    </w:lvl>
  </w:abstractNum>
  <w:abstractNum w:abstractNumId="5">
    <w:nsid w:val="0FCF2792"/>
    <w:multiLevelType w:val="hybridMultilevel"/>
    <w:tmpl w:val="999EDB50"/>
    <w:lvl w:ilvl="0" w:tplc="4C92F526">
      <w:numFmt w:val="bullet"/>
      <w:lvlText w:val="–"/>
      <w:lvlJc w:val="left"/>
      <w:pPr>
        <w:ind w:left="5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F8C">
      <w:numFmt w:val="bullet"/>
      <w:lvlText w:val="–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A6249A">
      <w:numFmt w:val="bullet"/>
      <w:lvlText w:val="•"/>
      <w:lvlJc w:val="left"/>
      <w:pPr>
        <w:ind w:left="1600" w:hanging="257"/>
      </w:pPr>
      <w:rPr>
        <w:rFonts w:hint="default"/>
        <w:lang w:val="ru-RU" w:eastAsia="en-US" w:bidi="ar-SA"/>
      </w:rPr>
    </w:lvl>
    <w:lvl w:ilvl="3" w:tplc="A4BE9EE6">
      <w:numFmt w:val="bullet"/>
      <w:lvlText w:val="•"/>
      <w:lvlJc w:val="left"/>
      <w:pPr>
        <w:ind w:left="2681" w:hanging="257"/>
      </w:pPr>
      <w:rPr>
        <w:rFonts w:hint="default"/>
        <w:lang w:val="ru-RU" w:eastAsia="en-US" w:bidi="ar-SA"/>
      </w:rPr>
    </w:lvl>
    <w:lvl w:ilvl="4" w:tplc="7E6A4D68">
      <w:numFmt w:val="bullet"/>
      <w:lvlText w:val="•"/>
      <w:lvlJc w:val="left"/>
      <w:pPr>
        <w:ind w:left="3762" w:hanging="257"/>
      </w:pPr>
      <w:rPr>
        <w:rFonts w:hint="default"/>
        <w:lang w:val="ru-RU" w:eastAsia="en-US" w:bidi="ar-SA"/>
      </w:rPr>
    </w:lvl>
    <w:lvl w:ilvl="5" w:tplc="ECB816CA">
      <w:numFmt w:val="bullet"/>
      <w:lvlText w:val="•"/>
      <w:lvlJc w:val="left"/>
      <w:pPr>
        <w:ind w:left="4842" w:hanging="257"/>
      </w:pPr>
      <w:rPr>
        <w:rFonts w:hint="default"/>
        <w:lang w:val="ru-RU" w:eastAsia="en-US" w:bidi="ar-SA"/>
      </w:rPr>
    </w:lvl>
    <w:lvl w:ilvl="6" w:tplc="94DC47B2">
      <w:numFmt w:val="bullet"/>
      <w:lvlText w:val="•"/>
      <w:lvlJc w:val="left"/>
      <w:pPr>
        <w:ind w:left="5923" w:hanging="257"/>
      </w:pPr>
      <w:rPr>
        <w:rFonts w:hint="default"/>
        <w:lang w:val="ru-RU" w:eastAsia="en-US" w:bidi="ar-SA"/>
      </w:rPr>
    </w:lvl>
    <w:lvl w:ilvl="7" w:tplc="C4A0ADCA">
      <w:numFmt w:val="bullet"/>
      <w:lvlText w:val="•"/>
      <w:lvlJc w:val="left"/>
      <w:pPr>
        <w:ind w:left="7004" w:hanging="257"/>
      </w:pPr>
      <w:rPr>
        <w:rFonts w:hint="default"/>
        <w:lang w:val="ru-RU" w:eastAsia="en-US" w:bidi="ar-SA"/>
      </w:rPr>
    </w:lvl>
    <w:lvl w:ilvl="8" w:tplc="9D08B5D0">
      <w:numFmt w:val="bullet"/>
      <w:lvlText w:val="•"/>
      <w:lvlJc w:val="left"/>
      <w:pPr>
        <w:ind w:left="8084" w:hanging="257"/>
      </w:pPr>
      <w:rPr>
        <w:rFonts w:hint="default"/>
        <w:lang w:val="ru-RU" w:eastAsia="en-US" w:bidi="ar-SA"/>
      </w:rPr>
    </w:lvl>
  </w:abstractNum>
  <w:abstractNum w:abstractNumId="6">
    <w:nsid w:val="103D1548"/>
    <w:multiLevelType w:val="hybridMultilevel"/>
    <w:tmpl w:val="A45ABB2A"/>
    <w:lvl w:ilvl="0" w:tplc="D5D27944">
      <w:start w:val="1"/>
      <w:numFmt w:val="decimal"/>
      <w:lvlText w:val="%1."/>
      <w:lvlJc w:val="left"/>
      <w:pPr>
        <w:ind w:left="3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902EDC">
      <w:start w:val="1"/>
      <w:numFmt w:val="decimal"/>
      <w:lvlText w:val="%2."/>
      <w:lvlJc w:val="left"/>
      <w:pPr>
        <w:ind w:left="467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7706312">
      <w:numFmt w:val="none"/>
      <w:lvlText w:val=""/>
      <w:lvlJc w:val="left"/>
      <w:pPr>
        <w:tabs>
          <w:tab w:val="num" w:pos="360"/>
        </w:tabs>
      </w:pPr>
    </w:lvl>
    <w:lvl w:ilvl="3" w:tplc="496AF3FA">
      <w:numFmt w:val="none"/>
      <w:lvlText w:val=""/>
      <w:lvlJc w:val="left"/>
      <w:pPr>
        <w:tabs>
          <w:tab w:val="num" w:pos="360"/>
        </w:tabs>
      </w:pPr>
    </w:lvl>
    <w:lvl w:ilvl="4" w:tplc="872AB658">
      <w:numFmt w:val="bullet"/>
      <w:lvlText w:val="•"/>
      <w:lvlJc w:val="left"/>
      <w:pPr>
        <w:ind w:left="3260" w:hanging="824"/>
      </w:pPr>
      <w:rPr>
        <w:rFonts w:hint="default"/>
        <w:lang w:val="ru-RU" w:eastAsia="en-US" w:bidi="ar-SA"/>
      </w:rPr>
    </w:lvl>
    <w:lvl w:ilvl="5" w:tplc="D74C00CC">
      <w:numFmt w:val="bullet"/>
      <w:lvlText w:val="•"/>
      <w:lvlJc w:val="left"/>
      <w:pPr>
        <w:ind w:left="4220" w:hanging="824"/>
      </w:pPr>
      <w:rPr>
        <w:rFonts w:hint="default"/>
        <w:lang w:val="ru-RU" w:eastAsia="en-US" w:bidi="ar-SA"/>
      </w:rPr>
    </w:lvl>
    <w:lvl w:ilvl="6" w:tplc="DB3E6CF4">
      <w:numFmt w:val="bullet"/>
      <w:lvlText w:val="•"/>
      <w:lvlJc w:val="left"/>
      <w:pPr>
        <w:ind w:left="5425" w:hanging="824"/>
      </w:pPr>
      <w:rPr>
        <w:rFonts w:hint="default"/>
        <w:lang w:val="ru-RU" w:eastAsia="en-US" w:bidi="ar-SA"/>
      </w:rPr>
    </w:lvl>
    <w:lvl w:ilvl="7" w:tplc="4E989458">
      <w:numFmt w:val="bullet"/>
      <w:lvlText w:val="•"/>
      <w:lvlJc w:val="left"/>
      <w:pPr>
        <w:ind w:left="6630" w:hanging="824"/>
      </w:pPr>
      <w:rPr>
        <w:rFonts w:hint="default"/>
        <w:lang w:val="ru-RU" w:eastAsia="en-US" w:bidi="ar-SA"/>
      </w:rPr>
    </w:lvl>
    <w:lvl w:ilvl="8" w:tplc="8702FC26">
      <w:numFmt w:val="bullet"/>
      <w:lvlText w:val="•"/>
      <w:lvlJc w:val="left"/>
      <w:pPr>
        <w:ind w:left="7835" w:hanging="824"/>
      </w:pPr>
      <w:rPr>
        <w:rFonts w:hint="default"/>
        <w:lang w:val="ru-RU" w:eastAsia="en-US" w:bidi="ar-SA"/>
      </w:rPr>
    </w:lvl>
  </w:abstractNum>
  <w:abstractNum w:abstractNumId="7">
    <w:nsid w:val="112D1661"/>
    <w:multiLevelType w:val="hybridMultilevel"/>
    <w:tmpl w:val="CF429258"/>
    <w:lvl w:ilvl="0" w:tplc="CF522976">
      <w:start w:val="4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15945020">
      <w:numFmt w:val="none"/>
      <w:lvlText w:val=""/>
      <w:lvlJc w:val="left"/>
      <w:pPr>
        <w:tabs>
          <w:tab w:val="num" w:pos="360"/>
        </w:tabs>
      </w:pPr>
    </w:lvl>
    <w:lvl w:ilvl="2" w:tplc="53DEE3E0">
      <w:numFmt w:val="none"/>
      <w:lvlText w:val=""/>
      <w:lvlJc w:val="left"/>
      <w:pPr>
        <w:tabs>
          <w:tab w:val="num" w:pos="360"/>
        </w:tabs>
      </w:pPr>
    </w:lvl>
    <w:lvl w:ilvl="3" w:tplc="C2BACE12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19A06EC4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CD6C3EDE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5E2E9630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3CF03084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BD84080E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abstractNum w:abstractNumId="8">
    <w:nsid w:val="14552804"/>
    <w:multiLevelType w:val="hybridMultilevel"/>
    <w:tmpl w:val="5A46BB1E"/>
    <w:lvl w:ilvl="0" w:tplc="F9BAF680">
      <w:start w:val="4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3308219C">
      <w:numFmt w:val="none"/>
      <w:lvlText w:val=""/>
      <w:lvlJc w:val="left"/>
      <w:pPr>
        <w:tabs>
          <w:tab w:val="num" w:pos="360"/>
        </w:tabs>
      </w:pPr>
    </w:lvl>
    <w:lvl w:ilvl="2" w:tplc="DC8C86F0">
      <w:numFmt w:val="none"/>
      <w:lvlText w:val=""/>
      <w:lvlJc w:val="left"/>
      <w:pPr>
        <w:tabs>
          <w:tab w:val="num" w:pos="360"/>
        </w:tabs>
      </w:pPr>
    </w:lvl>
    <w:lvl w:ilvl="3" w:tplc="24BEDCC4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DF821FE2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9BA24292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46F480B8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8252118E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B896C48E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abstractNum w:abstractNumId="9">
    <w:nsid w:val="165902C5"/>
    <w:multiLevelType w:val="hybridMultilevel"/>
    <w:tmpl w:val="35820628"/>
    <w:lvl w:ilvl="0" w:tplc="71CE740C">
      <w:start w:val="7"/>
      <w:numFmt w:val="decimal"/>
      <w:lvlText w:val="%1"/>
      <w:lvlJc w:val="left"/>
      <w:pPr>
        <w:ind w:left="836" w:hanging="535"/>
      </w:pPr>
      <w:rPr>
        <w:rFonts w:hint="default"/>
        <w:lang w:val="ru-RU" w:eastAsia="en-US" w:bidi="ar-SA"/>
      </w:rPr>
    </w:lvl>
    <w:lvl w:ilvl="1" w:tplc="908A92A4">
      <w:numFmt w:val="none"/>
      <w:lvlText w:val=""/>
      <w:lvlJc w:val="left"/>
      <w:pPr>
        <w:tabs>
          <w:tab w:val="num" w:pos="360"/>
        </w:tabs>
      </w:pPr>
    </w:lvl>
    <w:lvl w:ilvl="2" w:tplc="1108AD6C">
      <w:numFmt w:val="bullet"/>
      <w:lvlText w:val=""/>
      <w:lvlJc w:val="left"/>
      <w:pPr>
        <w:ind w:left="30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F18AFF0">
      <w:numFmt w:val="bullet"/>
      <w:lvlText w:val="•"/>
      <w:lvlJc w:val="left"/>
      <w:pPr>
        <w:ind w:left="2313" w:hanging="569"/>
      </w:pPr>
      <w:rPr>
        <w:rFonts w:hint="default"/>
        <w:lang w:val="ru-RU" w:eastAsia="en-US" w:bidi="ar-SA"/>
      </w:rPr>
    </w:lvl>
    <w:lvl w:ilvl="4" w:tplc="086A14CC">
      <w:numFmt w:val="bullet"/>
      <w:lvlText w:val="•"/>
      <w:lvlJc w:val="left"/>
      <w:pPr>
        <w:ind w:left="3446" w:hanging="569"/>
      </w:pPr>
      <w:rPr>
        <w:rFonts w:hint="default"/>
        <w:lang w:val="ru-RU" w:eastAsia="en-US" w:bidi="ar-SA"/>
      </w:rPr>
    </w:lvl>
    <w:lvl w:ilvl="5" w:tplc="50DEA554">
      <w:numFmt w:val="bullet"/>
      <w:lvlText w:val="•"/>
      <w:lvlJc w:val="left"/>
      <w:pPr>
        <w:ind w:left="4579" w:hanging="569"/>
      </w:pPr>
      <w:rPr>
        <w:rFonts w:hint="default"/>
        <w:lang w:val="ru-RU" w:eastAsia="en-US" w:bidi="ar-SA"/>
      </w:rPr>
    </w:lvl>
    <w:lvl w:ilvl="6" w:tplc="FE4AF864">
      <w:numFmt w:val="bullet"/>
      <w:lvlText w:val="•"/>
      <w:lvlJc w:val="left"/>
      <w:pPr>
        <w:ind w:left="5713" w:hanging="569"/>
      </w:pPr>
      <w:rPr>
        <w:rFonts w:hint="default"/>
        <w:lang w:val="ru-RU" w:eastAsia="en-US" w:bidi="ar-SA"/>
      </w:rPr>
    </w:lvl>
    <w:lvl w:ilvl="7" w:tplc="A3FC77F0">
      <w:numFmt w:val="bullet"/>
      <w:lvlText w:val="•"/>
      <w:lvlJc w:val="left"/>
      <w:pPr>
        <w:ind w:left="6846" w:hanging="569"/>
      </w:pPr>
      <w:rPr>
        <w:rFonts w:hint="default"/>
        <w:lang w:val="ru-RU" w:eastAsia="en-US" w:bidi="ar-SA"/>
      </w:rPr>
    </w:lvl>
    <w:lvl w:ilvl="8" w:tplc="C26EA8EE">
      <w:numFmt w:val="bullet"/>
      <w:lvlText w:val="•"/>
      <w:lvlJc w:val="left"/>
      <w:pPr>
        <w:ind w:left="7979" w:hanging="569"/>
      </w:pPr>
      <w:rPr>
        <w:rFonts w:hint="default"/>
        <w:lang w:val="ru-RU" w:eastAsia="en-US" w:bidi="ar-SA"/>
      </w:rPr>
    </w:lvl>
  </w:abstractNum>
  <w:abstractNum w:abstractNumId="10">
    <w:nsid w:val="16F01751"/>
    <w:multiLevelType w:val="hybridMultilevel"/>
    <w:tmpl w:val="66C03EDE"/>
    <w:lvl w:ilvl="0" w:tplc="156076F0">
      <w:start w:val="2"/>
      <w:numFmt w:val="decimal"/>
      <w:lvlText w:val="%1"/>
      <w:lvlJc w:val="left"/>
      <w:pPr>
        <w:ind w:left="2145" w:hanging="1136"/>
      </w:pPr>
      <w:rPr>
        <w:rFonts w:hint="default"/>
        <w:lang w:val="ru-RU" w:eastAsia="en-US" w:bidi="ar-SA"/>
      </w:rPr>
    </w:lvl>
    <w:lvl w:ilvl="1" w:tplc="30CA2AFC">
      <w:numFmt w:val="none"/>
      <w:lvlText w:val=""/>
      <w:lvlJc w:val="left"/>
      <w:pPr>
        <w:tabs>
          <w:tab w:val="num" w:pos="360"/>
        </w:tabs>
      </w:pPr>
    </w:lvl>
    <w:lvl w:ilvl="2" w:tplc="8ACE6C0A">
      <w:numFmt w:val="none"/>
      <w:lvlText w:val=""/>
      <w:lvlJc w:val="left"/>
      <w:pPr>
        <w:tabs>
          <w:tab w:val="num" w:pos="360"/>
        </w:tabs>
      </w:pPr>
    </w:lvl>
    <w:lvl w:ilvl="3" w:tplc="3F1ED3FA">
      <w:numFmt w:val="bullet"/>
      <w:lvlText w:val="•"/>
      <w:lvlJc w:val="left"/>
      <w:pPr>
        <w:ind w:left="4571" w:hanging="1136"/>
      </w:pPr>
      <w:rPr>
        <w:rFonts w:hint="default"/>
        <w:lang w:val="ru-RU" w:eastAsia="en-US" w:bidi="ar-SA"/>
      </w:rPr>
    </w:lvl>
    <w:lvl w:ilvl="4" w:tplc="BFB4DD12">
      <w:numFmt w:val="bullet"/>
      <w:lvlText w:val="•"/>
      <w:lvlJc w:val="left"/>
      <w:pPr>
        <w:ind w:left="5382" w:hanging="1136"/>
      </w:pPr>
      <w:rPr>
        <w:rFonts w:hint="default"/>
        <w:lang w:val="ru-RU" w:eastAsia="en-US" w:bidi="ar-SA"/>
      </w:rPr>
    </w:lvl>
    <w:lvl w:ilvl="5" w:tplc="7CBA4D96">
      <w:numFmt w:val="bullet"/>
      <w:lvlText w:val="•"/>
      <w:lvlJc w:val="left"/>
      <w:pPr>
        <w:ind w:left="6193" w:hanging="1136"/>
      </w:pPr>
      <w:rPr>
        <w:rFonts w:hint="default"/>
        <w:lang w:val="ru-RU" w:eastAsia="en-US" w:bidi="ar-SA"/>
      </w:rPr>
    </w:lvl>
    <w:lvl w:ilvl="6" w:tplc="E006CE44">
      <w:numFmt w:val="bullet"/>
      <w:lvlText w:val="•"/>
      <w:lvlJc w:val="left"/>
      <w:pPr>
        <w:ind w:left="7003" w:hanging="1136"/>
      </w:pPr>
      <w:rPr>
        <w:rFonts w:hint="default"/>
        <w:lang w:val="ru-RU" w:eastAsia="en-US" w:bidi="ar-SA"/>
      </w:rPr>
    </w:lvl>
    <w:lvl w:ilvl="7" w:tplc="80A235E8">
      <w:numFmt w:val="bullet"/>
      <w:lvlText w:val="•"/>
      <w:lvlJc w:val="left"/>
      <w:pPr>
        <w:ind w:left="7814" w:hanging="1136"/>
      </w:pPr>
      <w:rPr>
        <w:rFonts w:hint="default"/>
        <w:lang w:val="ru-RU" w:eastAsia="en-US" w:bidi="ar-SA"/>
      </w:rPr>
    </w:lvl>
    <w:lvl w:ilvl="8" w:tplc="875AF918">
      <w:numFmt w:val="bullet"/>
      <w:lvlText w:val="•"/>
      <w:lvlJc w:val="left"/>
      <w:pPr>
        <w:ind w:left="8625" w:hanging="1136"/>
      </w:pPr>
      <w:rPr>
        <w:rFonts w:hint="default"/>
        <w:lang w:val="ru-RU" w:eastAsia="en-US" w:bidi="ar-SA"/>
      </w:rPr>
    </w:lvl>
  </w:abstractNum>
  <w:abstractNum w:abstractNumId="11">
    <w:nsid w:val="18BF05DB"/>
    <w:multiLevelType w:val="hybridMultilevel"/>
    <w:tmpl w:val="7FD80AE4"/>
    <w:lvl w:ilvl="0" w:tplc="08A06488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4C5A8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71ECF81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D5825458">
      <w:numFmt w:val="bullet"/>
      <w:lvlText w:val="•"/>
      <w:lvlJc w:val="left"/>
      <w:pPr>
        <w:ind w:left="4081" w:hanging="425"/>
      </w:pPr>
      <w:rPr>
        <w:rFonts w:hint="default"/>
        <w:lang w:val="ru-RU" w:eastAsia="en-US" w:bidi="ar-SA"/>
      </w:rPr>
    </w:lvl>
    <w:lvl w:ilvl="4" w:tplc="3B4EABBC">
      <w:numFmt w:val="bullet"/>
      <w:lvlText w:val="•"/>
      <w:lvlJc w:val="left"/>
      <w:pPr>
        <w:ind w:left="4962" w:hanging="425"/>
      </w:pPr>
      <w:rPr>
        <w:rFonts w:hint="default"/>
        <w:lang w:val="ru-RU" w:eastAsia="en-US" w:bidi="ar-SA"/>
      </w:rPr>
    </w:lvl>
    <w:lvl w:ilvl="5" w:tplc="EC949B2E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CC50D844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394ED1EA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90C451B6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2">
    <w:nsid w:val="210A3EA1"/>
    <w:multiLevelType w:val="hybridMultilevel"/>
    <w:tmpl w:val="F328D540"/>
    <w:lvl w:ilvl="0" w:tplc="956025A0">
      <w:numFmt w:val="bullet"/>
      <w:lvlText w:val=""/>
      <w:lvlJc w:val="left"/>
      <w:pPr>
        <w:ind w:left="3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3E0FA4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51AA7396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A8926146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1F5EACB2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B3CC460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0A28262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70643CE4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3FFAA3D6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13">
    <w:nsid w:val="21C94F94"/>
    <w:multiLevelType w:val="hybridMultilevel"/>
    <w:tmpl w:val="6FAEFD8E"/>
    <w:lvl w:ilvl="0" w:tplc="E5BE432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C22C0E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93B63C5C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00B0DDC8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05BEA4DA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F05C9E0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2902646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D1D47062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F6F010CA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14">
    <w:nsid w:val="2A6C1E49"/>
    <w:multiLevelType w:val="hybridMultilevel"/>
    <w:tmpl w:val="9FE825DC"/>
    <w:lvl w:ilvl="0" w:tplc="AED492B0">
      <w:start w:val="3"/>
      <w:numFmt w:val="decimal"/>
      <w:lvlText w:val="%1"/>
      <w:lvlJc w:val="left"/>
      <w:pPr>
        <w:ind w:left="302" w:hanging="852"/>
      </w:pPr>
      <w:rPr>
        <w:rFonts w:hint="default"/>
        <w:lang w:val="ru-RU" w:eastAsia="en-US" w:bidi="ar-SA"/>
      </w:rPr>
    </w:lvl>
    <w:lvl w:ilvl="1" w:tplc="F4C24C96">
      <w:numFmt w:val="none"/>
      <w:lvlText w:val=""/>
      <w:lvlJc w:val="left"/>
      <w:pPr>
        <w:tabs>
          <w:tab w:val="num" w:pos="360"/>
        </w:tabs>
      </w:pPr>
    </w:lvl>
    <w:lvl w:ilvl="2" w:tplc="907AFAE2">
      <w:numFmt w:val="none"/>
      <w:lvlText w:val=""/>
      <w:lvlJc w:val="left"/>
      <w:pPr>
        <w:tabs>
          <w:tab w:val="num" w:pos="360"/>
        </w:tabs>
      </w:pPr>
    </w:lvl>
    <w:lvl w:ilvl="3" w:tplc="4172FF36">
      <w:numFmt w:val="bullet"/>
      <w:lvlText w:val="•"/>
      <w:lvlJc w:val="left"/>
      <w:pPr>
        <w:ind w:left="3283" w:hanging="852"/>
      </w:pPr>
      <w:rPr>
        <w:rFonts w:hint="default"/>
        <w:lang w:val="ru-RU" w:eastAsia="en-US" w:bidi="ar-SA"/>
      </w:rPr>
    </w:lvl>
    <w:lvl w:ilvl="4" w:tplc="7362DF1A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AB28CAD6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 w:tplc="2410E000">
      <w:numFmt w:val="bullet"/>
      <w:lvlText w:val="•"/>
      <w:lvlJc w:val="left"/>
      <w:pPr>
        <w:ind w:left="6267" w:hanging="852"/>
      </w:pPr>
      <w:rPr>
        <w:rFonts w:hint="default"/>
        <w:lang w:val="ru-RU" w:eastAsia="en-US" w:bidi="ar-SA"/>
      </w:rPr>
    </w:lvl>
    <w:lvl w:ilvl="7" w:tplc="1764D68E">
      <w:numFmt w:val="bullet"/>
      <w:lvlText w:val="•"/>
      <w:lvlJc w:val="left"/>
      <w:pPr>
        <w:ind w:left="7262" w:hanging="852"/>
      </w:pPr>
      <w:rPr>
        <w:rFonts w:hint="default"/>
        <w:lang w:val="ru-RU" w:eastAsia="en-US" w:bidi="ar-SA"/>
      </w:rPr>
    </w:lvl>
    <w:lvl w:ilvl="8" w:tplc="7C9C0948">
      <w:numFmt w:val="bullet"/>
      <w:lvlText w:val="•"/>
      <w:lvlJc w:val="left"/>
      <w:pPr>
        <w:ind w:left="8257" w:hanging="852"/>
      </w:pPr>
      <w:rPr>
        <w:rFonts w:hint="default"/>
        <w:lang w:val="ru-RU" w:eastAsia="en-US" w:bidi="ar-SA"/>
      </w:rPr>
    </w:lvl>
  </w:abstractNum>
  <w:abstractNum w:abstractNumId="15">
    <w:nsid w:val="2C0F719C"/>
    <w:multiLevelType w:val="hybridMultilevel"/>
    <w:tmpl w:val="902A42E0"/>
    <w:lvl w:ilvl="0" w:tplc="F486620C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56ED50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D4C2B95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639E2AA4">
      <w:numFmt w:val="bullet"/>
      <w:lvlText w:val="•"/>
      <w:lvlJc w:val="left"/>
      <w:pPr>
        <w:ind w:left="4081" w:hanging="425"/>
      </w:pPr>
      <w:rPr>
        <w:rFonts w:hint="default"/>
        <w:lang w:val="ru-RU" w:eastAsia="en-US" w:bidi="ar-SA"/>
      </w:rPr>
    </w:lvl>
    <w:lvl w:ilvl="4" w:tplc="293C4DAE">
      <w:numFmt w:val="bullet"/>
      <w:lvlText w:val="•"/>
      <w:lvlJc w:val="left"/>
      <w:pPr>
        <w:ind w:left="4962" w:hanging="425"/>
      </w:pPr>
      <w:rPr>
        <w:rFonts w:hint="default"/>
        <w:lang w:val="ru-RU" w:eastAsia="en-US" w:bidi="ar-SA"/>
      </w:rPr>
    </w:lvl>
    <w:lvl w:ilvl="5" w:tplc="712033F6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E620F4C4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CD12C0E2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5A1446AC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16">
    <w:nsid w:val="2C5D3708"/>
    <w:multiLevelType w:val="hybridMultilevel"/>
    <w:tmpl w:val="C2C243C0"/>
    <w:lvl w:ilvl="0" w:tplc="989C037A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22BCC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BFC8DCC4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E64CA8F6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8F9E40A8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D158A94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7DE88B6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2E84D846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A4F0FE14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17">
    <w:nsid w:val="3033535A"/>
    <w:multiLevelType w:val="hybridMultilevel"/>
    <w:tmpl w:val="64D00B76"/>
    <w:lvl w:ilvl="0" w:tplc="31A8687E">
      <w:start w:val="2"/>
      <w:numFmt w:val="decimal"/>
      <w:lvlText w:val="%1"/>
      <w:lvlJc w:val="left"/>
      <w:pPr>
        <w:ind w:left="302" w:hanging="994"/>
      </w:pPr>
      <w:rPr>
        <w:rFonts w:hint="default"/>
        <w:lang w:val="ru-RU" w:eastAsia="en-US" w:bidi="ar-SA"/>
      </w:rPr>
    </w:lvl>
    <w:lvl w:ilvl="1" w:tplc="004C9DCC">
      <w:numFmt w:val="none"/>
      <w:lvlText w:val=""/>
      <w:lvlJc w:val="left"/>
      <w:pPr>
        <w:tabs>
          <w:tab w:val="num" w:pos="360"/>
        </w:tabs>
      </w:pPr>
    </w:lvl>
    <w:lvl w:ilvl="2" w:tplc="0BECD3C6">
      <w:numFmt w:val="none"/>
      <w:lvlText w:val=""/>
      <w:lvlJc w:val="left"/>
      <w:pPr>
        <w:tabs>
          <w:tab w:val="num" w:pos="360"/>
        </w:tabs>
      </w:pPr>
    </w:lvl>
    <w:lvl w:ilvl="3" w:tplc="E744A00A">
      <w:numFmt w:val="bullet"/>
      <w:lvlText w:val="•"/>
      <w:lvlJc w:val="left"/>
      <w:pPr>
        <w:ind w:left="3283" w:hanging="994"/>
      </w:pPr>
      <w:rPr>
        <w:rFonts w:hint="default"/>
        <w:lang w:val="ru-RU" w:eastAsia="en-US" w:bidi="ar-SA"/>
      </w:rPr>
    </w:lvl>
    <w:lvl w:ilvl="4" w:tplc="4A865C40">
      <w:numFmt w:val="bullet"/>
      <w:lvlText w:val="•"/>
      <w:lvlJc w:val="left"/>
      <w:pPr>
        <w:ind w:left="4278" w:hanging="994"/>
      </w:pPr>
      <w:rPr>
        <w:rFonts w:hint="default"/>
        <w:lang w:val="ru-RU" w:eastAsia="en-US" w:bidi="ar-SA"/>
      </w:rPr>
    </w:lvl>
    <w:lvl w:ilvl="5" w:tplc="7DB4D610">
      <w:numFmt w:val="bullet"/>
      <w:lvlText w:val="•"/>
      <w:lvlJc w:val="left"/>
      <w:pPr>
        <w:ind w:left="5273" w:hanging="994"/>
      </w:pPr>
      <w:rPr>
        <w:rFonts w:hint="default"/>
        <w:lang w:val="ru-RU" w:eastAsia="en-US" w:bidi="ar-SA"/>
      </w:rPr>
    </w:lvl>
    <w:lvl w:ilvl="6" w:tplc="CC94D36E">
      <w:numFmt w:val="bullet"/>
      <w:lvlText w:val="•"/>
      <w:lvlJc w:val="left"/>
      <w:pPr>
        <w:ind w:left="6267" w:hanging="994"/>
      </w:pPr>
      <w:rPr>
        <w:rFonts w:hint="default"/>
        <w:lang w:val="ru-RU" w:eastAsia="en-US" w:bidi="ar-SA"/>
      </w:rPr>
    </w:lvl>
    <w:lvl w:ilvl="7" w:tplc="A99E863C">
      <w:numFmt w:val="bullet"/>
      <w:lvlText w:val="•"/>
      <w:lvlJc w:val="left"/>
      <w:pPr>
        <w:ind w:left="7262" w:hanging="994"/>
      </w:pPr>
      <w:rPr>
        <w:rFonts w:hint="default"/>
        <w:lang w:val="ru-RU" w:eastAsia="en-US" w:bidi="ar-SA"/>
      </w:rPr>
    </w:lvl>
    <w:lvl w:ilvl="8" w:tplc="4A561DC0">
      <w:numFmt w:val="bullet"/>
      <w:lvlText w:val="•"/>
      <w:lvlJc w:val="left"/>
      <w:pPr>
        <w:ind w:left="8257" w:hanging="994"/>
      </w:pPr>
      <w:rPr>
        <w:rFonts w:hint="default"/>
        <w:lang w:val="ru-RU" w:eastAsia="en-US" w:bidi="ar-SA"/>
      </w:rPr>
    </w:lvl>
  </w:abstractNum>
  <w:abstractNum w:abstractNumId="18">
    <w:nsid w:val="33C4248F"/>
    <w:multiLevelType w:val="hybridMultilevel"/>
    <w:tmpl w:val="6BEE1192"/>
    <w:lvl w:ilvl="0" w:tplc="521A044E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F465A2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6C9CF8BC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E5E66B4C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A8ECF4E4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511027F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BDE981A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CC80C5A6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0D106684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19">
    <w:nsid w:val="35EB3ECF"/>
    <w:multiLevelType w:val="hybridMultilevel"/>
    <w:tmpl w:val="7D660F1E"/>
    <w:lvl w:ilvl="0" w:tplc="4CF49224">
      <w:start w:val="1"/>
      <w:numFmt w:val="decimal"/>
      <w:lvlText w:val="%1)"/>
      <w:lvlJc w:val="left"/>
      <w:pPr>
        <w:ind w:left="302" w:hanging="312"/>
      </w:pPr>
      <w:rPr>
        <w:rFonts w:ascii="Times New Roman" w:eastAsia="Times New Roman" w:hAnsi="Times New Roman" w:cs="Times New Roman" w:hint="default"/>
        <w:color w:val="0C0C0C"/>
        <w:spacing w:val="0"/>
        <w:w w:val="100"/>
        <w:sz w:val="28"/>
        <w:szCs w:val="28"/>
        <w:lang w:val="ru-RU" w:eastAsia="en-US" w:bidi="ar-SA"/>
      </w:rPr>
    </w:lvl>
    <w:lvl w:ilvl="1" w:tplc="F8B25A50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2458851A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CBB6874A">
      <w:numFmt w:val="bullet"/>
      <w:lvlText w:val="•"/>
      <w:lvlJc w:val="left"/>
      <w:pPr>
        <w:ind w:left="3283" w:hanging="312"/>
      </w:pPr>
      <w:rPr>
        <w:rFonts w:hint="default"/>
        <w:lang w:val="ru-RU" w:eastAsia="en-US" w:bidi="ar-SA"/>
      </w:rPr>
    </w:lvl>
    <w:lvl w:ilvl="4" w:tplc="BBE86D9C"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 w:tplc="62445796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893065CA">
      <w:numFmt w:val="bullet"/>
      <w:lvlText w:val="•"/>
      <w:lvlJc w:val="left"/>
      <w:pPr>
        <w:ind w:left="6267" w:hanging="312"/>
      </w:pPr>
      <w:rPr>
        <w:rFonts w:hint="default"/>
        <w:lang w:val="ru-RU" w:eastAsia="en-US" w:bidi="ar-SA"/>
      </w:rPr>
    </w:lvl>
    <w:lvl w:ilvl="7" w:tplc="58D0B1A6">
      <w:numFmt w:val="bullet"/>
      <w:lvlText w:val="•"/>
      <w:lvlJc w:val="left"/>
      <w:pPr>
        <w:ind w:left="7262" w:hanging="312"/>
      </w:pPr>
      <w:rPr>
        <w:rFonts w:hint="default"/>
        <w:lang w:val="ru-RU" w:eastAsia="en-US" w:bidi="ar-SA"/>
      </w:rPr>
    </w:lvl>
    <w:lvl w:ilvl="8" w:tplc="B6BA7CE0">
      <w:numFmt w:val="bullet"/>
      <w:lvlText w:val="•"/>
      <w:lvlJc w:val="left"/>
      <w:pPr>
        <w:ind w:left="8257" w:hanging="312"/>
      </w:pPr>
      <w:rPr>
        <w:rFonts w:hint="default"/>
        <w:lang w:val="ru-RU" w:eastAsia="en-US" w:bidi="ar-SA"/>
      </w:rPr>
    </w:lvl>
  </w:abstractNum>
  <w:abstractNum w:abstractNumId="20">
    <w:nsid w:val="3C0D036E"/>
    <w:multiLevelType w:val="hybridMultilevel"/>
    <w:tmpl w:val="71124260"/>
    <w:lvl w:ilvl="0" w:tplc="E3EC8C8C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EEBA70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FA508D10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114A9BD2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65B65BA8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C6B83EA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612CC76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629A29D8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8EFE1322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1">
    <w:nsid w:val="3C9D0652"/>
    <w:multiLevelType w:val="hybridMultilevel"/>
    <w:tmpl w:val="A058F624"/>
    <w:lvl w:ilvl="0" w:tplc="7AC4244A">
      <w:start w:val="3"/>
      <w:numFmt w:val="decimal"/>
      <w:lvlText w:val="%1"/>
      <w:lvlJc w:val="left"/>
      <w:pPr>
        <w:ind w:left="302" w:hanging="852"/>
      </w:pPr>
      <w:rPr>
        <w:rFonts w:hint="default"/>
        <w:lang w:val="ru-RU" w:eastAsia="en-US" w:bidi="ar-SA"/>
      </w:rPr>
    </w:lvl>
    <w:lvl w:ilvl="1" w:tplc="76A2A828">
      <w:numFmt w:val="none"/>
      <w:lvlText w:val=""/>
      <w:lvlJc w:val="left"/>
      <w:pPr>
        <w:tabs>
          <w:tab w:val="num" w:pos="360"/>
        </w:tabs>
      </w:pPr>
    </w:lvl>
    <w:lvl w:ilvl="2" w:tplc="778EF258">
      <w:numFmt w:val="none"/>
      <w:lvlText w:val=""/>
      <w:lvlJc w:val="left"/>
      <w:pPr>
        <w:tabs>
          <w:tab w:val="num" w:pos="360"/>
        </w:tabs>
      </w:pPr>
    </w:lvl>
    <w:lvl w:ilvl="3" w:tplc="AEBE3C66">
      <w:numFmt w:val="bullet"/>
      <w:lvlText w:val="•"/>
      <w:lvlJc w:val="left"/>
      <w:pPr>
        <w:ind w:left="3283" w:hanging="852"/>
      </w:pPr>
      <w:rPr>
        <w:rFonts w:hint="default"/>
        <w:lang w:val="ru-RU" w:eastAsia="en-US" w:bidi="ar-SA"/>
      </w:rPr>
    </w:lvl>
    <w:lvl w:ilvl="4" w:tplc="A47006AE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C0AC202A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 w:tplc="535C492E">
      <w:numFmt w:val="bullet"/>
      <w:lvlText w:val="•"/>
      <w:lvlJc w:val="left"/>
      <w:pPr>
        <w:ind w:left="6267" w:hanging="852"/>
      </w:pPr>
      <w:rPr>
        <w:rFonts w:hint="default"/>
        <w:lang w:val="ru-RU" w:eastAsia="en-US" w:bidi="ar-SA"/>
      </w:rPr>
    </w:lvl>
    <w:lvl w:ilvl="7" w:tplc="CCEE62CC">
      <w:numFmt w:val="bullet"/>
      <w:lvlText w:val="•"/>
      <w:lvlJc w:val="left"/>
      <w:pPr>
        <w:ind w:left="7262" w:hanging="852"/>
      </w:pPr>
      <w:rPr>
        <w:rFonts w:hint="default"/>
        <w:lang w:val="ru-RU" w:eastAsia="en-US" w:bidi="ar-SA"/>
      </w:rPr>
    </w:lvl>
    <w:lvl w:ilvl="8" w:tplc="8D8E1796">
      <w:numFmt w:val="bullet"/>
      <w:lvlText w:val="•"/>
      <w:lvlJc w:val="left"/>
      <w:pPr>
        <w:ind w:left="8257" w:hanging="852"/>
      </w:pPr>
      <w:rPr>
        <w:rFonts w:hint="default"/>
        <w:lang w:val="ru-RU" w:eastAsia="en-US" w:bidi="ar-SA"/>
      </w:rPr>
    </w:lvl>
  </w:abstractNum>
  <w:abstractNum w:abstractNumId="22">
    <w:nsid w:val="4AAD0675"/>
    <w:multiLevelType w:val="hybridMultilevel"/>
    <w:tmpl w:val="1DB4D9E6"/>
    <w:lvl w:ilvl="0" w:tplc="EC74BDDE">
      <w:start w:val="1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6B62EE82">
      <w:numFmt w:val="none"/>
      <w:lvlText w:val=""/>
      <w:lvlJc w:val="left"/>
      <w:pPr>
        <w:tabs>
          <w:tab w:val="num" w:pos="360"/>
        </w:tabs>
      </w:pPr>
    </w:lvl>
    <w:lvl w:ilvl="2" w:tplc="9C0879A0">
      <w:numFmt w:val="none"/>
      <w:lvlText w:val=""/>
      <w:lvlJc w:val="left"/>
      <w:pPr>
        <w:tabs>
          <w:tab w:val="num" w:pos="360"/>
        </w:tabs>
      </w:pPr>
    </w:lvl>
    <w:lvl w:ilvl="3" w:tplc="5984A6E4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FCCE23C0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053A00A0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708AC6E6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1BBC3FDE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9CAA97A2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abstractNum w:abstractNumId="23">
    <w:nsid w:val="4CC20583"/>
    <w:multiLevelType w:val="hybridMultilevel"/>
    <w:tmpl w:val="5A54BCCA"/>
    <w:lvl w:ilvl="0" w:tplc="18922112">
      <w:start w:val="1"/>
      <w:numFmt w:val="decimal"/>
      <w:lvlText w:val="%1)"/>
      <w:lvlJc w:val="left"/>
      <w:pPr>
        <w:ind w:left="302" w:hanging="425"/>
      </w:pPr>
      <w:rPr>
        <w:rFonts w:hint="default"/>
        <w:spacing w:val="0"/>
        <w:w w:val="100"/>
        <w:lang w:val="ru-RU" w:eastAsia="en-US" w:bidi="ar-SA"/>
      </w:rPr>
    </w:lvl>
    <w:lvl w:ilvl="1" w:tplc="356017D4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966C19E8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3CDC2158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7CBCAFAE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58F2B67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DF846B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445E26A6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1A129ECE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4">
    <w:nsid w:val="4FB054AB"/>
    <w:multiLevelType w:val="hybridMultilevel"/>
    <w:tmpl w:val="C702149A"/>
    <w:lvl w:ilvl="0" w:tplc="D41AA570">
      <w:numFmt w:val="bullet"/>
      <w:lvlText w:val=""/>
      <w:lvlJc w:val="left"/>
      <w:pPr>
        <w:ind w:left="3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7ACFF4">
      <w:numFmt w:val="bullet"/>
      <w:lvlText w:val="•"/>
      <w:lvlJc w:val="left"/>
      <w:pPr>
        <w:ind w:left="1294" w:hanging="286"/>
      </w:pPr>
      <w:rPr>
        <w:rFonts w:hint="default"/>
        <w:lang w:val="ru-RU" w:eastAsia="en-US" w:bidi="ar-SA"/>
      </w:rPr>
    </w:lvl>
    <w:lvl w:ilvl="2" w:tplc="7E2E2F6C">
      <w:numFmt w:val="bullet"/>
      <w:lvlText w:val="•"/>
      <w:lvlJc w:val="left"/>
      <w:pPr>
        <w:ind w:left="2289" w:hanging="286"/>
      </w:pPr>
      <w:rPr>
        <w:rFonts w:hint="default"/>
        <w:lang w:val="ru-RU" w:eastAsia="en-US" w:bidi="ar-SA"/>
      </w:rPr>
    </w:lvl>
    <w:lvl w:ilvl="3" w:tplc="96C8E374">
      <w:numFmt w:val="bullet"/>
      <w:lvlText w:val="•"/>
      <w:lvlJc w:val="left"/>
      <w:pPr>
        <w:ind w:left="3283" w:hanging="286"/>
      </w:pPr>
      <w:rPr>
        <w:rFonts w:hint="default"/>
        <w:lang w:val="ru-RU" w:eastAsia="en-US" w:bidi="ar-SA"/>
      </w:rPr>
    </w:lvl>
    <w:lvl w:ilvl="4" w:tplc="866E98B6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E8580DD4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C6C056BC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E68E8F16">
      <w:numFmt w:val="bullet"/>
      <w:lvlText w:val="•"/>
      <w:lvlJc w:val="left"/>
      <w:pPr>
        <w:ind w:left="7262" w:hanging="286"/>
      </w:pPr>
      <w:rPr>
        <w:rFonts w:hint="default"/>
        <w:lang w:val="ru-RU" w:eastAsia="en-US" w:bidi="ar-SA"/>
      </w:rPr>
    </w:lvl>
    <w:lvl w:ilvl="8" w:tplc="D29A104C">
      <w:numFmt w:val="bullet"/>
      <w:lvlText w:val="•"/>
      <w:lvlJc w:val="left"/>
      <w:pPr>
        <w:ind w:left="8257" w:hanging="286"/>
      </w:pPr>
      <w:rPr>
        <w:rFonts w:hint="default"/>
        <w:lang w:val="ru-RU" w:eastAsia="en-US" w:bidi="ar-SA"/>
      </w:rPr>
    </w:lvl>
  </w:abstractNum>
  <w:abstractNum w:abstractNumId="25">
    <w:nsid w:val="569A12F9"/>
    <w:multiLevelType w:val="hybridMultilevel"/>
    <w:tmpl w:val="008C743C"/>
    <w:lvl w:ilvl="0" w:tplc="B8460074">
      <w:numFmt w:val="bullet"/>
      <w:lvlText w:val="-"/>
      <w:lvlJc w:val="left"/>
      <w:pPr>
        <w:ind w:left="302" w:hanging="401"/>
      </w:pPr>
      <w:rPr>
        <w:rFonts w:hint="default"/>
        <w:w w:val="100"/>
        <w:lang w:val="ru-RU" w:eastAsia="en-US" w:bidi="ar-SA"/>
      </w:rPr>
    </w:lvl>
    <w:lvl w:ilvl="1" w:tplc="DE18CE9E">
      <w:numFmt w:val="bullet"/>
      <w:lvlText w:val="•"/>
      <w:lvlJc w:val="left"/>
      <w:pPr>
        <w:ind w:left="1294" w:hanging="401"/>
      </w:pPr>
      <w:rPr>
        <w:rFonts w:hint="default"/>
        <w:lang w:val="ru-RU" w:eastAsia="en-US" w:bidi="ar-SA"/>
      </w:rPr>
    </w:lvl>
    <w:lvl w:ilvl="2" w:tplc="03D0A17C">
      <w:numFmt w:val="bullet"/>
      <w:lvlText w:val="•"/>
      <w:lvlJc w:val="left"/>
      <w:pPr>
        <w:ind w:left="2289" w:hanging="401"/>
      </w:pPr>
      <w:rPr>
        <w:rFonts w:hint="default"/>
        <w:lang w:val="ru-RU" w:eastAsia="en-US" w:bidi="ar-SA"/>
      </w:rPr>
    </w:lvl>
    <w:lvl w:ilvl="3" w:tplc="AA1EC086">
      <w:numFmt w:val="bullet"/>
      <w:lvlText w:val="•"/>
      <w:lvlJc w:val="left"/>
      <w:pPr>
        <w:ind w:left="3283" w:hanging="401"/>
      </w:pPr>
      <w:rPr>
        <w:rFonts w:hint="default"/>
        <w:lang w:val="ru-RU" w:eastAsia="en-US" w:bidi="ar-SA"/>
      </w:rPr>
    </w:lvl>
    <w:lvl w:ilvl="4" w:tplc="5CAC9CA6">
      <w:numFmt w:val="bullet"/>
      <w:lvlText w:val="•"/>
      <w:lvlJc w:val="left"/>
      <w:pPr>
        <w:ind w:left="4278" w:hanging="401"/>
      </w:pPr>
      <w:rPr>
        <w:rFonts w:hint="default"/>
        <w:lang w:val="ru-RU" w:eastAsia="en-US" w:bidi="ar-SA"/>
      </w:rPr>
    </w:lvl>
    <w:lvl w:ilvl="5" w:tplc="3064F742">
      <w:numFmt w:val="bullet"/>
      <w:lvlText w:val="•"/>
      <w:lvlJc w:val="left"/>
      <w:pPr>
        <w:ind w:left="5273" w:hanging="401"/>
      </w:pPr>
      <w:rPr>
        <w:rFonts w:hint="default"/>
        <w:lang w:val="ru-RU" w:eastAsia="en-US" w:bidi="ar-SA"/>
      </w:rPr>
    </w:lvl>
    <w:lvl w:ilvl="6" w:tplc="5CAC8B86">
      <w:numFmt w:val="bullet"/>
      <w:lvlText w:val="•"/>
      <w:lvlJc w:val="left"/>
      <w:pPr>
        <w:ind w:left="6267" w:hanging="401"/>
      </w:pPr>
      <w:rPr>
        <w:rFonts w:hint="default"/>
        <w:lang w:val="ru-RU" w:eastAsia="en-US" w:bidi="ar-SA"/>
      </w:rPr>
    </w:lvl>
    <w:lvl w:ilvl="7" w:tplc="093CC83E">
      <w:numFmt w:val="bullet"/>
      <w:lvlText w:val="•"/>
      <w:lvlJc w:val="left"/>
      <w:pPr>
        <w:ind w:left="7262" w:hanging="401"/>
      </w:pPr>
      <w:rPr>
        <w:rFonts w:hint="default"/>
        <w:lang w:val="ru-RU" w:eastAsia="en-US" w:bidi="ar-SA"/>
      </w:rPr>
    </w:lvl>
    <w:lvl w:ilvl="8" w:tplc="957AFBEA">
      <w:numFmt w:val="bullet"/>
      <w:lvlText w:val="•"/>
      <w:lvlJc w:val="left"/>
      <w:pPr>
        <w:ind w:left="8257" w:hanging="401"/>
      </w:pPr>
      <w:rPr>
        <w:rFonts w:hint="default"/>
        <w:lang w:val="ru-RU" w:eastAsia="en-US" w:bidi="ar-SA"/>
      </w:rPr>
    </w:lvl>
  </w:abstractNum>
  <w:abstractNum w:abstractNumId="26">
    <w:nsid w:val="58575444"/>
    <w:multiLevelType w:val="hybridMultilevel"/>
    <w:tmpl w:val="1BD4F410"/>
    <w:lvl w:ilvl="0" w:tplc="B5586874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32260C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078026E4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5D806304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30488B72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3C2CEDE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F821FF0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90FECBA6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23E21AA2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7">
    <w:nsid w:val="596416A3"/>
    <w:multiLevelType w:val="hybridMultilevel"/>
    <w:tmpl w:val="0ADE291A"/>
    <w:lvl w:ilvl="0" w:tplc="0419000F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59D20E3D"/>
    <w:multiLevelType w:val="hybridMultilevel"/>
    <w:tmpl w:val="EE08475E"/>
    <w:lvl w:ilvl="0" w:tplc="3DBE0090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CA074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13560EF4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EA74FF5A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ECA659A6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AADC619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F046F3E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1780ECEE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F476D86A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29">
    <w:nsid w:val="5BFD3A0C"/>
    <w:multiLevelType w:val="hybridMultilevel"/>
    <w:tmpl w:val="AAA4DB46"/>
    <w:lvl w:ilvl="0" w:tplc="86A4D8C0">
      <w:start w:val="2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BCE67E32">
      <w:numFmt w:val="none"/>
      <w:lvlText w:val=""/>
      <w:lvlJc w:val="left"/>
      <w:pPr>
        <w:tabs>
          <w:tab w:val="num" w:pos="360"/>
        </w:tabs>
      </w:pPr>
    </w:lvl>
    <w:lvl w:ilvl="2" w:tplc="E9808458">
      <w:numFmt w:val="none"/>
      <w:lvlText w:val=""/>
      <w:lvlJc w:val="left"/>
      <w:pPr>
        <w:tabs>
          <w:tab w:val="num" w:pos="360"/>
        </w:tabs>
      </w:pPr>
    </w:lvl>
    <w:lvl w:ilvl="3" w:tplc="9404DC36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AE6856C2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E5860318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19703750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742C5A34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D4AC833A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abstractNum w:abstractNumId="30">
    <w:nsid w:val="5DC771BE"/>
    <w:multiLevelType w:val="hybridMultilevel"/>
    <w:tmpl w:val="5BB24C86"/>
    <w:lvl w:ilvl="0" w:tplc="36605854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98F178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4EB4BD46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D63E9FEC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91C01B52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79A0849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6460B16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98C4114A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BF9AEC68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31">
    <w:nsid w:val="652168F1"/>
    <w:multiLevelType w:val="hybridMultilevel"/>
    <w:tmpl w:val="A712FB22"/>
    <w:lvl w:ilvl="0" w:tplc="CFDCADAA">
      <w:start w:val="3"/>
      <w:numFmt w:val="decimal"/>
      <w:lvlText w:val="%1"/>
      <w:lvlJc w:val="left"/>
      <w:pPr>
        <w:ind w:left="302" w:hanging="852"/>
      </w:pPr>
      <w:rPr>
        <w:rFonts w:hint="default"/>
        <w:lang w:val="ru-RU" w:eastAsia="en-US" w:bidi="ar-SA"/>
      </w:rPr>
    </w:lvl>
    <w:lvl w:ilvl="1" w:tplc="E61EB622">
      <w:numFmt w:val="none"/>
      <w:lvlText w:val=""/>
      <w:lvlJc w:val="left"/>
      <w:pPr>
        <w:tabs>
          <w:tab w:val="num" w:pos="360"/>
        </w:tabs>
      </w:pPr>
    </w:lvl>
    <w:lvl w:ilvl="2" w:tplc="DB0E21DC">
      <w:numFmt w:val="none"/>
      <w:lvlText w:val=""/>
      <w:lvlJc w:val="left"/>
      <w:pPr>
        <w:tabs>
          <w:tab w:val="num" w:pos="360"/>
        </w:tabs>
      </w:pPr>
    </w:lvl>
    <w:lvl w:ilvl="3" w:tplc="4B9C308E">
      <w:numFmt w:val="bullet"/>
      <w:lvlText w:val="•"/>
      <w:lvlJc w:val="left"/>
      <w:pPr>
        <w:ind w:left="3283" w:hanging="852"/>
      </w:pPr>
      <w:rPr>
        <w:rFonts w:hint="default"/>
        <w:lang w:val="ru-RU" w:eastAsia="en-US" w:bidi="ar-SA"/>
      </w:rPr>
    </w:lvl>
    <w:lvl w:ilvl="4" w:tplc="0FC4276C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D32CB5E8">
      <w:numFmt w:val="bullet"/>
      <w:lvlText w:val="•"/>
      <w:lvlJc w:val="left"/>
      <w:pPr>
        <w:ind w:left="5273" w:hanging="852"/>
      </w:pPr>
      <w:rPr>
        <w:rFonts w:hint="default"/>
        <w:lang w:val="ru-RU" w:eastAsia="en-US" w:bidi="ar-SA"/>
      </w:rPr>
    </w:lvl>
    <w:lvl w:ilvl="6" w:tplc="F60AA084">
      <w:numFmt w:val="bullet"/>
      <w:lvlText w:val="•"/>
      <w:lvlJc w:val="left"/>
      <w:pPr>
        <w:ind w:left="6267" w:hanging="852"/>
      </w:pPr>
      <w:rPr>
        <w:rFonts w:hint="default"/>
        <w:lang w:val="ru-RU" w:eastAsia="en-US" w:bidi="ar-SA"/>
      </w:rPr>
    </w:lvl>
    <w:lvl w:ilvl="7" w:tplc="64DEF1FA">
      <w:numFmt w:val="bullet"/>
      <w:lvlText w:val="•"/>
      <w:lvlJc w:val="left"/>
      <w:pPr>
        <w:ind w:left="7262" w:hanging="852"/>
      </w:pPr>
      <w:rPr>
        <w:rFonts w:hint="default"/>
        <w:lang w:val="ru-RU" w:eastAsia="en-US" w:bidi="ar-SA"/>
      </w:rPr>
    </w:lvl>
    <w:lvl w:ilvl="8" w:tplc="A53A3CC0">
      <w:numFmt w:val="bullet"/>
      <w:lvlText w:val="•"/>
      <w:lvlJc w:val="left"/>
      <w:pPr>
        <w:ind w:left="8257" w:hanging="852"/>
      </w:pPr>
      <w:rPr>
        <w:rFonts w:hint="default"/>
        <w:lang w:val="ru-RU" w:eastAsia="en-US" w:bidi="ar-SA"/>
      </w:rPr>
    </w:lvl>
  </w:abstractNum>
  <w:abstractNum w:abstractNumId="32">
    <w:nsid w:val="65CC1CBB"/>
    <w:multiLevelType w:val="hybridMultilevel"/>
    <w:tmpl w:val="F26A7134"/>
    <w:lvl w:ilvl="0" w:tplc="49A254F0">
      <w:start w:val="1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FDD456B6">
      <w:numFmt w:val="none"/>
      <w:lvlText w:val=""/>
      <w:lvlJc w:val="left"/>
      <w:pPr>
        <w:tabs>
          <w:tab w:val="num" w:pos="360"/>
        </w:tabs>
      </w:pPr>
    </w:lvl>
    <w:lvl w:ilvl="2" w:tplc="F098960E">
      <w:numFmt w:val="none"/>
      <w:lvlText w:val=""/>
      <w:lvlJc w:val="left"/>
      <w:pPr>
        <w:tabs>
          <w:tab w:val="num" w:pos="360"/>
        </w:tabs>
      </w:pPr>
    </w:lvl>
    <w:lvl w:ilvl="3" w:tplc="332C6858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573E7A3A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71E4C4F8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DB723FDE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AAE46924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112ACCBE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abstractNum w:abstractNumId="33">
    <w:nsid w:val="6E2839D1"/>
    <w:multiLevelType w:val="hybridMultilevel"/>
    <w:tmpl w:val="B12673DC"/>
    <w:lvl w:ilvl="0" w:tplc="3EAEF67A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5AE4E2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766EDFEA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CC50D826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BD6A073A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8426448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450898C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47C49FE2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1D10561E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34">
    <w:nsid w:val="7A8E5D1E"/>
    <w:multiLevelType w:val="hybridMultilevel"/>
    <w:tmpl w:val="03682ED4"/>
    <w:lvl w:ilvl="0" w:tplc="F5A41AEA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42EBCA">
      <w:numFmt w:val="bullet"/>
      <w:lvlText w:val="•"/>
      <w:lvlJc w:val="left"/>
      <w:pPr>
        <w:ind w:left="1294" w:hanging="425"/>
      </w:pPr>
      <w:rPr>
        <w:rFonts w:hint="default"/>
        <w:lang w:val="ru-RU" w:eastAsia="en-US" w:bidi="ar-SA"/>
      </w:rPr>
    </w:lvl>
    <w:lvl w:ilvl="2" w:tplc="68AE50FE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70724384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793ED780">
      <w:numFmt w:val="bullet"/>
      <w:lvlText w:val="•"/>
      <w:lvlJc w:val="left"/>
      <w:pPr>
        <w:ind w:left="4278" w:hanging="425"/>
      </w:pPr>
      <w:rPr>
        <w:rFonts w:hint="default"/>
        <w:lang w:val="ru-RU" w:eastAsia="en-US" w:bidi="ar-SA"/>
      </w:rPr>
    </w:lvl>
    <w:lvl w:ilvl="5" w:tplc="F0CECE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52CA53A">
      <w:numFmt w:val="bullet"/>
      <w:lvlText w:val="•"/>
      <w:lvlJc w:val="left"/>
      <w:pPr>
        <w:ind w:left="6267" w:hanging="425"/>
      </w:pPr>
      <w:rPr>
        <w:rFonts w:hint="default"/>
        <w:lang w:val="ru-RU" w:eastAsia="en-US" w:bidi="ar-SA"/>
      </w:rPr>
    </w:lvl>
    <w:lvl w:ilvl="7" w:tplc="3E14115E">
      <w:numFmt w:val="bullet"/>
      <w:lvlText w:val="•"/>
      <w:lvlJc w:val="left"/>
      <w:pPr>
        <w:ind w:left="7262" w:hanging="425"/>
      </w:pPr>
      <w:rPr>
        <w:rFonts w:hint="default"/>
        <w:lang w:val="ru-RU" w:eastAsia="en-US" w:bidi="ar-SA"/>
      </w:rPr>
    </w:lvl>
    <w:lvl w:ilvl="8" w:tplc="A314CF5C">
      <w:numFmt w:val="bullet"/>
      <w:lvlText w:val="•"/>
      <w:lvlJc w:val="left"/>
      <w:pPr>
        <w:ind w:left="8257" w:hanging="425"/>
      </w:pPr>
      <w:rPr>
        <w:rFonts w:hint="default"/>
        <w:lang w:val="ru-RU" w:eastAsia="en-US" w:bidi="ar-SA"/>
      </w:rPr>
    </w:lvl>
  </w:abstractNum>
  <w:abstractNum w:abstractNumId="35">
    <w:nsid w:val="7BB92B3C"/>
    <w:multiLevelType w:val="hybridMultilevel"/>
    <w:tmpl w:val="B71E7A10"/>
    <w:lvl w:ilvl="0" w:tplc="32C61F74">
      <w:numFmt w:val="bullet"/>
      <w:lvlText w:val="–"/>
      <w:lvlJc w:val="left"/>
      <w:pPr>
        <w:ind w:left="302" w:hanging="209"/>
      </w:pPr>
      <w:rPr>
        <w:rFonts w:ascii="Times New Roman" w:eastAsia="Times New Roman" w:hAnsi="Times New Roman" w:cs="Times New Roman" w:hint="default"/>
        <w:color w:val="000080"/>
        <w:w w:val="100"/>
        <w:sz w:val="28"/>
        <w:szCs w:val="28"/>
        <w:lang w:val="ru-RU" w:eastAsia="en-US" w:bidi="ar-SA"/>
      </w:rPr>
    </w:lvl>
    <w:lvl w:ilvl="1" w:tplc="2834AA24">
      <w:numFmt w:val="bullet"/>
      <w:lvlText w:val="•"/>
      <w:lvlJc w:val="left"/>
      <w:pPr>
        <w:ind w:left="1294" w:hanging="209"/>
      </w:pPr>
      <w:rPr>
        <w:rFonts w:hint="default"/>
        <w:lang w:val="ru-RU" w:eastAsia="en-US" w:bidi="ar-SA"/>
      </w:rPr>
    </w:lvl>
    <w:lvl w:ilvl="2" w:tplc="D6F06616">
      <w:numFmt w:val="bullet"/>
      <w:lvlText w:val="•"/>
      <w:lvlJc w:val="left"/>
      <w:pPr>
        <w:ind w:left="2289" w:hanging="209"/>
      </w:pPr>
      <w:rPr>
        <w:rFonts w:hint="default"/>
        <w:lang w:val="ru-RU" w:eastAsia="en-US" w:bidi="ar-SA"/>
      </w:rPr>
    </w:lvl>
    <w:lvl w:ilvl="3" w:tplc="B3A44346">
      <w:numFmt w:val="bullet"/>
      <w:lvlText w:val="•"/>
      <w:lvlJc w:val="left"/>
      <w:pPr>
        <w:ind w:left="3283" w:hanging="209"/>
      </w:pPr>
      <w:rPr>
        <w:rFonts w:hint="default"/>
        <w:lang w:val="ru-RU" w:eastAsia="en-US" w:bidi="ar-SA"/>
      </w:rPr>
    </w:lvl>
    <w:lvl w:ilvl="4" w:tplc="448C343E">
      <w:numFmt w:val="bullet"/>
      <w:lvlText w:val="•"/>
      <w:lvlJc w:val="left"/>
      <w:pPr>
        <w:ind w:left="4278" w:hanging="209"/>
      </w:pPr>
      <w:rPr>
        <w:rFonts w:hint="default"/>
        <w:lang w:val="ru-RU" w:eastAsia="en-US" w:bidi="ar-SA"/>
      </w:rPr>
    </w:lvl>
    <w:lvl w:ilvl="5" w:tplc="7E90DD6C">
      <w:numFmt w:val="bullet"/>
      <w:lvlText w:val="•"/>
      <w:lvlJc w:val="left"/>
      <w:pPr>
        <w:ind w:left="5273" w:hanging="209"/>
      </w:pPr>
      <w:rPr>
        <w:rFonts w:hint="default"/>
        <w:lang w:val="ru-RU" w:eastAsia="en-US" w:bidi="ar-SA"/>
      </w:rPr>
    </w:lvl>
    <w:lvl w:ilvl="6" w:tplc="00E24D5C">
      <w:numFmt w:val="bullet"/>
      <w:lvlText w:val="•"/>
      <w:lvlJc w:val="left"/>
      <w:pPr>
        <w:ind w:left="6267" w:hanging="209"/>
      </w:pPr>
      <w:rPr>
        <w:rFonts w:hint="default"/>
        <w:lang w:val="ru-RU" w:eastAsia="en-US" w:bidi="ar-SA"/>
      </w:rPr>
    </w:lvl>
    <w:lvl w:ilvl="7" w:tplc="2F0E9C0E">
      <w:numFmt w:val="bullet"/>
      <w:lvlText w:val="•"/>
      <w:lvlJc w:val="left"/>
      <w:pPr>
        <w:ind w:left="7262" w:hanging="209"/>
      </w:pPr>
      <w:rPr>
        <w:rFonts w:hint="default"/>
        <w:lang w:val="ru-RU" w:eastAsia="en-US" w:bidi="ar-SA"/>
      </w:rPr>
    </w:lvl>
    <w:lvl w:ilvl="8" w:tplc="5DAAB35E">
      <w:numFmt w:val="bullet"/>
      <w:lvlText w:val="•"/>
      <w:lvlJc w:val="left"/>
      <w:pPr>
        <w:ind w:left="8257" w:hanging="209"/>
      </w:pPr>
      <w:rPr>
        <w:rFonts w:hint="default"/>
        <w:lang w:val="ru-RU" w:eastAsia="en-US" w:bidi="ar-SA"/>
      </w:rPr>
    </w:lvl>
  </w:abstractNum>
  <w:abstractNum w:abstractNumId="36">
    <w:nsid w:val="7CB04F57"/>
    <w:multiLevelType w:val="hybridMultilevel"/>
    <w:tmpl w:val="17824686"/>
    <w:lvl w:ilvl="0" w:tplc="15280CEC">
      <w:start w:val="1"/>
      <w:numFmt w:val="decimal"/>
      <w:lvlText w:val="%1)"/>
      <w:lvlJc w:val="left"/>
      <w:pPr>
        <w:ind w:left="14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64FCFE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2578DBB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762E507C">
      <w:numFmt w:val="bullet"/>
      <w:lvlText w:val="•"/>
      <w:lvlJc w:val="left"/>
      <w:pPr>
        <w:ind w:left="4081" w:hanging="425"/>
      </w:pPr>
      <w:rPr>
        <w:rFonts w:hint="default"/>
        <w:lang w:val="ru-RU" w:eastAsia="en-US" w:bidi="ar-SA"/>
      </w:rPr>
    </w:lvl>
    <w:lvl w:ilvl="4" w:tplc="213EC3F0">
      <w:numFmt w:val="bullet"/>
      <w:lvlText w:val="•"/>
      <w:lvlJc w:val="left"/>
      <w:pPr>
        <w:ind w:left="4962" w:hanging="425"/>
      </w:pPr>
      <w:rPr>
        <w:rFonts w:hint="default"/>
        <w:lang w:val="ru-RU" w:eastAsia="en-US" w:bidi="ar-SA"/>
      </w:rPr>
    </w:lvl>
    <w:lvl w:ilvl="5" w:tplc="5302DA78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EB14E2A6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  <w:lvl w:ilvl="7" w:tplc="8CD08F14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851E4D48">
      <w:numFmt w:val="bullet"/>
      <w:lvlText w:val="•"/>
      <w:lvlJc w:val="left"/>
      <w:pPr>
        <w:ind w:left="8485" w:hanging="425"/>
      </w:pPr>
      <w:rPr>
        <w:rFonts w:hint="default"/>
        <w:lang w:val="ru-RU" w:eastAsia="en-US" w:bidi="ar-SA"/>
      </w:rPr>
    </w:lvl>
  </w:abstractNum>
  <w:abstractNum w:abstractNumId="37">
    <w:nsid w:val="7E1A0B66"/>
    <w:multiLevelType w:val="hybridMultilevel"/>
    <w:tmpl w:val="3F1C7052"/>
    <w:lvl w:ilvl="0" w:tplc="61FC587E">
      <w:start w:val="4"/>
      <w:numFmt w:val="decimal"/>
      <w:lvlText w:val="%1"/>
      <w:lvlJc w:val="left"/>
      <w:pPr>
        <w:ind w:left="302" w:hanging="824"/>
      </w:pPr>
      <w:rPr>
        <w:rFonts w:hint="default"/>
        <w:lang w:val="ru-RU" w:eastAsia="en-US" w:bidi="ar-SA"/>
      </w:rPr>
    </w:lvl>
    <w:lvl w:ilvl="1" w:tplc="37BA637E">
      <w:numFmt w:val="none"/>
      <w:lvlText w:val=""/>
      <w:lvlJc w:val="left"/>
      <w:pPr>
        <w:tabs>
          <w:tab w:val="num" w:pos="360"/>
        </w:tabs>
      </w:pPr>
    </w:lvl>
    <w:lvl w:ilvl="2" w:tplc="5792F184">
      <w:numFmt w:val="none"/>
      <w:lvlText w:val=""/>
      <w:lvlJc w:val="left"/>
      <w:pPr>
        <w:tabs>
          <w:tab w:val="num" w:pos="360"/>
        </w:tabs>
      </w:pPr>
    </w:lvl>
    <w:lvl w:ilvl="3" w:tplc="DBA85D94">
      <w:numFmt w:val="bullet"/>
      <w:lvlText w:val="•"/>
      <w:lvlJc w:val="left"/>
      <w:pPr>
        <w:ind w:left="3283" w:hanging="824"/>
      </w:pPr>
      <w:rPr>
        <w:rFonts w:hint="default"/>
        <w:lang w:val="ru-RU" w:eastAsia="en-US" w:bidi="ar-SA"/>
      </w:rPr>
    </w:lvl>
    <w:lvl w:ilvl="4" w:tplc="81700998">
      <w:numFmt w:val="bullet"/>
      <w:lvlText w:val="•"/>
      <w:lvlJc w:val="left"/>
      <w:pPr>
        <w:ind w:left="4278" w:hanging="824"/>
      </w:pPr>
      <w:rPr>
        <w:rFonts w:hint="default"/>
        <w:lang w:val="ru-RU" w:eastAsia="en-US" w:bidi="ar-SA"/>
      </w:rPr>
    </w:lvl>
    <w:lvl w:ilvl="5" w:tplc="76BA1DBE">
      <w:numFmt w:val="bullet"/>
      <w:lvlText w:val="•"/>
      <w:lvlJc w:val="left"/>
      <w:pPr>
        <w:ind w:left="5273" w:hanging="824"/>
      </w:pPr>
      <w:rPr>
        <w:rFonts w:hint="default"/>
        <w:lang w:val="ru-RU" w:eastAsia="en-US" w:bidi="ar-SA"/>
      </w:rPr>
    </w:lvl>
    <w:lvl w:ilvl="6" w:tplc="59DE08D4">
      <w:numFmt w:val="bullet"/>
      <w:lvlText w:val="•"/>
      <w:lvlJc w:val="left"/>
      <w:pPr>
        <w:ind w:left="6267" w:hanging="824"/>
      </w:pPr>
      <w:rPr>
        <w:rFonts w:hint="default"/>
        <w:lang w:val="ru-RU" w:eastAsia="en-US" w:bidi="ar-SA"/>
      </w:rPr>
    </w:lvl>
    <w:lvl w:ilvl="7" w:tplc="F6AE0186">
      <w:numFmt w:val="bullet"/>
      <w:lvlText w:val="•"/>
      <w:lvlJc w:val="left"/>
      <w:pPr>
        <w:ind w:left="7262" w:hanging="824"/>
      </w:pPr>
      <w:rPr>
        <w:rFonts w:hint="default"/>
        <w:lang w:val="ru-RU" w:eastAsia="en-US" w:bidi="ar-SA"/>
      </w:rPr>
    </w:lvl>
    <w:lvl w:ilvl="8" w:tplc="EFFA09B0">
      <w:numFmt w:val="bullet"/>
      <w:lvlText w:val="•"/>
      <w:lvlJc w:val="left"/>
      <w:pPr>
        <w:ind w:left="8257" w:hanging="82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"/>
  </w:num>
  <w:num w:numId="3">
    <w:abstractNumId w:val="33"/>
  </w:num>
  <w:num w:numId="4">
    <w:abstractNumId w:val="12"/>
  </w:num>
  <w:num w:numId="5">
    <w:abstractNumId w:val="28"/>
  </w:num>
  <w:num w:numId="6">
    <w:abstractNumId w:val="37"/>
  </w:num>
  <w:num w:numId="7">
    <w:abstractNumId w:val="11"/>
  </w:num>
  <w:num w:numId="8">
    <w:abstractNumId w:val="7"/>
  </w:num>
  <w:num w:numId="9">
    <w:abstractNumId w:val="36"/>
  </w:num>
  <w:num w:numId="10">
    <w:abstractNumId w:val="8"/>
  </w:num>
  <w:num w:numId="11">
    <w:abstractNumId w:val="16"/>
  </w:num>
  <w:num w:numId="12">
    <w:abstractNumId w:val="31"/>
  </w:num>
  <w:num w:numId="13">
    <w:abstractNumId w:val="13"/>
  </w:num>
  <w:num w:numId="14">
    <w:abstractNumId w:val="14"/>
  </w:num>
  <w:num w:numId="15">
    <w:abstractNumId w:val="21"/>
  </w:num>
  <w:num w:numId="16">
    <w:abstractNumId w:val="3"/>
  </w:num>
  <w:num w:numId="17">
    <w:abstractNumId w:val="18"/>
  </w:num>
  <w:num w:numId="18">
    <w:abstractNumId w:val="10"/>
  </w:num>
  <w:num w:numId="19">
    <w:abstractNumId w:val="26"/>
  </w:num>
  <w:num w:numId="20">
    <w:abstractNumId w:val="4"/>
  </w:num>
  <w:num w:numId="21">
    <w:abstractNumId w:val="35"/>
  </w:num>
  <w:num w:numId="22">
    <w:abstractNumId w:val="29"/>
  </w:num>
  <w:num w:numId="23">
    <w:abstractNumId w:val="17"/>
  </w:num>
  <w:num w:numId="24">
    <w:abstractNumId w:val="19"/>
  </w:num>
  <w:num w:numId="25">
    <w:abstractNumId w:val="1"/>
  </w:num>
  <w:num w:numId="26">
    <w:abstractNumId w:val="9"/>
  </w:num>
  <w:num w:numId="27">
    <w:abstractNumId w:val="23"/>
  </w:num>
  <w:num w:numId="28">
    <w:abstractNumId w:val="34"/>
  </w:num>
  <w:num w:numId="29">
    <w:abstractNumId w:val="20"/>
  </w:num>
  <w:num w:numId="30">
    <w:abstractNumId w:val="15"/>
  </w:num>
  <w:num w:numId="31">
    <w:abstractNumId w:val="24"/>
  </w:num>
  <w:num w:numId="32">
    <w:abstractNumId w:val="25"/>
  </w:num>
  <w:num w:numId="33">
    <w:abstractNumId w:val="32"/>
  </w:num>
  <w:num w:numId="34">
    <w:abstractNumId w:val="5"/>
  </w:num>
  <w:num w:numId="35">
    <w:abstractNumId w:val="22"/>
  </w:num>
  <w:num w:numId="36">
    <w:abstractNumId w:val="0"/>
  </w:num>
  <w:num w:numId="37">
    <w:abstractNumId w:val="6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450B"/>
    <w:rsid w:val="00073E20"/>
    <w:rsid w:val="000D42F8"/>
    <w:rsid w:val="000D450B"/>
    <w:rsid w:val="00103631"/>
    <w:rsid w:val="0011067F"/>
    <w:rsid w:val="0011299A"/>
    <w:rsid w:val="00112B07"/>
    <w:rsid w:val="001163DC"/>
    <w:rsid w:val="00173508"/>
    <w:rsid w:val="001768B7"/>
    <w:rsid w:val="0020538B"/>
    <w:rsid w:val="0026105B"/>
    <w:rsid w:val="002D2203"/>
    <w:rsid w:val="002F411A"/>
    <w:rsid w:val="002F72D7"/>
    <w:rsid w:val="003121C1"/>
    <w:rsid w:val="00316935"/>
    <w:rsid w:val="00363557"/>
    <w:rsid w:val="003871D2"/>
    <w:rsid w:val="00410F3F"/>
    <w:rsid w:val="00423011"/>
    <w:rsid w:val="004A01D7"/>
    <w:rsid w:val="00501DC8"/>
    <w:rsid w:val="00515270"/>
    <w:rsid w:val="006008DA"/>
    <w:rsid w:val="006510C8"/>
    <w:rsid w:val="008040E9"/>
    <w:rsid w:val="00805102"/>
    <w:rsid w:val="00866461"/>
    <w:rsid w:val="00A20DE0"/>
    <w:rsid w:val="00A72B15"/>
    <w:rsid w:val="00AC6B23"/>
    <w:rsid w:val="00AD0421"/>
    <w:rsid w:val="00B43DB8"/>
    <w:rsid w:val="00B51511"/>
    <w:rsid w:val="00B8376D"/>
    <w:rsid w:val="00C0510C"/>
    <w:rsid w:val="00C4791D"/>
    <w:rsid w:val="00C80CD1"/>
    <w:rsid w:val="00C843BC"/>
    <w:rsid w:val="00CC5644"/>
    <w:rsid w:val="00CD2743"/>
    <w:rsid w:val="00CE742F"/>
    <w:rsid w:val="00CF2A0C"/>
    <w:rsid w:val="00DD30E4"/>
    <w:rsid w:val="00DD336C"/>
    <w:rsid w:val="00DF1848"/>
    <w:rsid w:val="00E02E0F"/>
    <w:rsid w:val="00E24B79"/>
    <w:rsid w:val="00E81DAC"/>
    <w:rsid w:val="00ED2049"/>
    <w:rsid w:val="00ED2FBA"/>
    <w:rsid w:val="00F16FB1"/>
    <w:rsid w:val="00F63E47"/>
    <w:rsid w:val="00F9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450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6105B"/>
    <w:pPr>
      <w:keepNext/>
      <w:widowControl/>
      <w:autoSpaceDE/>
      <w:autoSpaceDN/>
      <w:jc w:val="center"/>
      <w:outlineLvl w:val="0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450B"/>
    <w:pPr>
      <w:ind w:left="3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450B"/>
    <w:pPr>
      <w:ind w:left="52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D450B"/>
    <w:pPr>
      <w:spacing w:before="1"/>
      <w:ind w:left="139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450B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450B"/>
  </w:style>
  <w:style w:type="paragraph" w:styleId="a6">
    <w:name w:val="Balloon Text"/>
    <w:basedOn w:val="a"/>
    <w:link w:val="a7"/>
    <w:uiPriority w:val="99"/>
    <w:semiHidden/>
    <w:unhideWhenUsed/>
    <w:rsid w:val="003169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93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479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6105B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paragraph" w:customStyle="1" w:styleId="ConsPlusNormal">
    <w:name w:val="ConsPlusNormal"/>
    <w:rsid w:val="0026105B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2610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105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610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105B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CE742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760A1BE27900BD87180AF716C5D287C5914096F846B1AB8F6E1D0BCF681C28E0D14034CC53C96aFa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81A0D2DAA7AC46902F3FEF4C0C971858F39A0EBE7D6F5A0C2F4E386BED07A5E41382050D528C40v9B1N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su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84833021434@mail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8632</Words>
  <Characters>49208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Tanya</cp:lastModifiedBy>
  <cp:revision>2</cp:revision>
  <cp:lastPrinted>2023-12-21T06:18:00Z</cp:lastPrinted>
  <dcterms:created xsi:type="dcterms:W3CDTF">2025-04-18T11:29:00Z</dcterms:created>
  <dcterms:modified xsi:type="dcterms:W3CDTF">2025-04-18T11:29:00Z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