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6" w:type="pct"/>
        <w:jc w:val="center"/>
        <w:tblCellSpacing w:w="0" w:type="dxa"/>
        <w:tblInd w:w="1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4"/>
      </w:tblGrid>
      <w:tr w:rsidR="00C541D4" w:rsidRPr="009C5A31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C541D4" w:rsidRPr="002A0D0E" w:rsidRDefault="00A92C1C" w:rsidP="00FE242E">
            <w:pPr>
              <w:pStyle w:val="a3"/>
              <w:ind w:left="142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C541D4" w:rsidRPr="002A0D0E">
              <w:rPr>
                <w:szCs w:val="28"/>
              </w:rPr>
              <w:t>РОССИЙСКАЯ  ФЕДЕРАЦИЯ</w:t>
            </w:r>
          </w:p>
          <w:p w:rsidR="00C541D4" w:rsidRPr="00482759" w:rsidRDefault="00C541D4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59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 </w:t>
            </w:r>
          </w:p>
          <w:p w:rsidR="00C541D4" w:rsidRPr="00482759" w:rsidRDefault="001200C8" w:rsidP="00FE2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ДЕГТЯРЕВСКИЙ СЕЛЬСКИЙ СОВЕТ НАРОДНЫХ ДЕПУТАТОВ</w:t>
            </w:r>
          </w:p>
          <w:tbl>
            <w:tblPr>
              <w:tblW w:w="10035" w:type="dxa"/>
              <w:tblBorders>
                <w:top w:val="thinThickThinSmallGap" w:sz="24" w:space="0" w:color="auto"/>
              </w:tblBorders>
              <w:tblLook w:val="04A0"/>
            </w:tblPr>
            <w:tblGrid>
              <w:gridCol w:w="10035"/>
            </w:tblGrid>
            <w:tr w:rsidR="00C541D4" w:rsidRPr="00482759" w:rsidTr="00FE242E">
              <w:trPr>
                <w:trHeight w:val="13"/>
              </w:trPr>
              <w:tc>
                <w:tcPr>
                  <w:tcW w:w="10035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541D4" w:rsidRPr="00482759" w:rsidRDefault="00C541D4" w:rsidP="00FE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82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4827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C541D4" w:rsidRPr="00482759" w:rsidRDefault="00CF3562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заседания Дегтяревского сельского Совета народных депутатов 3-го созыва</w:t>
            </w:r>
          </w:p>
          <w:p w:rsidR="00C541D4" w:rsidRPr="00482759" w:rsidRDefault="00C541D4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1D4" w:rsidRPr="00482759" w:rsidRDefault="001200C8" w:rsidP="00FE2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  <w:r w:rsidR="00C541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1D4" w:rsidRPr="0048275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C541D4" w:rsidRPr="009C5A31" w:rsidRDefault="00C541D4" w:rsidP="00FE24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1D4" w:rsidRPr="009C5A31" w:rsidTr="009945D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C541D4" w:rsidRPr="009C5A31" w:rsidRDefault="00C541D4" w:rsidP="00FE242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41D4" w:rsidRPr="00900C2E" w:rsidRDefault="00C541D4" w:rsidP="009945DE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</w:t>
      </w:r>
      <w:r w:rsidRPr="0090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1200C8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 сельского поселения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свободного от прав</w:t>
      </w:r>
      <w:r w:rsidR="004E172B"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третьих лиц (за исклю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чением имущественных прав субъектов малого и среднего предпринимательства), предназна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Pr="00900C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туру поддержки субъектов малого и среднего предпринимательства</w:t>
      </w:r>
      <w:r w:rsidR="003803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C541D4" w:rsidRDefault="00C541D4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592E" w:rsidRPr="009C5A31" w:rsidRDefault="000A592E" w:rsidP="00994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1D4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26057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2605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057E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05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Федерации», </w:t>
      </w:r>
      <w:proofErr w:type="spellStart"/>
      <w:r w:rsidR="001200C8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Дегтяревский</w:t>
      </w:r>
      <w:proofErr w:type="spellEnd"/>
      <w:r w:rsidR="00120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</w:t>
      </w:r>
    </w:p>
    <w:p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41D4" w:rsidRPr="009C5A31" w:rsidRDefault="00C541D4" w:rsidP="0099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формирования, ведения, обяза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 опубликования перечня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r w:rsidR="001200C8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Дегтяревского сельского поселения</w:t>
      </w:r>
      <w:r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1E3BF5" w:rsidRPr="00E55C61" w:rsidRDefault="001E3BF5" w:rsidP="0099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>2. Направить данное решение для опубликования в информационно-аналитическом бюллетене «Муниципальный вестник »</w:t>
      </w:r>
      <w:r w:rsidR="001200C8">
        <w:rPr>
          <w:rFonts w:ascii="Times New Roman" w:hAnsi="Times New Roman" w:cs="Times New Roman"/>
          <w:sz w:val="28"/>
          <w:szCs w:val="28"/>
        </w:rPr>
        <w:t xml:space="preserve"> Дегтяревского сельского поселения</w:t>
      </w:r>
      <w:r w:rsidRPr="00E55C6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Суражского муниципального района (</w:t>
      </w:r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E55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Pr="00E55C6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55C61">
        <w:rPr>
          <w:rFonts w:ascii="Times New Roman" w:hAnsi="Times New Roman" w:cs="Times New Roman"/>
          <w:sz w:val="28"/>
          <w:szCs w:val="28"/>
        </w:rPr>
        <w:t>)  для ознакомления населения.</w:t>
      </w:r>
    </w:p>
    <w:p w:rsidR="001E3BF5" w:rsidRPr="00E55C61" w:rsidRDefault="001E3BF5" w:rsidP="009945D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опубликования. </w:t>
      </w:r>
    </w:p>
    <w:p w:rsidR="001E3BF5" w:rsidRPr="00E55C61" w:rsidRDefault="001E3BF5" w:rsidP="009945DE">
      <w:pPr>
        <w:framePr w:h="480" w:hSpace="38" w:wrap="notBeside" w:vAnchor="text" w:hAnchor="text" w:x="5838" w:y="106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F5" w:rsidRPr="00E55C61" w:rsidRDefault="001E3BF5" w:rsidP="009945DE">
      <w:pPr>
        <w:framePr w:w="46" w:h="105" w:hRule="exact" w:hSpace="38" w:wrap="notBeside" w:vAnchor="text" w:hAnchor="page" w:x="89" w:y="321"/>
        <w:shd w:val="clear" w:color="auto" w:fill="FFFFFF"/>
        <w:tabs>
          <w:tab w:val="left" w:pos="3960"/>
          <w:tab w:val="left" w:pos="7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C8" w:rsidRDefault="001E3BF5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E55C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00C8">
        <w:rPr>
          <w:rFonts w:ascii="Times New Roman" w:hAnsi="Times New Roman" w:cs="Times New Roman"/>
          <w:sz w:val="28"/>
          <w:szCs w:val="28"/>
        </w:rPr>
        <w:t>Дегтяревского сельского Совета</w:t>
      </w:r>
    </w:p>
    <w:p w:rsidR="001200C8" w:rsidRDefault="001200C8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                                     И. П. Полозов.</w:t>
      </w:r>
    </w:p>
    <w:p w:rsidR="001200C8" w:rsidRDefault="001200C8" w:rsidP="009945DE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cs="Times New Roman"/>
        </w:rPr>
      </w:pPr>
    </w:p>
    <w:p w:rsidR="00C541D4" w:rsidRPr="000A592E" w:rsidRDefault="00C541D4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№1 </w:t>
      </w:r>
    </w:p>
    <w:p w:rsidR="000A592E" w:rsidRPr="000A592E" w:rsidRDefault="00553ABD" w:rsidP="00994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>к р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ешению </w:t>
      </w:r>
      <w:r w:rsidR="001200C8">
        <w:rPr>
          <w:rFonts w:ascii="Times New Roman" w:eastAsia="Times New Roman" w:hAnsi="Times New Roman" w:cs="Times New Roman"/>
          <w:color w:val="000000"/>
          <w:sz w:val="20"/>
          <w:szCs w:val="20"/>
        </w:rPr>
        <w:t>Дегтяревского сельского Совета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народных депутатов </w:t>
      </w:r>
      <w:r w:rsid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541D4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1200C8">
        <w:rPr>
          <w:rFonts w:ascii="Times New Roman" w:eastAsia="Times New Roman" w:hAnsi="Times New Roman" w:cs="Times New Roman"/>
          <w:sz w:val="20"/>
          <w:szCs w:val="20"/>
        </w:rPr>
        <w:t>04.03</w:t>
      </w:r>
      <w:r w:rsidR="00C541D4" w:rsidRPr="000A592E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1200C8">
        <w:rPr>
          <w:rFonts w:ascii="Times New Roman" w:eastAsia="Times New Roman" w:hAnsi="Times New Roman" w:cs="Times New Roman"/>
          <w:sz w:val="20"/>
          <w:szCs w:val="20"/>
        </w:rPr>
        <w:t>9</w:t>
      </w:r>
      <w:r w:rsidR="001200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№150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«Об утверждении Порядка формирования, ведения, обязательного опубликования перечня </w:t>
      </w:r>
      <w:r w:rsidR="000A592E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муниципального имущества </w:t>
      </w:r>
      <w:r w:rsidR="001200C8">
        <w:rPr>
          <w:rFonts w:ascii="Times New Roman" w:eastAsia="Times New Roman" w:hAnsi="Times New Roman" w:cs="Times New Roman"/>
          <w:color w:val="000000"/>
          <w:sz w:val="20"/>
          <w:szCs w:val="20"/>
        </w:rPr>
        <w:t>Дегтяревского</w:t>
      </w:r>
      <w:r w:rsidR="000A592E" w:rsidRPr="000A59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00C8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свободного от прав третьих лиц (за исклю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чением имущественных прав субъектов малого и среднего предпринимательства), предназна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softHyphen/>
        <w:t>туру поддержки</w:t>
      </w:r>
      <w:proofErr w:type="gramEnd"/>
      <w:r w:rsidR="000A592E" w:rsidRPr="000A592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субъектов малого и среднего предпринимательства»</w:t>
      </w:r>
    </w:p>
    <w:p w:rsidR="000A592E" w:rsidRPr="00C541D4" w:rsidRDefault="000A592E" w:rsidP="009945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C5B" w:rsidRDefault="00F70C5B" w:rsidP="009945D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71CAE" w:rsidRPr="00EA02F1" w:rsidRDefault="00471CAE" w:rsidP="009945D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</w:pPr>
      <w:proofErr w:type="gramStart"/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</w:t>
      </w:r>
      <w:r w:rsidR="001200C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ДЕГТЯРЕВСКОГО СЕЛЬСКОГО ПОСЕЛЕНИЯ</w:t>
      </w:r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</w:t>
      </w:r>
      <w:proofErr w:type="gramEnd"/>
      <w:r w:rsidRPr="008521E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ВКЛЮЧЕННОГО В НЕГО МУНИЦИПАЛЬНОГО ИМУЩЕСТВА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1200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Дегтяревского сельского поселения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1A269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Настоящий П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 w:rsidR="001200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поддержки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территории </w:t>
      </w:r>
      <w:r w:rsidR="001200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В Перечень включаются сведения об объектах муниципальной собственности, свободных от прав третьих лиц (за исключением имущественных прав субъектов малого и среднего предпринимательства):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наименование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местонахождение (адрес)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4) вид объекта 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>(земельны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97B22" w:rsidRPr="00597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 w:rsidR="00D7773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97B2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97B22"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здание, строение, сооружение, нежилое помещение, оборудование, машина, механизм, установка, транспортное средство):</w:t>
      </w:r>
      <w:proofErr w:type="gramEnd"/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технические характеристики объекта, год постройки (выпуска) и т.д.;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Перечень формируется </w:t>
      </w:r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Дегтяревской сельской администрацией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утверждается постановлением </w:t>
      </w:r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главы Дегтяревской сельской администрации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</w:t>
      </w:r>
      <w:r w:rsidR="00F70C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777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на рассмотрении в органе местного самоуправления, уполномоченном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предпринимательства, установленным статьей 4 </w:t>
      </w:r>
      <w:hyperlink r:id="rId5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, и о включении в план приватизации арендуемого им имущества для</w:t>
      </w:r>
      <w:proofErr w:type="gramEnd"/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реализации своего преимущественного права на приобретение арендуемого имущества в соответствии с </w:t>
      </w:r>
      <w:hyperlink r:id="rId6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22.07.2008 N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имущество изъято из оборота или ограничено в обороте, что делает невозможным его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имущество подлежит включению в прогнозный план приватизации муниципального имущества.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 Ведение Перечня осуществляется на электронном и бумажном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носителях</w:t>
      </w:r>
      <w:proofErr w:type="gramEnd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8. Перечень подлежит ежегодному до 1 ноября дополнению объектами муниципального имущества </w:t>
      </w:r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Одновременно в Перечень могут быть внесены изменения.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 Предложения об объектах муниципальной собственности </w:t>
      </w:r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Дегтяревского сельского поселения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включенных в Перечень, направляются в уполномоченный орган до </w:t>
      </w:r>
      <w:r w:rsidR="00C541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25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предложениях должны содержаться: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Дегтяревского сельского поселения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включенных в Перечен</w:t>
      </w:r>
      <w:r w:rsidR="001A26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ь, указанные в подпунктах 1 -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 пункта 4 настоящего Порядка;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обоснование необходимости изменения Перечня.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готовит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проект постановления </w:t>
      </w:r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Дегтяревской сельской администрации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"О внесении изменений в Перечень".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Объекты учета исключаются из Перечня в течение 30 дней со дня появления следующих оснований: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прекращение права муниципальной собственности;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12. Постановление </w:t>
      </w:r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Дегтяревской сельской администрации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 утверждении Перечня и о внесении в него изменений размещаются </w:t>
      </w:r>
      <w:r w:rsidRPr="001A2690">
        <w:rPr>
          <w:rFonts w:ascii="Times New Roman" w:hAnsi="Times New Roman" w:cs="Times New Roman"/>
          <w:sz w:val="28"/>
          <w:szCs w:val="28"/>
        </w:rPr>
        <w:t xml:space="preserve">в </w:t>
      </w:r>
      <w:r w:rsidR="001A2690" w:rsidRPr="001A2690">
        <w:rPr>
          <w:rFonts w:ascii="Times New Roman" w:hAnsi="Times New Roman" w:cs="Times New Roman"/>
          <w:sz w:val="28"/>
          <w:szCs w:val="28"/>
        </w:rPr>
        <w:t>информационно-аналитическом бюллетене «Муниципальный вестник»</w:t>
      </w:r>
      <w:r w:rsidR="00E97A2D">
        <w:rPr>
          <w:rFonts w:ascii="Times New Roman" w:hAnsi="Times New Roman" w:cs="Times New Roman"/>
          <w:sz w:val="28"/>
          <w:szCs w:val="28"/>
        </w:rPr>
        <w:t xml:space="preserve"> Дегтяревского сельского поселения</w:t>
      </w:r>
      <w:r w:rsidR="001A2690" w:rsidRPr="001A2690">
        <w:rPr>
          <w:rFonts w:ascii="Times New Roman" w:hAnsi="Times New Roman" w:cs="Times New Roman"/>
          <w:sz w:val="28"/>
          <w:szCs w:val="28"/>
        </w:rPr>
        <w:t>, на официальном сайте администрации Суражского муниципального района (</w:t>
      </w:r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A2690" w:rsidRPr="001A26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A2690" w:rsidRPr="001A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A2690" w:rsidRPr="001A2690">
        <w:rPr>
          <w:rFonts w:ascii="Times New Roman" w:hAnsi="Times New Roman" w:cs="Times New Roman"/>
          <w:sz w:val="28"/>
          <w:szCs w:val="28"/>
        </w:rPr>
        <w:t>)</w:t>
      </w:r>
      <w:r w:rsidR="001A2690" w:rsidRPr="00FA6DA3">
        <w:rPr>
          <w:rFonts w:ascii="Times New Roman" w:hAnsi="Times New Roman" w:cs="Times New Roman"/>
          <w:sz w:val="24"/>
          <w:szCs w:val="24"/>
        </w:rPr>
        <w:t xml:space="preserve">   </w:t>
      </w:r>
      <w:r w:rsidRPr="0026057E">
        <w:rPr>
          <w:rFonts w:ascii="Times New Roman" w:hAnsi="Times New Roman" w:cs="Times New Roman"/>
          <w:sz w:val="28"/>
          <w:szCs w:val="28"/>
        </w:rPr>
        <w:t>и (или) на официальном сайте информационной поддержки субъектов малого и среднего предпринимательства.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13.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</w:t>
      </w:r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 </w:t>
      </w:r>
      <w:hyperlink r:id="rId7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- субъекты малого и среднего</w:t>
      </w:r>
      <w:proofErr w:type="gramEnd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предпринимательства).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14. Для заключения договора аренды субъекты малого и среднего предпринимательства предоставляют в </w:t>
      </w:r>
      <w:proofErr w:type="spellStart"/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Дегтяревскую</w:t>
      </w:r>
      <w:proofErr w:type="spellEnd"/>
      <w:r w:rsidR="00E97A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сельскую администрацию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заявление, содержащее цели использования объекта аренды и срок аренды, которое регистрируется в день его подачи. К заявлению прилагаются следующие документы: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заверенные подписью уполномоченного лица и печатью юридического лица, копии учредительных документов юридического лица;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копию документа удостоверяющего личность заявителя (в случае, если заявителем выступает юридическое лицо - его законного представителя);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копию документа, удостоверяющего личность представителя заявителя.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15.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даты подачи</w:t>
      </w:r>
      <w:proofErr w:type="gramEnd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16.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 проведение которых осуществляется в соответствии с федеральным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законодательством, причем участниками торгов могут быть, только субъекты малого и среднего предпринимательства.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17. Передача прав владения и (или) пользования имуществом, включенным в Перечень, осуществляется с участием Координационного совета по развитию малого и среднего предпринимательства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 наличии).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стоимости.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Размер льготной ставки арендной платы по договорам в отношении имущества, включенного в Перечень, определяется муниципальным правовым актом.</w:t>
      </w:r>
    </w:p>
    <w:p w:rsidR="00471CAE" w:rsidRPr="004679BC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 Переданное во владение и (или) пользование имущество должно использоваться по целевому назначению.</w:t>
      </w:r>
    </w:p>
    <w:p w:rsidR="00471CAE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2.1 статьи 9 </w:t>
      </w:r>
      <w:hyperlink r:id="rId8" w:history="1">
        <w:r w:rsidRPr="00E71A6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F0D10" w:rsidRDefault="00471CAE" w:rsidP="009945DE">
      <w:pPr>
        <w:shd w:val="clear" w:color="auto" w:fill="FFFFFF"/>
        <w:spacing w:after="0" w:line="315" w:lineRule="atLeast"/>
        <w:ind w:firstLine="709"/>
        <w:jc w:val="both"/>
        <w:textAlignment w:val="baseline"/>
      </w:pP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21. </w:t>
      </w:r>
      <w:proofErr w:type="spellStart"/>
      <w:proofErr w:type="gramStart"/>
      <w:r w:rsidR="00CF35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Дегтяревская</w:t>
      </w:r>
      <w:proofErr w:type="spellEnd"/>
      <w:r w:rsidR="00CF35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указанных в пункте 20 настоящего Порядка.</w:t>
      </w:r>
      <w:proofErr w:type="gramEnd"/>
    </w:p>
    <w:sectPr w:rsidR="005F0D10" w:rsidSect="009945D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AE"/>
    <w:rsid w:val="00010242"/>
    <w:rsid w:val="00014ACC"/>
    <w:rsid w:val="00015149"/>
    <w:rsid w:val="00085EEB"/>
    <w:rsid w:val="000A592E"/>
    <w:rsid w:val="001200C8"/>
    <w:rsid w:val="001852DA"/>
    <w:rsid w:val="001A2690"/>
    <w:rsid w:val="001C543A"/>
    <w:rsid w:val="001E3BF5"/>
    <w:rsid w:val="002204C7"/>
    <w:rsid w:val="002A46D8"/>
    <w:rsid w:val="002F2A9A"/>
    <w:rsid w:val="0033079A"/>
    <w:rsid w:val="00331603"/>
    <w:rsid w:val="00346947"/>
    <w:rsid w:val="0038039E"/>
    <w:rsid w:val="00434907"/>
    <w:rsid w:val="00445044"/>
    <w:rsid w:val="004632D0"/>
    <w:rsid w:val="00471CAE"/>
    <w:rsid w:val="0049521F"/>
    <w:rsid w:val="004C0717"/>
    <w:rsid w:val="004C205F"/>
    <w:rsid w:val="004E172B"/>
    <w:rsid w:val="004F03F9"/>
    <w:rsid w:val="005244E8"/>
    <w:rsid w:val="005435BC"/>
    <w:rsid w:val="00553ABD"/>
    <w:rsid w:val="00560DAA"/>
    <w:rsid w:val="00597B22"/>
    <w:rsid w:val="005D74F0"/>
    <w:rsid w:val="005F0D10"/>
    <w:rsid w:val="005F1231"/>
    <w:rsid w:val="005F3A0E"/>
    <w:rsid w:val="00674FA3"/>
    <w:rsid w:val="006C6B33"/>
    <w:rsid w:val="006D4679"/>
    <w:rsid w:val="007505AB"/>
    <w:rsid w:val="007A1699"/>
    <w:rsid w:val="008521E7"/>
    <w:rsid w:val="00853032"/>
    <w:rsid w:val="008F4D64"/>
    <w:rsid w:val="00900C2E"/>
    <w:rsid w:val="00971428"/>
    <w:rsid w:val="009945DE"/>
    <w:rsid w:val="00A92C1C"/>
    <w:rsid w:val="00AC34C8"/>
    <w:rsid w:val="00AC538C"/>
    <w:rsid w:val="00AE7C57"/>
    <w:rsid w:val="00B31CC1"/>
    <w:rsid w:val="00B872BA"/>
    <w:rsid w:val="00BC6FA7"/>
    <w:rsid w:val="00C3784C"/>
    <w:rsid w:val="00C541D4"/>
    <w:rsid w:val="00CF3562"/>
    <w:rsid w:val="00D45298"/>
    <w:rsid w:val="00D77734"/>
    <w:rsid w:val="00D8745D"/>
    <w:rsid w:val="00D95A67"/>
    <w:rsid w:val="00E71A64"/>
    <w:rsid w:val="00E97A2D"/>
    <w:rsid w:val="00EA02F1"/>
    <w:rsid w:val="00F32D06"/>
    <w:rsid w:val="00F70C5B"/>
    <w:rsid w:val="00FC3E21"/>
    <w:rsid w:val="00FE4D36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C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471C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71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5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2053196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ECEEC2B544D007B7A35713D1C1E1F3A7FCE7411C160B7058EFB08FC6A13uD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2017-10-19T12:00:00Z</cp:lastPrinted>
  <dcterms:created xsi:type="dcterms:W3CDTF">2019-03-25T08:07:00Z</dcterms:created>
  <dcterms:modified xsi:type="dcterms:W3CDTF">2019-03-27T08:38:00Z</dcterms:modified>
</cp:coreProperties>
</file>