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1" w:rsidRDefault="00E27321" w:rsidP="00E27321"/>
    <w:p w:rsidR="00E27321" w:rsidRDefault="00E27321" w:rsidP="00E27321">
      <w:pPr>
        <w:shd w:val="clear" w:color="auto" w:fill="FFFFFF"/>
        <w:spacing w:line="274" w:lineRule="exact"/>
        <w:ind w:right="1843"/>
        <w:rPr>
          <w:color w:val="000000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РОССИЙСКАЯ  ФЕДЕРАЦИЯ</w:t>
      </w:r>
    </w:p>
    <w:p w:rsidR="00E27321" w:rsidRDefault="00E27321" w:rsidP="00E2732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E27321" w:rsidRDefault="00E27321" w:rsidP="00E2732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E27321" w:rsidTr="00E27321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27321" w:rsidRDefault="00E273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E27321" w:rsidRDefault="00E27321" w:rsidP="00E27321">
      <w:pPr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sz w:val="28"/>
          <w:szCs w:val="28"/>
        </w:rPr>
        <w:t xml:space="preserve">11-го заседания Дубровского  сельского Совета народных депутатов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E27321" w:rsidRDefault="00E27321" w:rsidP="00E27321">
      <w:pPr>
        <w:rPr>
          <w:sz w:val="28"/>
          <w:szCs w:val="28"/>
        </w:rPr>
      </w:pPr>
    </w:p>
    <w:p w:rsidR="00E27321" w:rsidRDefault="00E27321" w:rsidP="00E27321">
      <w:pPr>
        <w:rPr>
          <w:sz w:val="28"/>
          <w:szCs w:val="28"/>
        </w:rPr>
      </w:pPr>
    </w:p>
    <w:p w:rsidR="00E27321" w:rsidRDefault="00E27321" w:rsidP="00E27321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28.12. 2020 г.                                  № 78               </w:t>
      </w:r>
    </w:p>
    <w:p w:rsidR="00E27321" w:rsidRDefault="00E27321" w:rsidP="00E27321">
      <w:r>
        <w:t xml:space="preserve">                                                        </w:t>
      </w:r>
    </w:p>
    <w:p w:rsidR="00E27321" w:rsidRDefault="00E27321" w:rsidP="00E27321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27321" w:rsidRDefault="00E27321" w:rsidP="00E27321">
      <w:pPr>
        <w:rPr>
          <w:rStyle w:val="1"/>
          <w:color w:val="000000"/>
        </w:rPr>
      </w:pPr>
      <w:r>
        <w:t xml:space="preserve">  </w:t>
      </w:r>
      <w:r>
        <w:rPr>
          <w:rStyle w:val="1"/>
          <w:color w:val="000000"/>
        </w:rPr>
        <w:t>О даче согласия   администрации Дубровского</w:t>
      </w:r>
    </w:p>
    <w:p w:rsidR="00E27321" w:rsidRDefault="00E27321" w:rsidP="00E27321">
      <w:r>
        <w:rPr>
          <w:rStyle w:val="1"/>
          <w:color w:val="000000"/>
        </w:rPr>
        <w:t>сельского поселения  о принятии в муниципальную                                              собственность объекта недвижимого имущества</w:t>
      </w:r>
    </w:p>
    <w:p w:rsidR="00E27321" w:rsidRDefault="00E27321" w:rsidP="00E27321">
      <w:pPr>
        <w:pStyle w:val="a3"/>
        <w:shd w:val="clear" w:color="auto" w:fill="auto"/>
        <w:spacing w:line="196" w:lineRule="auto"/>
        <w:ind w:firstLine="0"/>
        <w:jc w:val="left"/>
      </w:pPr>
      <w:r>
        <w:rPr>
          <w:rStyle w:val="1"/>
          <w:color w:val="000000"/>
        </w:rPr>
        <w:t xml:space="preserve">- здания </w:t>
      </w:r>
      <w:proofErr w:type="spellStart"/>
      <w:r>
        <w:rPr>
          <w:rStyle w:val="1"/>
          <w:color w:val="000000"/>
        </w:rPr>
        <w:t>Слищенского</w:t>
      </w:r>
      <w:proofErr w:type="spellEnd"/>
      <w:r>
        <w:rPr>
          <w:rStyle w:val="1"/>
          <w:color w:val="000000"/>
        </w:rPr>
        <w:t xml:space="preserve"> сельского  Дома культуры</w:t>
      </w:r>
    </w:p>
    <w:p w:rsidR="00E27321" w:rsidRDefault="00E27321" w:rsidP="00E27321">
      <w:pPr>
        <w:pStyle w:val="a3"/>
        <w:shd w:val="clear" w:color="auto" w:fill="auto"/>
        <w:ind w:firstLine="360"/>
        <w:jc w:val="left"/>
        <w:rPr>
          <w:rStyle w:val="1"/>
          <w:color w:val="000000"/>
        </w:rPr>
      </w:pPr>
    </w:p>
    <w:p w:rsidR="00E27321" w:rsidRDefault="00E27321" w:rsidP="00E27321">
      <w:pPr>
        <w:pStyle w:val="a3"/>
        <w:shd w:val="clear" w:color="auto" w:fill="auto"/>
        <w:spacing w:line="196" w:lineRule="auto"/>
        <w:ind w:firstLine="0"/>
        <w:jc w:val="left"/>
      </w:pPr>
      <w:r>
        <w:rPr>
          <w:rStyle w:val="1"/>
          <w:color w:val="000000"/>
        </w:rPr>
        <w:t xml:space="preserve">Рассмотрев  решение  11 заседания  </w:t>
      </w:r>
      <w:proofErr w:type="spellStart"/>
      <w:r>
        <w:rPr>
          <w:rStyle w:val="1"/>
          <w:color w:val="000000"/>
        </w:rPr>
        <w:t>Суражского</w:t>
      </w:r>
      <w:proofErr w:type="spellEnd"/>
      <w:r>
        <w:rPr>
          <w:rStyle w:val="1"/>
          <w:color w:val="000000"/>
        </w:rPr>
        <w:t xml:space="preserve"> районного Совета народных депутатов 6 созыва  № 106 от 16.12.2020 года «  О даче согласия администрации </w:t>
      </w:r>
      <w:proofErr w:type="spellStart"/>
      <w:r>
        <w:rPr>
          <w:rStyle w:val="1"/>
          <w:color w:val="000000"/>
        </w:rPr>
        <w:t>Суражского</w:t>
      </w:r>
      <w:proofErr w:type="spellEnd"/>
      <w:r>
        <w:rPr>
          <w:rStyle w:val="1"/>
          <w:color w:val="000000"/>
        </w:rPr>
        <w:t xml:space="preserve"> района на передачу в муниципальную собственность Дубровского сельского поселения объекта недвижимого имуществ</w:t>
      </w:r>
      <w:proofErr w:type="gramStart"/>
      <w:r>
        <w:rPr>
          <w:rStyle w:val="1"/>
          <w:color w:val="000000"/>
        </w:rPr>
        <w:t>а-</w:t>
      </w:r>
      <w:proofErr w:type="gramEnd"/>
      <w:r>
        <w:rPr>
          <w:rStyle w:val="1"/>
          <w:color w:val="000000"/>
        </w:rPr>
        <w:t xml:space="preserve">  - здания </w:t>
      </w:r>
      <w:proofErr w:type="spellStart"/>
      <w:r>
        <w:rPr>
          <w:rStyle w:val="1"/>
          <w:color w:val="000000"/>
        </w:rPr>
        <w:t>Слищенского</w:t>
      </w:r>
      <w:proofErr w:type="spellEnd"/>
      <w:r>
        <w:rPr>
          <w:rStyle w:val="1"/>
          <w:color w:val="000000"/>
        </w:rPr>
        <w:t xml:space="preserve"> сельского  Дома культуры»</w:t>
      </w:r>
    </w:p>
    <w:p w:rsidR="00E27321" w:rsidRDefault="00E27321" w:rsidP="00E27321">
      <w:pPr>
        <w:pStyle w:val="a3"/>
        <w:shd w:val="clear" w:color="auto" w:fill="auto"/>
        <w:ind w:firstLine="360"/>
        <w:jc w:val="left"/>
        <w:rPr>
          <w:rStyle w:val="1"/>
          <w:color w:val="000000"/>
        </w:rPr>
      </w:pPr>
    </w:p>
    <w:p w:rsidR="00E27321" w:rsidRDefault="00E27321" w:rsidP="00E27321">
      <w:pPr>
        <w:pStyle w:val="a3"/>
        <w:shd w:val="clear" w:color="auto" w:fill="auto"/>
        <w:ind w:firstLine="0"/>
        <w:jc w:val="left"/>
      </w:pPr>
      <w:r>
        <w:rPr>
          <w:rStyle w:val="1"/>
          <w:color w:val="000000"/>
        </w:rPr>
        <w:t>Дубровский сельский  Совет народных депутатов</w:t>
      </w:r>
    </w:p>
    <w:p w:rsidR="00E27321" w:rsidRDefault="00E27321" w:rsidP="00E27321">
      <w:pPr>
        <w:pStyle w:val="a3"/>
        <w:shd w:val="clear" w:color="auto" w:fill="auto"/>
        <w:ind w:firstLine="360"/>
        <w:jc w:val="left"/>
      </w:pPr>
      <w:r>
        <w:rPr>
          <w:rStyle w:val="1"/>
          <w:color w:val="000000"/>
        </w:rPr>
        <w:t>РЕШИЛ:</w:t>
      </w:r>
    </w:p>
    <w:p w:rsidR="00E27321" w:rsidRDefault="00E27321" w:rsidP="00E27321">
      <w:pPr>
        <w:pStyle w:val="a3"/>
        <w:numPr>
          <w:ilvl w:val="0"/>
          <w:numId w:val="1"/>
        </w:numPr>
        <w:shd w:val="clear" w:color="auto" w:fill="auto"/>
        <w:tabs>
          <w:tab w:val="left" w:pos="1016"/>
        </w:tabs>
        <w:ind w:firstLine="360"/>
        <w:jc w:val="left"/>
        <w:rPr>
          <w:rStyle w:val="1"/>
        </w:rPr>
      </w:pPr>
      <w:r>
        <w:rPr>
          <w:rStyle w:val="1"/>
          <w:color w:val="000000"/>
        </w:rPr>
        <w:t xml:space="preserve">Дать согласие администрации  Дубровского сельского поселения  о принятии   в муниципальную собственность  объекта недвижимого имущества - здания </w:t>
      </w:r>
      <w:proofErr w:type="spellStart"/>
      <w:r>
        <w:rPr>
          <w:rStyle w:val="1"/>
          <w:color w:val="000000"/>
        </w:rPr>
        <w:t>Слищенского</w:t>
      </w:r>
      <w:proofErr w:type="spellEnd"/>
      <w:r>
        <w:rPr>
          <w:rStyle w:val="1"/>
          <w:color w:val="000000"/>
        </w:rPr>
        <w:t xml:space="preserve"> сельского Дома культуры, 1970 года ввода в эксплуатацию, кадастровый номер 32:25:0000000:833, расположенного </w:t>
      </w:r>
      <w:proofErr w:type="gramStart"/>
      <w:r>
        <w:rPr>
          <w:rStyle w:val="1"/>
          <w:color w:val="000000"/>
        </w:rPr>
        <w:t>по</w:t>
      </w:r>
      <w:proofErr w:type="gramEnd"/>
      <w:r>
        <w:rPr>
          <w:rStyle w:val="1"/>
          <w:color w:val="000000"/>
        </w:rPr>
        <w:t xml:space="preserve"> адресу: Брянская область, </w:t>
      </w:r>
      <w:proofErr w:type="spellStart"/>
      <w:r>
        <w:rPr>
          <w:rStyle w:val="1"/>
          <w:color w:val="000000"/>
        </w:rPr>
        <w:t>Суражский</w:t>
      </w:r>
      <w:proofErr w:type="spellEnd"/>
      <w:r>
        <w:rPr>
          <w:rStyle w:val="1"/>
          <w:color w:val="000000"/>
        </w:rPr>
        <w:t xml:space="preserve"> район, д. </w:t>
      </w:r>
      <w:proofErr w:type="spellStart"/>
      <w:r>
        <w:rPr>
          <w:rStyle w:val="1"/>
          <w:color w:val="000000"/>
        </w:rPr>
        <w:t>Слище</w:t>
      </w:r>
      <w:proofErr w:type="spellEnd"/>
      <w:r>
        <w:rPr>
          <w:rStyle w:val="1"/>
          <w:color w:val="000000"/>
        </w:rPr>
        <w:t xml:space="preserve">, ул. Советская д. 74, общей площадью 813,5 кв.м., балансовой стоимостью 103100 рублей от администрации </w:t>
      </w:r>
      <w:proofErr w:type="spellStart"/>
      <w:r>
        <w:rPr>
          <w:rStyle w:val="1"/>
          <w:color w:val="000000"/>
        </w:rPr>
        <w:t>Суражского</w:t>
      </w:r>
      <w:proofErr w:type="spellEnd"/>
      <w:r>
        <w:rPr>
          <w:rStyle w:val="1"/>
          <w:color w:val="000000"/>
        </w:rPr>
        <w:t xml:space="preserve"> района.</w:t>
      </w:r>
    </w:p>
    <w:p w:rsidR="00E27321" w:rsidRDefault="00E27321" w:rsidP="00E27321">
      <w:pPr>
        <w:pStyle w:val="a3"/>
        <w:numPr>
          <w:ilvl w:val="0"/>
          <w:numId w:val="1"/>
        </w:numPr>
        <w:shd w:val="clear" w:color="auto" w:fill="auto"/>
        <w:tabs>
          <w:tab w:val="left" w:pos="1016"/>
        </w:tabs>
        <w:ind w:firstLine="360"/>
        <w:jc w:val="left"/>
      </w:pPr>
      <w:r>
        <w:rPr>
          <w:rStyle w:val="1"/>
          <w:color w:val="000000"/>
        </w:rPr>
        <w:t xml:space="preserve">Главе Дубровской сельской администрации  </w:t>
      </w:r>
      <w:proofErr w:type="spellStart"/>
      <w:r>
        <w:rPr>
          <w:rStyle w:val="1"/>
          <w:color w:val="000000"/>
        </w:rPr>
        <w:t>М.М.Щетник</w:t>
      </w:r>
      <w:proofErr w:type="spellEnd"/>
      <w:r>
        <w:rPr>
          <w:rStyle w:val="1"/>
          <w:color w:val="000000"/>
        </w:rPr>
        <w:t xml:space="preserve"> поручить произвести регистрацию права на вышеуказанный объект в соответствии с  действующим законодательством.</w:t>
      </w:r>
    </w:p>
    <w:p w:rsidR="00E27321" w:rsidRDefault="00E27321" w:rsidP="00E27321">
      <w:pPr>
        <w:pStyle w:val="a3"/>
        <w:numPr>
          <w:ilvl w:val="0"/>
          <w:numId w:val="1"/>
        </w:numPr>
        <w:shd w:val="clear" w:color="auto" w:fill="auto"/>
        <w:tabs>
          <w:tab w:val="left" w:pos="1095"/>
        </w:tabs>
        <w:ind w:firstLine="360"/>
        <w:jc w:val="left"/>
        <w:rPr>
          <w:rStyle w:val="1"/>
        </w:rPr>
      </w:pPr>
      <w:r>
        <w:rPr>
          <w:rStyle w:val="1"/>
          <w:color w:val="000000"/>
        </w:rPr>
        <w:t xml:space="preserve">Направить данное решение для опубликования в информационно – аналитическом бюллетене « Муниципальный вестник Дубровского сельского поселения» и разместить на сайте администрации </w:t>
      </w:r>
      <w:proofErr w:type="spellStart"/>
      <w:r>
        <w:rPr>
          <w:rStyle w:val="1"/>
          <w:color w:val="000000"/>
        </w:rPr>
        <w:t>Суражского</w:t>
      </w:r>
      <w:proofErr w:type="spellEnd"/>
      <w:r>
        <w:rPr>
          <w:rStyle w:val="1"/>
          <w:color w:val="000000"/>
        </w:rPr>
        <w:t xml:space="preserve"> района в разделе поселения.</w:t>
      </w:r>
    </w:p>
    <w:p w:rsidR="00E27321" w:rsidRDefault="00E27321" w:rsidP="00E27321">
      <w:pPr>
        <w:pStyle w:val="a3"/>
        <w:shd w:val="clear" w:color="auto" w:fill="auto"/>
        <w:tabs>
          <w:tab w:val="left" w:pos="1095"/>
        </w:tabs>
        <w:ind w:firstLine="0"/>
        <w:jc w:val="left"/>
        <w:rPr>
          <w:rStyle w:val="1"/>
          <w:color w:val="000000"/>
        </w:rPr>
      </w:pPr>
    </w:p>
    <w:p w:rsidR="00E27321" w:rsidRDefault="00E27321" w:rsidP="00E27321">
      <w:pPr>
        <w:pStyle w:val="a3"/>
        <w:shd w:val="clear" w:color="auto" w:fill="auto"/>
        <w:tabs>
          <w:tab w:val="left" w:pos="1095"/>
        </w:tabs>
        <w:ind w:firstLine="0"/>
        <w:jc w:val="left"/>
        <w:rPr>
          <w:rStyle w:val="1"/>
          <w:color w:val="000000"/>
        </w:rPr>
      </w:pPr>
    </w:p>
    <w:p w:rsidR="00E27321" w:rsidRDefault="00E27321" w:rsidP="00E27321">
      <w:pPr>
        <w:pStyle w:val="a3"/>
        <w:shd w:val="clear" w:color="auto" w:fill="auto"/>
        <w:tabs>
          <w:tab w:val="left" w:pos="1095"/>
        </w:tabs>
        <w:ind w:firstLine="0"/>
        <w:jc w:val="left"/>
      </w:pPr>
      <w:r>
        <w:rPr>
          <w:rStyle w:val="1"/>
          <w:color w:val="000000"/>
        </w:rPr>
        <w:t xml:space="preserve">Глава Дубровского сельского поселения:                      </w:t>
      </w:r>
      <w:proofErr w:type="spellStart"/>
      <w:r>
        <w:rPr>
          <w:rStyle w:val="1"/>
          <w:color w:val="000000"/>
        </w:rPr>
        <w:t>Т.М.Суровенко</w:t>
      </w:r>
      <w:proofErr w:type="spellEnd"/>
    </w:p>
    <w:p w:rsidR="00E27321" w:rsidRDefault="00E27321" w:rsidP="00E27321">
      <w:pPr>
        <w:rPr>
          <w:b/>
        </w:rPr>
      </w:pPr>
    </w:p>
    <w:p w:rsidR="00933597" w:rsidRDefault="00933597"/>
    <w:sectPr w:rsidR="00933597" w:rsidSect="009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1C1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321"/>
    <w:rsid w:val="00933597"/>
    <w:rsid w:val="00E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27321"/>
    <w:pPr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27321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2021-01-12T09:13:00Z</dcterms:created>
  <dcterms:modified xsi:type="dcterms:W3CDTF">2021-01-12T09:13:00Z</dcterms:modified>
</cp:coreProperties>
</file>