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A0" w:rsidRDefault="00F40FA0" w:rsidP="00F40FA0">
      <w:pPr>
        <w:pStyle w:val="a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FA0" w:rsidRDefault="00F40FA0" w:rsidP="00F40FA0">
      <w:pPr>
        <w:pStyle w:val="a4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>РОССИЙСКАЯ  ФЕДЕРАЦИЯ</w:t>
      </w:r>
    </w:p>
    <w:p w:rsidR="00F40FA0" w:rsidRDefault="00F40FA0" w:rsidP="00F40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F40FA0" w:rsidRDefault="00F40FA0" w:rsidP="00F40FA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F40FA0" w:rsidTr="00F40FA0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40FA0" w:rsidRDefault="00F40F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 </w:t>
            </w:r>
          </w:p>
        </w:tc>
      </w:tr>
    </w:tbl>
    <w:p w:rsidR="00F40FA0" w:rsidRDefault="00F40FA0" w:rsidP="00F40FA0">
      <w:pPr>
        <w:jc w:val="center"/>
        <w:rPr>
          <w:sz w:val="28"/>
          <w:szCs w:val="28"/>
        </w:rPr>
      </w:pPr>
      <w:r>
        <w:rPr>
          <w:sz w:val="28"/>
          <w:szCs w:val="28"/>
        </w:rPr>
        <w:t>11-го заседания Дубровского сельского Совета народных депутатов 4 созыва</w:t>
      </w:r>
    </w:p>
    <w:p w:rsidR="00F40FA0" w:rsidRDefault="00F40FA0" w:rsidP="00F40FA0">
      <w:pPr>
        <w:rPr>
          <w:rFonts w:eastAsiaTheme="minorEastAsia" w:cs="Calibri"/>
        </w:rPr>
      </w:pPr>
    </w:p>
    <w:p w:rsidR="00F40FA0" w:rsidRDefault="00F40FA0" w:rsidP="00F40FA0">
      <w:r>
        <w:t xml:space="preserve">28  декабря  2020 года                                                                                     №79    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F40FA0" w:rsidTr="00F40FA0">
        <w:tc>
          <w:tcPr>
            <w:tcW w:w="9039" w:type="dxa"/>
            <w:hideMark/>
          </w:tcPr>
          <w:p w:rsidR="00F40FA0" w:rsidRDefault="00F40FA0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муниципального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</w:t>
            </w:r>
            <w:proofErr w:type="gram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F40FA0" w:rsidRDefault="00F40FA0" w:rsidP="00F40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FA0" w:rsidRDefault="00F40FA0" w:rsidP="00F40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>Федеральным законом от 24 июля 2007 г. № 209-ФЗ «О развитии малого и среднего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Дубровский сельский  Совет народных депутатов </w:t>
      </w:r>
    </w:p>
    <w:p w:rsidR="00F40FA0" w:rsidRDefault="00F40FA0" w:rsidP="00F40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40FA0" w:rsidRDefault="00F40FA0" w:rsidP="00F40F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t xml:space="preserve">1. </w:t>
      </w:r>
      <w:proofErr w:type="gramStart"/>
      <w:r>
        <w:rPr>
          <w:color w:val="2D2D2D"/>
          <w:spacing w:val="2"/>
        </w:rPr>
        <w:t xml:space="preserve">Утвердить </w:t>
      </w:r>
      <w:r>
        <w:rPr>
          <w:color w:val="3C3C3C"/>
          <w:spacing w:val="2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 « </w:t>
      </w:r>
      <w:proofErr w:type="spellStart"/>
      <w:r>
        <w:rPr>
          <w:color w:val="3C3C3C"/>
          <w:spacing w:val="2"/>
        </w:rPr>
        <w:t>Дубровское</w:t>
      </w:r>
      <w:proofErr w:type="spellEnd"/>
      <w:r>
        <w:rPr>
          <w:color w:val="3C3C3C"/>
          <w:spacing w:val="2"/>
        </w:rPr>
        <w:t xml:space="preserve"> сельское поселение» </w:t>
      </w:r>
      <w:proofErr w:type="spellStart"/>
      <w:r>
        <w:rPr>
          <w:color w:val="3C3C3C"/>
          <w:spacing w:val="2"/>
        </w:rPr>
        <w:t>Суражского</w:t>
      </w:r>
      <w:proofErr w:type="spellEnd"/>
      <w:r>
        <w:rPr>
          <w:color w:val="3C3C3C"/>
          <w:spacing w:val="2"/>
        </w:rPr>
        <w:t xml:space="preserve"> муниципального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>
        <w:t xml:space="preserve"> </w:t>
      </w:r>
      <w:r>
        <w:rPr>
          <w:color w:val="3C3C3C"/>
          <w:spacing w:val="2"/>
        </w:rPr>
        <w:t>организациям, образующим</w:t>
      </w:r>
      <w:proofErr w:type="gramEnd"/>
      <w:r>
        <w:rPr>
          <w:color w:val="3C3C3C"/>
          <w:spacing w:val="2"/>
        </w:rPr>
        <w:t xml:space="preserve">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>
        <w:rPr>
          <w:color w:val="2D2D2D"/>
          <w:spacing w:val="2"/>
        </w:rPr>
        <w:t>(Приложение).</w:t>
      </w:r>
    </w:p>
    <w:p w:rsidR="00F40FA0" w:rsidRDefault="00F40FA0" w:rsidP="00F40FA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2.     Настоящее р</w:t>
      </w:r>
      <w:r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F40FA0" w:rsidRDefault="00F40FA0" w:rsidP="00F40FA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Направить настоящее решение для опубликования  в информационно-аналитическом бюллетене «Муниципальный вестник Дубровского сельского поселения»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(</w:t>
      </w:r>
      <w:hyperlink r:id="rId5" w:history="1">
        <w:r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Lucida Sans Unicode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/>
          </w:rPr>
          <w:t>admsur</w:t>
        </w:r>
        <w:proofErr w:type="spellEnd"/>
        <w:r>
          <w:rPr>
            <w:rStyle w:val="a3"/>
            <w:rFonts w:ascii="Times New Roman" w:eastAsia="Lucida Sans Unicode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в разделе поселения  для ознакомления населения.</w:t>
      </w:r>
    </w:p>
    <w:p w:rsidR="00F40FA0" w:rsidRDefault="00F40FA0" w:rsidP="00F40FA0">
      <w:pPr>
        <w:pStyle w:val="ConsPlusNormal"/>
        <w:ind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FA0" w:rsidRDefault="00F40FA0" w:rsidP="00F40FA0">
      <w:pPr>
        <w:pStyle w:val="ConsPlusNormal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Глава Дубровского сельского поселения                                         Т.М.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Суровенко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40FA0" w:rsidRDefault="00F40FA0" w:rsidP="00F40F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0FA0" w:rsidRDefault="00F40FA0" w:rsidP="00F40F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FA0" w:rsidRDefault="00F40FA0" w:rsidP="00F40F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</w:t>
      </w:r>
    </w:p>
    <w:p w:rsidR="00F40FA0" w:rsidRDefault="00F40FA0" w:rsidP="00F40FA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Дубровского сельского</w:t>
      </w:r>
    </w:p>
    <w:p w:rsidR="00F40FA0" w:rsidRDefault="00F40FA0" w:rsidP="00F40FA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 депутатов</w:t>
      </w:r>
    </w:p>
    <w:p w:rsidR="00F40FA0" w:rsidRDefault="00F40FA0" w:rsidP="00F40FA0">
      <w:pPr>
        <w:pStyle w:val="a8"/>
        <w:jc w:val="right"/>
        <w:rPr>
          <w:rFonts w:eastAsia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28 декабря  2020  года  № 79</w:t>
      </w:r>
      <w:r>
        <w:rPr>
          <w:rFonts w:eastAsia="Times New Roman"/>
          <w:color w:val="3C3C3C"/>
          <w:sz w:val="24"/>
          <w:szCs w:val="24"/>
        </w:rPr>
        <w:br/>
      </w:r>
    </w:p>
    <w:p w:rsidR="00F40FA0" w:rsidRDefault="00F40FA0" w:rsidP="00F40FA0">
      <w:pPr>
        <w:pStyle w:val="a8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</w:p>
    <w:p w:rsidR="00F40FA0" w:rsidRDefault="00F40FA0" w:rsidP="00F40FA0">
      <w:pPr>
        <w:pStyle w:val="a8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О ПОРЯДКЕ И УСЛОВИЯХ ПРЕДОСТАВЛЕНИЯ В АРЕНДУ (В ТОМ ЧИСЛЕ</w:t>
      </w:r>
      <w:proofErr w:type="gramEnd"/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 ДУБРОВСКОЕ СЕЛЬСКОЕ ПОСЕЛЕНИЕ» СУРАЖСКОГО  МУНИЦИПАЛЬНОГО  РАЙОНА БРЯНСКОЙ ОБЛАСТИ  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</w:t>
      </w:r>
      <w:proofErr w:type="gramEnd"/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ПРОФЕССИОНАЛЬНЫЙ ДОХОД"</w:t>
      </w:r>
    </w:p>
    <w:p w:rsidR="00F40FA0" w:rsidRDefault="00F40FA0" w:rsidP="00F40FA0">
      <w:pPr>
        <w:pStyle w:val="a8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F40FA0" w:rsidRDefault="00F40FA0" w:rsidP="00F40FA0">
      <w:pPr>
        <w:pStyle w:val="21"/>
        <w:numPr>
          <w:ilvl w:val="0"/>
          <w:numId w:val="1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Положение о порядке и условиях предоставления в аренду </w:t>
      </w:r>
      <w:r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>
        <w:rPr>
          <w:sz w:val="24"/>
          <w:szCs w:val="24"/>
        </w:rPr>
        <w:t xml:space="preserve"> муниципального имущества, включенного в перечень </w:t>
      </w:r>
      <w:r>
        <w:rPr>
          <w:color w:val="3C3C3C"/>
          <w:spacing w:val="2"/>
          <w:sz w:val="24"/>
          <w:szCs w:val="24"/>
        </w:rPr>
        <w:t xml:space="preserve">муниципального образования " </w:t>
      </w:r>
      <w:proofErr w:type="spellStart"/>
      <w:r>
        <w:rPr>
          <w:color w:val="3C3C3C"/>
          <w:spacing w:val="2"/>
          <w:sz w:val="24"/>
          <w:szCs w:val="24"/>
        </w:rPr>
        <w:t>Дубровское</w:t>
      </w:r>
      <w:proofErr w:type="spellEnd"/>
      <w:r>
        <w:rPr>
          <w:color w:val="3C3C3C"/>
          <w:spacing w:val="2"/>
          <w:sz w:val="24"/>
          <w:szCs w:val="24"/>
        </w:rPr>
        <w:t xml:space="preserve"> сельское поселение» </w:t>
      </w:r>
      <w:proofErr w:type="spellStart"/>
      <w:r>
        <w:rPr>
          <w:color w:val="3C3C3C"/>
          <w:spacing w:val="2"/>
          <w:sz w:val="24"/>
          <w:szCs w:val="24"/>
        </w:rPr>
        <w:t>Суражского</w:t>
      </w:r>
      <w:proofErr w:type="spellEnd"/>
      <w:r>
        <w:rPr>
          <w:color w:val="3C3C3C"/>
          <w:spacing w:val="2"/>
          <w:sz w:val="24"/>
          <w:szCs w:val="24"/>
        </w:rPr>
        <w:t xml:space="preserve"> муниципального района Брянской области" (далее - Перечень) </w:t>
      </w:r>
      <w:r>
        <w:rPr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Арендодателем муниципального имущества, включенного в Перечень, выступает администрация Дубровского сельского поселения  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Брянской области (далее - Администрация).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органом по организации предоставления в аренду муниципального имущества, включенного в Перечень, является  администрация Дубровского сельского поселения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 (далее - администрация).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>Арендаторами имущества, включенного в Перечень, могут быть: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567" w:right="-141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</w:t>
      </w:r>
      <w:r>
        <w:rPr>
          <w:sz w:val="24"/>
          <w:szCs w:val="24"/>
        </w:rPr>
        <w:lastRenderedPageBreak/>
        <w:t>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>
        <w:rPr>
          <w:sz w:val="24"/>
          <w:szCs w:val="24"/>
        </w:rPr>
        <w:t xml:space="preserve"> малого и среднего предпринимательства в Российской Федерации»;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физическим лицам, не являющимися индивидуальными предпринимателями и </w:t>
      </w:r>
      <w:proofErr w:type="gramStart"/>
      <w:r>
        <w:rPr>
          <w:sz w:val="24"/>
          <w:szCs w:val="24"/>
        </w:rPr>
        <w:t>применяющие</w:t>
      </w:r>
      <w:proofErr w:type="gramEnd"/>
      <w:r>
        <w:rPr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tabs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>
        <w:rPr>
          <w:sz w:val="24"/>
          <w:szCs w:val="24"/>
        </w:rPr>
        <w:t xml:space="preserve"> главой 5 Федерального закона от 26.07.2006 №135-Ф3 «О защите конкуренции».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sz w:val="24"/>
          <w:szCs w:val="24"/>
        </w:rPr>
        <w:t>бизнес-инкубаторами</w:t>
      </w:r>
      <w:proofErr w:type="spellEnd"/>
      <w:proofErr w:type="gramEnd"/>
      <w:r>
        <w:rPr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F40FA0" w:rsidRDefault="00F40FA0" w:rsidP="00F40FA0">
      <w:pPr>
        <w:pStyle w:val="21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в аренду муниципального имущества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Имущество, включенное в Перечень, предоставляется: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F40FA0" w:rsidRDefault="00F40FA0" w:rsidP="00F40FA0">
      <w:pPr>
        <w:pStyle w:val="21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Субъект малого и среднего предпринимательства, организации инфраструктуры </w:t>
      </w:r>
      <w:r>
        <w:rPr>
          <w:sz w:val="24"/>
          <w:szCs w:val="24"/>
        </w:rPr>
        <w:lastRenderedPageBreak/>
        <w:t>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>
        <w:rPr>
          <w:sz w:val="24"/>
          <w:szCs w:val="24"/>
        </w:rPr>
        <w:t xml:space="preserve"> №209-ФЗ «О развитии малого и среднего предпринимательства в Российской Федерации»;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имущества и поступлением арендной платы осуществляются  администрацией Дубровского сельского поселения 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 Брянской области.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F40FA0" w:rsidRDefault="00F40FA0" w:rsidP="00F40FA0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 к заявлению прилагают следующие документы: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учредительных документов;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40FA0" w:rsidRDefault="00F40FA0" w:rsidP="00F40FA0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>
        <w:rPr>
          <w:sz w:val="24"/>
          <w:szCs w:val="24"/>
        </w:rPr>
        <w:t xml:space="preserve"> с пунктом 2.3 настоящего Порядка принимает одно из следующих решений: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принятом решении направляется заявителю в течение </w:t>
      </w:r>
      <w:r>
        <w:rPr>
          <w:color w:val="auto"/>
          <w:sz w:val="24"/>
          <w:szCs w:val="24"/>
          <w:lang w:bidi="ar-SA"/>
        </w:rPr>
        <w:t>пяти</w:t>
      </w:r>
      <w:r>
        <w:rPr>
          <w:sz w:val="24"/>
          <w:szCs w:val="24"/>
        </w:rPr>
        <w:t xml:space="preserve"> дней со дня его принятия.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течение двух недель с момента принятия решения об организации и проведении торгов администрация Дубровского сельского поселения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Брянской области 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извещение</w:t>
      </w:r>
      <w:proofErr w:type="gramEnd"/>
      <w:r>
        <w:rPr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F40FA0" w:rsidRDefault="00F40FA0" w:rsidP="00F40FA0">
      <w:pPr>
        <w:pStyle w:val="21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4"/>
          <w:szCs w:val="24"/>
        </w:rPr>
      </w:pPr>
      <w:r>
        <w:rPr>
          <w:sz w:val="24"/>
          <w:szCs w:val="24"/>
        </w:rPr>
        <w:t>Условия предоставления в аренду муниципального имущества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размера арендной платы;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арендной платы;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арендной платы;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оказывающие парикмахерские и косметические  услуги населению в сельской местности;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занимающиеся</w:t>
      </w:r>
      <w:proofErr w:type="gramEnd"/>
      <w:r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занимающиеся строительством и реконструкцией объектов социального назначения;</w:t>
      </w:r>
      <w:proofErr w:type="gramEnd"/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40FA0" w:rsidRDefault="00F40FA0" w:rsidP="00F40FA0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</w:t>
      </w:r>
      <w:r>
        <w:rPr>
          <w:sz w:val="24"/>
          <w:szCs w:val="24"/>
        </w:rPr>
        <w:lastRenderedPageBreak/>
        <w:t>несоответствия субъекта малого и среднего предпринимательства или организации требованиям, установленным статьями 4,</w:t>
      </w:r>
      <w:r>
        <w:rPr>
          <w:sz w:val="24"/>
          <w:szCs w:val="24"/>
        </w:rPr>
        <w:tab/>
        <w:t>15 Федерального закона от 24.07.2007 №209-ФЗ «О развитии малого и</w:t>
      </w:r>
      <w:proofErr w:type="gramEnd"/>
      <w:r>
        <w:rPr>
          <w:sz w:val="24"/>
          <w:szCs w:val="24"/>
        </w:rPr>
        <w:t xml:space="preserve"> среднего предпринимательства в Российской Федерации», договор аренды подлежит расторжению.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rPr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F40FA0" w:rsidRDefault="00F40FA0" w:rsidP="00F40FA0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</w:t>
      </w: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</w:t>
      </w: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</w:p>
    <w:p w:rsidR="00F40FA0" w:rsidRDefault="00F40FA0" w:rsidP="00F40FA0">
      <w:pPr>
        <w:pStyle w:val="20"/>
        <w:shd w:val="clear" w:color="auto" w:fill="auto"/>
        <w:spacing w:before="0" w:line="254" w:lineRule="exact"/>
        <w:ind w:right="-14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</w:p>
    <w:p w:rsidR="00F40FA0" w:rsidRDefault="00F40FA0" w:rsidP="00F40FA0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F40FA0" w:rsidRDefault="00F40FA0" w:rsidP="00F40FA0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F40FA0" w:rsidRDefault="00F40FA0" w:rsidP="00F40FA0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F40FA0" w:rsidRDefault="00F40FA0" w:rsidP="00F40FA0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F40FA0" w:rsidRDefault="00F40FA0" w:rsidP="00F40FA0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F40FA0" w:rsidRDefault="00F40FA0" w:rsidP="00F40FA0">
      <w:pPr>
        <w:pStyle w:val="21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F40FA0" w:rsidRDefault="00F40FA0" w:rsidP="00F40FA0">
      <w:pPr>
        <w:pStyle w:val="21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F40FA0" w:rsidRDefault="00F40FA0" w:rsidP="00F40FA0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F40FA0" w:rsidRDefault="00F40FA0" w:rsidP="00F40FA0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F40FA0" w:rsidRDefault="00F40FA0" w:rsidP="00F40FA0">
          <w:pPr>
            <w:pStyle w:val="a9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>
            <w:instrText>TOC \z \o "1-5" \h</w:instrText>
          </w:r>
          <w:r>
            <w:fldChar w:fldCharType="separate"/>
          </w:r>
          <w:r>
            <w:t xml:space="preserve">в лице </w:t>
          </w:r>
          <w:r>
            <w:tab/>
          </w:r>
          <w:proofErr w:type="gramStart"/>
          <w:r>
            <w:t xml:space="preserve"> ,</w:t>
          </w:r>
          <w:proofErr w:type="gramEnd"/>
        </w:p>
        <w:p w:rsidR="00F40FA0" w:rsidRDefault="00F40FA0" w:rsidP="00F40FA0">
          <w:pPr>
            <w:pStyle w:val="a9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F40FA0" w:rsidRDefault="00F40FA0" w:rsidP="00F40FA0">
          <w:pPr>
            <w:pStyle w:val="a9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proofErr w:type="gramStart"/>
          <w:r>
            <w:t>расположенное</w:t>
          </w:r>
          <w:proofErr w:type="gramEnd"/>
          <w:r>
            <w:t xml:space="preserve"> по адресу:</w:t>
          </w:r>
          <w:r>
            <w:tab/>
            <w:t>,</w:t>
          </w:r>
        </w:p>
        <w:p w:rsidR="00F40FA0" w:rsidRDefault="00F40FA0" w:rsidP="00F40FA0">
          <w:pPr>
            <w:pStyle w:val="a9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 xml:space="preserve">сроком </w:t>
          </w:r>
          <w:proofErr w:type="gramStart"/>
          <w:r>
            <w:t>на</w:t>
          </w:r>
          <w:proofErr w:type="gramEnd"/>
          <w:r>
            <w:tab/>
            <w:t>.</w:t>
          </w:r>
          <w:r>
            <w:fldChar w:fldCharType="end"/>
          </w:r>
        </w:p>
      </w:sdtContent>
    </w:sdt>
    <w:p w:rsidR="00F40FA0" w:rsidRDefault="00F40FA0" w:rsidP="00F40FA0">
      <w:pPr>
        <w:pStyle w:val="21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F40FA0" w:rsidRDefault="00F40FA0" w:rsidP="00F40FA0">
      <w:pPr>
        <w:pStyle w:val="21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F40FA0" w:rsidRDefault="00F40FA0" w:rsidP="00F40FA0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F40FA0" w:rsidRDefault="00F40FA0" w:rsidP="00F40FA0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F40FA0" w:rsidRDefault="00F40FA0" w:rsidP="00F40FA0">
      <w:pPr>
        <w:pStyle w:val="21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F40FA0" w:rsidRDefault="00F40FA0" w:rsidP="00F40FA0">
      <w:pPr>
        <w:pStyle w:val="21"/>
        <w:shd w:val="clear" w:color="auto" w:fill="auto"/>
        <w:spacing w:after="245" w:line="274" w:lineRule="exact"/>
        <w:ind w:left="20" w:right="-141" w:firstLine="580"/>
        <w:jc w:val="both"/>
      </w:pPr>
      <w:r>
        <w:t xml:space="preserve">В соответствии с Федеральным законом от 27.07.2006 №152-ФЗ «О персональных данных» даю согласие на обработку администрацией Дубровского сельского поселения </w:t>
      </w:r>
      <w:proofErr w:type="spellStart"/>
      <w:r>
        <w:t>Суражского</w:t>
      </w:r>
      <w:proofErr w:type="spellEnd"/>
      <w:r>
        <w:t xml:space="preserve"> района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F40FA0" w:rsidRDefault="00F40FA0" w:rsidP="00F40FA0">
      <w:pPr>
        <w:pStyle w:val="aa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4"/>
        <w:gridCol w:w="2591"/>
        <w:gridCol w:w="653"/>
        <w:gridCol w:w="877"/>
      </w:tblGrid>
      <w:tr w:rsidR="00F40FA0" w:rsidTr="00F40FA0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40" w:right="-141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rStyle w:val="LucidaSansUnicode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2120" w:right="-141" w:firstLine="0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экз.;</w:t>
            </w:r>
          </w:p>
        </w:tc>
      </w:tr>
      <w:tr w:rsidR="00F40FA0" w:rsidTr="00F40FA0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40" w:right="-141"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2120" w:right="-141" w:firstLine="0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 в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экз.;</w:t>
            </w:r>
          </w:p>
        </w:tc>
      </w:tr>
      <w:tr w:rsidR="00F40FA0" w:rsidTr="00F40FA0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40" w:right="-141"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2120" w:right="-141" w:firstLine="0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 в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экз.;</w:t>
            </w:r>
          </w:p>
        </w:tc>
      </w:tr>
      <w:tr w:rsidR="00F40FA0" w:rsidTr="00F40FA0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40" w:right="-141" w:firstLine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left="2120" w:right="-141" w:firstLine="0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 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40FA0" w:rsidRDefault="00F40FA0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экз.</w:t>
            </w:r>
          </w:p>
        </w:tc>
      </w:tr>
    </w:tbl>
    <w:p w:rsidR="00F40FA0" w:rsidRDefault="00F40FA0" w:rsidP="00F40FA0">
      <w:pPr>
        <w:ind w:right="-141"/>
        <w:rPr>
          <w:rFonts w:asciiTheme="minorHAnsi" w:hAnsiTheme="minorHAnsi" w:cstheme="minorBidi"/>
          <w:sz w:val="2"/>
          <w:szCs w:val="2"/>
        </w:rPr>
      </w:pPr>
    </w:p>
    <w:p w:rsidR="00F40FA0" w:rsidRDefault="00F40FA0" w:rsidP="00F40FA0">
      <w:pPr>
        <w:pStyle w:val="21"/>
        <w:shd w:val="clear" w:color="auto" w:fill="auto"/>
        <w:spacing w:line="240" w:lineRule="auto"/>
        <w:ind w:left="1599" w:right="-142" w:firstLine="0"/>
      </w:pPr>
    </w:p>
    <w:p w:rsidR="00F40FA0" w:rsidRDefault="00F40FA0" w:rsidP="00F40FA0">
      <w:pPr>
        <w:pStyle w:val="21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F40FA0" w:rsidRDefault="00F40FA0" w:rsidP="00F40FA0">
      <w:pPr>
        <w:pStyle w:val="21"/>
        <w:shd w:val="clear" w:color="auto" w:fill="auto"/>
        <w:spacing w:line="240" w:lineRule="auto"/>
        <w:ind w:left="1600" w:firstLine="0"/>
      </w:pPr>
      <w:r>
        <w:t>(дата)</w:t>
      </w:r>
    </w:p>
    <w:p w:rsidR="00F40FA0" w:rsidRDefault="00F40FA0" w:rsidP="00F40FA0">
      <w:pPr>
        <w:pStyle w:val="21"/>
        <w:shd w:val="clear" w:color="auto" w:fill="auto"/>
        <w:spacing w:line="240" w:lineRule="auto"/>
        <w:ind w:left="1600" w:firstLine="0"/>
      </w:pPr>
    </w:p>
    <w:p w:rsidR="00F40FA0" w:rsidRDefault="00F40FA0" w:rsidP="00F40FA0">
      <w:pPr>
        <w:pStyle w:val="21"/>
        <w:shd w:val="clear" w:color="auto" w:fill="auto"/>
        <w:spacing w:line="240" w:lineRule="auto"/>
        <w:ind w:left="1600" w:firstLine="0"/>
      </w:pPr>
      <w:r>
        <w:t>___________________</w:t>
      </w:r>
    </w:p>
    <w:p w:rsidR="00F40FA0" w:rsidRDefault="00F40FA0" w:rsidP="00F40FA0">
      <w:pPr>
        <w:pStyle w:val="21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F40FA0" w:rsidRDefault="00F40FA0" w:rsidP="00F40FA0">
      <w:pPr>
        <w:ind w:left="142"/>
        <w:jc w:val="center"/>
        <w:rPr>
          <w:sz w:val="28"/>
          <w:szCs w:val="28"/>
        </w:rPr>
      </w:pPr>
    </w:p>
    <w:p w:rsidR="00F40FA0" w:rsidRDefault="00F40FA0" w:rsidP="00F40FA0">
      <w:pPr>
        <w:ind w:left="142"/>
        <w:jc w:val="center"/>
        <w:rPr>
          <w:sz w:val="28"/>
          <w:szCs w:val="28"/>
        </w:rPr>
      </w:pPr>
    </w:p>
    <w:p w:rsidR="00F40FA0" w:rsidRDefault="00F40FA0" w:rsidP="00F40FA0">
      <w:pPr>
        <w:ind w:left="142"/>
        <w:jc w:val="center"/>
        <w:rPr>
          <w:sz w:val="28"/>
          <w:szCs w:val="28"/>
        </w:rPr>
      </w:pPr>
    </w:p>
    <w:p w:rsidR="00417230" w:rsidRDefault="00417230"/>
    <w:sectPr w:rsidR="00417230" w:rsidSect="0041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04270D"/>
    <w:multiLevelType w:val="multilevel"/>
    <w:tmpl w:val="C53889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FA0"/>
    <w:rsid w:val="00417230"/>
    <w:rsid w:val="00F4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FA0"/>
    <w:rPr>
      <w:color w:val="0000FF"/>
      <w:u w:val="single"/>
    </w:rPr>
  </w:style>
  <w:style w:type="paragraph" w:styleId="a4">
    <w:name w:val="Title"/>
    <w:basedOn w:val="a"/>
    <w:link w:val="1"/>
    <w:qFormat/>
    <w:rsid w:val="00F40FA0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F40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F40FA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semiHidden/>
    <w:rsid w:val="00F40FA0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F40FA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4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F40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40FA0"/>
    <w:pPr>
      <w:widowControl w:val="0"/>
      <w:shd w:val="clear" w:color="auto" w:fill="FFFFFF"/>
      <w:spacing w:before="240" w:line="293" w:lineRule="exact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F40FA0"/>
    <w:pPr>
      <w:widowControl w:val="0"/>
      <w:shd w:val="clear" w:color="auto" w:fill="FFFFFF"/>
      <w:suppressAutoHyphens/>
      <w:spacing w:line="0" w:lineRule="atLeast"/>
      <w:ind w:hanging="1360"/>
    </w:pPr>
    <w:rPr>
      <w:color w:val="000000"/>
      <w:sz w:val="22"/>
      <w:szCs w:val="22"/>
      <w:lang w:bidi="ru-RU"/>
    </w:rPr>
  </w:style>
  <w:style w:type="character" w:customStyle="1" w:styleId="3">
    <w:name w:val="Основной текст (3)_"/>
    <w:basedOn w:val="a0"/>
    <w:link w:val="30"/>
    <w:qFormat/>
    <w:locked/>
    <w:rsid w:val="00F40FA0"/>
    <w:rPr>
      <w:rFonts w:ascii="Corbel" w:eastAsia="Corbel" w:hAnsi="Corbel" w:cs="Corbel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F40FA0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F40FA0"/>
    <w:pPr>
      <w:widowControl w:val="0"/>
      <w:shd w:val="clear" w:color="auto" w:fill="FFFFFF"/>
      <w:suppressAutoHyphens/>
      <w:spacing w:before="240" w:line="274" w:lineRule="exact"/>
      <w:jc w:val="both"/>
    </w:pPr>
    <w:rPr>
      <w:color w:val="000000"/>
      <w:sz w:val="22"/>
      <w:szCs w:val="22"/>
      <w:lang w:bidi="ru-RU"/>
    </w:rPr>
  </w:style>
  <w:style w:type="paragraph" w:customStyle="1" w:styleId="aa">
    <w:name w:val="Подпись к таблице"/>
    <w:basedOn w:val="a"/>
    <w:qFormat/>
    <w:rsid w:val="00F40FA0"/>
    <w:pPr>
      <w:widowControl w:val="0"/>
      <w:shd w:val="clear" w:color="auto" w:fill="FFFFFF"/>
      <w:suppressAutoHyphens/>
      <w:spacing w:line="0" w:lineRule="atLeast"/>
    </w:pPr>
    <w:rPr>
      <w:color w:val="000000"/>
      <w:sz w:val="22"/>
      <w:szCs w:val="22"/>
      <w:lang w:bidi="ru-RU"/>
    </w:rPr>
  </w:style>
  <w:style w:type="character" w:customStyle="1" w:styleId="1">
    <w:name w:val="Название Знак1"/>
    <w:basedOn w:val="a0"/>
    <w:link w:val="a4"/>
    <w:locked/>
    <w:rsid w:val="00F40FA0"/>
    <w:rPr>
      <w:rFonts w:ascii="Calibri" w:hAnsi="Calibri" w:cs="Calibri"/>
      <w:sz w:val="28"/>
      <w:szCs w:val="28"/>
      <w:lang w:eastAsia="ru-RU"/>
    </w:rPr>
  </w:style>
  <w:style w:type="character" w:customStyle="1" w:styleId="LucidaSansUnicode">
    <w:name w:val="Основной текст + Lucida Sans Unicode"/>
    <w:aliases w:val="8 pt"/>
    <w:basedOn w:val="a0"/>
    <w:qFormat/>
    <w:rsid w:val="00F40FA0"/>
    <w:rPr>
      <w:rFonts w:ascii="Lucida Sans Unicode" w:eastAsia="Lucida Sans Unicode" w:hAnsi="Lucida Sans Unicode" w:cs="Lucida Sans Unicod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F4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0F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3594</Words>
  <Characters>20489</Characters>
  <Application>Microsoft Office Word</Application>
  <DocSecurity>0</DocSecurity>
  <Lines>170</Lines>
  <Paragraphs>48</Paragraphs>
  <ScaleCrop>false</ScaleCrop>
  <Company>Microsoft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2021-01-12T13:35:00Z</dcterms:created>
  <dcterms:modified xsi:type="dcterms:W3CDTF">2021-01-12T13:35:00Z</dcterms:modified>
</cp:coreProperties>
</file>