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F1" w:rsidRPr="0044760E" w:rsidRDefault="006614F1" w:rsidP="003D209B">
      <w:pPr>
        <w:rPr>
          <w:b/>
          <w:sz w:val="28"/>
          <w:szCs w:val="28"/>
        </w:rPr>
      </w:pPr>
      <w:r w:rsidRPr="0044760E">
        <w:rPr>
          <w:b/>
          <w:sz w:val="28"/>
          <w:szCs w:val="28"/>
        </w:rPr>
        <w:t xml:space="preserve">                   </w:t>
      </w:r>
      <w:r>
        <w:rPr>
          <w:b/>
          <w:sz w:val="28"/>
          <w:szCs w:val="28"/>
        </w:rPr>
        <w:t xml:space="preserve">        </w:t>
      </w:r>
      <w:r w:rsidRPr="0044760E">
        <w:rPr>
          <w:b/>
          <w:sz w:val="28"/>
          <w:szCs w:val="28"/>
        </w:rPr>
        <w:t>РОССИЙСКАЯ ФЕДЕРАЦИЯ</w:t>
      </w:r>
    </w:p>
    <w:p w:rsidR="006614F1" w:rsidRPr="0044760E" w:rsidRDefault="006614F1" w:rsidP="003D209B">
      <w:pPr>
        <w:rPr>
          <w:b/>
          <w:sz w:val="28"/>
          <w:szCs w:val="28"/>
        </w:rPr>
      </w:pPr>
      <w:r w:rsidRPr="0044760E">
        <w:rPr>
          <w:b/>
          <w:sz w:val="28"/>
          <w:szCs w:val="28"/>
        </w:rPr>
        <w:t xml:space="preserve">                             </w:t>
      </w:r>
      <w:r>
        <w:rPr>
          <w:b/>
          <w:sz w:val="28"/>
          <w:szCs w:val="28"/>
        </w:rPr>
        <w:t xml:space="preserve">      </w:t>
      </w:r>
      <w:r w:rsidRPr="0044760E">
        <w:rPr>
          <w:b/>
          <w:sz w:val="28"/>
          <w:szCs w:val="28"/>
        </w:rPr>
        <w:t>БРЯНСКАЯ ОБЛАСТЬ</w:t>
      </w:r>
    </w:p>
    <w:p w:rsidR="006614F1" w:rsidRPr="0044760E" w:rsidRDefault="006614F1" w:rsidP="003D209B">
      <w:pPr>
        <w:rPr>
          <w:b/>
          <w:sz w:val="28"/>
          <w:szCs w:val="28"/>
        </w:rPr>
      </w:pPr>
      <w:r w:rsidRPr="0044760E">
        <w:rPr>
          <w:b/>
          <w:sz w:val="28"/>
          <w:szCs w:val="28"/>
        </w:rPr>
        <w:t xml:space="preserve">                             </w:t>
      </w:r>
      <w:r>
        <w:rPr>
          <w:b/>
          <w:sz w:val="28"/>
          <w:szCs w:val="28"/>
        </w:rPr>
        <w:t xml:space="preserve">      </w:t>
      </w:r>
      <w:r w:rsidRPr="0044760E">
        <w:rPr>
          <w:b/>
          <w:sz w:val="28"/>
          <w:szCs w:val="28"/>
        </w:rPr>
        <w:t>СУРАЖСКИЙ РАЙОН</w:t>
      </w:r>
    </w:p>
    <w:p w:rsidR="006614F1" w:rsidRPr="0044760E" w:rsidRDefault="006614F1" w:rsidP="003D209B">
      <w:pPr>
        <w:rPr>
          <w:b/>
          <w:sz w:val="28"/>
          <w:szCs w:val="28"/>
        </w:rPr>
      </w:pPr>
      <w:r w:rsidRPr="0044760E">
        <w:rPr>
          <w:b/>
          <w:sz w:val="28"/>
          <w:szCs w:val="28"/>
        </w:rPr>
        <w:t xml:space="preserve">         </w:t>
      </w:r>
      <w:r>
        <w:rPr>
          <w:b/>
          <w:sz w:val="28"/>
          <w:szCs w:val="28"/>
        </w:rPr>
        <w:t xml:space="preserve">  </w:t>
      </w:r>
      <w:r w:rsidRPr="0044760E">
        <w:rPr>
          <w:b/>
          <w:sz w:val="28"/>
          <w:szCs w:val="28"/>
        </w:rPr>
        <w:t xml:space="preserve"> КУЛАЖСКАЯ СЕЛЬСКАЯ АДМИНИСТРАЦИЯ</w:t>
      </w:r>
    </w:p>
    <w:p w:rsidR="006614F1" w:rsidRPr="0044760E" w:rsidRDefault="006614F1" w:rsidP="00675A38">
      <w:pPr>
        <w:jc w:val="center"/>
        <w:rPr>
          <w:b/>
          <w:sz w:val="28"/>
          <w:szCs w:val="28"/>
        </w:rPr>
      </w:pPr>
    </w:p>
    <w:p w:rsidR="006614F1" w:rsidRPr="0044760E" w:rsidRDefault="006614F1" w:rsidP="0044760E">
      <w:pPr>
        <w:rPr>
          <w:b/>
          <w:sz w:val="28"/>
          <w:szCs w:val="28"/>
        </w:rPr>
      </w:pPr>
      <w:r w:rsidRPr="0044760E">
        <w:rPr>
          <w:b/>
          <w:sz w:val="28"/>
          <w:szCs w:val="28"/>
        </w:rPr>
        <w:t xml:space="preserve">                    </w:t>
      </w:r>
      <w:r>
        <w:rPr>
          <w:b/>
          <w:sz w:val="28"/>
          <w:szCs w:val="28"/>
        </w:rPr>
        <w:t xml:space="preserve">     </w:t>
      </w:r>
      <w:r w:rsidRPr="0044760E">
        <w:rPr>
          <w:b/>
          <w:sz w:val="28"/>
          <w:szCs w:val="28"/>
        </w:rPr>
        <w:t xml:space="preserve">П О С Т А Н О В Л Е Н И Е </w:t>
      </w:r>
    </w:p>
    <w:p w:rsidR="006614F1" w:rsidRPr="0044760E" w:rsidRDefault="006614F1" w:rsidP="00675A38">
      <w:pPr>
        <w:jc w:val="center"/>
        <w:rPr>
          <w:sz w:val="32"/>
          <w:szCs w:val="32"/>
        </w:rPr>
      </w:pPr>
    </w:p>
    <w:p w:rsidR="006614F1" w:rsidRPr="005E1145" w:rsidRDefault="006614F1" w:rsidP="00675A38">
      <w:pPr>
        <w:rPr>
          <w:sz w:val="28"/>
          <w:szCs w:val="28"/>
        </w:rPr>
      </w:pPr>
      <w:r>
        <w:rPr>
          <w:sz w:val="28"/>
          <w:szCs w:val="28"/>
        </w:rPr>
        <w:t>от  08.12.</w:t>
      </w:r>
      <w:r w:rsidRPr="005E1145">
        <w:rPr>
          <w:sz w:val="28"/>
          <w:szCs w:val="28"/>
        </w:rPr>
        <w:t xml:space="preserve"> 2021 года   № </w:t>
      </w:r>
      <w:r>
        <w:rPr>
          <w:sz w:val="28"/>
          <w:szCs w:val="28"/>
        </w:rPr>
        <w:t>64</w:t>
      </w:r>
    </w:p>
    <w:p w:rsidR="006614F1" w:rsidRPr="005E1145" w:rsidRDefault="006614F1" w:rsidP="00675A38">
      <w:pPr>
        <w:rPr>
          <w:sz w:val="28"/>
          <w:szCs w:val="28"/>
        </w:rPr>
      </w:pPr>
      <w:r>
        <w:rPr>
          <w:sz w:val="28"/>
          <w:szCs w:val="28"/>
        </w:rPr>
        <w:t>п. Лесное</w:t>
      </w:r>
    </w:p>
    <w:p w:rsidR="006614F1" w:rsidRPr="005E1145" w:rsidRDefault="006614F1" w:rsidP="00675A38">
      <w:pPr>
        <w:jc w:val="center"/>
      </w:pPr>
      <w:r w:rsidRPr="005E1145">
        <w:rPr>
          <w:szCs w:val="28"/>
        </w:rPr>
        <w:t xml:space="preserve">  </w:t>
      </w:r>
    </w:p>
    <w:p w:rsidR="006614F1" w:rsidRPr="00C1726B" w:rsidRDefault="006614F1" w:rsidP="00C1726B">
      <w:pPr>
        <w:ind w:right="4387"/>
        <w:jc w:val="both"/>
        <w:rPr>
          <w:bCs/>
          <w:color w:val="000000"/>
          <w:sz w:val="28"/>
          <w:szCs w:val="28"/>
          <w:shd w:val="clear" w:color="auto" w:fill="FFFFFF"/>
        </w:rPr>
      </w:pPr>
      <w:r w:rsidRPr="00C1726B">
        <w:rPr>
          <w:bCs/>
          <w:color w:val="000000"/>
          <w:sz w:val="28"/>
          <w:szCs w:val="28"/>
        </w:rPr>
        <w:t>Об утверждении форм документов, используемых при осуществлении муниципального контроля</w:t>
      </w:r>
      <w:r w:rsidRPr="00C1726B">
        <w:rPr>
          <w:color w:val="000000"/>
          <w:sz w:val="28"/>
          <w:szCs w:val="28"/>
        </w:rPr>
        <w:t xml:space="preserve"> </w:t>
      </w:r>
      <w:r>
        <w:rPr>
          <w:color w:val="000000"/>
          <w:sz w:val="28"/>
          <w:szCs w:val="28"/>
        </w:rPr>
        <w:t>в сфере благоустройства</w:t>
      </w:r>
      <w:r w:rsidRPr="00C1726B">
        <w:rPr>
          <w:color w:val="000000"/>
          <w:sz w:val="28"/>
          <w:szCs w:val="28"/>
        </w:rPr>
        <w:t xml:space="preserve"> </w:t>
      </w:r>
      <w:r w:rsidRPr="00C1726B">
        <w:rPr>
          <w:sz w:val="28"/>
          <w:szCs w:val="28"/>
        </w:rPr>
        <w:t xml:space="preserve">на </w:t>
      </w:r>
      <w:r>
        <w:rPr>
          <w:sz w:val="28"/>
          <w:szCs w:val="28"/>
        </w:rPr>
        <w:t xml:space="preserve">территории Кулажского сельского </w:t>
      </w:r>
      <w:r w:rsidRPr="00C1726B">
        <w:rPr>
          <w:sz w:val="28"/>
          <w:szCs w:val="28"/>
        </w:rPr>
        <w:t xml:space="preserve"> поселения Суражского муниципального района Брянской области</w:t>
      </w:r>
    </w:p>
    <w:p w:rsidR="006614F1" w:rsidRPr="0094615D" w:rsidRDefault="006614F1" w:rsidP="00D838AC">
      <w:pPr>
        <w:jc w:val="center"/>
        <w:rPr>
          <w:b/>
          <w:bCs/>
          <w:color w:val="000000"/>
          <w:sz w:val="28"/>
          <w:szCs w:val="28"/>
          <w:shd w:val="clear" w:color="auto" w:fill="FFFFFF"/>
        </w:rPr>
      </w:pPr>
    </w:p>
    <w:p w:rsidR="006614F1" w:rsidRPr="005E1145" w:rsidRDefault="006614F1" w:rsidP="0050749B">
      <w:pPr>
        <w:ind w:firstLine="709"/>
        <w:jc w:val="both"/>
        <w:rPr>
          <w:sz w:val="28"/>
          <w:szCs w:val="28"/>
        </w:rPr>
      </w:pPr>
      <w:r w:rsidRPr="0094615D">
        <w:rPr>
          <w:color w:val="000000"/>
          <w:sz w:val="28"/>
          <w:szCs w:val="28"/>
        </w:rPr>
        <w:t xml:space="preserve">В соответствии с частью 3 статьи 21 Федерального закона </w:t>
      </w:r>
      <w:r w:rsidRPr="0094615D">
        <w:rPr>
          <w:color w:val="000000"/>
          <w:sz w:val="28"/>
          <w:szCs w:val="28"/>
          <w:shd w:val="clear" w:color="auto" w:fill="FFFFFF"/>
        </w:rPr>
        <w:t>от 31.07.2020 № 248-ФЗ «О государственном контроле (надзоре) и муниципальном контроле в Российской Федерации»</w:t>
      </w:r>
      <w:r w:rsidRPr="005E1145">
        <w:rPr>
          <w:sz w:val="28"/>
          <w:szCs w:val="28"/>
        </w:rPr>
        <w:t>,</w:t>
      </w:r>
      <w:r>
        <w:rPr>
          <w:sz w:val="28"/>
          <w:szCs w:val="28"/>
        </w:rPr>
        <w:t xml:space="preserve"> Кулажская сельская администрация</w:t>
      </w:r>
      <w:r w:rsidRPr="005E1145">
        <w:rPr>
          <w:sz w:val="28"/>
          <w:szCs w:val="28"/>
        </w:rPr>
        <w:t xml:space="preserve"> </w:t>
      </w:r>
    </w:p>
    <w:p w:rsidR="006614F1" w:rsidRDefault="006614F1" w:rsidP="0050749B">
      <w:pPr>
        <w:jc w:val="right"/>
        <w:rPr>
          <w:szCs w:val="28"/>
        </w:rPr>
      </w:pPr>
    </w:p>
    <w:p w:rsidR="006614F1" w:rsidRPr="0094615D" w:rsidRDefault="006614F1" w:rsidP="00D838AC">
      <w:pPr>
        <w:spacing w:line="360" w:lineRule="auto"/>
        <w:ind w:firstLine="709"/>
        <w:jc w:val="both"/>
        <w:rPr>
          <w:color w:val="000000"/>
          <w:sz w:val="28"/>
          <w:szCs w:val="28"/>
        </w:rPr>
      </w:pPr>
      <w:r w:rsidRPr="0094615D">
        <w:rPr>
          <w:color w:val="000000"/>
          <w:sz w:val="28"/>
          <w:szCs w:val="28"/>
        </w:rPr>
        <w:t>ПОСТАНОВЛЯЕТ:</w:t>
      </w:r>
    </w:p>
    <w:p w:rsidR="006614F1" w:rsidRPr="009F697A" w:rsidRDefault="006614F1" w:rsidP="009F697A">
      <w:pPr>
        <w:tabs>
          <w:tab w:val="left" w:pos="1200"/>
        </w:tabs>
        <w:autoSpaceDN w:val="0"/>
        <w:adjustRightInd w:val="0"/>
        <w:ind w:firstLine="709"/>
        <w:jc w:val="both"/>
        <w:rPr>
          <w:color w:val="000000"/>
          <w:sz w:val="28"/>
          <w:szCs w:val="28"/>
          <w:shd w:val="clear" w:color="auto" w:fill="FFFFFF"/>
        </w:rPr>
      </w:pPr>
      <w:r w:rsidRPr="0094615D">
        <w:rPr>
          <w:color w:val="000000"/>
          <w:sz w:val="28"/>
          <w:szCs w:val="28"/>
        </w:rPr>
        <w:t>1. Утвердить в отношении осуществляем</w:t>
      </w:r>
      <w:r>
        <w:rPr>
          <w:color w:val="000000"/>
          <w:sz w:val="28"/>
          <w:szCs w:val="28"/>
        </w:rPr>
        <w:t>ого</w:t>
      </w:r>
      <w:r w:rsidRPr="0094615D">
        <w:rPr>
          <w:color w:val="000000"/>
          <w:sz w:val="28"/>
          <w:szCs w:val="28"/>
        </w:rPr>
        <w:t xml:space="preserve"> </w:t>
      </w:r>
      <w:r>
        <w:rPr>
          <w:color w:val="000000"/>
          <w:sz w:val="28"/>
          <w:szCs w:val="28"/>
        </w:rPr>
        <w:t xml:space="preserve">Кулажской сельской </w:t>
      </w:r>
      <w:r w:rsidRPr="0094615D">
        <w:rPr>
          <w:color w:val="000000"/>
          <w:sz w:val="28"/>
          <w:szCs w:val="28"/>
        </w:rPr>
        <w:t xml:space="preserve">администрацией </w:t>
      </w:r>
      <w:r w:rsidRPr="005E1145">
        <w:rPr>
          <w:sz w:val="28"/>
          <w:szCs w:val="28"/>
        </w:rPr>
        <w:t xml:space="preserve">Суражского района </w:t>
      </w:r>
      <w:r w:rsidRPr="009F697A">
        <w:rPr>
          <w:bCs/>
          <w:color w:val="000000"/>
          <w:sz w:val="28"/>
          <w:szCs w:val="28"/>
        </w:rPr>
        <w:t>муниципальн</w:t>
      </w:r>
      <w:r>
        <w:rPr>
          <w:bCs/>
          <w:color w:val="000000"/>
          <w:sz w:val="28"/>
          <w:szCs w:val="28"/>
        </w:rPr>
        <w:t>ого</w:t>
      </w:r>
      <w:r w:rsidRPr="009F697A">
        <w:rPr>
          <w:bCs/>
          <w:color w:val="000000"/>
          <w:sz w:val="28"/>
          <w:szCs w:val="28"/>
        </w:rPr>
        <w:t xml:space="preserve"> контрол</w:t>
      </w:r>
      <w:r>
        <w:rPr>
          <w:bCs/>
          <w:color w:val="000000"/>
          <w:sz w:val="28"/>
          <w:szCs w:val="28"/>
        </w:rPr>
        <w:t>я</w:t>
      </w:r>
      <w:r w:rsidRPr="009F697A">
        <w:rPr>
          <w:color w:val="000000"/>
          <w:sz w:val="28"/>
          <w:szCs w:val="28"/>
        </w:rPr>
        <w:t xml:space="preserve"> </w:t>
      </w:r>
      <w:r>
        <w:rPr>
          <w:color w:val="000000"/>
          <w:sz w:val="28"/>
          <w:szCs w:val="28"/>
        </w:rPr>
        <w:t>в сфере благоустройства</w:t>
      </w:r>
      <w:r w:rsidRPr="009F697A">
        <w:rPr>
          <w:color w:val="000000"/>
          <w:sz w:val="28"/>
          <w:szCs w:val="28"/>
        </w:rPr>
        <w:t xml:space="preserve"> </w:t>
      </w:r>
      <w:r w:rsidRPr="009F697A">
        <w:rPr>
          <w:sz w:val="28"/>
          <w:szCs w:val="28"/>
        </w:rPr>
        <w:t xml:space="preserve">на </w:t>
      </w:r>
      <w:r>
        <w:rPr>
          <w:sz w:val="28"/>
          <w:szCs w:val="28"/>
        </w:rPr>
        <w:t>территории Кулажского сельского</w:t>
      </w:r>
      <w:r w:rsidRPr="009F697A">
        <w:rPr>
          <w:sz w:val="28"/>
          <w:szCs w:val="28"/>
        </w:rPr>
        <w:t xml:space="preserve"> поселения Суражского муниципального района Брянской области </w:t>
      </w:r>
      <w:r w:rsidRPr="009F697A">
        <w:rPr>
          <w:color w:val="000000"/>
          <w:sz w:val="28"/>
          <w:szCs w:val="28"/>
        </w:rPr>
        <w:t>прилагаемые</w:t>
      </w:r>
      <w:r w:rsidRPr="009F697A">
        <w:rPr>
          <w:color w:val="000000"/>
          <w:sz w:val="28"/>
          <w:szCs w:val="28"/>
          <w:shd w:val="clear" w:color="auto" w:fill="FFFFFF"/>
        </w:rPr>
        <w:t>:</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1.2. Типовую форму предписания (приложение № 2).</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1.3. Типовую форму протокола осмотра (приложение № 3).</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1.4. Типовую форму протокола досмотра (приложение № 4).</w:t>
      </w:r>
    </w:p>
    <w:p w:rsidR="006614F1" w:rsidRPr="0094615D" w:rsidRDefault="006614F1" w:rsidP="009F697A">
      <w:pPr>
        <w:tabs>
          <w:tab w:val="left" w:pos="1200"/>
        </w:tabs>
        <w:autoSpaceDN w:val="0"/>
        <w:adjustRightInd w:val="0"/>
        <w:ind w:firstLine="709"/>
        <w:jc w:val="both"/>
        <w:rPr>
          <w:color w:val="000000"/>
          <w:sz w:val="28"/>
          <w:szCs w:val="28"/>
        </w:rPr>
      </w:pPr>
      <w:r>
        <w:rPr>
          <w:color w:val="000000"/>
          <w:sz w:val="28"/>
          <w:szCs w:val="28"/>
        </w:rPr>
        <w:t xml:space="preserve">1.5. </w:t>
      </w:r>
      <w:r w:rsidRPr="0094615D">
        <w:rPr>
          <w:color w:val="000000"/>
          <w:sz w:val="28"/>
          <w:szCs w:val="28"/>
        </w:rPr>
        <w:t>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1.7. Типовую форму протокола опроса (приложение № 7).</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 xml:space="preserve">1.8. Типовую форму </w:t>
      </w:r>
      <w:bookmarkStart w:id="0" w:name="_Hlk78444952"/>
      <w:r w:rsidRPr="0094615D">
        <w:rPr>
          <w:color w:val="000000"/>
          <w:sz w:val="28"/>
          <w:szCs w:val="28"/>
        </w:rPr>
        <w:t xml:space="preserve">требования о предоставлении документов </w:t>
      </w:r>
      <w:bookmarkEnd w:id="0"/>
      <w:r w:rsidRPr="0094615D">
        <w:rPr>
          <w:color w:val="000000"/>
          <w:sz w:val="28"/>
          <w:szCs w:val="28"/>
        </w:rPr>
        <w:t>(приложение № 8).</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1.9. Типовую форму журнала учета предостережений (приложение № 9).</w:t>
      </w:r>
    </w:p>
    <w:p w:rsidR="006614F1" w:rsidRPr="0094615D" w:rsidRDefault="006614F1" w:rsidP="009F697A">
      <w:pPr>
        <w:tabs>
          <w:tab w:val="left" w:pos="1200"/>
        </w:tabs>
        <w:autoSpaceDN w:val="0"/>
        <w:adjustRightInd w:val="0"/>
        <w:ind w:firstLine="709"/>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sidRPr="0094615D">
        <w:rPr>
          <w:color w:val="000000"/>
          <w:sz w:val="28"/>
          <w:szCs w:val="28"/>
        </w:rPr>
        <w:br/>
        <w:t>№ 10).</w:t>
      </w:r>
    </w:p>
    <w:p w:rsidR="006614F1" w:rsidRPr="0094615D" w:rsidRDefault="006614F1" w:rsidP="009F697A">
      <w:pPr>
        <w:pStyle w:val="20"/>
        <w:tabs>
          <w:tab w:val="left" w:pos="1200"/>
        </w:tabs>
        <w:rPr>
          <w:rFonts w:ascii="Times New Roman" w:hAnsi="Times New Roman"/>
          <w:color w:val="000000"/>
          <w:sz w:val="28"/>
          <w:szCs w:val="28"/>
        </w:rPr>
      </w:pPr>
      <w:r w:rsidRPr="0094615D">
        <w:rPr>
          <w:rFonts w:ascii="Times New Roman" w:hAnsi="Times New Roman"/>
          <w:color w:val="000000"/>
          <w:sz w:val="28"/>
          <w:szCs w:val="28"/>
        </w:rPr>
        <w:t xml:space="preserve">2. </w:t>
      </w:r>
      <w:r>
        <w:rPr>
          <w:rFonts w:ascii="Times New Roman" w:hAnsi="Times New Roman"/>
          <w:color w:val="000000"/>
          <w:sz w:val="28"/>
          <w:szCs w:val="28"/>
        </w:rPr>
        <w:t xml:space="preserve"> </w:t>
      </w:r>
      <w:r w:rsidRPr="0094615D">
        <w:rPr>
          <w:rFonts w:ascii="Times New Roman" w:hAnsi="Times New Roman"/>
          <w:color w:val="000000"/>
          <w:sz w:val="28"/>
          <w:szCs w:val="28"/>
        </w:rPr>
        <w:t>Настоящее Постановление вступает в силу с 1 января 2022</w:t>
      </w:r>
      <w:r>
        <w:rPr>
          <w:rFonts w:ascii="Times New Roman" w:hAnsi="Times New Roman"/>
          <w:color w:val="000000"/>
          <w:sz w:val="28"/>
          <w:szCs w:val="28"/>
        </w:rPr>
        <w:t xml:space="preserve"> года</w:t>
      </w:r>
      <w:r w:rsidRPr="0094615D">
        <w:rPr>
          <w:rFonts w:ascii="Times New Roman" w:hAnsi="Times New Roman"/>
          <w:color w:val="000000"/>
          <w:sz w:val="28"/>
          <w:szCs w:val="28"/>
        </w:rPr>
        <w:t>.</w:t>
      </w:r>
    </w:p>
    <w:p w:rsidR="006614F1" w:rsidRDefault="006614F1" w:rsidP="00C1726B">
      <w:pPr>
        <w:pStyle w:val="s1"/>
        <w:spacing w:before="0" w:beforeAutospacing="0" w:after="0" w:afterAutospacing="0"/>
        <w:ind w:firstLine="709"/>
        <w:jc w:val="both"/>
        <w:rPr>
          <w:sz w:val="28"/>
          <w:szCs w:val="28"/>
        </w:rPr>
      </w:pPr>
      <w:r w:rsidRPr="0094615D">
        <w:rPr>
          <w:color w:val="000000"/>
          <w:sz w:val="28"/>
          <w:szCs w:val="28"/>
        </w:rPr>
        <w:lastRenderedPageBreak/>
        <w:t xml:space="preserve">3. </w:t>
      </w:r>
      <w:r>
        <w:rPr>
          <w:sz w:val="28"/>
          <w:szCs w:val="28"/>
        </w:rPr>
        <w:t xml:space="preserve"> Р</w:t>
      </w:r>
      <w:r w:rsidRPr="005E1145">
        <w:rPr>
          <w:sz w:val="28"/>
          <w:szCs w:val="28"/>
        </w:rPr>
        <w:t xml:space="preserve">азместить на </w:t>
      </w:r>
      <w:r>
        <w:rPr>
          <w:sz w:val="28"/>
          <w:szCs w:val="28"/>
        </w:rPr>
        <w:t xml:space="preserve">официальном </w:t>
      </w:r>
      <w:bookmarkStart w:id="1" w:name="_GoBack"/>
      <w:bookmarkEnd w:id="1"/>
      <w:r w:rsidRPr="005E1145">
        <w:rPr>
          <w:sz w:val="28"/>
          <w:szCs w:val="28"/>
        </w:rPr>
        <w:t>сайте администрации Суражского района в информационно-телек</w:t>
      </w:r>
      <w:r>
        <w:rPr>
          <w:sz w:val="28"/>
          <w:szCs w:val="28"/>
        </w:rPr>
        <w:t>оммуникационной сети «Интернет» и опубликовать в информационно-аналитическом бюллетене « Муниципальный вестник Кулажского сельского поселения».</w:t>
      </w:r>
    </w:p>
    <w:p w:rsidR="006614F1" w:rsidRPr="00C1726B" w:rsidRDefault="006614F1" w:rsidP="00C1726B">
      <w:pPr>
        <w:pStyle w:val="s1"/>
        <w:spacing w:before="0" w:beforeAutospacing="0" w:after="0" w:afterAutospacing="0"/>
        <w:ind w:firstLine="709"/>
        <w:jc w:val="both"/>
        <w:rPr>
          <w:color w:val="000000"/>
          <w:sz w:val="28"/>
          <w:szCs w:val="28"/>
        </w:rPr>
      </w:pPr>
      <w:r w:rsidRPr="005E1145">
        <w:rPr>
          <w:sz w:val="28"/>
          <w:szCs w:val="28"/>
        </w:rPr>
        <w:t xml:space="preserve">4. </w:t>
      </w:r>
      <w:r w:rsidRPr="00AE5160">
        <w:rPr>
          <w:sz w:val="28"/>
          <w:szCs w:val="28"/>
        </w:rPr>
        <w:t xml:space="preserve">Контроль за исполнением настоящего постановления  </w:t>
      </w:r>
      <w:r>
        <w:rPr>
          <w:sz w:val="28"/>
          <w:szCs w:val="28"/>
        </w:rPr>
        <w:t>оставляю за собой.</w:t>
      </w:r>
    </w:p>
    <w:p w:rsidR="006614F1" w:rsidRDefault="006614F1" w:rsidP="009F697A">
      <w:pPr>
        <w:jc w:val="both"/>
        <w:rPr>
          <w:b/>
          <w:sz w:val="28"/>
          <w:szCs w:val="28"/>
        </w:rPr>
      </w:pPr>
    </w:p>
    <w:p w:rsidR="006614F1" w:rsidRDefault="006614F1" w:rsidP="009F697A">
      <w:pPr>
        <w:jc w:val="both"/>
        <w:rPr>
          <w:b/>
          <w:sz w:val="28"/>
          <w:szCs w:val="28"/>
        </w:rPr>
      </w:pPr>
    </w:p>
    <w:p w:rsidR="006614F1" w:rsidRDefault="006614F1" w:rsidP="009F697A">
      <w:pPr>
        <w:jc w:val="both"/>
        <w:rPr>
          <w:b/>
          <w:sz w:val="28"/>
          <w:szCs w:val="28"/>
        </w:rPr>
      </w:pPr>
    </w:p>
    <w:p w:rsidR="006614F1" w:rsidRDefault="006614F1" w:rsidP="009F697A">
      <w:pPr>
        <w:jc w:val="both"/>
        <w:rPr>
          <w:b/>
          <w:sz w:val="28"/>
          <w:szCs w:val="28"/>
        </w:rPr>
      </w:pPr>
      <w:r>
        <w:rPr>
          <w:b/>
          <w:sz w:val="28"/>
          <w:szCs w:val="28"/>
        </w:rPr>
        <w:t xml:space="preserve"> Г</w:t>
      </w:r>
      <w:r w:rsidRPr="005E1145">
        <w:rPr>
          <w:b/>
          <w:sz w:val="28"/>
          <w:szCs w:val="28"/>
        </w:rPr>
        <w:t>лав</w:t>
      </w:r>
      <w:r>
        <w:rPr>
          <w:b/>
          <w:sz w:val="28"/>
          <w:szCs w:val="28"/>
        </w:rPr>
        <w:t>а Кулажской</w:t>
      </w:r>
    </w:p>
    <w:p w:rsidR="006614F1" w:rsidRPr="005E1145" w:rsidRDefault="006614F1" w:rsidP="009F697A">
      <w:pPr>
        <w:jc w:val="both"/>
        <w:rPr>
          <w:b/>
          <w:sz w:val="28"/>
          <w:szCs w:val="28"/>
        </w:rPr>
      </w:pPr>
      <w:r>
        <w:rPr>
          <w:b/>
          <w:sz w:val="28"/>
          <w:szCs w:val="28"/>
        </w:rPr>
        <w:t xml:space="preserve"> сельской администрации                                           В.Н. Мартыненко</w:t>
      </w:r>
      <w:r>
        <w:rPr>
          <w:b/>
          <w:sz w:val="28"/>
          <w:szCs w:val="28"/>
        </w:rPr>
        <w:tab/>
      </w:r>
      <w:r>
        <w:rPr>
          <w:b/>
          <w:sz w:val="28"/>
          <w:szCs w:val="28"/>
        </w:rPr>
        <w:tab/>
        <w:t xml:space="preserve">            </w:t>
      </w:r>
      <w:r>
        <w:rPr>
          <w:b/>
          <w:sz w:val="28"/>
          <w:szCs w:val="28"/>
        </w:rPr>
        <w:tab/>
      </w:r>
    </w:p>
    <w:p w:rsidR="006614F1" w:rsidRDefault="006614F1" w:rsidP="009F697A">
      <w:pPr>
        <w:jc w:val="both"/>
      </w:pPr>
    </w:p>
    <w:p w:rsidR="006614F1" w:rsidRDefault="006614F1" w:rsidP="009F697A">
      <w:pPr>
        <w:jc w:val="both"/>
      </w:pPr>
    </w:p>
    <w:p w:rsidR="006614F1" w:rsidRDefault="006614F1" w:rsidP="009F697A">
      <w:pPr>
        <w:jc w:val="both"/>
      </w:pPr>
    </w:p>
    <w:p w:rsidR="006614F1" w:rsidRPr="005E1145" w:rsidRDefault="006614F1" w:rsidP="009F697A">
      <w:pPr>
        <w:jc w:val="both"/>
      </w:pPr>
    </w:p>
    <w:p w:rsidR="006614F1" w:rsidRPr="005E1145" w:rsidRDefault="006614F1" w:rsidP="009F697A">
      <w:pPr>
        <w:jc w:val="both"/>
      </w:pPr>
      <w:r>
        <w:t xml:space="preserve"> </w:t>
      </w:r>
    </w:p>
    <w:p w:rsidR="006614F1" w:rsidRPr="0094615D" w:rsidRDefault="006614F1" w:rsidP="00D838AC">
      <w:pPr>
        <w:pStyle w:val="s1"/>
        <w:spacing w:before="0" w:beforeAutospacing="0" w:after="0" w:afterAutospacing="0" w:line="360" w:lineRule="auto"/>
        <w:ind w:firstLine="709"/>
        <w:jc w:val="both"/>
        <w:rPr>
          <w:color w:val="000000"/>
          <w:sz w:val="28"/>
          <w:szCs w:val="28"/>
        </w:rPr>
      </w:pPr>
    </w:p>
    <w:p w:rsidR="006614F1" w:rsidRPr="0094615D" w:rsidRDefault="006614F1" w:rsidP="00D838AC">
      <w:pPr>
        <w:ind w:firstLine="709"/>
        <w:jc w:val="both"/>
        <w:rPr>
          <w:color w:val="000000"/>
          <w:sz w:val="28"/>
          <w:szCs w:val="28"/>
        </w:rPr>
      </w:pPr>
    </w:p>
    <w:p w:rsidR="006614F1" w:rsidRPr="0094615D" w:rsidRDefault="006614F1" w:rsidP="00D838AC">
      <w:pPr>
        <w:tabs>
          <w:tab w:val="num" w:pos="200"/>
        </w:tabs>
        <w:ind w:left="4536"/>
        <w:jc w:val="center"/>
        <w:outlineLvl w:val="0"/>
        <w:rPr>
          <w:color w:val="000000"/>
        </w:rPr>
      </w:pPr>
    </w:p>
    <w:p w:rsidR="006614F1" w:rsidRPr="0094615D" w:rsidRDefault="006614F1" w:rsidP="00D838AC">
      <w:pPr>
        <w:tabs>
          <w:tab w:val="num" w:pos="200"/>
        </w:tabs>
        <w:ind w:left="4536"/>
        <w:jc w:val="center"/>
        <w:outlineLvl w:val="0"/>
        <w:rPr>
          <w:color w:val="000000"/>
        </w:rPr>
      </w:pPr>
    </w:p>
    <w:p w:rsidR="006614F1" w:rsidRPr="0094615D" w:rsidRDefault="006614F1" w:rsidP="00D838AC">
      <w:pPr>
        <w:rPr>
          <w:color w:val="000000"/>
        </w:rPr>
      </w:pPr>
      <w:r w:rsidRPr="0094615D">
        <w:rPr>
          <w:color w:val="000000"/>
        </w:rPr>
        <w:br w:type="page"/>
      </w:r>
    </w:p>
    <w:p w:rsidR="006614F1" w:rsidRPr="0094615D" w:rsidRDefault="006614F1" w:rsidP="00D838AC">
      <w:pPr>
        <w:tabs>
          <w:tab w:val="num" w:pos="200"/>
        </w:tabs>
        <w:ind w:left="4536"/>
        <w:jc w:val="center"/>
        <w:outlineLvl w:val="0"/>
        <w:rPr>
          <w:color w:val="000000"/>
        </w:rPr>
      </w:pPr>
      <w:r w:rsidRPr="0094615D">
        <w:rPr>
          <w:color w:val="000000"/>
        </w:rPr>
        <w:t>Приложение № 1</w:t>
      </w:r>
    </w:p>
    <w:p w:rsidR="006614F1" w:rsidRDefault="006614F1" w:rsidP="00D838AC">
      <w:pPr>
        <w:ind w:left="4536"/>
        <w:jc w:val="center"/>
        <w:rPr>
          <w:color w:val="000000"/>
        </w:rPr>
      </w:pPr>
      <w:r>
        <w:rPr>
          <w:color w:val="000000"/>
        </w:rPr>
        <w:t>Утверждено</w:t>
      </w:r>
      <w:r w:rsidRPr="0094615D">
        <w:rPr>
          <w:color w:val="000000"/>
        </w:rPr>
        <w:t xml:space="preserve"> </w:t>
      </w:r>
    </w:p>
    <w:p w:rsidR="006614F1" w:rsidRDefault="006614F1" w:rsidP="00D838AC">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Default="006614F1" w:rsidP="00D838AC">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B0073A">
      <w:pPr>
        <w:tabs>
          <w:tab w:val="num" w:pos="200"/>
        </w:tabs>
        <w:outlineLvl w:val="0"/>
        <w:rPr>
          <w:color w:val="000000"/>
        </w:rPr>
      </w:pPr>
      <w:r>
        <w:rPr>
          <w:color w:val="000000"/>
        </w:rPr>
        <w:t xml:space="preserve">                                                                                              от 08.12.2021 №  64</w:t>
      </w:r>
    </w:p>
    <w:p w:rsidR="006614F1" w:rsidRPr="0094615D" w:rsidRDefault="006614F1" w:rsidP="00D838AC">
      <w:pPr>
        <w:tabs>
          <w:tab w:val="num" w:pos="200"/>
        </w:tabs>
        <w:ind w:left="4536"/>
        <w:jc w:val="center"/>
        <w:outlineLvl w:val="0"/>
        <w:rPr>
          <w:color w:val="000000"/>
        </w:rPr>
      </w:pPr>
    </w:p>
    <w:p w:rsidR="006614F1" w:rsidRPr="0094615D" w:rsidRDefault="006614F1" w:rsidP="00D838AC">
      <w:pPr>
        <w:spacing w:line="360" w:lineRule="auto"/>
        <w:ind w:left="3969"/>
        <w:jc w:val="center"/>
        <w:rPr>
          <w:color w:val="000000"/>
          <w:sz w:val="28"/>
          <w:szCs w:val="28"/>
        </w:rPr>
      </w:pPr>
      <w:r w:rsidRPr="0094615D">
        <w:rPr>
          <w:color w:val="000000"/>
          <w:sz w:val="28"/>
          <w:szCs w:val="28"/>
        </w:rPr>
        <w:t xml:space="preserve">Утверждаю </w:t>
      </w:r>
    </w:p>
    <w:p w:rsidR="006614F1" w:rsidRPr="0094615D" w:rsidRDefault="006614F1" w:rsidP="00D838AC">
      <w:pPr>
        <w:spacing w:line="360" w:lineRule="auto"/>
        <w:ind w:left="3969"/>
        <w:jc w:val="center"/>
        <w:rPr>
          <w:color w:val="000000"/>
          <w:sz w:val="28"/>
          <w:szCs w:val="28"/>
        </w:rPr>
      </w:pPr>
      <w:r w:rsidRPr="0094615D">
        <w:rPr>
          <w:color w:val="000000"/>
          <w:sz w:val="28"/>
          <w:szCs w:val="28"/>
        </w:rPr>
        <w:t>«____» _____________ 20__г.</w:t>
      </w:r>
    </w:p>
    <w:p w:rsidR="006614F1" w:rsidRPr="0094615D" w:rsidRDefault="006614F1" w:rsidP="00D838AC">
      <w:pPr>
        <w:ind w:left="3969"/>
        <w:jc w:val="center"/>
        <w:rPr>
          <w:color w:val="000000"/>
        </w:rPr>
      </w:pPr>
      <w:r w:rsidRPr="0094615D">
        <w:rPr>
          <w:color w:val="000000"/>
        </w:rPr>
        <w:t>(</w:t>
      </w:r>
      <w:r w:rsidRPr="0094615D">
        <w:rPr>
          <w:i/>
          <w:color w:val="000000"/>
        </w:rPr>
        <w:t>указать дату утверждения задания</w:t>
      </w:r>
      <w:r w:rsidRPr="0094615D">
        <w:rPr>
          <w:color w:val="000000"/>
        </w:rPr>
        <w:t>)</w:t>
      </w:r>
    </w:p>
    <w:p w:rsidR="006614F1" w:rsidRPr="0094615D" w:rsidRDefault="006614F1" w:rsidP="00D838AC">
      <w:pPr>
        <w:ind w:left="3969"/>
        <w:jc w:val="center"/>
        <w:rPr>
          <w:color w:val="000000"/>
          <w:sz w:val="28"/>
          <w:szCs w:val="28"/>
        </w:rPr>
      </w:pPr>
      <w:r w:rsidRPr="0094615D">
        <w:rPr>
          <w:color w:val="000000"/>
          <w:sz w:val="28"/>
          <w:szCs w:val="28"/>
        </w:rPr>
        <w:t xml:space="preserve">____________________________________________________________________________ </w:t>
      </w:r>
    </w:p>
    <w:p w:rsidR="006614F1" w:rsidRPr="0094615D" w:rsidRDefault="006614F1" w:rsidP="00D838AC">
      <w:pPr>
        <w:ind w:left="3969"/>
        <w:jc w:val="center"/>
        <w:rPr>
          <w:i/>
          <w:iCs/>
          <w:color w:val="000000"/>
        </w:rPr>
      </w:pPr>
      <w:r w:rsidRPr="0094615D">
        <w:rPr>
          <w:i/>
          <w:iCs/>
          <w:color w:val="000000"/>
        </w:rPr>
        <w:t xml:space="preserve">(указать реквизиты распоряжения об утверждении, должность, подпись, фамилию </w:t>
      </w:r>
      <w:r w:rsidRPr="0094615D">
        <w:rPr>
          <w:i/>
          <w:iCs/>
          <w:color w:val="000000"/>
        </w:rPr>
        <w:br/>
        <w:t xml:space="preserve">и инициалы должностного лица, </w:t>
      </w:r>
    </w:p>
    <w:p w:rsidR="006614F1" w:rsidRPr="0094615D" w:rsidRDefault="006614F1" w:rsidP="00D838AC">
      <w:pPr>
        <w:ind w:left="3969"/>
        <w:jc w:val="center"/>
        <w:rPr>
          <w:i/>
          <w:iCs/>
          <w:color w:val="000000"/>
        </w:rPr>
      </w:pPr>
      <w:r w:rsidRPr="0094615D">
        <w:rPr>
          <w:i/>
          <w:iCs/>
          <w:color w:val="000000"/>
        </w:rPr>
        <w:t>утверждающего задание)</w:t>
      </w:r>
    </w:p>
    <w:p w:rsidR="006614F1" w:rsidRPr="0094615D" w:rsidRDefault="006614F1" w:rsidP="00D838AC">
      <w:pPr>
        <w:widowControl w:val="0"/>
        <w:autoSpaceDE w:val="0"/>
        <w:autoSpaceDN w:val="0"/>
        <w:adjustRightInd w:val="0"/>
        <w:jc w:val="both"/>
        <w:textAlignment w:val="baseline"/>
        <w:rPr>
          <w:bCs/>
          <w:color w:val="000000"/>
          <w:szCs w:val="28"/>
        </w:rPr>
      </w:pPr>
    </w:p>
    <w:p w:rsidR="006614F1" w:rsidRPr="0094615D" w:rsidRDefault="006614F1" w:rsidP="00D838AC">
      <w:pPr>
        <w:widowControl w:val="0"/>
        <w:autoSpaceDE w:val="0"/>
        <w:autoSpaceDN w:val="0"/>
        <w:adjustRightInd w:val="0"/>
        <w:jc w:val="center"/>
        <w:textAlignment w:val="baseline"/>
        <w:rPr>
          <w:bCs/>
          <w:color w:val="000000"/>
          <w:sz w:val="28"/>
          <w:szCs w:val="28"/>
        </w:rPr>
      </w:pPr>
      <w:r w:rsidRPr="0094615D">
        <w:rPr>
          <w:bCs/>
          <w:color w:val="000000"/>
          <w:sz w:val="28"/>
          <w:szCs w:val="28"/>
        </w:rPr>
        <w:t xml:space="preserve">Задание </w:t>
      </w:r>
      <w:r w:rsidRPr="0094615D">
        <w:rPr>
          <w:color w:val="000000"/>
          <w:sz w:val="28"/>
          <w:szCs w:val="28"/>
        </w:rPr>
        <w:t>на проведение контрольного мероприятия без взаимодействия с контролируемым лицом</w:t>
      </w:r>
      <w:r w:rsidRPr="0094615D">
        <w:rPr>
          <w:bCs/>
          <w:color w:val="000000"/>
          <w:sz w:val="28"/>
          <w:szCs w:val="28"/>
        </w:rPr>
        <w:t xml:space="preserve"> № ___</w:t>
      </w:r>
    </w:p>
    <w:p w:rsidR="006614F1" w:rsidRPr="0094615D" w:rsidRDefault="006614F1" w:rsidP="00D838AC">
      <w:pPr>
        <w:widowControl w:val="0"/>
        <w:autoSpaceDE w:val="0"/>
        <w:autoSpaceDN w:val="0"/>
        <w:adjustRightInd w:val="0"/>
        <w:jc w:val="center"/>
        <w:textAlignment w:val="baseline"/>
        <w:rPr>
          <w:bCs/>
          <w:color w:val="000000"/>
          <w:szCs w:val="28"/>
        </w:rPr>
      </w:pPr>
    </w:p>
    <w:p w:rsidR="006614F1" w:rsidRPr="0094615D" w:rsidRDefault="006614F1"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                                                  «____» ___________20 ___ г.</w:t>
      </w:r>
    </w:p>
    <w:p w:rsidR="006614F1" w:rsidRPr="0094615D" w:rsidRDefault="006614F1" w:rsidP="00D838AC">
      <w:pPr>
        <w:widowControl w:val="0"/>
        <w:autoSpaceDE w:val="0"/>
        <w:autoSpaceDN w:val="0"/>
        <w:adjustRightInd w:val="0"/>
        <w:jc w:val="both"/>
        <w:textAlignment w:val="baseline"/>
        <w:rPr>
          <w:bCs/>
          <w:i/>
          <w:iCs/>
          <w:color w:val="000000"/>
        </w:rPr>
      </w:pPr>
      <w:r w:rsidRPr="0094615D">
        <w:rPr>
          <w:bCs/>
          <w:color w:val="000000"/>
          <w:sz w:val="20"/>
          <w:szCs w:val="20"/>
        </w:rPr>
        <w:t xml:space="preserve">       </w:t>
      </w:r>
      <w:r w:rsidRPr="0094615D">
        <w:rPr>
          <w:bCs/>
          <w:i/>
          <w:iCs/>
          <w:color w:val="000000"/>
        </w:rPr>
        <w:t>(место составления)</w:t>
      </w:r>
    </w:p>
    <w:p w:rsidR="006614F1" w:rsidRPr="0094615D" w:rsidRDefault="006614F1" w:rsidP="00D838AC">
      <w:pPr>
        <w:widowControl w:val="0"/>
        <w:autoSpaceDE w:val="0"/>
        <w:autoSpaceDN w:val="0"/>
        <w:adjustRightInd w:val="0"/>
        <w:jc w:val="both"/>
        <w:textAlignment w:val="baseline"/>
        <w:rPr>
          <w:bCs/>
          <w:color w:val="000000"/>
          <w:sz w:val="28"/>
          <w:szCs w:val="28"/>
        </w:rPr>
      </w:pPr>
    </w:p>
    <w:p w:rsidR="006614F1" w:rsidRPr="0094615D" w:rsidRDefault="006614F1"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1. Вид муниципального контроля:</w:t>
      </w:r>
    </w:p>
    <w:p w:rsidR="006614F1" w:rsidRPr="009F697A" w:rsidRDefault="006614F1" w:rsidP="00D838AC">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 xml:space="preserve">на </w:t>
      </w:r>
      <w:r>
        <w:rPr>
          <w:sz w:val="28"/>
          <w:szCs w:val="28"/>
          <w:u w:val="single"/>
        </w:rPr>
        <w:t xml:space="preserve">территории Кулажского сельского </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2. Вид </w:t>
      </w:r>
      <w:r w:rsidRPr="0094615D">
        <w:rPr>
          <w:color w:val="000000"/>
          <w:sz w:val="28"/>
          <w:szCs w:val="28"/>
        </w:rPr>
        <w:t>контрольного мероприятия без взаимодействия с контролируемым лицом:</w:t>
      </w:r>
    </w:p>
    <w:p w:rsidR="006614F1" w:rsidRPr="0094615D" w:rsidRDefault="006614F1"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6614F1" w:rsidRPr="001015CC" w:rsidRDefault="006614F1" w:rsidP="00D838AC">
      <w:pPr>
        <w:widowControl w:val="0"/>
        <w:autoSpaceDE w:val="0"/>
        <w:autoSpaceDN w:val="0"/>
        <w:adjustRightInd w:val="0"/>
        <w:jc w:val="center"/>
        <w:textAlignment w:val="baseline"/>
        <w:rPr>
          <w:i/>
          <w:iCs/>
          <w:color w:val="000000"/>
          <w:sz w:val="20"/>
          <w:szCs w:val="20"/>
        </w:rPr>
      </w:pPr>
      <w:r w:rsidRPr="001015CC">
        <w:rPr>
          <w:i/>
          <w:iCs/>
          <w:color w:val="000000"/>
          <w:sz w:val="20"/>
          <w:szCs w:val="20"/>
        </w:rPr>
        <w:t>(указывается наблюдение за соблюдением обязательных требований или выездное обследование)</w:t>
      </w:r>
    </w:p>
    <w:p w:rsidR="006614F1" w:rsidRPr="0094615D" w:rsidRDefault="006614F1" w:rsidP="00D838AC">
      <w:pPr>
        <w:widowControl w:val="0"/>
        <w:autoSpaceDE w:val="0"/>
        <w:autoSpaceDN w:val="0"/>
        <w:adjustRightInd w:val="0"/>
        <w:jc w:val="center"/>
        <w:textAlignment w:val="baseline"/>
        <w:rPr>
          <w:i/>
          <w:iCs/>
          <w:color w:val="000000"/>
        </w:rPr>
      </w:pPr>
    </w:p>
    <w:p w:rsidR="006614F1" w:rsidRPr="0094615D" w:rsidRDefault="006614F1" w:rsidP="00D838AC">
      <w:pPr>
        <w:rPr>
          <w:color w:val="000000"/>
          <w:sz w:val="28"/>
          <w:szCs w:val="28"/>
        </w:rPr>
      </w:pPr>
      <w:r w:rsidRPr="0094615D">
        <w:rPr>
          <w:bCs/>
          <w:color w:val="000000"/>
          <w:sz w:val="28"/>
          <w:szCs w:val="28"/>
        </w:rPr>
        <w:t xml:space="preserve">3. </w:t>
      </w:r>
      <w:r w:rsidRPr="0094615D">
        <w:rPr>
          <w:color w:val="000000"/>
          <w:sz w:val="28"/>
          <w:szCs w:val="28"/>
        </w:rPr>
        <w:t>Контрольное мероприятие без взаимодействия с контролируемым лицом проводится:</w:t>
      </w:r>
    </w:p>
    <w:p w:rsidR="006614F1" w:rsidRPr="0094615D" w:rsidRDefault="006614F1"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6614F1" w:rsidRPr="001015CC" w:rsidRDefault="006614F1" w:rsidP="00D838AC">
      <w:pPr>
        <w:jc w:val="center"/>
        <w:rPr>
          <w:i/>
          <w:iCs/>
          <w:color w:val="000000"/>
          <w:sz w:val="20"/>
          <w:szCs w:val="20"/>
        </w:rPr>
      </w:pPr>
      <w:r w:rsidRPr="001015CC">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614F1" w:rsidRPr="0094615D" w:rsidRDefault="006614F1" w:rsidP="00D838AC">
      <w:pPr>
        <w:widowControl w:val="0"/>
        <w:autoSpaceDE w:val="0"/>
        <w:autoSpaceDN w:val="0"/>
        <w:adjustRightInd w:val="0"/>
        <w:jc w:val="both"/>
        <w:textAlignment w:val="baseline"/>
        <w:rPr>
          <w:bCs/>
          <w:color w:val="000000"/>
          <w:sz w:val="28"/>
          <w:szCs w:val="28"/>
        </w:rPr>
      </w:pPr>
    </w:p>
    <w:p w:rsidR="006614F1" w:rsidRPr="0094615D" w:rsidRDefault="006614F1"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4. Для </w:t>
      </w:r>
      <w:r w:rsidRPr="0094615D">
        <w:rPr>
          <w:color w:val="000000"/>
          <w:sz w:val="28"/>
          <w:szCs w:val="28"/>
        </w:rPr>
        <w:t xml:space="preserve">мероприятия без взаимодействия с контролируемым лицом </w:t>
      </w:r>
      <w:r w:rsidRPr="0094615D">
        <w:rPr>
          <w:bCs/>
          <w:color w:val="000000"/>
          <w:sz w:val="28"/>
          <w:szCs w:val="28"/>
        </w:rPr>
        <w:t>направляется (направляются):</w:t>
      </w:r>
    </w:p>
    <w:p w:rsidR="006614F1" w:rsidRPr="0094615D" w:rsidRDefault="006614F1"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6614F1" w:rsidRPr="001015CC" w:rsidRDefault="006614F1" w:rsidP="00D838AC">
      <w:pPr>
        <w:widowControl w:val="0"/>
        <w:autoSpaceDE w:val="0"/>
        <w:autoSpaceDN w:val="0"/>
        <w:adjustRightInd w:val="0"/>
        <w:jc w:val="center"/>
        <w:textAlignment w:val="baseline"/>
        <w:rPr>
          <w:bCs/>
          <w:i/>
          <w:iCs/>
          <w:color w:val="000000"/>
          <w:sz w:val="20"/>
          <w:szCs w:val="20"/>
        </w:rPr>
      </w:pPr>
      <w:r w:rsidRPr="001015CC">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15CC">
        <w:rPr>
          <w:i/>
          <w:iCs/>
          <w:color w:val="000000"/>
          <w:sz w:val="20"/>
          <w:szCs w:val="20"/>
        </w:rPr>
        <w:t>провести контрольное мероприятие без взаимодействия с контролируемым лицом</w:t>
      </w:r>
      <w:r w:rsidRPr="001015CC">
        <w:rPr>
          <w:bCs/>
          <w:i/>
          <w:iCs/>
          <w:color w:val="000000"/>
          <w:sz w:val="20"/>
          <w:szCs w:val="20"/>
        </w:rPr>
        <w:t>)</w:t>
      </w:r>
    </w:p>
    <w:p w:rsidR="006614F1" w:rsidRPr="0094615D" w:rsidRDefault="006614F1" w:rsidP="00D838AC">
      <w:pPr>
        <w:widowControl w:val="0"/>
        <w:autoSpaceDE w:val="0"/>
        <w:autoSpaceDN w:val="0"/>
        <w:adjustRightInd w:val="0"/>
        <w:jc w:val="center"/>
        <w:textAlignment w:val="baseline"/>
        <w:rPr>
          <w:bCs/>
          <w:i/>
          <w:iCs/>
          <w:color w:val="000000"/>
        </w:rPr>
      </w:pPr>
    </w:p>
    <w:p w:rsidR="006614F1" w:rsidRPr="0094615D" w:rsidRDefault="006614F1"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5. Привлечь к проведению </w:t>
      </w:r>
      <w:r w:rsidRPr="0094615D">
        <w:rPr>
          <w:color w:val="000000"/>
          <w:sz w:val="28"/>
          <w:szCs w:val="28"/>
        </w:rPr>
        <w:t>контрольного мероприятия без взаимодействия с контролируемым лицом</w:t>
      </w:r>
      <w:r w:rsidRPr="0094615D">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6614F1" w:rsidRPr="0094615D" w:rsidRDefault="006614F1"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6614F1" w:rsidRPr="001015CC" w:rsidRDefault="006614F1" w:rsidP="00D838AC">
      <w:pPr>
        <w:widowControl w:val="0"/>
        <w:autoSpaceDE w:val="0"/>
        <w:autoSpaceDN w:val="0"/>
        <w:adjustRightInd w:val="0"/>
        <w:jc w:val="center"/>
        <w:textAlignment w:val="baseline"/>
        <w:rPr>
          <w:bCs/>
          <w:i/>
          <w:iCs/>
          <w:color w:val="000000"/>
          <w:sz w:val="20"/>
          <w:szCs w:val="20"/>
        </w:rPr>
      </w:pPr>
      <w:r w:rsidRPr="001015CC">
        <w:rPr>
          <w:bCs/>
          <w:i/>
          <w:iCs/>
          <w:color w:val="000000"/>
          <w:sz w:val="20"/>
          <w:szCs w:val="20"/>
        </w:rPr>
        <w:t xml:space="preserve">(фамилия, имя, отчество (при наличии), должность привлекаемого к </w:t>
      </w:r>
      <w:r w:rsidRPr="001015CC">
        <w:rPr>
          <w:i/>
          <w:iCs/>
          <w:color w:val="000000"/>
          <w:sz w:val="20"/>
          <w:szCs w:val="20"/>
        </w:rPr>
        <w:t xml:space="preserve">мероприятию без взаимодействия с контролируемым лицом </w:t>
      </w:r>
      <w:r w:rsidRPr="001015CC">
        <w:rPr>
          <w:bCs/>
          <w:i/>
          <w:iCs/>
          <w:color w:val="000000"/>
          <w:sz w:val="20"/>
          <w:szCs w:val="20"/>
        </w:rPr>
        <w:t xml:space="preserve">эксперта (специалиста); </w:t>
      </w:r>
      <w:r w:rsidRPr="001015CC">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015CC">
        <w:rPr>
          <w:bCs/>
          <w:i/>
          <w:iCs/>
          <w:color w:val="000000"/>
          <w:sz w:val="20"/>
          <w:szCs w:val="20"/>
        </w:rPr>
        <w:t>данные указываются в случае привлечения эксперта (экспертной организации) / (специалиста); в случае не</w:t>
      </w:r>
      <w:r>
        <w:rPr>
          <w:bCs/>
          <w:i/>
          <w:iCs/>
          <w:color w:val="000000"/>
          <w:sz w:val="20"/>
          <w:szCs w:val="20"/>
        </w:rPr>
        <w:t xml:space="preserve"> </w:t>
      </w:r>
      <w:r w:rsidRPr="001015CC">
        <w:rPr>
          <w:bCs/>
          <w:i/>
          <w:iCs/>
          <w:color w:val="000000"/>
          <w:sz w:val="20"/>
          <w:szCs w:val="20"/>
        </w:rPr>
        <w:t>привлечения таких лиц пункт может быть исключен)</w:t>
      </w:r>
    </w:p>
    <w:p w:rsidR="006614F1" w:rsidRPr="0094615D" w:rsidRDefault="006614F1" w:rsidP="00D838AC">
      <w:pPr>
        <w:widowControl w:val="0"/>
        <w:autoSpaceDE w:val="0"/>
        <w:autoSpaceDN w:val="0"/>
        <w:adjustRightInd w:val="0"/>
        <w:jc w:val="both"/>
        <w:textAlignment w:val="baseline"/>
        <w:rPr>
          <w:bCs/>
          <w:color w:val="000000"/>
          <w:szCs w:val="28"/>
        </w:rPr>
      </w:pPr>
    </w:p>
    <w:p w:rsidR="006614F1" w:rsidRPr="0094615D" w:rsidRDefault="006614F1"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6. Объект (объекты) муниципального контроля, в отношении которого (которых) проводится</w:t>
      </w:r>
      <w:r w:rsidRPr="0094615D">
        <w:rPr>
          <w:color w:val="000000"/>
          <w:sz w:val="28"/>
          <w:szCs w:val="28"/>
        </w:rPr>
        <w:t xml:space="preserve"> контрольное мероприятие без взаимодействия с контролируемым лицом:</w:t>
      </w:r>
      <w:r w:rsidRPr="0094615D">
        <w:rPr>
          <w:bCs/>
          <w:color w:val="000000"/>
          <w:sz w:val="28"/>
          <w:szCs w:val="28"/>
        </w:rPr>
        <w:t xml:space="preserve"> </w:t>
      </w:r>
    </w:p>
    <w:p w:rsidR="006614F1" w:rsidRPr="0094615D" w:rsidRDefault="006614F1" w:rsidP="00D838AC">
      <w:pPr>
        <w:widowControl w:val="0"/>
        <w:autoSpaceDE w:val="0"/>
        <w:autoSpaceDN w:val="0"/>
        <w:adjustRightInd w:val="0"/>
        <w:jc w:val="both"/>
        <w:textAlignment w:val="baseline"/>
        <w:rPr>
          <w:bCs/>
          <w:color w:val="000000"/>
          <w:sz w:val="28"/>
          <w:szCs w:val="28"/>
        </w:rPr>
      </w:pPr>
    </w:p>
    <w:p w:rsidR="006614F1" w:rsidRPr="0094615D" w:rsidRDefault="006614F1"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6614F1" w:rsidRPr="0094615D" w:rsidRDefault="006614F1" w:rsidP="00D838AC">
      <w:pPr>
        <w:widowControl w:val="0"/>
        <w:autoSpaceDE w:val="0"/>
        <w:autoSpaceDN w:val="0"/>
        <w:adjustRightInd w:val="0"/>
        <w:jc w:val="both"/>
        <w:textAlignment w:val="baseline"/>
        <w:rPr>
          <w:bCs/>
          <w:color w:val="000000"/>
          <w:szCs w:val="28"/>
        </w:rPr>
      </w:pPr>
    </w:p>
    <w:p w:rsidR="006614F1" w:rsidRPr="0094615D" w:rsidRDefault="006614F1" w:rsidP="00D838AC">
      <w:pPr>
        <w:rPr>
          <w:bCs/>
          <w:color w:val="000000"/>
          <w:szCs w:val="28"/>
        </w:rPr>
      </w:pPr>
      <w:r w:rsidRPr="0094615D">
        <w:rPr>
          <w:bCs/>
          <w:color w:val="000000"/>
          <w:szCs w:val="28"/>
        </w:rPr>
        <w:br w:type="page"/>
      </w:r>
    </w:p>
    <w:p w:rsidR="006614F1" w:rsidRPr="0094615D" w:rsidRDefault="006614F1" w:rsidP="00D838AC">
      <w:pPr>
        <w:tabs>
          <w:tab w:val="num" w:pos="200"/>
        </w:tabs>
        <w:ind w:left="4536"/>
        <w:jc w:val="center"/>
        <w:outlineLvl w:val="0"/>
        <w:rPr>
          <w:color w:val="000000"/>
        </w:rPr>
      </w:pPr>
      <w:r w:rsidRPr="0094615D">
        <w:rPr>
          <w:color w:val="000000"/>
        </w:rPr>
        <w:t>Приложение № 2</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Default="006614F1" w:rsidP="00C94694">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B0073A">
      <w:pPr>
        <w:tabs>
          <w:tab w:val="num" w:pos="200"/>
        </w:tabs>
        <w:outlineLvl w:val="0"/>
        <w:rPr>
          <w:color w:val="000000"/>
        </w:rPr>
      </w:pPr>
      <w:r>
        <w:rPr>
          <w:color w:val="000000"/>
        </w:rPr>
        <w:t xml:space="preserve">                                                                                              от  08.12. 2021 №  64</w:t>
      </w:r>
    </w:p>
    <w:p w:rsidR="006614F1" w:rsidRPr="0094615D" w:rsidRDefault="006614F1" w:rsidP="00D838AC">
      <w:pPr>
        <w:ind w:firstLine="567"/>
        <w:jc w:val="right"/>
        <w:rPr>
          <w:color w:val="000000"/>
          <w:sz w:val="17"/>
          <w:szCs w:val="17"/>
        </w:rPr>
      </w:pPr>
    </w:p>
    <w:p w:rsidR="006614F1" w:rsidRPr="0094615D" w:rsidRDefault="006614F1" w:rsidP="00D838AC">
      <w:pPr>
        <w:ind w:firstLine="567"/>
        <w:jc w:val="right"/>
        <w:rPr>
          <w:color w:val="000000"/>
          <w:sz w:val="17"/>
          <w:szCs w:val="17"/>
        </w:rPr>
      </w:pPr>
    </w:p>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79" w:type="dxa"/>
        <w:tblCellMar>
          <w:top w:w="15" w:type="dxa"/>
          <w:left w:w="15" w:type="dxa"/>
          <w:bottom w:w="15" w:type="dxa"/>
          <w:right w:w="15" w:type="dxa"/>
        </w:tblCellMar>
        <w:tblLook w:val="00A0"/>
      </w:tblPr>
      <w:tblGrid>
        <w:gridCol w:w="9379"/>
      </w:tblGrid>
      <w:tr w:rsidR="006614F1" w:rsidRPr="0094615D" w:rsidTr="001015CC">
        <w:tc>
          <w:tcPr>
            <w:tcW w:w="9379" w:type="dxa"/>
            <w:shd w:val="clear" w:color="auto" w:fill="FFFFFF"/>
          </w:tcPr>
          <w:p w:rsidR="006614F1" w:rsidRDefault="006614F1" w:rsidP="001015CC">
            <w:pPr>
              <w:jc w:val="center"/>
            </w:pPr>
          </w:p>
        </w:tc>
      </w:tr>
      <w:tr w:rsidR="006614F1" w:rsidRPr="0094615D" w:rsidTr="001015CC">
        <w:tc>
          <w:tcPr>
            <w:tcW w:w="9379" w:type="dxa"/>
            <w:tcBorders>
              <w:top w:val="single" w:sz="6" w:space="0" w:color="000000"/>
            </w:tcBorders>
            <w:shd w:val="clear" w:color="auto" w:fill="FFFFFF"/>
          </w:tcPr>
          <w:p w:rsidR="006614F1" w:rsidRDefault="006614F1"/>
        </w:tc>
      </w:tr>
      <w:tr w:rsidR="006614F1" w:rsidRPr="0094615D" w:rsidTr="001015CC">
        <w:tc>
          <w:tcPr>
            <w:tcW w:w="9379" w:type="dxa"/>
            <w:shd w:val="clear" w:color="auto" w:fill="FFFFFF"/>
          </w:tcPr>
          <w:p w:rsidR="006614F1" w:rsidRPr="0094615D" w:rsidRDefault="006614F1" w:rsidP="00C1726B">
            <w:pPr>
              <w:jc w:val="both"/>
              <w:rPr>
                <w:color w:val="000000"/>
                <w:sz w:val="28"/>
                <w:szCs w:val="28"/>
              </w:rPr>
            </w:pPr>
          </w:p>
        </w:tc>
      </w:tr>
      <w:tr w:rsidR="006614F1" w:rsidRPr="0094615D" w:rsidTr="001015CC">
        <w:tc>
          <w:tcPr>
            <w:tcW w:w="9379" w:type="dxa"/>
            <w:shd w:val="clear" w:color="auto" w:fill="FFFFFF"/>
          </w:tcPr>
          <w:p w:rsidR="006614F1" w:rsidRPr="000B49AE" w:rsidRDefault="006614F1" w:rsidP="00C1726B">
            <w:pPr>
              <w:jc w:val="center"/>
              <w:rPr>
                <w:i/>
                <w:iCs/>
                <w:color w:val="000000"/>
                <w:sz w:val="20"/>
                <w:szCs w:val="20"/>
              </w:rPr>
            </w:pPr>
            <w:r w:rsidRPr="000B49AE">
              <w:rPr>
                <w:i/>
                <w:iCs/>
                <w:color w:val="000000"/>
                <w:sz w:val="20"/>
                <w:szCs w:val="20"/>
              </w:rPr>
              <w:t>(указывается наименование контрольного органа)</w:t>
            </w:r>
          </w:p>
        </w:tc>
      </w:tr>
      <w:tr w:rsidR="006614F1" w:rsidRPr="0094615D" w:rsidTr="001015CC">
        <w:tc>
          <w:tcPr>
            <w:tcW w:w="9379" w:type="dxa"/>
            <w:shd w:val="clear" w:color="auto" w:fill="FFFFFF"/>
          </w:tcPr>
          <w:p w:rsidR="006614F1" w:rsidRPr="0094615D" w:rsidRDefault="006614F1" w:rsidP="00675A38">
            <w:pPr>
              <w:jc w:val="both"/>
              <w:rPr>
                <w:color w:val="000000"/>
                <w:sz w:val="28"/>
                <w:szCs w:val="28"/>
              </w:rPr>
            </w:pPr>
          </w:p>
        </w:tc>
      </w:tr>
      <w:tr w:rsidR="006614F1" w:rsidRPr="0094615D" w:rsidTr="001015CC">
        <w:tc>
          <w:tcPr>
            <w:tcW w:w="9379"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(место составления предписания)</w:t>
            </w:r>
          </w:p>
        </w:tc>
      </w:tr>
      <w:tr w:rsidR="006614F1" w:rsidRPr="0094615D" w:rsidTr="001015CC">
        <w:tc>
          <w:tcPr>
            <w:tcW w:w="9379"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1015CC">
        <w:tc>
          <w:tcPr>
            <w:tcW w:w="9379" w:type="dxa"/>
            <w:shd w:val="clear" w:color="auto" w:fill="FFFFFF"/>
          </w:tcPr>
          <w:p w:rsidR="006614F1" w:rsidRPr="0094615D" w:rsidRDefault="006614F1" w:rsidP="00675A38">
            <w:pPr>
              <w:pStyle w:val="HTML"/>
              <w:shd w:val="clear" w:color="auto" w:fill="FFFFFF"/>
              <w:jc w:val="center"/>
              <w:rPr>
                <w:rStyle w:val="s10"/>
                <w:rFonts w:ascii="Times New Roman" w:hAnsi="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olor w:val="000000"/>
                <w:sz w:val="28"/>
                <w:szCs w:val="28"/>
              </w:rPr>
              <w:t>Предписание</w:t>
            </w:r>
          </w:p>
          <w:p w:rsidR="006614F1" w:rsidRPr="0094615D" w:rsidRDefault="006614F1" w:rsidP="00675A38">
            <w:pPr>
              <w:pStyle w:val="HTML"/>
              <w:shd w:val="clear" w:color="auto" w:fill="FFFFFF"/>
              <w:jc w:val="center"/>
              <w:rPr>
                <w:rFonts w:ascii="Times New Roman" w:hAnsi="Times New Roman" w:cs="Times New Roman"/>
                <w:color w:val="000000"/>
                <w:sz w:val="28"/>
                <w:szCs w:val="28"/>
              </w:rPr>
            </w:pPr>
          </w:p>
          <w:p w:rsidR="006614F1" w:rsidRPr="0094615D" w:rsidRDefault="006614F1" w:rsidP="00675A38">
            <w:pPr>
              <w:jc w:val="both"/>
              <w:rPr>
                <w:color w:val="000000"/>
                <w:sz w:val="28"/>
                <w:szCs w:val="28"/>
              </w:rPr>
            </w:pP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 </w:t>
            </w:r>
          </w:p>
        </w:tc>
      </w:tr>
      <w:tr w:rsidR="006614F1" w:rsidRPr="0094615D" w:rsidTr="001015CC">
        <w:tc>
          <w:tcPr>
            <w:tcW w:w="9379" w:type="dxa"/>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2. </w:t>
            </w:r>
            <w:r w:rsidRPr="0094615D">
              <w:rPr>
                <w:bCs/>
                <w:color w:val="000000"/>
                <w:sz w:val="28"/>
                <w:szCs w:val="28"/>
              </w:rPr>
              <w:t>Вид муниципального контроля:</w:t>
            </w:r>
          </w:p>
          <w:p w:rsidR="006614F1" w:rsidRPr="009F697A" w:rsidRDefault="006614F1" w:rsidP="009F697A">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 xml:space="preserve">на </w:t>
            </w:r>
            <w:r>
              <w:rPr>
                <w:sz w:val="28"/>
                <w:szCs w:val="28"/>
                <w:u w:val="single"/>
              </w:rPr>
              <w:t>территории Кулажского сельского</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3. Контрольное мероприятие проведено:</w:t>
            </w:r>
          </w:p>
        </w:tc>
      </w:tr>
      <w:tr w:rsidR="006614F1" w:rsidRPr="0094615D" w:rsidTr="001015CC">
        <w:tc>
          <w:tcPr>
            <w:tcW w:w="9379" w:type="dxa"/>
            <w:shd w:val="clear" w:color="auto" w:fill="FFFFFF"/>
          </w:tcPr>
          <w:p w:rsidR="006614F1" w:rsidRPr="0094615D" w:rsidRDefault="006614F1" w:rsidP="00675A38">
            <w:pPr>
              <w:pStyle w:val="a6"/>
              <w:numPr>
                <w:ilvl w:val="0"/>
                <w:numId w:val="1"/>
              </w:numPr>
              <w:jc w:val="both"/>
              <w:rPr>
                <w:color w:val="000000"/>
                <w:sz w:val="28"/>
                <w:szCs w:val="28"/>
              </w:rPr>
            </w:pPr>
            <w:r w:rsidRPr="0094615D">
              <w:rPr>
                <w:color w:val="000000"/>
                <w:sz w:val="28"/>
                <w:szCs w:val="28"/>
              </w:rPr>
              <w:t>...</w:t>
            </w:r>
          </w:p>
          <w:p w:rsidR="006614F1" w:rsidRPr="0094615D" w:rsidRDefault="006614F1" w:rsidP="00675A38">
            <w:pPr>
              <w:pStyle w:val="a6"/>
              <w:numPr>
                <w:ilvl w:val="0"/>
                <w:numId w:val="1"/>
              </w:numPr>
              <w:jc w:val="both"/>
              <w:rPr>
                <w:color w:val="000000"/>
                <w:sz w:val="28"/>
                <w:szCs w:val="28"/>
              </w:rPr>
            </w:pPr>
            <w:r w:rsidRPr="0094615D">
              <w:rPr>
                <w:color w:val="000000"/>
                <w:sz w:val="28"/>
                <w:szCs w:val="28"/>
              </w:rPr>
              <w:t>…</w:t>
            </w: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 </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4. К проведению контрольного мероприятия были привлечены:</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специалисты:</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1) ...</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w:t>
            </w: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(указываются фамилии, имена, отчества (при наличии), должности специалистов, если они привлекались);</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 </w:t>
            </w:r>
          </w:p>
        </w:tc>
      </w:tr>
      <w:tr w:rsidR="006614F1" w:rsidRPr="0094615D" w:rsidTr="001015CC">
        <w:tc>
          <w:tcPr>
            <w:tcW w:w="9379" w:type="dxa"/>
            <w:tcBorders>
              <w:top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эксперты (экспертные организации):</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1) ...</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w:t>
            </w: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6614F1" w:rsidRPr="0094615D" w:rsidRDefault="006614F1" w:rsidP="00675A38">
            <w:pPr>
              <w:jc w:val="center"/>
              <w:rPr>
                <w:i/>
                <w:iCs/>
                <w:color w:val="000000"/>
              </w:rPr>
            </w:pPr>
            <w:r w:rsidRPr="001015CC">
              <w:rPr>
                <w:bCs/>
                <w:i/>
                <w:iCs/>
                <w:color w:val="000000"/>
                <w:sz w:val="20"/>
                <w:szCs w:val="20"/>
              </w:rPr>
              <w:t>в случае не</w:t>
            </w:r>
            <w:r>
              <w:rPr>
                <w:bCs/>
                <w:i/>
                <w:iCs/>
                <w:color w:val="000000"/>
                <w:sz w:val="20"/>
                <w:szCs w:val="20"/>
              </w:rPr>
              <w:t xml:space="preserve"> </w:t>
            </w:r>
            <w:r w:rsidRPr="001015CC">
              <w:rPr>
                <w:bCs/>
                <w:i/>
                <w:iCs/>
                <w:color w:val="000000"/>
                <w:sz w:val="20"/>
                <w:szCs w:val="20"/>
              </w:rPr>
              <w:t xml:space="preserve">привлечения специалистов, </w:t>
            </w:r>
            <w:r w:rsidRPr="001015CC">
              <w:rPr>
                <w:i/>
                <w:iCs/>
                <w:color w:val="000000"/>
                <w:sz w:val="20"/>
                <w:szCs w:val="20"/>
              </w:rPr>
              <w:t xml:space="preserve">экспертов (экспертных организаций) </w:t>
            </w:r>
            <w:r w:rsidRPr="001015CC">
              <w:rPr>
                <w:bCs/>
                <w:i/>
                <w:iCs/>
                <w:color w:val="000000"/>
                <w:sz w:val="20"/>
                <w:szCs w:val="20"/>
              </w:rPr>
              <w:t>пункт может быть исключен</w:t>
            </w:r>
            <w:r w:rsidRPr="001015CC">
              <w:rPr>
                <w:i/>
                <w:iCs/>
                <w:color w:val="000000"/>
                <w:sz w:val="20"/>
                <w:szCs w:val="20"/>
              </w:rPr>
              <w:t>)</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 </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5. Контрольное мероприятие проведено в отношении:</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(указывается объект контроля, в отношении которого проведено контрольное мероприятие)</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 </w:t>
            </w:r>
          </w:p>
        </w:tc>
      </w:tr>
      <w:tr w:rsidR="006614F1" w:rsidRPr="0094615D" w:rsidTr="001015CC">
        <w:tc>
          <w:tcPr>
            <w:tcW w:w="9379"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по адресу (местоположению):</w:t>
            </w:r>
          </w:p>
          <w:p w:rsidR="006614F1" w:rsidRPr="0094615D" w:rsidRDefault="006614F1" w:rsidP="00675A38">
            <w:pPr>
              <w:ind w:firstLine="694"/>
              <w:jc w:val="both"/>
              <w:rPr>
                <w:color w:val="000000"/>
                <w:sz w:val="28"/>
                <w:szCs w:val="28"/>
              </w:rPr>
            </w:pPr>
          </w:p>
        </w:tc>
      </w:tr>
      <w:tr w:rsidR="006614F1" w:rsidRPr="0094615D" w:rsidTr="001015CC">
        <w:tc>
          <w:tcPr>
            <w:tcW w:w="9379" w:type="dxa"/>
            <w:tcBorders>
              <w:top w:val="single" w:sz="6" w:space="0" w:color="000000"/>
            </w:tcBorders>
            <w:shd w:val="clear" w:color="auto" w:fill="FFFFFF"/>
          </w:tcPr>
          <w:p w:rsidR="006614F1" w:rsidRPr="001015CC" w:rsidRDefault="006614F1" w:rsidP="00675A38">
            <w:pPr>
              <w:ind w:hanging="15"/>
              <w:jc w:val="center"/>
              <w:rPr>
                <w:i/>
                <w:iCs/>
                <w:color w:val="000000"/>
                <w:sz w:val="20"/>
                <w:szCs w:val="20"/>
              </w:rPr>
            </w:pPr>
            <w:r w:rsidRPr="001015CC">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614F1" w:rsidRPr="0094615D" w:rsidTr="001015CC">
        <w:tc>
          <w:tcPr>
            <w:tcW w:w="9379"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 </w:t>
            </w:r>
          </w:p>
        </w:tc>
      </w:tr>
      <w:tr w:rsidR="006614F1" w:rsidRPr="0094615D" w:rsidTr="001015CC">
        <w:tc>
          <w:tcPr>
            <w:tcW w:w="9379"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6. Контролируемые лица:</w:t>
            </w:r>
          </w:p>
          <w:p w:rsidR="006614F1" w:rsidRPr="0094615D" w:rsidRDefault="006614F1" w:rsidP="00675A38">
            <w:pPr>
              <w:ind w:firstLine="694"/>
              <w:jc w:val="both"/>
              <w:rPr>
                <w:color w:val="000000"/>
                <w:sz w:val="28"/>
                <w:szCs w:val="28"/>
              </w:rPr>
            </w:pPr>
          </w:p>
        </w:tc>
      </w:tr>
      <w:tr w:rsidR="006614F1" w:rsidRPr="0094615D" w:rsidTr="001015CC">
        <w:tc>
          <w:tcPr>
            <w:tcW w:w="9379" w:type="dxa"/>
            <w:tcBorders>
              <w:top w:val="single" w:sz="6" w:space="0" w:color="000000"/>
              <w:bottom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6614F1" w:rsidRPr="0094615D" w:rsidRDefault="006614F1" w:rsidP="00675A38">
            <w:pPr>
              <w:jc w:val="center"/>
              <w:rPr>
                <w:i/>
                <w:iCs/>
                <w:color w:val="000000"/>
              </w:rPr>
            </w:pPr>
          </w:p>
          <w:p w:rsidR="006614F1" w:rsidRPr="0094615D" w:rsidRDefault="006614F1" w:rsidP="00675A38">
            <w:pPr>
              <w:jc w:val="center"/>
              <w:rPr>
                <w:i/>
                <w:iCs/>
                <w:color w:val="000000"/>
              </w:rPr>
            </w:pPr>
          </w:p>
        </w:tc>
      </w:tr>
      <w:tr w:rsidR="006614F1" w:rsidRPr="0094615D" w:rsidTr="001015CC">
        <w:tc>
          <w:tcPr>
            <w:tcW w:w="9379" w:type="dxa"/>
            <w:tcBorders>
              <w:top w:val="single" w:sz="6" w:space="0" w:color="000000"/>
            </w:tcBorders>
            <w:shd w:val="clear" w:color="auto" w:fill="FFFFFF"/>
          </w:tcPr>
          <w:p w:rsidR="006614F1" w:rsidRPr="0094615D" w:rsidRDefault="006614F1" w:rsidP="00675A38">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6614F1" w:rsidRPr="0094615D" w:rsidRDefault="006614F1" w:rsidP="000B49AE">
            <w:pPr>
              <w:ind w:hanging="15"/>
              <w:rPr>
                <w:color w:val="000000"/>
                <w:sz w:val="28"/>
                <w:szCs w:val="28"/>
              </w:rPr>
            </w:pPr>
            <w:r w:rsidRPr="0094615D">
              <w:rPr>
                <w:color w:val="000000"/>
                <w:sz w:val="28"/>
                <w:szCs w:val="28"/>
              </w:rPr>
              <w:t>___________________________________________________________________</w:t>
            </w:r>
            <w:r>
              <w:rPr>
                <w:color w:val="000000"/>
                <w:sz w:val="28"/>
                <w:szCs w:val="28"/>
              </w:rPr>
              <w:t>_________________________________________________________________</w:t>
            </w:r>
          </w:p>
        </w:tc>
      </w:tr>
      <w:tr w:rsidR="006614F1" w:rsidRPr="0094615D" w:rsidTr="001015CC">
        <w:tc>
          <w:tcPr>
            <w:tcW w:w="9379" w:type="dxa"/>
            <w:shd w:val="clear" w:color="auto" w:fill="FFFFFF"/>
          </w:tcPr>
          <w:p w:rsidR="006614F1" w:rsidRPr="001015CC" w:rsidRDefault="006614F1" w:rsidP="00675A38">
            <w:pPr>
              <w:ind w:hanging="15"/>
              <w:jc w:val="center"/>
              <w:rPr>
                <w:i/>
                <w:iCs/>
                <w:color w:val="000000"/>
                <w:sz w:val="20"/>
                <w:szCs w:val="20"/>
              </w:rPr>
            </w:pPr>
            <w:r w:rsidRPr="001015CC">
              <w:rPr>
                <w:i/>
                <w:iCs/>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9356"/>
      </w:tblGrid>
      <w:tr w:rsidR="006614F1" w:rsidRPr="0094615D" w:rsidTr="00675A38">
        <w:tc>
          <w:tcPr>
            <w:tcW w:w="9356"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56"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(указывается наименование контрольного органа)</w:t>
            </w:r>
          </w:p>
        </w:tc>
      </w:tr>
    </w:tbl>
    <w:p w:rsidR="006614F1" w:rsidRPr="0094615D" w:rsidRDefault="006614F1" w:rsidP="00D838AC">
      <w:pPr>
        <w:jc w:val="center"/>
        <w:rPr>
          <w:color w:val="000000"/>
          <w:sz w:val="28"/>
          <w:szCs w:val="28"/>
          <w:shd w:val="clear" w:color="auto" w:fill="FFFFFF"/>
        </w:rPr>
      </w:pPr>
    </w:p>
    <w:p w:rsidR="006614F1" w:rsidRPr="0094615D" w:rsidRDefault="006614F1" w:rsidP="00D838AC">
      <w:pPr>
        <w:jc w:val="center"/>
        <w:rPr>
          <w:color w:val="000000"/>
          <w:sz w:val="28"/>
          <w:szCs w:val="28"/>
          <w:shd w:val="clear" w:color="auto" w:fill="FFFFFF"/>
        </w:rPr>
      </w:pPr>
      <w:r w:rsidRPr="0094615D">
        <w:rPr>
          <w:color w:val="000000"/>
          <w:sz w:val="28"/>
          <w:szCs w:val="28"/>
          <w:shd w:val="clear" w:color="auto" w:fill="FFFFFF"/>
        </w:rPr>
        <w:t>ПРЕДПИСЫВАЕТ</w:t>
      </w:r>
    </w:p>
    <w:p w:rsidR="006614F1" w:rsidRPr="0094615D" w:rsidRDefault="006614F1" w:rsidP="00D838AC">
      <w:pPr>
        <w:rPr>
          <w:color w:val="000000"/>
          <w:sz w:val="28"/>
          <w:szCs w:val="28"/>
          <w:shd w:val="clear" w:color="auto" w:fill="FFFFFF"/>
        </w:rPr>
      </w:pPr>
    </w:p>
    <w:p w:rsidR="006614F1" w:rsidRPr="0094615D" w:rsidRDefault="006614F1" w:rsidP="00D838AC">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нужное)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614F1" w:rsidRPr="0094615D" w:rsidRDefault="006614F1" w:rsidP="00D838AC">
      <w:pPr>
        <w:pStyle w:val="HTML"/>
        <w:shd w:val="clear" w:color="auto" w:fill="FFFFFF"/>
        <w:ind w:firstLine="709"/>
        <w:jc w:val="both"/>
        <w:rPr>
          <w:rFonts w:ascii="Times New Roman" w:hAnsi="Times New Roman" w:cs="Times New Roman"/>
          <w:color w:val="000000"/>
          <w:sz w:val="28"/>
          <w:szCs w:val="28"/>
        </w:rPr>
      </w:pPr>
    </w:p>
    <w:p w:rsidR="006614F1" w:rsidRPr="0094615D" w:rsidRDefault="006614F1" w:rsidP="00D838AC">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
    <w:p w:rsidR="006614F1" w:rsidRPr="0094615D" w:rsidRDefault="006614F1" w:rsidP="00D838AC">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6614F1" w:rsidRPr="0094615D" w:rsidRDefault="006614F1" w:rsidP="00D838AC">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6614F1" w:rsidRPr="0094615D" w:rsidRDefault="006614F1" w:rsidP="00D838AC">
      <w:pPr>
        <w:ind w:firstLine="709"/>
        <w:jc w:val="both"/>
        <w:rPr>
          <w:color w:val="000000"/>
          <w:sz w:val="28"/>
          <w:szCs w:val="28"/>
          <w:shd w:val="clear" w:color="auto" w:fill="FFFFFF"/>
        </w:rPr>
      </w:pPr>
      <w:r w:rsidRPr="0094615D">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6614F1" w:rsidRPr="0094615D" w:rsidRDefault="006614F1" w:rsidP="00D838AC">
      <w:pPr>
        <w:rPr>
          <w:color w:val="000000"/>
        </w:rPr>
      </w:pPr>
    </w:p>
    <w:tbl>
      <w:tblPr>
        <w:tblW w:w="9356" w:type="dxa"/>
        <w:tblCellMar>
          <w:top w:w="15" w:type="dxa"/>
          <w:left w:w="15" w:type="dxa"/>
          <w:bottom w:w="15" w:type="dxa"/>
          <w:right w:w="15" w:type="dxa"/>
        </w:tblCellMar>
        <w:tblLook w:val="00A0"/>
      </w:tblPr>
      <w:tblGrid>
        <w:gridCol w:w="9356"/>
      </w:tblGrid>
      <w:tr w:rsidR="006614F1" w:rsidRPr="0094615D" w:rsidTr="00675A38">
        <w:tc>
          <w:tcPr>
            <w:tcW w:w="9356"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56"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(указывается наименование контрольного органа)</w:t>
            </w:r>
          </w:p>
        </w:tc>
      </w:tr>
    </w:tbl>
    <w:p w:rsidR="006614F1" w:rsidRPr="0094615D" w:rsidRDefault="006614F1" w:rsidP="00D838AC">
      <w:pPr>
        <w:rPr>
          <w:color w:val="000000"/>
        </w:rPr>
      </w:pPr>
    </w:p>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6614F1" w:rsidRPr="0094615D" w:rsidTr="00675A38">
        <w:trPr>
          <w:gridAfter w:val="3"/>
          <w:wAfter w:w="6475" w:type="dxa"/>
        </w:trPr>
        <w:tc>
          <w:tcPr>
            <w:tcW w:w="2881" w:type="dxa"/>
          </w:tcPr>
          <w:p w:rsidR="006614F1" w:rsidRPr="0094615D" w:rsidRDefault="006614F1" w:rsidP="00675A38">
            <w:pPr>
              <w:rPr>
                <w:color w:val="000000"/>
                <w:sz w:val="28"/>
                <w:szCs w:val="28"/>
              </w:rPr>
            </w:pPr>
          </w:p>
        </w:tc>
      </w:tr>
      <w:tr w:rsidR="006614F1" w:rsidRPr="0094615D" w:rsidTr="00675A38">
        <w:tc>
          <w:tcPr>
            <w:tcW w:w="5544" w:type="dxa"/>
            <w:gridSpan w:val="2"/>
            <w:tcBorders>
              <w:top w:val="single" w:sz="6" w:space="0" w:color="000000"/>
            </w:tcBorders>
          </w:tcPr>
          <w:p w:rsidR="006614F1" w:rsidRPr="001015CC" w:rsidRDefault="006614F1" w:rsidP="00675A38">
            <w:pPr>
              <w:jc w:val="center"/>
              <w:rPr>
                <w:i/>
                <w:iCs/>
                <w:color w:val="000000"/>
                <w:sz w:val="20"/>
                <w:szCs w:val="20"/>
              </w:rPr>
            </w:pPr>
            <w:r w:rsidRPr="001015CC">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1015CC" w:rsidRDefault="006614F1" w:rsidP="00675A38">
            <w:pPr>
              <w:jc w:val="center"/>
              <w:rPr>
                <w:i/>
                <w:iCs/>
                <w:color w:val="000000"/>
                <w:sz w:val="20"/>
                <w:szCs w:val="20"/>
              </w:rPr>
            </w:pPr>
            <w:r w:rsidRPr="001015CC">
              <w:rPr>
                <w:i/>
                <w:iCs/>
                <w:color w:val="000000"/>
                <w:sz w:val="20"/>
                <w:szCs w:val="20"/>
              </w:rPr>
              <w:t>(подпись)</w:t>
            </w:r>
          </w:p>
        </w:tc>
      </w:tr>
      <w:tr w:rsidR="006614F1" w:rsidRPr="0094615D" w:rsidTr="00675A38">
        <w:tc>
          <w:tcPr>
            <w:tcW w:w="9356" w:type="dxa"/>
            <w:gridSpan w:val="4"/>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Borders>
              <w:top w:val="single" w:sz="6" w:space="0" w:color="000000"/>
              <w:left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6614F1" w:rsidRPr="0094615D" w:rsidTr="00675A38">
        <w:tc>
          <w:tcPr>
            <w:tcW w:w="9356" w:type="dxa"/>
            <w:gridSpan w:val="4"/>
            <w:tcBorders>
              <w:top w:val="single" w:sz="6" w:space="0" w:color="000000"/>
            </w:tcBorders>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Borders>
              <w:top w:val="single" w:sz="6" w:space="0" w:color="000000"/>
              <w:left w:val="single" w:sz="6" w:space="0" w:color="000000"/>
              <w:bottom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pStyle w:val="HTML"/>
        <w:shd w:val="clear" w:color="auto" w:fill="FFFFFF"/>
        <w:jc w:val="both"/>
        <w:rPr>
          <w:rFonts w:ascii="Times New Roman" w:hAnsi="Times New Roman" w:cs="Times New Roman"/>
          <w:color w:val="000000"/>
          <w:sz w:val="28"/>
          <w:szCs w:val="28"/>
        </w:rPr>
      </w:pPr>
    </w:p>
    <w:p w:rsidR="006614F1" w:rsidRPr="0094615D" w:rsidRDefault="006614F1" w:rsidP="00D838AC">
      <w:pPr>
        <w:pStyle w:val="HTML"/>
        <w:shd w:val="clear" w:color="auto" w:fill="FFFFFF"/>
        <w:jc w:val="both"/>
        <w:rPr>
          <w:rFonts w:ascii="Times New Roman" w:hAnsi="Times New Roman" w:cs="Times New Roman"/>
          <w:color w:val="000000"/>
          <w:sz w:val="28"/>
          <w:szCs w:val="28"/>
        </w:rPr>
      </w:pPr>
    </w:p>
    <w:p w:rsidR="006614F1" w:rsidRPr="0094615D" w:rsidRDefault="006614F1" w:rsidP="00D838AC">
      <w:pPr>
        <w:rPr>
          <w:color w:val="000000"/>
          <w:sz w:val="28"/>
          <w:szCs w:val="28"/>
        </w:rPr>
      </w:pPr>
      <w:r w:rsidRPr="0094615D">
        <w:rPr>
          <w:color w:val="000000"/>
          <w:sz w:val="28"/>
          <w:szCs w:val="28"/>
        </w:rPr>
        <w:br w:type="page"/>
      </w:r>
    </w:p>
    <w:p w:rsidR="006614F1" w:rsidRPr="0094615D" w:rsidRDefault="006614F1" w:rsidP="00D838AC">
      <w:pPr>
        <w:tabs>
          <w:tab w:val="num" w:pos="200"/>
        </w:tabs>
        <w:ind w:left="4536"/>
        <w:jc w:val="center"/>
        <w:outlineLvl w:val="0"/>
        <w:rPr>
          <w:color w:val="000000"/>
        </w:rPr>
      </w:pPr>
      <w:bookmarkStart w:id="2" w:name="_Hlk79156283"/>
      <w:r w:rsidRPr="0094615D">
        <w:rPr>
          <w:color w:val="000000"/>
        </w:rPr>
        <w:t>Приложение № 3</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 xml:space="preserve">Кулажской </w:t>
      </w:r>
    </w:p>
    <w:p w:rsidR="006614F1" w:rsidRDefault="006614F1" w:rsidP="00B0073A">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B0073A">
      <w:pPr>
        <w:ind w:left="4536"/>
        <w:jc w:val="center"/>
        <w:rPr>
          <w:color w:val="000000"/>
        </w:rPr>
      </w:pPr>
      <w:r>
        <w:rPr>
          <w:color w:val="000000"/>
        </w:rPr>
        <w:t>от 08.12. 2021 № 64</w:t>
      </w:r>
    </w:p>
    <w:p w:rsidR="006614F1" w:rsidRPr="0094615D" w:rsidRDefault="006614F1" w:rsidP="00D838AC">
      <w:pPr>
        <w:ind w:firstLine="567"/>
        <w:jc w:val="right"/>
        <w:rPr>
          <w:color w:val="000000"/>
          <w:sz w:val="17"/>
          <w:szCs w:val="17"/>
        </w:rPr>
      </w:pPr>
    </w:p>
    <w:p w:rsidR="006614F1" w:rsidRPr="0094615D" w:rsidRDefault="006614F1" w:rsidP="00D838AC">
      <w:pPr>
        <w:ind w:firstLine="567"/>
        <w:jc w:val="right"/>
        <w:rPr>
          <w:color w:val="000000"/>
          <w:sz w:val="17"/>
          <w:szCs w:val="17"/>
        </w:rPr>
      </w:pPr>
    </w:p>
    <w:tbl>
      <w:tblPr>
        <w:tblW w:w="9395" w:type="dxa"/>
        <w:tblCellMar>
          <w:top w:w="15" w:type="dxa"/>
          <w:left w:w="15" w:type="dxa"/>
          <w:bottom w:w="15" w:type="dxa"/>
          <w:right w:w="15" w:type="dxa"/>
        </w:tblCellMar>
        <w:tblLook w:val="00A0"/>
      </w:tblPr>
      <w:tblGrid>
        <w:gridCol w:w="9395"/>
      </w:tblGrid>
      <w:tr w:rsidR="006614F1" w:rsidRPr="0094615D" w:rsidTr="00675A38">
        <w:tc>
          <w:tcPr>
            <w:tcW w:w="9395" w:type="dxa"/>
            <w:shd w:val="clear" w:color="auto" w:fill="FFFFFF"/>
          </w:tcPr>
          <w:p w:rsidR="006614F1" w:rsidRDefault="006614F1" w:rsidP="001015CC">
            <w:pPr>
              <w:jc w:val="center"/>
            </w:pPr>
          </w:p>
        </w:tc>
      </w:tr>
      <w:tr w:rsidR="006614F1" w:rsidRPr="0094615D" w:rsidTr="00675A38">
        <w:tc>
          <w:tcPr>
            <w:tcW w:w="9395" w:type="dxa"/>
            <w:tcBorders>
              <w:top w:val="single" w:sz="6" w:space="0" w:color="000000"/>
            </w:tcBorders>
            <w:shd w:val="clear" w:color="auto" w:fill="FFFFFF"/>
          </w:tcPr>
          <w:p w:rsidR="006614F1" w:rsidRDefault="006614F1"/>
        </w:tc>
      </w:tr>
      <w:tr w:rsidR="006614F1" w:rsidRPr="0094615D" w:rsidTr="00675A38">
        <w:tc>
          <w:tcPr>
            <w:tcW w:w="9395" w:type="dxa"/>
            <w:shd w:val="clear" w:color="auto" w:fill="FFFFFF"/>
          </w:tcPr>
          <w:p w:rsidR="006614F1" w:rsidRPr="0094615D" w:rsidRDefault="006614F1" w:rsidP="00C1726B">
            <w:pPr>
              <w:jc w:val="both"/>
              <w:rPr>
                <w:color w:val="000000"/>
                <w:sz w:val="28"/>
                <w:szCs w:val="28"/>
              </w:rPr>
            </w:pPr>
          </w:p>
        </w:tc>
      </w:tr>
      <w:tr w:rsidR="006614F1" w:rsidRPr="0094615D" w:rsidTr="00675A38">
        <w:tc>
          <w:tcPr>
            <w:tcW w:w="9395" w:type="dxa"/>
            <w:shd w:val="clear" w:color="auto" w:fill="FFFFFF"/>
          </w:tcPr>
          <w:p w:rsidR="006614F1" w:rsidRPr="00AE4619" w:rsidRDefault="006614F1" w:rsidP="00C1726B">
            <w:pPr>
              <w:jc w:val="center"/>
              <w:rPr>
                <w:i/>
                <w:iCs/>
                <w:color w:val="000000"/>
                <w:sz w:val="20"/>
                <w:szCs w:val="20"/>
              </w:rPr>
            </w:pPr>
            <w:r w:rsidRPr="00AE4619">
              <w:rPr>
                <w:i/>
                <w:iCs/>
                <w:color w:val="000000"/>
                <w:sz w:val="20"/>
                <w:szCs w:val="20"/>
              </w:rPr>
              <w:t>(указывается наименование контрольного органа)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tcBorders>
              <w:top w:val="single" w:sz="6" w:space="0" w:color="000000"/>
            </w:tcBorders>
            <w:shd w:val="clear" w:color="auto" w:fill="FFFFFF"/>
          </w:tcPr>
          <w:p w:rsidR="006614F1" w:rsidRPr="00935D07" w:rsidRDefault="006614F1" w:rsidP="00675A38">
            <w:pPr>
              <w:jc w:val="center"/>
              <w:rPr>
                <w:i/>
                <w:iCs/>
                <w:color w:val="000000"/>
                <w:sz w:val="20"/>
                <w:szCs w:val="20"/>
              </w:rPr>
            </w:pPr>
            <w:r w:rsidRPr="00935D07">
              <w:rPr>
                <w:i/>
                <w:iCs/>
                <w:color w:val="000000"/>
                <w:sz w:val="20"/>
                <w:szCs w:val="20"/>
              </w:rPr>
              <w:t>(место составления протокола)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6614F1" w:rsidRPr="009F697A" w:rsidRDefault="006614F1" w:rsidP="0016398E">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 xml:space="preserve">на </w:t>
            </w:r>
            <w:r>
              <w:rPr>
                <w:sz w:val="28"/>
                <w:szCs w:val="28"/>
                <w:u w:val="single"/>
              </w:rPr>
              <w:t>территории Кулажского сельского</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Осмотр проведен:</w:t>
            </w:r>
          </w:p>
        </w:tc>
      </w:tr>
      <w:tr w:rsidR="006614F1" w:rsidRPr="0094615D" w:rsidTr="00675A38">
        <w:tc>
          <w:tcPr>
            <w:tcW w:w="9395" w:type="dxa"/>
            <w:shd w:val="clear" w:color="auto" w:fill="FFFFFF"/>
          </w:tcPr>
          <w:p w:rsidR="006614F1" w:rsidRPr="0094615D" w:rsidRDefault="006614F1" w:rsidP="00675A38">
            <w:pPr>
              <w:ind w:left="694"/>
              <w:jc w:val="both"/>
              <w:rPr>
                <w:color w:val="000000"/>
                <w:sz w:val="28"/>
                <w:szCs w:val="28"/>
              </w:rPr>
            </w:pPr>
            <w:r w:rsidRPr="0094615D">
              <w:rPr>
                <w:color w:val="000000"/>
                <w:sz w:val="28"/>
                <w:szCs w:val="28"/>
              </w:rPr>
              <w:t>1) ...</w:t>
            </w:r>
          </w:p>
          <w:p w:rsidR="006614F1" w:rsidRPr="0094615D" w:rsidRDefault="006614F1" w:rsidP="00AE4619">
            <w:pPr>
              <w:ind w:left="694"/>
              <w:jc w:val="both"/>
              <w:rPr>
                <w:color w:val="000000"/>
                <w:sz w:val="28"/>
                <w:szCs w:val="28"/>
              </w:rPr>
            </w:pPr>
            <w:r w:rsidRPr="0094615D">
              <w:rPr>
                <w:color w:val="000000"/>
                <w:sz w:val="28"/>
                <w:szCs w:val="28"/>
              </w:rPr>
              <w:t>2) …</w:t>
            </w:r>
          </w:p>
        </w:tc>
      </w:tr>
      <w:tr w:rsidR="006614F1" w:rsidRPr="0094615D" w:rsidTr="00675A38">
        <w:tc>
          <w:tcPr>
            <w:tcW w:w="9395"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3. Осмотр проведен в отношении:</w:t>
            </w:r>
          </w:p>
          <w:p w:rsidR="006614F1" w:rsidRPr="0094615D" w:rsidRDefault="006614F1" w:rsidP="00675A38">
            <w:pPr>
              <w:ind w:firstLine="694"/>
              <w:jc w:val="both"/>
              <w:rPr>
                <w:color w:val="000000"/>
                <w:sz w:val="28"/>
                <w:szCs w:val="28"/>
              </w:rPr>
            </w:pPr>
            <w:r w:rsidRPr="0094615D">
              <w:rPr>
                <w:color w:val="000000"/>
                <w:sz w:val="28"/>
                <w:szCs w:val="28"/>
              </w:rPr>
              <w:t>1) …</w:t>
            </w:r>
          </w:p>
          <w:p w:rsidR="006614F1" w:rsidRPr="0094615D" w:rsidRDefault="006614F1" w:rsidP="00AE4619">
            <w:pPr>
              <w:ind w:firstLine="694"/>
              <w:jc w:val="both"/>
              <w:rPr>
                <w:color w:val="000000"/>
                <w:sz w:val="28"/>
                <w:szCs w:val="28"/>
              </w:rPr>
            </w:pPr>
            <w:r w:rsidRPr="0094615D">
              <w:rPr>
                <w:color w:val="000000"/>
                <w:sz w:val="28"/>
                <w:szCs w:val="28"/>
              </w:rPr>
              <w:t>2) …</w:t>
            </w:r>
          </w:p>
        </w:tc>
      </w:tr>
      <w:tr w:rsidR="006614F1" w:rsidRPr="0094615D" w:rsidTr="00675A38">
        <w:tc>
          <w:tcPr>
            <w:tcW w:w="9395" w:type="dxa"/>
            <w:tcBorders>
              <w:top w:val="single" w:sz="6" w:space="0" w:color="000000"/>
            </w:tcBorders>
            <w:shd w:val="clear" w:color="auto" w:fill="FFFFFF"/>
          </w:tcPr>
          <w:p w:rsidR="006614F1" w:rsidRPr="001015CC" w:rsidRDefault="006614F1" w:rsidP="00675A38">
            <w:pPr>
              <w:jc w:val="center"/>
              <w:rPr>
                <w:i/>
                <w:iCs/>
                <w:color w:val="000000"/>
                <w:sz w:val="20"/>
                <w:szCs w:val="20"/>
              </w:rPr>
            </w:pPr>
            <w:r w:rsidRPr="001015CC">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4. Контролируемые лица:</w:t>
            </w:r>
          </w:p>
          <w:p w:rsidR="006614F1" w:rsidRPr="0094615D" w:rsidRDefault="006614F1" w:rsidP="00675A38">
            <w:pPr>
              <w:ind w:firstLine="694"/>
              <w:jc w:val="both"/>
              <w:rPr>
                <w:color w:val="000000"/>
                <w:sz w:val="28"/>
                <w:szCs w:val="28"/>
              </w:rPr>
            </w:pPr>
          </w:p>
        </w:tc>
      </w:tr>
      <w:tr w:rsidR="006614F1" w:rsidRPr="0094615D" w:rsidTr="00675A38">
        <w:tc>
          <w:tcPr>
            <w:tcW w:w="9395" w:type="dxa"/>
            <w:tcBorders>
              <w:top w:val="single" w:sz="6" w:space="0" w:color="000000"/>
              <w:bottom w:val="single" w:sz="6" w:space="0" w:color="000000"/>
            </w:tcBorders>
            <w:shd w:val="clear" w:color="auto" w:fill="FFFFFF"/>
          </w:tcPr>
          <w:p w:rsidR="006614F1" w:rsidRPr="0094615D" w:rsidRDefault="006614F1" w:rsidP="00935D07">
            <w:pPr>
              <w:jc w:val="center"/>
              <w:rPr>
                <w:i/>
                <w:iCs/>
                <w:color w:val="000000"/>
              </w:rPr>
            </w:pPr>
            <w:r w:rsidRPr="0094615D">
              <w:rPr>
                <w:i/>
                <w:iCs/>
                <w:color w:val="000000"/>
              </w:rPr>
              <w:t>(</w:t>
            </w:r>
            <w:r w:rsidRPr="00935D0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614F1" w:rsidRPr="0094615D" w:rsidRDefault="006614F1" w:rsidP="00D838AC">
      <w:pPr>
        <w:rPr>
          <w:color w:val="000000"/>
        </w:rPr>
      </w:pPr>
    </w:p>
    <w:p w:rsidR="006614F1" w:rsidRPr="0094615D" w:rsidRDefault="006614F1" w:rsidP="00D838AC">
      <w:pPr>
        <w:rPr>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6614F1" w:rsidRPr="0094615D" w:rsidTr="00675A38">
        <w:trPr>
          <w:gridAfter w:val="3"/>
          <w:wAfter w:w="6475" w:type="dxa"/>
        </w:trPr>
        <w:tc>
          <w:tcPr>
            <w:tcW w:w="2881" w:type="dxa"/>
          </w:tcPr>
          <w:p w:rsidR="006614F1" w:rsidRPr="0094615D" w:rsidRDefault="006614F1" w:rsidP="00675A38">
            <w:pPr>
              <w:rPr>
                <w:color w:val="000000"/>
                <w:sz w:val="28"/>
                <w:szCs w:val="28"/>
              </w:rPr>
            </w:pPr>
          </w:p>
        </w:tc>
      </w:tr>
      <w:tr w:rsidR="006614F1" w:rsidRPr="0094615D" w:rsidTr="00675A38">
        <w:tc>
          <w:tcPr>
            <w:tcW w:w="5544" w:type="dxa"/>
            <w:gridSpan w:val="2"/>
            <w:tcBorders>
              <w:top w:val="single" w:sz="6" w:space="0" w:color="000000"/>
            </w:tcBorders>
          </w:tcPr>
          <w:p w:rsidR="006614F1" w:rsidRPr="00935D07" w:rsidRDefault="006614F1" w:rsidP="00675A38">
            <w:pPr>
              <w:jc w:val="center"/>
              <w:rPr>
                <w:i/>
                <w:iCs/>
                <w:color w:val="000000"/>
                <w:sz w:val="20"/>
                <w:szCs w:val="20"/>
              </w:rPr>
            </w:pPr>
            <w:r w:rsidRPr="00935D0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Borders>
              <w:bottom w:val="single" w:sz="4" w:space="0" w:color="auto"/>
            </w:tcBorders>
          </w:tcPr>
          <w:p w:rsidR="006614F1" w:rsidRPr="0094615D" w:rsidRDefault="006614F1" w:rsidP="00675A38">
            <w:pPr>
              <w:rPr>
                <w:color w:val="000000"/>
                <w:sz w:val="28"/>
                <w:szCs w:val="28"/>
              </w:rPr>
            </w:pPr>
            <w:r w:rsidRPr="0094615D">
              <w:rPr>
                <w:color w:val="000000"/>
                <w:sz w:val="28"/>
                <w:szCs w:val="28"/>
              </w:rPr>
              <w:t> </w:t>
            </w:r>
          </w:p>
        </w:tc>
        <w:tc>
          <w:tcPr>
            <w:tcW w:w="931" w:type="dxa"/>
            <w:tcBorders>
              <w:bottom w:val="single" w:sz="4" w:space="0" w:color="auto"/>
            </w:tcBorders>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tcPr>
          <w:p w:rsidR="006614F1" w:rsidRPr="0094615D" w:rsidRDefault="006614F1" w:rsidP="00675A38">
            <w:pPr>
              <w:jc w:val="center"/>
              <w:rPr>
                <w:i/>
                <w:iCs/>
                <w:color w:val="000000"/>
              </w:rPr>
            </w:pPr>
            <w:r w:rsidRPr="0094615D">
              <w:rPr>
                <w:i/>
                <w:iCs/>
                <w:color w:val="000000"/>
              </w:rPr>
              <w:t>(подпись)</w:t>
            </w:r>
          </w:p>
        </w:tc>
      </w:tr>
      <w:tr w:rsidR="006614F1" w:rsidRPr="0094615D" w:rsidTr="00675A38">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6614F1" w:rsidRPr="0094615D" w:rsidRDefault="006614F1" w:rsidP="00675A38">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6614F1" w:rsidRPr="0094615D" w:rsidTr="00675A38">
        <w:trPr>
          <w:trHeight w:val="346"/>
        </w:trPr>
        <w:tc>
          <w:tcPr>
            <w:tcW w:w="9356" w:type="dxa"/>
            <w:gridSpan w:val="4"/>
            <w:tcBorders>
              <w:top w:val="single" w:sz="4" w:space="0" w:color="auto"/>
              <w:bottom w:val="single" w:sz="4" w:space="0" w:color="auto"/>
            </w:tcBorders>
          </w:tcPr>
          <w:p w:rsidR="006614F1" w:rsidRPr="0094615D" w:rsidRDefault="006614F1" w:rsidP="00675A38">
            <w:pPr>
              <w:rPr>
                <w:color w:val="000000"/>
                <w:sz w:val="28"/>
                <w:szCs w:val="28"/>
              </w:rPr>
            </w:pPr>
          </w:p>
        </w:tc>
      </w:tr>
      <w:tr w:rsidR="006614F1" w:rsidRPr="0094615D" w:rsidTr="00675A3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6614F1" w:rsidRPr="0094615D" w:rsidRDefault="006614F1" w:rsidP="00675A38">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6614F1" w:rsidRPr="0094615D" w:rsidTr="00675A38">
        <w:trPr>
          <w:trHeight w:val="305"/>
        </w:trPr>
        <w:tc>
          <w:tcPr>
            <w:tcW w:w="9356" w:type="dxa"/>
            <w:gridSpan w:val="4"/>
            <w:tcBorders>
              <w:top w:val="single" w:sz="4" w:space="0" w:color="auto"/>
            </w:tcBorders>
          </w:tcPr>
          <w:p w:rsidR="006614F1" w:rsidRPr="0094615D" w:rsidRDefault="006614F1" w:rsidP="00675A38">
            <w:pPr>
              <w:rPr>
                <w:color w:val="000000"/>
                <w:sz w:val="28"/>
                <w:szCs w:val="28"/>
              </w:rPr>
            </w:pPr>
          </w:p>
        </w:tc>
      </w:tr>
      <w:tr w:rsidR="006614F1" w:rsidRPr="0094615D" w:rsidTr="00675A38">
        <w:tc>
          <w:tcPr>
            <w:tcW w:w="9356" w:type="dxa"/>
            <w:gridSpan w:val="4"/>
            <w:tcBorders>
              <w:top w:val="single" w:sz="6" w:space="0" w:color="000000"/>
              <w:left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6614F1" w:rsidRPr="0094615D" w:rsidTr="00675A38">
        <w:tc>
          <w:tcPr>
            <w:tcW w:w="9356" w:type="dxa"/>
            <w:gridSpan w:val="4"/>
            <w:tcBorders>
              <w:top w:val="single" w:sz="6" w:space="0" w:color="000000"/>
            </w:tcBorders>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Borders>
              <w:top w:val="single" w:sz="6" w:space="0" w:color="000000"/>
              <w:left w:val="single" w:sz="6" w:space="0" w:color="000000"/>
              <w:bottom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614F1" w:rsidRPr="0094615D" w:rsidRDefault="006614F1" w:rsidP="00D838AC">
      <w:pPr>
        <w:rPr>
          <w:color w:val="000000"/>
        </w:rPr>
      </w:pPr>
      <w:r w:rsidRPr="0094615D">
        <w:rPr>
          <w:color w:val="000000"/>
        </w:rPr>
        <w:br w:type="page"/>
      </w:r>
    </w:p>
    <w:bookmarkEnd w:id="2"/>
    <w:p w:rsidR="006614F1" w:rsidRPr="0094615D" w:rsidRDefault="006614F1" w:rsidP="00D838AC">
      <w:pPr>
        <w:tabs>
          <w:tab w:val="num" w:pos="200"/>
        </w:tabs>
        <w:ind w:left="4536"/>
        <w:jc w:val="center"/>
        <w:outlineLvl w:val="0"/>
        <w:rPr>
          <w:color w:val="000000"/>
        </w:rPr>
      </w:pPr>
      <w:r w:rsidRPr="0094615D">
        <w:rPr>
          <w:color w:val="000000"/>
        </w:rPr>
        <w:t>Приложение № 4</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 xml:space="preserve">Кулажской </w:t>
      </w:r>
    </w:p>
    <w:p w:rsidR="006614F1" w:rsidRDefault="006614F1" w:rsidP="00C94694">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B0073A">
      <w:pPr>
        <w:tabs>
          <w:tab w:val="num" w:pos="200"/>
        </w:tabs>
        <w:outlineLvl w:val="0"/>
        <w:rPr>
          <w:color w:val="000000"/>
        </w:rPr>
      </w:pPr>
      <w:r>
        <w:rPr>
          <w:color w:val="000000"/>
        </w:rPr>
        <w:t xml:space="preserve">                                                                                               от 08.12. 2021 № 64</w:t>
      </w:r>
    </w:p>
    <w:p w:rsidR="006614F1" w:rsidRPr="0094615D" w:rsidRDefault="006614F1" w:rsidP="00D838AC">
      <w:pPr>
        <w:spacing w:line="360" w:lineRule="auto"/>
        <w:jc w:val="center"/>
        <w:rPr>
          <w:color w:val="000000"/>
        </w:rPr>
      </w:pPr>
    </w:p>
    <w:tbl>
      <w:tblPr>
        <w:tblW w:w="9395" w:type="dxa"/>
        <w:tblCellMar>
          <w:top w:w="15" w:type="dxa"/>
          <w:left w:w="15" w:type="dxa"/>
          <w:bottom w:w="15" w:type="dxa"/>
          <w:right w:w="15" w:type="dxa"/>
        </w:tblCellMar>
        <w:tblLook w:val="00A0"/>
      </w:tblPr>
      <w:tblGrid>
        <w:gridCol w:w="9395"/>
      </w:tblGrid>
      <w:tr w:rsidR="006614F1" w:rsidRPr="0094615D" w:rsidTr="00675A38">
        <w:tc>
          <w:tcPr>
            <w:tcW w:w="9395" w:type="dxa"/>
            <w:shd w:val="clear" w:color="auto" w:fill="FFFFFF"/>
          </w:tcPr>
          <w:p w:rsidR="006614F1" w:rsidRPr="0094615D" w:rsidRDefault="006614F1" w:rsidP="00935D07">
            <w:pPr>
              <w:jc w:val="center"/>
              <w:rPr>
                <w:color w:val="000000"/>
                <w:sz w:val="28"/>
                <w:szCs w:val="28"/>
              </w:rPr>
            </w:pPr>
          </w:p>
        </w:tc>
      </w:tr>
      <w:tr w:rsidR="006614F1" w:rsidRPr="0094615D" w:rsidTr="00675A38">
        <w:tc>
          <w:tcPr>
            <w:tcW w:w="9395" w:type="dxa"/>
            <w:tcBorders>
              <w:top w:val="single" w:sz="6" w:space="0" w:color="000000"/>
            </w:tcBorders>
            <w:shd w:val="clear" w:color="auto" w:fill="FFFFFF"/>
          </w:tcPr>
          <w:p w:rsidR="006614F1" w:rsidRPr="0094615D" w:rsidRDefault="006614F1" w:rsidP="00675A38">
            <w:pPr>
              <w:jc w:val="center"/>
              <w:rPr>
                <w:i/>
                <w:iCs/>
                <w:color w:val="000000"/>
              </w:rPr>
            </w:pPr>
          </w:p>
        </w:tc>
      </w:tr>
      <w:tr w:rsidR="006614F1" w:rsidRPr="0094615D" w:rsidTr="00675A38">
        <w:tc>
          <w:tcPr>
            <w:tcW w:w="9395" w:type="dxa"/>
            <w:shd w:val="clear" w:color="auto" w:fill="FFFFFF"/>
          </w:tcPr>
          <w:p w:rsidR="006614F1" w:rsidRPr="0094615D" w:rsidRDefault="006614F1" w:rsidP="00C1726B">
            <w:pPr>
              <w:jc w:val="both"/>
              <w:rPr>
                <w:color w:val="000000"/>
                <w:sz w:val="28"/>
                <w:szCs w:val="28"/>
              </w:rPr>
            </w:pPr>
          </w:p>
        </w:tc>
      </w:tr>
      <w:tr w:rsidR="006614F1" w:rsidRPr="0094615D" w:rsidTr="00675A38">
        <w:tc>
          <w:tcPr>
            <w:tcW w:w="9395" w:type="dxa"/>
            <w:shd w:val="clear" w:color="auto" w:fill="FFFFFF"/>
          </w:tcPr>
          <w:p w:rsidR="006614F1" w:rsidRPr="00AE4619" w:rsidRDefault="006614F1" w:rsidP="00C1726B">
            <w:pPr>
              <w:jc w:val="center"/>
              <w:rPr>
                <w:i/>
                <w:iCs/>
                <w:color w:val="000000"/>
                <w:sz w:val="20"/>
                <w:szCs w:val="20"/>
              </w:rPr>
            </w:pPr>
            <w:r w:rsidRPr="00AE4619">
              <w:rPr>
                <w:i/>
                <w:iCs/>
                <w:color w:val="000000"/>
                <w:sz w:val="20"/>
                <w:szCs w:val="20"/>
              </w:rPr>
              <w:t>(указывается наименование контрольного органа)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tcBorders>
              <w:top w:val="single" w:sz="6" w:space="0" w:color="000000"/>
            </w:tcBorders>
            <w:shd w:val="clear" w:color="auto" w:fill="FFFFFF"/>
          </w:tcPr>
          <w:p w:rsidR="006614F1" w:rsidRPr="00935D07" w:rsidRDefault="006614F1" w:rsidP="00675A38">
            <w:pPr>
              <w:jc w:val="center"/>
              <w:rPr>
                <w:i/>
                <w:iCs/>
                <w:color w:val="000000"/>
                <w:sz w:val="20"/>
                <w:szCs w:val="20"/>
              </w:rPr>
            </w:pPr>
            <w:r w:rsidRPr="00935D07">
              <w:rPr>
                <w:i/>
                <w:iCs/>
                <w:color w:val="000000"/>
                <w:sz w:val="20"/>
                <w:szCs w:val="20"/>
              </w:rPr>
              <w:t>(место составления протокола)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6614F1" w:rsidRPr="009F697A" w:rsidRDefault="006614F1" w:rsidP="0016398E">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 xml:space="preserve">на </w:t>
            </w:r>
            <w:r>
              <w:rPr>
                <w:sz w:val="28"/>
                <w:szCs w:val="28"/>
                <w:u w:val="single"/>
              </w:rPr>
              <w:t xml:space="preserve">территории Кулажского сельского </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Досмотр проведен:</w:t>
            </w:r>
          </w:p>
        </w:tc>
      </w:tr>
      <w:tr w:rsidR="006614F1" w:rsidRPr="0094615D" w:rsidTr="00935D07">
        <w:trPr>
          <w:trHeight w:val="772"/>
        </w:trPr>
        <w:tc>
          <w:tcPr>
            <w:tcW w:w="9395" w:type="dxa"/>
            <w:shd w:val="clear" w:color="auto" w:fill="FFFFFF"/>
          </w:tcPr>
          <w:p w:rsidR="006614F1" w:rsidRPr="0094615D" w:rsidRDefault="006614F1" w:rsidP="00675A38">
            <w:pPr>
              <w:ind w:left="694"/>
              <w:jc w:val="both"/>
              <w:rPr>
                <w:color w:val="000000"/>
                <w:sz w:val="28"/>
                <w:szCs w:val="28"/>
              </w:rPr>
            </w:pPr>
            <w:r w:rsidRPr="0094615D">
              <w:rPr>
                <w:color w:val="000000"/>
                <w:sz w:val="28"/>
                <w:szCs w:val="28"/>
              </w:rPr>
              <w:t>1) ...</w:t>
            </w:r>
          </w:p>
          <w:p w:rsidR="006614F1" w:rsidRPr="0094615D" w:rsidRDefault="006614F1" w:rsidP="00935D07">
            <w:pPr>
              <w:ind w:left="694"/>
              <w:jc w:val="both"/>
              <w:rPr>
                <w:color w:val="000000"/>
                <w:sz w:val="28"/>
                <w:szCs w:val="28"/>
              </w:rPr>
            </w:pPr>
            <w:r w:rsidRPr="0094615D">
              <w:rPr>
                <w:color w:val="000000"/>
                <w:sz w:val="28"/>
                <w:szCs w:val="28"/>
              </w:rPr>
              <w:t>2) …</w:t>
            </w:r>
          </w:p>
        </w:tc>
      </w:tr>
      <w:tr w:rsidR="006614F1" w:rsidRPr="0094615D" w:rsidTr="00675A38">
        <w:tc>
          <w:tcPr>
            <w:tcW w:w="9395" w:type="dxa"/>
            <w:tcBorders>
              <w:top w:val="single" w:sz="6" w:space="0" w:color="000000"/>
            </w:tcBorders>
            <w:shd w:val="clear" w:color="auto" w:fill="FFFFFF"/>
          </w:tcPr>
          <w:p w:rsidR="006614F1" w:rsidRPr="00935D07" w:rsidRDefault="006614F1" w:rsidP="00675A38">
            <w:pPr>
              <w:jc w:val="center"/>
              <w:rPr>
                <w:i/>
                <w:iCs/>
                <w:color w:val="000000"/>
                <w:sz w:val="20"/>
                <w:szCs w:val="20"/>
              </w:rPr>
            </w:pPr>
            <w:r w:rsidRPr="00935D07">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3. Досмотр проведен в отношении:</w:t>
            </w:r>
          </w:p>
          <w:p w:rsidR="006614F1" w:rsidRPr="0094615D" w:rsidRDefault="006614F1" w:rsidP="00675A38">
            <w:pPr>
              <w:ind w:firstLine="694"/>
              <w:jc w:val="both"/>
              <w:rPr>
                <w:color w:val="000000"/>
                <w:sz w:val="28"/>
                <w:szCs w:val="28"/>
              </w:rPr>
            </w:pPr>
            <w:r w:rsidRPr="0094615D">
              <w:rPr>
                <w:color w:val="000000"/>
                <w:sz w:val="28"/>
                <w:szCs w:val="28"/>
              </w:rPr>
              <w:t>1) …</w:t>
            </w:r>
          </w:p>
          <w:p w:rsidR="006614F1" w:rsidRPr="0094615D" w:rsidRDefault="006614F1" w:rsidP="00935D07">
            <w:pPr>
              <w:ind w:firstLine="694"/>
              <w:jc w:val="both"/>
              <w:rPr>
                <w:color w:val="000000"/>
                <w:sz w:val="28"/>
                <w:szCs w:val="28"/>
              </w:rPr>
            </w:pPr>
            <w:r w:rsidRPr="0094615D">
              <w:rPr>
                <w:color w:val="000000"/>
                <w:sz w:val="28"/>
                <w:szCs w:val="28"/>
              </w:rPr>
              <w:t>2) …</w:t>
            </w:r>
          </w:p>
        </w:tc>
      </w:tr>
      <w:tr w:rsidR="006614F1" w:rsidRPr="0094615D" w:rsidTr="00675A38">
        <w:tc>
          <w:tcPr>
            <w:tcW w:w="9395" w:type="dxa"/>
            <w:tcBorders>
              <w:top w:val="single" w:sz="6" w:space="0" w:color="000000"/>
            </w:tcBorders>
            <w:shd w:val="clear" w:color="auto" w:fill="FFFFFF"/>
          </w:tcPr>
          <w:p w:rsidR="006614F1" w:rsidRPr="00935D07" w:rsidRDefault="006614F1" w:rsidP="00675A38">
            <w:pPr>
              <w:jc w:val="center"/>
              <w:rPr>
                <w:i/>
                <w:iCs/>
                <w:color w:val="000000"/>
                <w:sz w:val="20"/>
                <w:szCs w:val="20"/>
              </w:rPr>
            </w:pPr>
            <w:r w:rsidRPr="00935D07">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4. Контролируемые лица:</w:t>
            </w:r>
          </w:p>
          <w:p w:rsidR="006614F1" w:rsidRPr="0094615D" w:rsidRDefault="006614F1" w:rsidP="00675A38">
            <w:pPr>
              <w:ind w:firstLine="694"/>
              <w:jc w:val="both"/>
              <w:rPr>
                <w:color w:val="000000"/>
                <w:sz w:val="28"/>
                <w:szCs w:val="28"/>
              </w:rPr>
            </w:pPr>
          </w:p>
        </w:tc>
      </w:tr>
      <w:tr w:rsidR="006614F1" w:rsidRPr="0094615D" w:rsidTr="00675A38">
        <w:tc>
          <w:tcPr>
            <w:tcW w:w="9395" w:type="dxa"/>
            <w:tcBorders>
              <w:top w:val="single" w:sz="6" w:space="0" w:color="000000"/>
              <w:bottom w:val="single" w:sz="6" w:space="0" w:color="000000"/>
            </w:tcBorders>
            <w:shd w:val="clear" w:color="auto" w:fill="FFFFFF"/>
          </w:tcPr>
          <w:p w:rsidR="006614F1" w:rsidRPr="0094615D" w:rsidRDefault="006614F1" w:rsidP="00935D07">
            <w:pPr>
              <w:jc w:val="center"/>
              <w:rPr>
                <w:i/>
                <w:iCs/>
                <w:color w:val="000000"/>
              </w:rPr>
            </w:pPr>
            <w:r w:rsidRPr="00935D0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614F1" w:rsidRPr="0094615D" w:rsidRDefault="006614F1" w:rsidP="00D838AC">
      <w:pPr>
        <w:rPr>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6614F1" w:rsidRPr="0094615D" w:rsidTr="00675A38">
        <w:trPr>
          <w:gridAfter w:val="3"/>
          <w:wAfter w:w="6475" w:type="dxa"/>
        </w:trPr>
        <w:tc>
          <w:tcPr>
            <w:tcW w:w="2881" w:type="dxa"/>
          </w:tcPr>
          <w:p w:rsidR="006614F1" w:rsidRPr="0094615D" w:rsidRDefault="006614F1" w:rsidP="00675A38">
            <w:pPr>
              <w:rPr>
                <w:color w:val="000000"/>
                <w:sz w:val="28"/>
                <w:szCs w:val="28"/>
              </w:rPr>
            </w:pPr>
          </w:p>
        </w:tc>
      </w:tr>
      <w:tr w:rsidR="006614F1" w:rsidRPr="0094615D" w:rsidTr="00675A38">
        <w:tc>
          <w:tcPr>
            <w:tcW w:w="5544" w:type="dxa"/>
            <w:gridSpan w:val="2"/>
            <w:tcBorders>
              <w:top w:val="single" w:sz="6" w:space="0" w:color="000000"/>
            </w:tcBorders>
          </w:tcPr>
          <w:p w:rsidR="006614F1" w:rsidRPr="00935D07" w:rsidRDefault="006614F1" w:rsidP="00675A38">
            <w:pPr>
              <w:jc w:val="center"/>
              <w:rPr>
                <w:i/>
                <w:iCs/>
                <w:color w:val="000000"/>
                <w:sz w:val="20"/>
                <w:szCs w:val="20"/>
              </w:rPr>
            </w:pPr>
            <w:r w:rsidRPr="00935D0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935D07" w:rsidRDefault="006614F1" w:rsidP="00675A38">
            <w:pPr>
              <w:jc w:val="center"/>
              <w:rPr>
                <w:i/>
                <w:iCs/>
                <w:color w:val="000000"/>
                <w:sz w:val="20"/>
                <w:szCs w:val="20"/>
              </w:rPr>
            </w:pPr>
            <w:r w:rsidRPr="00935D07">
              <w:rPr>
                <w:i/>
                <w:iCs/>
                <w:color w:val="000000"/>
                <w:sz w:val="20"/>
                <w:szCs w:val="20"/>
              </w:rPr>
              <w:t>(подпись)</w:t>
            </w:r>
          </w:p>
        </w:tc>
      </w:tr>
      <w:tr w:rsidR="006614F1" w:rsidRPr="0094615D" w:rsidTr="00675A38">
        <w:tc>
          <w:tcPr>
            <w:tcW w:w="9356" w:type="dxa"/>
            <w:gridSpan w:val="4"/>
            <w:tcBorders>
              <w:bottom w:val="single" w:sz="6" w:space="0" w:color="000000"/>
            </w:tcBorders>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Borders>
              <w:top w:val="single" w:sz="6" w:space="0" w:color="000000"/>
              <w:left w:val="single" w:sz="6" w:space="0" w:color="000000"/>
              <w:bottom w:val="single" w:sz="4" w:space="0" w:color="auto"/>
              <w:right w:val="single" w:sz="6" w:space="0" w:color="000000"/>
            </w:tcBorders>
          </w:tcPr>
          <w:p w:rsidR="006614F1" w:rsidRPr="0094615D" w:rsidRDefault="006614F1" w:rsidP="00675A38">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6614F1" w:rsidRPr="0094615D" w:rsidTr="00675A38">
        <w:tc>
          <w:tcPr>
            <w:tcW w:w="9356" w:type="dxa"/>
            <w:gridSpan w:val="4"/>
            <w:tcBorders>
              <w:top w:val="single" w:sz="4" w:space="0" w:color="auto"/>
              <w:bottom w:val="single" w:sz="4" w:space="0" w:color="auto"/>
            </w:tcBorders>
          </w:tcPr>
          <w:p w:rsidR="006614F1" w:rsidRPr="0094615D" w:rsidRDefault="006614F1" w:rsidP="00675A38">
            <w:pPr>
              <w:rPr>
                <w:color w:val="000000"/>
                <w:sz w:val="28"/>
                <w:szCs w:val="28"/>
              </w:rPr>
            </w:pPr>
          </w:p>
        </w:tc>
      </w:tr>
      <w:tr w:rsidR="006614F1" w:rsidRPr="0094615D" w:rsidTr="00675A38">
        <w:tc>
          <w:tcPr>
            <w:tcW w:w="9356" w:type="dxa"/>
            <w:gridSpan w:val="4"/>
            <w:tcBorders>
              <w:top w:val="single" w:sz="4" w:space="0" w:color="auto"/>
              <w:left w:val="single" w:sz="6" w:space="0" w:color="000000"/>
              <w:bottom w:val="single" w:sz="4" w:space="0" w:color="auto"/>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6614F1" w:rsidRPr="0094615D" w:rsidRDefault="006614F1" w:rsidP="00675A38">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6614F1" w:rsidRPr="0094615D" w:rsidTr="00675A38">
        <w:tc>
          <w:tcPr>
            <w:tcW w:w="9356" w:type="dxa"/>
            <w:gridSpan w:val="4"/>
            <w:tcBorders>
              <w:top w:val="single" w:sz="4" w:space="0" w:color="auto"/>
            </w:tcBorders>
          </w:tcPr>
          <w:p w:rsidR="006614F1" w:rsidRPr="0094615D" w:rsidRDefault="006614F1" w:rsidP="00675A38">
            <w:pPr>
              <w:rPr>
                <w:color w:val="000000"/>
                <w:sz w:val="28"/>
                <w:szCs w:val="28"/>
              </w:rPr>
            </w:pPr>
          </w:p>
        </w:tc>
      </w:tr>
      <w:tr w:rsidR="006614F1" w:rsidRPr="0094615D" w:rsidTr="00675A38">
        <w:tc>
          <w:tcPr>
            <w:tcW w:w="9356" w:type="dxa"/>
            <w:gridSpan w:val="4"/>
            <w:tcBorders>
              <w:top w:val="single" w:sz="6" w:space="0" w:color="000000"/>
              <w:left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6614F1" w:rsidRPr="0094615D" w:rsidTr="00675A38">
        <w:tc>
          <w:tcPr>
            <w:tcW w:w="9356" w:type="dxa"/>
            <w:gridSpan w:val="4"/>
            <w:tcBorders>
              <w:top w:val="single" w:sz="6" w:space="0" w:color="000000"/>
            </w:tcBorders>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Borders>
              <w:top w:val="single" w:sz="6" w:space="0" w:color="000000"/>
              <w:left w:val="single" w:sz="6" w:space="0" w:color="000000"/>
              <w:bottom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614F1" w:rsidRPr="0094615D" w:rsidRDefault="006614F1" w:rsidP="00D838AC">
      <w:pPr>
        <w:rPr>
          <w:color w:val="000000"/>
        </w:rPr>
      </w:pPr>
      <w:r w:rsidRPr="0094615D">
        <w:rPr>
          <w:color w:val="000000"/>
        </w:rPr>
        <w:br w:type="page"/>
      </w:r>
    </w:p>
    <w:p w:rsidR="006614F1" w:rsidRPr="0094615D" w:rsidRDefault="006614F1" w:rsidP="00D838AC">
      <w:pPr>
        <w:tabs>
          <w:tab w:val="num" w:pos="200"/>
        </w:tabs>
        <w:ind w:left="4536"/>
        <w:jc w:val="center"/>
        <w:outlineLvl w:val="0"/>
        <w:rPr>
          <w:color w:val="000000"/>
        </w:rPr>
      </w:pPr>
      <w:r w:rsidRPr="0094615D">
        <w:rPr>
          <w:color w:val="000000"/>
        </w:rPr>
        <w:t>Приложение № 5</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 xml:space="preserve">Кулажской </w:t>
      </w:r>
    </w:p>
    <w:p w:rsidR="006614F1" w:rsidRDefault="006614F1" w:rsidP="00C94694">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3D209B">
      <w:pPr>
        <w:tabs>
          <w:tab w:val="num" w:pos="200"/>
        </w:tabs>
        <w:outlineLvl w:val="0"/>
        <w:rPr>
          <w:color w:val="000000"/>
        </w:rPr>
      </w:pPr>
      <w:r>
        <w:rPr>
          <w:color w:val="000000"/>
        </w:rPr>
        <w:t xml:space="preserve">                                                                                               от 08.12.2021 №  64</w:t>
      </w:r>
    </w:p>
    <w:p w:rsidR="006614F1" w:rsidRPr="0094615D" w:rsidRDefault="006614F1" w:rsidP="00D838AC">
      <w:pPr>
        <w:rPr>
          <w:color w:val="000000"/>
          <w:sz w:val="28"/>
          <w:szCs w:val="28"/>
        </w:rPr>
      </w:pPr>
    </w:p>
    <w:tbl>
      <w:tblPr>
        <w:tblW w:w="9395" w:type="dxa"/>
        <w:tblCellMar>
          <w:top w:w="15" w:type="dxa"/>
          <w:left w:w="15" w:type="dxa"/>
          <w:bottom w:w="15" w:type="dxa"/>
          <w:right w:w="15" w:type="dxa"/>
        </w:tblCellMar>
        <w:tblLook w:val="00A0"/>
      </w:tblPr>
      <w:tblGrid>
        <w:gridCol w:w="9410"/>
      </w:tblGrid>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tcBorders>
              <w:top w:val="single" w:sz="6" w:space="0" w:color="000000"/>
            </w:tcBorders>
            <w:shd w:val="clear" w:color="auto" w:fill="FFFFFF"/>
          </w:tcPr>
          <w:p w:rsidR="006614F1" w:rsidRPr="00AE4619" w:rsidRDefault="006614F1" w:rsidP="00675A38">
            <w:pPr>
              <w:jc w:val="center"/>
              <w:rPr>
                <w:i/>
                <w:iCs/>
                <w:color w:val="000000"/>
                <w:sz w:val="20"/>
                <w:szCs w:val="20"/>
              </w:rPr>
            </w:pPr>
            <w:r w:rsidRPr="00AE4619">
              <w:rPr>
                <w:i/>
                <w:iCs/>
                <w:color w:val="000000"/>
                <w:sz w:val="20"/>
                <w:szCs w:val="20"/>
              </w:rPr>
              <w:t>(указывается наименование контрольного органа)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jc w:val="center"/>
              <w:rPr>
                <w:color w:val="000000"/>
                <w:sz w:val="28"/>
                <w:szCs w:val="28"/>
              </w:rPr>
            </w:pPr>
            <w:r w:rsidRPr="0094615D">
              <w:rPr>
                <w:color w:val="000000"/>
                <w:sz w:val="28"/>
                <w:szCs w:val="28"/>
              </w:rPr>
              <w:t xml:space="preserve">от «___» ___________ 20__ г., </w:t>
            </w:r>
          </w:p>
          <w:p w:rsidR="006614F1" w:rsidRPr="00AE4619" w:rsidRDefault="006614F1" w:rsidP="00675A38">
            <w:pPr>
              <w:jc w:val="center"/>
              <w:rPr>
                <w:i/>
                <w:iCs/>
                <w:color w:val="000000"/>
                <w:sz w:val="20"/>
                <w:szCs w:val="20"/>
              </w:rPr>
            </w:pPr>
            <w:r w:rsidRPr="00AE4619">
              <w:rPr>
                <w:i/>
                <w:iCs/>
                <w:color w:val="000000"/>
                <w:sz w:val="20"/>
                <w:szCs w:val="20"/>
              </w:rPr>
              <w:t>(дата составления протокола)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tcBorders>
              <w:top w:val="single" w:sz="6" w:space="0" w:color="000000"/>
            </w:tcBorders>
            <w:shd w:val="clear" w:color="auto" w:fill="FFFFFF"/>
          </w:tcPr>
          <w:p w:rsidR="006614F1" w:rsidRPr="00AE4619" w:rsidRDefault="006614F1" w:rsidP="00675A38">
            <w:pPr>
              <w:jc w:val="center"/>
              <w:rPr>
                <w:i/>
                <w:iCs/>
                <w:color w:val="000000"/>
                <w:sz w:val="20"/>
                <w:szCs w:val="20"/>
              </w:rPr>
            </w:pPr>
            <w:r w:rsidRPr="00AE4619">
              <w:rPr>
                <w:i/>
                <w:iCs/>
                <w:color w:val="000000"/>
                <w:sz w:val="20"/>
                <w:szCs w:val="20"/>
              </w:rPr>
              <w:t>(место составления протокола)</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6614F1" w:rsidRPr="009F697A" w:rsidRDefault="006614F1" w:rsidP="0016398E">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 xml:space="preserve">на </w:t>
            </w:r>
            <w:r>
              <w:rPr>
                <w:sz w:val="28"/>
                <w:szCs w:val="28"/>
                <w:u w:val="single"/>
              </w:rPr>
              <w:t xml:space="preserve">территории Кулажского сельского </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6614F1" w:rsidRPr="0094615D" w:rsidTr="00675A38">
        <w:tc>
          <w:tcPr>
            <w:tcW w:w="9395" w:type="dxa"/>
            <w:shd w:val="clear" w:color="auto" w:fill="FFFFFF"/>
          </w:tcPr>
          <w:p w:rsidR="006614F1" w:rsidRPr="0094615D" w:rsidRDefault="006614F1" w:rsidP="00675A38">
            <w:pPr>
              <w:ind w:left="694"/>
              <w:jc w:val="both"/>
              <w:rPr>
                <w:color w:val="000000"/>
                <w:sz w:val="28"/>
                <w:szCs w:val="28"/>
              </w:rPr>
            </w:pPr>
            <w:r w:rsidRPr="0094615D">
              <w:rPr>
                <w:color w:val="000000"/>
                <w:sz w:val="28"/>
                <w:szCs w:val="28"/>
              </w:rPr>
              <w:t>1) ...</w:t>
            </w:r>
          </w:p>
          <w:p w:rsidR="006614F1" w:rsidRPr="0094615D" w:rsidRDefault="006614F1" w:rsidP="00675A38">
            <w:pPr>
              <w:ind w:left="694"/>
              <w:jc w:val="both"/>
              <w:rPr>
                <w:color w:val="000000"/>
                <w:sz w:val="28"/>
                <w:szCs w:val="28"/>
              </w:rPr>
            </w:pPr>
            <w:r w:rsidRPr="0094615D">
              <w:rPr>
                <w:color w:val="000000"/>
                <w:sz w:val="28"/>
                <w:szCs w:val="28"/>
              </w:rPr>
              <w:t>2) …</w:t>
            </w:r>
          </w:p>
          <w:p w:rsidR="006614F1" w:rsidRPr="0094615D" w:rsidRDefault="006614F1" w:rsidP="00675A38">
            <w:pPr>
              <w:ind w:left="694"/>
              <w:jc w:val="both"/>
              <w:rPr>
                <w:color w:val="000000"/>
                <w:sz w:val="28"/>
                <w:szCs w:val="28"/>
              </w:rPr>
            </w:pPr>
          </w:p>
        </w:tc>
      </w:tr>
      <w:tr w:rsidR="006614F1" w:rsidRPr="0094615D" w:rsidTr="00675A38">
        <w:tc>
          <w:tcPr>
            <w:tcW w:w="9395" w:type="dxa"/>
            <w:tcBorders>
              <w:top w:val="single" w:sz="6" w:space="0" w:color="000000"/>
            </w:tcBorders>
            <w:shd w:val="clear" w:color="auto" w:fill="FFFFFF"/>
          </w:tcPr>
          <w:p w:rsidR="006614F1" w:rsidRPr="009F39DC" w:rsidRDefault="006614F1" w:rsidP="00675A38">
            <w:pPr>
              <w:autoSpaceDE w:val="0"/>
              <w:autoSpaceDN w:val="0"/>
              <w:adjustRightInd w:val="0"/>
              <w:jc w:val="both"/>
              <w:rPr>
                <w:i/>
                <w:iCs/>
                <w:color w:val="000000"/>
                <w:sz w:val="20"/>
                <w:szCs w:val="20"/>
                <w:lang w:eastAsia="en-US"/>
              </w:rPr>
            </w:pPr>
            <w:r w:rsidRPr="009F39DC">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F39DC">
              <w:rPr>
                <w:i/>
                <w:iCs/>
                <w:color w:val="000000"/>
                <w:sz w:val="20"/>
                <w:szCs w:val="20"/>
                <w:shd w:val="clear" w:color="auto" w:fill="FFFFFF"/>
              </w:rPr>
              <w:t>инструментальное обследование и</w:t>
            </w:r>
            <w:r w:rsidRPr="009F39DC">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9F39DC">
              <w:rPr>
                <w:i/>
                <w:iCs/>
                <w:color w:val="000000"/>
                <w:sz w:val="20"/>
                <w:szCs w:val="20"/>
                <w:shd w:val="clear" w:color="auto" w:fill="FFFFFF"/>
              </w:rPr>
              <w:t xml:space="preserve"> привлеченного специалиста, </w:t>
            </w:r>
            <w:r w:rsidRPr="009F39DC">
              <w:rPr>
                <w:i/>
                <w:iCs/>
                <w:color w:val="000000"/>
                <w:sz w:val="20"/>
                <w:szCs w:val="20"/>
                <w:lang w:eastAsia="en-US"/>
              </w:rPr>
              <w:t>имеющего допуск к работе на специальном оборудовании, использованию технических приборов</w:t>
            </w:r>
            <w:r w:rsidRPr="009F39DC">
              <w:rPr>
                <w:i/>
                <w:iCs/>
                <w:color w:val="000000"/>
                <w:sz w:val="20"/>
                <w:szCs w:val="20"/>
              </w:rPr>
              <w:t>)</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95" w:type="dxa"/>
            <w:shd w:val="clear" w:color="auto" w:fill="FFFFFF"/>
          </w:tcPr>
          <w:p w:rsidR="006614F1" w:rsidRPr="0094615D" w:rsidRDefault="006614F1" w:rsidP="00675A38">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6614F1" w:rsidRPr="0094615D" w:rsidRDefault="006614F1" w:rsidP="00675A38">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6614F1" w:rsidRPr="0094615D" w:rsidRDefault="006614F1" w:rsidP="00675A38">
            <w:pPr>
              <w:ind w:firstLine="694"/>
              <w:jc w:val="both"/>
              <w:rPr>
                <w:color w:val="000000"/>
                <w:sz w:val="28"/>
                <w:szCs w:val="28"/>
              </w:rPr>
            </w:pPr>
            <w:r w:rsidRPr="0094615D">
              <w:rPr>
                <w:color w:val="000000"/>
                <w:sz w:val="28"/>
                <w:szCs w:val="28"/>
              </w:rPr>
              <w:t>1) …</w:t>
            </w:r>
          </w:p>
          <w:p w:rsidR="006614F1" w:rsidRPr="0094615D" w:rsidRDefault="006614F1" w:rsidP="009F39DC">
            <w:pPr>
              <w:ind w:firstLine="694"/>
              <w:jc w:val="both"/>
              <w:rPr>
                <w:color w:val="000000"/>
                <w:sz w:val="28"/>
                <w:szCs w:val="28"/>
              </w:rPr>
            </w:pPr>
            <w:r w:rsidRPr="0094615D">
              <w:rPr>
                <w:color w:val="000000"/>
                <w:sz w:val="28"/>
                <w:szCs w:val="28"/>
              </w:rPr>
              <w:t>2) …</w:t>
            </w:r>
          </w:p>
        </w:tc>
      </w:tr>
      <w:tr w:rsidR="006614F1" w:rsidRPr="0094615D" w:rsidTr="00675A38">
        <w:tc>
          <w:tcPr>
            <w:tcW w:w="9395" w:type="dxa"/>
            <w:tcBorders>
              <w:top w:val="single" w:sz="6" w:space="0" w:color="000000"/>
            </w:tcBorders>
            <w:shd w:val="clear" w:color="auto" w:fill="FFFFFF"/>
          </w:tcPr>
          <w:p w:rsidR="006614F1" w:rsidRPr="009F39DC" w:rsidRDefault="006614F1" w:rsidP="00675A38">
            <w:pPr>
              <w:jc w:val="center"/>
              <w:rPr>
                <w:i/>
                <w:iCs/>
                <w:color w:val="000000"/>
                <w:sz w:val="20"/>
                <w:szCs w:val="20"/>
              </w:rPr>
            </w:pPr>
            <w:r w:rsidRPr="009F39DC">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6614F1" w:rsidRPr="0094615D" w:rsidTr="00675A38">
        <w:tc>
          <w:tcPr>
            <w:tcW w:w="9395" w:type="dxa"/>
            <w:shd w:val="clear" w:color="auto" w:fill="FFFFFF"/>
          </w:tcPr>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6614F1" w:rsidRPr="0094615D" w:rsidRDefault="006614F1" w:rsidP="00675A38">
            <w:pPr>
              <w:jc w:val="both"/>
              <w:rPr>
                <w:color w:val="000000"/>
                <w:sz w:val="28"/>
                <w:szCs w:val="28"/>
              </w:rPr>
            </w:pPr>
            <w:r w:rsidRPr="0094615D">
              <w:rPr>
                <w:color w:val="000000"/>
                <w:sz w:val="28"/>
                <w:szCs w:val="28"/>
              </w:rPr>
              <w:t>___________________________________________________________________</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6614F1" w:rsidRPr="0094615D" w:rsidRDefault="006614F1" w:rsidP="00675A38">
            <w:pPr>
              <w:ind w:firstLine="694"/>
              <w:jc w:val="both"/>
              <w:rPr>
                <w:color w:val="000000"/>
                <w:sz w:val="28"/>
                <w:szCs w:val="28"/>
              </w:rPr>
            </w:pPr>
          </w:p>
          <w:p w:rsidR="006614F1" w:rsidRPr="0094615D" w:rsidRDefault="006614F1" w:rsidP="00675A38">
            <w:pPr>
              <w:jc w:val="both"/>
              <w:rPr>
                <w:color w:val="000000"/>
                <w:sz w:val="28"/>
                <w:szCs w:val="28"/>
              </w:rPr>
            </w:pPr>
            <w:r w:rsidRPr="0094615D">
              <w:rPr>
                <w:color w:val="000000"/>
                <w:sz w:val="28"/>
                <w:szCs w:val="28"/>
              </w:rPr>
              <w:t>___________________________________________________________________</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 xml:space="preserve">7. По результатам инструментального обследования был достигнут следующий результат: </w:t>
            </w:r>
          </w:p>
          <w:p w:rsidR="006614F1" w:rsidRPr="0094615D" w:rsidRDefault="006614F1" w:rsidP="00675A38">
            <w:pPr>
              <w:ind w:firstLine="694"/>
              <w:jc w:val="both"/>
              <w:rPr>
                <w:color w:val="000000"/>
                <w:sz w:val="28"/>
                <w:szCs w:val="28"/>
              </w:rPr>
            </w:pPr>
          </w:p>
          <w:p w:rsidR="006614F1" w:rsidRPr="0094615D" w:rsidRDefault="006614F1" w:rsidP="00675A38">
            <w:pPr>
              <w:jc w:val="both"/>
              <w:rPr>
                <w:color w:val="000000"/>
                <w:sz w:val="28"/>
                <w:szCs w:val="28"/>
              </w:rPr>
            </w:pPr>
            <w:r w:rsidRPr="0094615D">
              <w:rPr>
                <w:color w:val="000000"/>
                <w:sz w:val="28"/>
                <w:szCs w:val="28"/>
              </w:rPr>
              <w:t>___________________________________________________________________</w:t>
            </w:r>
          </w:p>
          <w:p w:rsidR="006614F1" w:rsidRPr="009F39DC" w:rsidRDefault="006614F1" w:rsidP="00675A38">
            <w:pPr>
              <w:jc w:val="center"/>
              <w:rPr>
                <w:i/>
                <w:iCs/>
                <w:color w:val="000000"/>
                <w:sz w:val="20"/>
                <w:szCs w:val="20"/>
              </w:rPr>
            </w:pPr>
            <w:r w:rsidRPr="009F39DC">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6614F1" w:rsidRPr="009F39DC" w:rsidRDefault="006614F1" w:rsidP="00675A38">
            <w:pPr>
              <w:jc w:val="center"/>
              <w:rPr>
                <w:i/>
                <w:iCs/>
                <w:color w:val="000000"/>
                <w:sz w:val="20"/>
                <w:szCs w:val="20"/>
              </w:rPr>
            </w:pPr>
            <w:r w:rsidRPr="009F39DC">
              <w:rPr>
                <w:i/>
                <w:iCs/>
                <w:color w:val="000000"/>
                <w:sz w:val="20"/>
                <w:szCs w:val="20"/>
              </w:rPr>
              <w:t xml:space="preserve">выводами о соответствии (несоответствии) этих показателей установленным нормам, </w:t>
            </w:r>
          </w:p>
          <w:p w:rsidR="006614F1" w:rsidRPr="009F39DC" w:rsidRDefault="006614F1" w:rsidP="00675A38">
            <w:pPr>
              <w:jc w:val="center"/>
              <w:rPr>
                <w:i/>
                <w:iCs/>
                <w:color w:val="000000"/>
                <w:sz w:val="20"/>
                <w:szCs w:val="20"/>
              </w:rPr>
            </w:pPr>
            <w:r w:rsidRPr="009F39DC">
              <w:rPr>
                <w:i/>
                <w:iCs/>
                <w:color w:val="000000"/>
                <w:sz w:val="20"/>
                <w:szCs w:val="20"/>
              </w:rPr>
              <w:t>а также иными сведениями, имеющими значение для оценки результатов инструментального обследования)</w:t>
            </w:r>
          </w:p>
          <w:p w:rsidR="006614F1" w:rsidRPr="0094615D" w:rsidRDefault="006614F1" w:rsidP="00675A38">
            <w:pPr>
              <w:jc w:val="both"/>
              <w:rPr>
                <w:color w:val="000000"/>
                <w:sz w:val="28"/>
                <w:szCs w:val="28"/>
              </w:rPr>
            </w:pPr>
          </w:p>
        </w:tc>
      </w:tr>
      <w:tr w:rsidR="006614F1" w:rsidRPr="0094615D" w:rsidTr="00675A38">
        <w:tc>
          <w:tcPr>
            <w:tcW w:w="9395" w:type="dxa"/>
            <w:shd w:val="clear" w:color="auto" w:fill="FFFFFF"/>
          </w:tcPr>
          <w:p w:rsidR="006614F1" w:rsidRPr="0094615D" w:rsidRDefault="006614F1" w:rsidP="00675A38">
            <w:pPr>
              <w:rPr>
                <w:color w:val="000000"/>
                <w:sz w:val="28"/>
                <w:szCs w:val="28"/>
              </w:rPr>
            </w:pPr>
          </w:p>
        </w:tc>
      </w:tr>
      <w:tr w:rsidR="006614F1" w:rsidRPr="0094615D" w:rsidTr="00675A38">
        <w:tc>
          <w:tcPr>
            <w:tcW w:w="9395"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8. Контролируемые лица:</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tc>
      </w:tr>
      <w:tr w:rsidR="006614F1" w:rsidRPr="0094615D" w:rsidTr="00675A38">
        <w:tc>
          <w:tcPr>
            <w:tcW w:w="9395" w:type="dxa"/>
            <w:tcBorders>
              <w:top w:val="single" w:sz="6" w:space="0" w:color="000000"/>
              <w:bottom w:val="single" w:sz="6" w:space="0" w:color="000000"/>
            </w:tcBorders>
            <w:shd w:val="clear" w:color="auto" w:fill="FFFFFF"/>
          </w:tcPr>
          <w:p w:rsidR="006614F1" w:rsidRPr="009F39DC" w:rsidRDefault="006614F1" w:rsidP="00675A38">
            <w:pPr>
              <w:jc w:val="center"/>
              <w:rPr>
                <w:i/>
                <w:iCs/>
                <w:color w:val="000000"/>
                <w:sz w:val="20"/>
                <w:szCs w:val="20"/>
              </w:rPr>
            </w:pPr>
            <w:r w:rsidRPr="009F39D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4F1" w:rsidRPr="0094615D" w:rsidRDefault="006614F1" w:rsidP="00675A38">
            <w:pPr>
              <w:jc w:val="center"/>
              <w:rPr>
                <w:i/>
                <w:iCs/>
                <w:color w:val="000000"/>
              </w:rPr>
            </w:pPr>
          </w:p>
          <w:p w:rsidR="006614F1" w:rsidRPr="0094615D" w:rsidRDefault="006614F1" w:rsidP="00675A38">
            <w:pPr>
              <w:jc w:val="center"/>
              <w:rPr>
                <w:i/>
                <w:iCs/>
                <w:color w:val="000000"/>
              </w:rPr>
            </w:pPr>
          </w:p>
        </w:tc>
      </w:tr>
    </w:tbl>
    <w:p w:rsidR="006614F1" w:rsidRPr="0094615D" w:rsidRDefault="006614F1" w:rsidP="00D838AC">
      <w:pPr>
        <w:rPr>
          <w:color w:val="000000"/>
          <w:sz w:val="28"/>
          <w:szCs w:val="28"/>
        </w:rPr>
      </w:pPr>
    </w:p>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6614F1" w:rsidRPr="0094615D" w:rsidTr="00675A38">
        <w:trPr>
          <w:gridAfter w:val="3"/>
          <w:wAfter w:w="6475" w:type="dxa"/>
        </w:trPr>
        <w:tc>
          <w:tcPr>
            <w:tcW w:w="2881" w:type="dxa"/>
          </w:tcPr>
          <w:p w:rsidR="006614F1" w:rsidRPr="0094615D" w:rsidRDefault="006614F1" w:rsidP="00675A38">
            <w:pPr>
              <w:rPr>
                <w:color w:val="000000"/>
                <w:sz w:val="28"/>
                <w:szCs w:val="28"/>
              </w:rPr>
            </w:pPr>
          </w:p>
        </w:tc>
      </w:tr>
      <w:tr w:rsidR="006614F1" w:rsidRPr="0094615D" w:rsidTr="00675A38">
        <w:tc>
          <w:tcPr>
            <w:tcW w:w="5544" w:type="dxa"/>
            <w:gridSpan w:val="2"/>
            <w:tcBorders>
              <w:top w:val="single" w:sz="6" w:space="0" w:color="000000"/>
            </w:tcBorders>
          </w:tcPr>
          <w:p w:rsidR="006614F1" w:rsidRPr="009F39DC" w:rsidRDefault="006614F1" w:rsidP="00675A38">
            <w:pPr>
              <w:jc w:val="center"/>
              <w:rPr>
                <w:i/>
                <w:iCs/>
                <w:color w:val="000000"/>
                <w:sz w:val="20"/>
                <w:szCs w:val="20"/>
              </w:rPr>
            </w:pPr>
            <w:r w:rsidRPr="009F39D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9F39DC" w:rsidRDefault="006614F1" w:rsidP="00675A38">
            <w:pPr>
              <w:jc w:val="center"/>
              <w:rPr>
                <w:i/>
                <w:iCs/>
                <w:color w:val="000000"/>
                <w:sz w:val="20"/>
                <w:szCs w:val="20"/>
              </w:rPr>
            </w:pPr>
            <w:r w:rsidRPr="009F39DC">
              <w:rPr>
                <w:i/>
                <w:iCs/>
                <w:color w:val="000000"/>
                <w:sz w:val="20"/>
                <w:szCs w:val="20"/>
              </w:rPr>
              <w:t>(подпись)</w:t>
            </w:r>
          </w:p>
          <w:p w:rsidR="006614F1" w:rsidRPr="0094615D" w:rsidRDefault="006614F1" w:rsidP="00675A38">
            <w:pPr>
              <w:jc w:val="center"/>
              <w:rPr>
                <w:i/>
                <w:iCs/>
                <w:color w:val="000000"/>
              </w:rPr>
            </w:pPr>
          </w:p>
          <w:p w:rsidR="006614F1" w:rsidRPr="0094615D" w:rsidRDefault="006614F1" w:rsidP="00675A38">
            <w:pPr>
              <w:jc w:val="center"/>
              <w:rPr>
                <w:i/>
                <w:iCs/>
                <w:color w:val="000000"/>
              </w:rPr>
            </w:pPr>
          </w:p>
          <w:p w:rsidR="006614F1" w:rsidRPr="0094615D" w:rsidRDefault="006614F1" w:rsidP="00675A38">
            <w:pPr>
              <w:jc w:val="center"/>
              <w:rPr>
                <w:i/>
                <w:iCs/>
                <w:color w:val="000000"/>
              </w:rPr>
            </w:pPr>
          </w:p>
        </w:tc>
      </w:tr>
      <w:tr w:rsidR="006614F1" w:rsidRPr="0094615D" w:rsidTr="00675A38">
        <w:tc>
          <w:tcPr>
            <w:tcW w:w="9356" w:type="dxa"/>
            <w:gridSpan w:val="4"/>
            <w:tcBorders>
              <w:top w:val="single" w:sz="6" w:space="0" w:color="000000"/>
              <w:left w:val="single" w:sz="6" w:space="0" w:color="000000"/>
              <w:right w:val="single" w:sz="6" w:space="0" w:color="000000"/>
            </w:tcBorders>
          </w:tcPr>
          <w:p w:rsidR="006614F1" w:rsidRPr="009F39DC" w:rsidRDefault="006614F1" w:rsidP="00675A38">
            <w:pPr>
              <w:rPr>
                <w:color w:val="000000"/>
                <w:vertAlign w:val="superscript"/>
              </w:rPr>
            </w:pPr>
            <w:r w:rsidRPr="009F39DC">
              <w:rPr>
                <w:color w:val="000000"/>
              </w:rPr>
              <w:t xml:space="preserve">Отметка об ознакомлении или об отказе в ознакомлении контролируемых лиц или их представителей с протоколом </w:t>
            </w:r>
            <w:r w:rsidRPr="009F39DC">
              <w:rPr>
                <w:color w:val="000000"/>
                <w:shd w:val="clear" w:color="auto" w:fill="FFFFFF"/>
              </w:rPr>
              <w:t>инструментального обследования</w:t>
            </w:r>
            <w:r w:rsidRPr="009F39DC">
              <w:rPr>
                <w:color w:val="000000"/>
              </w:rPr>
              <w:t xml:space="preserve"> (дата и время ознакомления)</w:t>
            </w:r>
            <w:r w:rsidRPr="009F39DC">
              <w:rPr>
                <w:color w:val="000000"/>
                <w:vertAlign w:val="superscript"/>
              </w:rPr>
              <w:t>*</w:t>
            </w:r>
          </w:p>
        </w:tc>
      </w:tr>
      <w:tr w:rsidR="006614F1" w:rsidRPr="0094615D" w:rsidTr="00675A38">
        <w:tc>
          <w:tcPr>
            <w:tcW w:w="9356" w:type="dxa"/>
            <w:gridSpan w:val="4"/>
            <w:tcBorders>
              <w:top w:val="single" w:sz="6" w:space="0" w:color="000000"/>
            </w:tcBorders>
          </w:tcPr>
          <w:p w:rsidR="006614F1" w:rsidRPr="009F39DC" w:rsidRDefault="006614F1" w:rsidP="00675A38">
            <w:pPr>
              <w:rPr>
                <w:color w:val="000000"/>
              </w:rPr>
            </w:pPr>
            <w:r w:rsidRPr="009F39DC">
              <w:rPr>
                <w:color w:val="000000"/>
              </w:rPr>
              <w:t> </w:t>
            </w:r>
          </w:p>
        </w:tc>
      </w:tr>
      <w:tr w:rsidR="006614F1" w:rsidRPr="0094615D" w:rsidTr="00675A38">
        <w:tc>
          <w:tcPr>
            <w:tcW w:w="9356" w:type="dxa"/>
            <w:gridSpan w:val="4"/>
            <w:tcBorders>
              <w:top w:val="single" w:sz="6" w:space="0" w:color="000000"/>
              <w:left w:val="single" w:sz="6" w:space="0" w:color="000000"/>
              <w:bottom w:val="single" w:sz="6" w:space="0" w:color="000000"/>
              <w:right w:val="single" w:sz="6" w:space="0" w:color="000000"/>
            </w:tcBorders>
          </w:tcPr>
          <w:p w:rsidR="006614F1" w:rsidRPr="009F39DC" w:rsidRDefault="006614F1" w:rsidP="00675A38">
            <w:pPr>
              <w:rPr>
                <w:color w:val="000000"/>
                <w:vertAlign w:val="superscript"/>
              </w:rPr>
            </w:pPr>
            <w:r w:rsidRPr="009F39DC">
              <w:rPr>
                <w:color w:val="000000"/>
              </w:rPr>
              <w:t xml:space="preserve">Отметка о направлении протокола </w:t>
            </w:r>
            <w:r w:rsidRPr="009F39DC">
              <w:rPr>
                <w:color w:val="000000"/>
                <w:shd w:val="clear" w:color="auto" w:fill="FFFFFF"/>
              </w:rPr>
              <w:t>инструментального обследования</w:t>
            </w:r>
            <w:r w:rsidRPr="009F39DC">
              <w:rPr>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9F39DC">
              <w:rPr>
                <w:color w:val="000000"/>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614F1" w:rsidRPr="0094615D" w:rsidRDefault="006614F1" w:rsidP="009F39DC">
      <w:pPr>
        <w:ind w:left="4536"/>
        <w:jc w:val="right"/>
        <w:rPr>
          <w:color w:val="000000"/>
        </w:rPr>
      </w:pPr>
      <w:r w:rsidRPr="0094615D">
        <w:rPr>
          <w:color w:val="000000"/>
        </w:rPr>
        <w:br w:type="page"/>
        <w:t>Приложение № 6</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Default="006614F1" w:rsidP="00C94694">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3D209B">
      <w:pPr>
        <w:tabs>
          <w:tab w:val="num" w:pos="200"/>
        </w:tabs>
        <w:outlineLvl w:val="0"/>
        <w:rPr>
          <w:color w:val="000000"/>
        </w:rPr>
      </w:pPr>
      <w:r>
        <w:rPr>
          <w:color w:val="000000"/>
        </w:rPr>
        <w:t xml:space="preserve">                                                                                              от 08.12. 2021 №  64</w:t>
      </w:r>
    </w:p>
    <w:tbl>
      <w:tblPr>
        <w:tblW w:w="9410" w:type="dxa"/>
        <w:tblCellMar>
          <w:top w:w="15" w:type="dxa"/>
          <w:left w:w="15" w:type="dxa"/>
          <w:bottom w:w="15" w:type="dxa"/>
          <w:right w:w="15" w:type="dxa"/>
        </w:tblCellMar>
        <w:tblLook w:val="00A0"/>
      </w:tblPr>
      <w:tblGrid>
        <w:gridCol w:w="9410"/>
      </w:tblGrid>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C94694">
        <w:tc>
          <w:tcPr>
            <w:tcW w:w="9410" w:type="dxa"/>
            <w:tcBorders>
              <w:top w:val="single" w:sz="6" w:space="0" w:color="000000"/>
            </w:tcBorders>
            <w:shd w:val="clear" w:color="auto" w:fill="FFFFFF"/>
          </w:tcPr>
          <w:p w:rsidR="006614F1" w:rsidRPr="00AE4619" w:rsidRDefault="006614F1" w:rsidP="00675A38">
            <w:pPr>
              <w:jc w:val="center"/>
              <w:rPr>
                <w:i/>
                <w:iCs/>
                <w:color w:val="000000"/>
                <w:sz w:val="20"/>
                <w:szCs w:val="20"/>
              </w:rPr>
            </w:pPr>
            <w:r w:rsidRPr="00AE4619">
              <w:rPr>
                <w:i/>
                <w:iCs/>
                <w:color w:val="000000"/>
                <w:sz w:val="20"/>
                <w:szCs w:val="20"/>
              </w:rPr>
              <w:t>(указывается наименование контрольного органа)</w:t>
            </w: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C94694">
        <w:tc>
          <w:tcPr>
            <w:tcW w:w="9410" w:type="dxa"/>
            <w:shd w:val="clear" w:color="auto" w:fill="FFFFFF"/>
          </w:tcPr>
          <w:p w:rsidR="006614F1" w:rsidRPr="0094615D" w:rsidRDefault="006614F1" w:rsidP="00675A38">
            <w:pPr>
              <w:jc w:val="center"/>
              <w:rPr>
                <w:color w:val="000000"/>
                <w:sz w:val="28"/>
                <w:szCs w:val="28"/>
              </w:rPr>
            </w:pPr>
            <w:r w:rsidRPr="0094615D">
              <w:rPr>
                <w:color w:val="000000"/>
                <w:sz w:val="28"/>
                <w:szCs w:val="28"/>
              </w:rPr>
              <w:t xml:space="preserve">от «___» ___________ 20__ г., </w:t>
            </w:r>
          </w:p>
          <w:p w:rsidR="006614F1" w:rsidRPr="000B49AE" w:rsidRDefault="006614F1" w:rsidP="00675A38">
            <w:pPr>
              <w:jc w:val="center"/>
              <w:rPr>
                <w:i/>
                <w:iCs/>
                <w:color w:val="000000"/>
                <w:sz w:val="20"/>
                <w:szCs w:val="20"/>
              </w:rPr>
            </w:pPr>
            <w:r w:rsidRPr="000B49AE">
              <w:rPr>
                <w:i/>
                <w:iCs/>
                <w:color w:val="000000"/>
                <w:sz w:val="20"/>
                <w:szCs w:val="20"/>
              </w:rPr>
              <w:t>(дата составления протокола)</w:t>
            </w: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C94694">
        <w:tc>
          <w:tcPr>
            <w:tcW w:w="9410" w:type="dxa"/>
            <w:tcBorders>
              <w:top w:val="single" w:sz="6" w:space="0" w:color="000000"/>
            </w:tcBorders>
            <w:shd w:val="clear" w:color="auto" w:fill="FFFFFF"/>
          </w:tcPr>
          <w:p w:rsidR="006614F1" w:rsidRPr="000B49AE" w:rsidRDefault="006614F1" w:rsidP="00675A38">
            <w:pPr>
              <w:jc w:val="center"/>
              <w:rPr>
                <w:i/>
                <w:iCs/>
                <w:color w:val="000000"/>
                <w:sz w:val="20"/>
                <w:szCs w:val="20"/>
              </w:rPr>
            </w:pPr>
            <w:r w:rsidRPr="000B49AE">
              <w:rPr>
                <w:i/>
                <w:iCs/>
                <w:color w:val="000000"/>
                <w:sz w:val="20"/>
                <w:szCs w:val="20"/>
              </w:rPr>
              <w:t>(место составления протокола)</w:t>
            </w: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C94694">
        <w:tc>
          <w:tcPr>
            <w:tcW w:w="9410" w:type="dxa"/>
            <w:shd w:val="clear" w:color="auto" w:fill="FFFFFF"/>
          </w:tcPr>
          <w:p w:rsidR="006614F1" w:rsidRPr="0094615D" w:rsidRDefault="006614F1" w:rsidP="00675A3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испытания</w:t>
            </w:r>
          </w:p>
          <w:p w:rsidR="006614F1" w:rsidRPr="0094615D" w:rsidRDefault="006614F1" w:rsidP="00675A38">
            <w:pPr>
              <w:jc w:val="both"/>
              <w:rPr>
                <w:color w:val="000000"/>
                <w:sz w:val="28"/>
                <w:szCs w:val="28"/>
              </w:rPr>
            </w:pP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C94694">
        <w:tc>
          <w:tcPr>
            <w:tcW w:w="9410" w:type="dxa"/>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6614F1" w:rsidRPr="009F697A" w:rsidRDefault="006614F1" w:rsidP="0016398E">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на т</w:t>
            </w:r>
            <w:r>
              <w:rPr>
                <w:sz w:val="28"/>
                <w:szCs w:val="28"/>
                <w:u w:val="single"/>
              </w:rPr>
              <w:t xml:space="preserve">ерритории Кулажского сельского </w:t>
            </w:r>
            <w:r w:rsidRPr="009F697A">
              <w:rPr>
                <w:sz w:val="28"/>
                <w:szCs w:val="28"/>
                <w:u w:val="single"/>
              </w:rPr>
              <w:t>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C94694">
        <w:tc>
          <w:tcPr>
            <w:tcW w:w="9410" w:type="dxa"/>
            <w:shd w:val="clear" w:color="auto" w:fill="FFFFFF"/>
          </w:tcPr>
          <w:p w:rsidR="006614F1" w:rsidRPr="0094615D" w:rsidRDefault="006614F1" w:rsidP="00675A38">
            <w:pPr>
              <w:ind w:firstLine="694"/>
              <w:jc w:val="both"/>
              <w:rPr>
                <w:color w:val="000000"/>
                <w:sz w:val="28"/>
                <w:szCs w:val="28"/>
              </w:rPr>
            </w:pPr>
          </w:p>
        </w:tc>
      </w:tr>
      <w:tr w:rsidR="006614F1" w:rsidRPr="0094615D" w:rsidTr="00C94694">
        <w:tc>
          <w:tcPr>
            <w:tcW w:w="9410"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Испытание проведено:</w:t>
            </w:r>
          </w:p>
        </w:tc>
      </w:tr>
      <w:tr w:rsidR="006614F1" w:rsidRPr="0094615D" w:rsidTr="00C94694">
        <w:tc>
          <w:tcPr>
            <w:tcW w:w="9410" w:type="dxa"/>
            <w:shd w:val="clear" w:color="auto" w:fill="FFFFFF"/>
          </w:tcPr>
          <w:p w:rsidR="006614F1" w:rsidRPr="0094615D" w:rsidRDefault="006614F1" w:rsidP="00675A38">
            <w:pPr>
              <w:ind w:left="694"/>
              <w:jc w:val="both"/>
              <w:rPr>
                <w:color w:val="000000"/>
                <w:sz w:val="28"/>
                <w:szCs w:val="28"/>
              </w:rPr>
            </w:pPr>
            <w:r w:rsidRPr="0094615D">
              <w:rPr>
                <w:color w:val="000000"/>
                <w:sz w:val="28"/>
                <w:szCs w:val="28"/>
              </w:rPr>
              <w:t>1) ...</w:t>
            </w:r>
          </w:p>
          <w:p w:rsidR="006614F1" w:rsidRPr="0094615D" w:rsidRDefault="006614F1" w:rsidP="00675A38">
            <w:pPr>
              <w:ind w:left="694"/>
              <w:jc w:val="both"/>
              <w:rPr>
                <w:color w:val="000000"/>
                <w:sz w:val="28"/>
                <w:szCs w:val="28"/>
              </w:rPr>
            </w:pPr>
            <w:r w:rsidRPr="0094615D">
              <w:rPr>
                <w:color w:val="000000"/>
                <w:sz w:val="28"/>
                <w:szCs w:val="28"/>
              </w:rPr>
              <w:t>2) …</w:t>
            </w:r>
          </w:p>
          <w:p w:rsidR="006614F1" w:rsidRPr="0094615D" w:rsidRDefault="006614F1" w:rsidP="00675A38">
            <w:pPr>
              <w:ind w:left="694"/>
              <w:jc w:val="both"/>
              <w:rPr>
                <w:color w:val="000000"/>
                <w:sz w:val="28"/>
                <w:szCs w:val="28"/>
              </w:rPr>
            </w:pPr>
          </w:p>
        </w:tc>
      </w:tr>
      <w:tr w:rsidR="006614F1" w:rsidRPr="0094615D" w:rsidTr="00C94694">
        <w:tc>
          <w:tcPr>
            <w:tcW w:w="9410" w:type="dxa"/>
            <w:tcBorders>
              <w:top w:val="single" w:sz="6" w:space="0" w:color="000000"/>
            </w:tcBorders>
            <w:shd w:val="clear" w:color="auto" w:fill="FFFFFF"/>
          </w:tcPr>
          <w:p w:rsidR="006614F1" w:rsidRPr="000B49AE" w:rsidRDefault="006614F1" w:rsidP="00675A38">
            <w:pPr>
              <w:autoSpaceDE w:val="0"/>
              <w:autoSpaceDN w:val="0"/>
              <w:adjustRightInd w:val="0"/>
              <w:jc w:val="both"/>
              <w:rPr>
                <w:i/>
                <w:iCs/>
                <w:color w:val="000000"/>
                <w:sz w:val="20"/>
                <w:szCs w:val="20"/>
                <w:lang w:eastAsia="en-US"/>
              </w:rPr>
            </w:pPr>
            <w:r w:rsidRPr="000B49AE">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B49AE">
              <w:rPr>
                <w:i/>
                <w:iCs/>
                <w:color w:val="000000"/>
                <w:sz w:val="20"/>
                <w:szCs w:val="20"/>
                <w:shd w:val="clear" w:color="auto" w:fill="FFFFFF"/>
              </w:rPr>
              <w:t>и</w:t>
            </w:r>
            <w:r w:rsidRPr="000B49AE">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0B49AE">
              <w:rPr>
                <w:i/>
                <w:iCs/>
                <w:color w:val="000000"/>
                <w:sz w:val="20"/>
                <w:szCs w:val="20"/>
                <w:shd w:val="clear" w:color="auto" w:fill="FFFFFF"/>
              </w:rPr>
              <w:t xml:space="preserve"> привлеченного специалиста, </w:t>
            </w:r>
            <w:r w:rsidRPr="000B49AE">
              <w:rPr>
                <w:i/>
                <w:iCs/>
                <w:color w:val="000000"/>
                <w:sz w:val="20"/>
                <w:szCs w:val="20"/>
                <w:lang w:eastAsia="en-US"/>
              </w:rPr>
              <w:t>имеющего допуск к работе на специальном оборудовании, использованию технических приборов</w:t>
            </w:r>
            <w:r w:rsidRPr="000B49AE">
              <w:rPr>
                <w:i/>
                <w:iCs/>
                <w:color w:val="000000"/>
                <w:sz w:val="20"/>
                <w:szCs w:val="20"/>
              </w:rPr>
              <w:t>)</w:t>
            </w: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C94694">
        <w:tc>
          <w:tcPr>
            <w:tcW w:w="9410" w:type="dxa"/>
            <w:shd w:val="clear" w:color="auto" w:fill="FFFFFF"/>
          </w:tcPr>
          <w:p w:rsidR="006614F1" w:rsidRPr="0094615D" w:rsidRDefault="006614F1" w:rsidP="00675A38">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6614F1" w:rsidRPr="0094615D" w:rsidRDefault="006614F1" w:rsidP="00675A38">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4. Испытание проведено в отношении:</w:t>
            </w:r>
          </w:p>
          <w:p w:rsidR="006614F1" w:rsidRPr="0094615D" w:rsidRDefault="006614F1" w:rsidP="00675A38">
            <w:pPr>
              <w:ind w:firstLine="694"/>
              <w:jc w:val="both"/>
              <w:rPr>
                <w:color w:val="000000"/>
                <w:sz w:val="28"/>
                <w:szCs w:val="28"/>
              </w:rPr>
            </w:pPr>
            <w:r w:rsidRPr="0094615D">
              <w:rPr>
                <w:color w:val="000000"/>
                <w:sz w:val="28"/>
                <w:szCs w:val="28"/>
              </w:rPr>
              <w:t>1) …</w:t>
            </w:r>
          </w:p>
          <w:p w:rsidR="006614F1" w:rsidRPr="0094615D" w:rsidRDefault="006614F1" w:rsidP="000B49AE">
            <w:pPr>
              <w:ind w:firstLine="694"/>
              <w:jc w:val="both"/>
              <w:rPr>
                <w:color w:val="000000"/>
                <w:sz w:val="28"/>
                <w:szCs w:val="28"/>
              </w:rPr>
            </w:pPr>
            <w:r w:rsidRPr="0094615D">
              <w:rPr>
                <w:color w:val="000000"/>
                <w:sz w:val="28"/>
                <w:szCs w:val="28"/>
              </w:rPr>
              <w:t>2) …</w:t>
            </w:r>
          </w:p>
        </w:tc>
      </w:tr>
      <w:tr w:rsidR="006614F1" w:rsidRPr="0094615D" w:rsidTr="00C94694">
        <w:tc>
          <w:tcPr>
            <w:tcW w:w="9410" w:type="dxa"/>
            <w:tcBorders>
              <w:top w:val="single" w:sz="6" w:space="0" w:color="000000"/>
            </w:tcBorders>
            <w:shd w:val="clear" w:color="auto" w:fill="FFFFFF"/>
          </w:tcPr>
          <w:p w:rsidR="006614F1" w:rsidRPr="000B49AE" w:rsidRDefault="006614F1" w:rsidP="00675A38">
            <w:pPr>
              <w:jc w:val="center"/>
              <w:rPr>
                <w:i/>
                <w:iCs/>
                <w:color w:val="000000"/>
                <w:sz w:val="20"/>
                <w:szCs w:val="20"/>
              </w:rPr>
            </w:pPr>
            <w:r w:rsidRPr="000B49AE">
              <w:rPr>
                <w:i/>
                <w:iCs/>
                <w:color w:val="000000"/>
                <w:sz w:val="20"/>
                <w:szCs w:val="20"/>
              </w:rPr>
              <w:t>(указываются идентифицирующие признаки предмета (предметов), в отношении которого проведено испытание)</w:t>
            </w: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p>
        </w:tc>
      </w:tr>
      <w:tr w:rsidR="006614F1" w:rsidRPr="0094615D" w:rsidTr="00C94694">
        <w:tc>
          <w:tcPr>
            <w:tcW w:w="9410"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p w:rsidR="006614F1" w:rsidRPr="0094615D" w:rsidRDefault="006614F1" w:rsidP="00675A38">
            <w:pPr>
              <w:ind w:firstLine="694"/>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6614F1" w:rsidRPr="0094615D" w:rsidRDefault="006614F1" w:rsidP="00675A38">
            <w:pPr>
              <w:jc w:val="both"/>
              <w:rPr>
                <w:color w:val="000000"/>
                <w:sz w:val="28"/>
                <w:szCs w:val="28"/>
              </w:rPr>
            </w:pPr>
            <w:r w:rsidRPr="0094615D">
              <w:rPr>
                <w:color w:val="000000"/>
                <w:sz w:val="28"/>
                <w:szCs w:val="28"/>
              </w:rPr>
              <w:t>___________________________________________________________________</w:t>
            </w:r>
          </w:p>
          <w:p w:rsidR="006614F1" w:rsidRPr="0094615D" w:rsidRDefault="006614F1" w:rsidP="00675A38">
            <w:pPr>
              <w:jc w:val="both"/>
              <w:rPr>
                <w:color w:val="000000"/>
                <w:sz w:val="28"/>
                <w:szCs w:val="28"/>
              </w:rPr>
            </w:pPr>
          </w:p>
          <w:p w:rsidR="006614F1" w:rsidRPr="0094615D" w:rsidRDefault="006614F1" w:rsidP="00675A38">
            <w:pPr>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6614F1" w:rsidRPr="0094615D" w:rsidRDefault="006614F1" w:rsidP="00675A38">
            <w:pPr>
              <w:ind w:firstLine="694"/>
              <w:jc w:val="both"/>
              <w:rPr>
                <w:color w:val="000000"/>
                <w:sz w:val="28"/>
                <w:szCs w:val="28"/>
              </w:rPr>
            </w:pPr>
          </w:p>
          <w:p w:rsidR="006614F1" w:rsidRPr="0094615D" w:rsidRDefault="006614F1" w:rsidP="00675A38">
            <w:pPr>
              <w:jc w:val="both"/>
              <w:rPr>
                <w:color w:val="000000"/>
                <w:sz w:val="28"/>
                <w:szCs w:val="28"/>
              </w:rPr>
            </w:pPr>
            <w:r w:rsidRPr="0094615D">
              <w:rPr>
                <w:color w:val="000000"/>
                <w:sz w:val="28"/>
                <w:szCs w:val="28"/>
              </w:rPr>
              <w:t>___________________________________________________________________</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 xml:space="preserve">7. По результатам испытания был достигнут следующий результат: </w:t>
            </w:r>
          </w:p>
          <w:p w:rsidR="006614F1" w:rsidRPr="0094615D" w:rsidRDefault="006614F1" w:rsidP="00675A38">
            <w:pPr>
              <w:ind w:firstLine="694"/>
              <w:jc w:val="both"/>
              <w:rPr>
                <w:color w:val="000000"/>
                <w:sz w:val="28"/>
                <w:szCs w:val="28"/>
              </w:rPr>
            </w:pPr>
          </w:p>
          <w:p w:rsidR="006614F1" w:rsidRPr="0094615D" w:rsidRDefault="006614F1" w:rsidP="00675A38">
            <w:pPr>
              <w:jc w:val="both"/>
              <w:rPr>
                <w:color w:val="000000"/>
                <w:sz w:val="28"/>
                <w:szCs w:val="28"/>
              </w:rPr>
            </w:pPr>
            <w:r w:rsidRPr="0094615D">
              <w:rPr>
                <w:color w:val="000000"/>
                <w:sz w:val="28"/>
                <w:szCs w:val="28"/>
              </w:rPr>
              <w:t>___________________________________________________________________</w:t>
            </w:r>
          </w:p>
          <w:p w:rsidR="006614F1" w:rsidRPr="000B49AE" w:rsidRDefault="006614F1" w:rsidP="00675A38">
            <w:pPr>
              <w:jc w:val="center"/>
              <w:rPr>
                <w:i/>
                <w:iCs/>
                <w:color w:val="000000"/>
                <w:sz w:val="20"/>
                <w:szCs w:val="20"/>
              </w:rPr>
            </w:pPr>
            <w:r w:rsidRPr="000B49AE">
              <w:rPr>
                <w:i/>
                <w:iCs/>
                <w:color w:val="000000"/>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6614F1" w:rsidRPr="0094615D" w:rsidRDefault="006614F1" w:rsidP="00675A38">
            <w:pPr>
              <w:jc w:val="both"/>
              <w:rPr>
                <w:color w:val="000000"/>
                <w:sz w:val="28"/>
                <w:szCs w:val="28"/>
              </w:rPr>
            </w:pPr>
          </w:p>
          <w:p w:rsidR="006614F1" w:rsidRPr="0094615D" w:rsidRDefault="006614F1" w:rsidP="00675A38">
            <w:pPr>
              <w:jc w:val="both"/>
              <w:rPr>
                <w:color w:val="000000"/>
                <w:sz w:val="28"/>
                <w:szCs w:val="28"/>
              </w:rPr>
            </w:pPr>
          </w:p>
        </w:tc>
      </w:tr>
      <w:tr w:rsidR="006614F1" w:rsidRPr="0094615D" w:rsidTr="00C94694">
        <w:tc>
          <w:tcPr>
            <w:tcW w:w="9410"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8. Контролируемые лица:</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tc>
      </w:tr>
      <w:tr w:rsidR="006614F1" w:rsidRPr="0094615D" w:rsidTr="00C94694">
        <w:tc>
          <w:tcPr>
            <w:tcW w:w="9410" w:type="dxa"/>
            <w:tcBorders>
              <w:top w:val="single" w:sz="6" w:space="0" w:color="000000"/>
              <w:bottom w:val="single" w:sz="6" w:space="0" w:color="000000"/>
            </w:tcBorders>
            <w:shd w:val="clear" w:color="auto" w:fill="FFFFFF"/>
          </w:tcPr>
          <w:p w:rsidR="006614F1" w:rsidRPr="000B49AE" w:rsidRDefault="006614F1" w:rsidP="00675A38">
            <w:pPr>
              <w:jc w:val="center"/>
              <w:rPr>
                <w:i/>
                <w:iCs/>
                <w:color w:val="000000"/>
                <w:sz w:val="20"/>
                <w:szCs w:val="20"/>
              </w:rPr>
            </w:pPr>
            <w:r w:rsidRPr="000B49AE">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4F1" w:rsidRPr="0094615D" w:rsidRDefault="006614F1" w:rsidP="00675A38">
            <w:pPr>
              <w:jc w:val="center"/>
              <w:rPr>
                <w:i/>
                <w:iCs/>
                <w:color w:val="000000"/>
              </w:rPr>
            </w:pPr>
          </w:p>
          <w:p w:rsidR="006614F1" w:rsidRPr="0094615D" w:rsidRDefault="006614F1" w:rsidP="00675A38">
            <w:pPr>
              <w:jc w:val="center"/>
              <w:rPr>
                <w:i/>
                <w:iCs/>
                <w:color w:val="000000"/>
              </w:rPr>
            </w:pPr>
          </w:p>
        </w:tc>
      </w:tr>
    </w:tbl>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4423"/>
        <w:gridCol w:w="701"/>
        <w:gridCol w:w="4232"/>
      </w:tblGrid>
      <w:tr w:rsidR="006614F1" w:rsidRPr="0094615D" w:rsidTr="00675A38">
        <w:trPr>
          <w:gridAfter w:val="2"/>
          <w:wAfter w:w="6475" w:type="dxa"/>
        </w:trPr>
        <w:tc>
          <w:tcPr>
            <w:tcW w:w="2881" w:type="dxa"/>
          </w:tcPr>
          <w:p w:rsidR="006614F1" w:rsidRPr="0094615D" w:rsidRDefault="006614F1" w:rsidP="00675A38">
            <w:pPr>
              <w:rPr>
                <w:color w:val="000000"/>
                <w:sz w:val="28"/>
                <w:szCs w:val="28"/>
              </w:rPr>
            </w:pPr>
          </w:p>
        </w:tc>
      </w:tr>
      <w:tr w:rsidR="006614F1" w:rsidRPr="0094615D" w:rsidTr="00675A38">
        <w:tc>
          <w:tcPr>
            <w:tcW w:w="5544" w:type="dxa"/>
            <w:tcBorders>
              <w:top w:val="single" w:sz="6" w:space="0" w:color="000000"/>
            </w:tcBorders>
          </w:tcPr>
          <w:p w:rsidR="006614F1" w:rsidRPr="000B49AE" w:rsidRDefault="006614F1" w:rsidP="00675A38">
            <w:pPr>
              <w:jc w:val="center"/>
              <w:rPr>
                <w:i/>
                <w:iCs/>
                <w:color w:val="000000"/>
                <w:sz w:val="20"/>
                <w:szCs w:val="20"/>
              </w:rPr>
            </w:pPr>
            <w:r w:rsidRPr="000B49AE">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614F1" w:rsidRPr="000B49AE" w:rsidRDefault="006614F1" w:rsidP="00675A38">
            <w:pPr>
              <w:rPr>
                <w:color w:val="000000"/>
                <w:sz w:val="20"/>
                <w:szCs w:val="20"/>
              </w:rPr>
            </w:pPr>
            <w:r w:rsidRPr="000B49AE">
              <w:rPr>
                <w:color w:val="000000"/>
                <w:sz w:val="20"/>
                <w:szCs w:val="20"/>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0B49AE" w:rsidRDefault="006614F1" w:rsidP="00675A38">
            <w:pPr>
              <w:jc w:val="center"/>
              <w:rPr>
                <w:i/>
                <w:iCs/>
                <w:color w:val="000000"/>
                <w:sz w:val="20"/>
                <w:szCs w:val="20"/>
              </w:rPr>
            </w:pPr>
            <w:r w:rsidRPr="000B49AE">
              <w:rPr>
                <w:i/>
                <w:iCs/>
                <w:color w:val="000000"/>
                <w:sz w:val="20"/>
                <w:szCs w:val="20"/>
              </w:rPr>
              <w:t>(подпись)</w:t>
            </w:r>
          </w:p>
        </w:tc>
      </w:tr>
      <w:tr w:rsidR="006614F1" w:rsidRPr="0094615D" w:rsidTr="00675A38">
        <w:tc>
          <w:tcPr>
            <w:tcW w:w="9356" w:type="dxa"/>
            <w:gridSpan w:val="3"/>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3"/>
            <w:tcBorders>
              <w:top w:val="single" w:sz="6" w:space="0" w:color="000000"/>
              <w:left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sz w:val="28"/>
                <w:szCs w:val="28"/>
                <w:vertAlign w:val="superscript"/>
              </w:rPr>
              <w:t>*</w:t>
            </w:r>
          </w:p>
        </w:tc>
      </w:tr>
      <w:tr w:rsidR="006614F1" w:rsidRPr="0094615D" w:rsidTr="00675A38">
        <w:tc>
          <w:tcPr>
            <w:tcW w:w="9356" w:type="dxa"/>
            <w:gridSpan w:val="3"/>
            <w:tcBorders>
              <w:top w:val="single" w:sz="6" w:space="0" w:color="000000"/>
            </w:tcBorders>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3"/>
            <w:tcBorders>
              <w:top w:val="single" w:sz="6" w:space="0" w:color="000000"/>
              <w:left w:val="single" w:sz="6" w:space="0" w:color="000000"/>
              <w:bottom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614F1" w:rsidRPr="0094615D" w:rsidRDefault="006614F1" w:rsidP="00D838AC">
      <w:pPr>
        <w:rPr>
          <w:color w:val="000000"/>
        </w:rPr>
      </w:pPr>
      <w:r w:rsidRPr="0094615D">
        <w:rPr>
          <w:color w:val="000000"/>
        </w:rPr>
        <w:br w:type="page"/>
      </w:r>
    </w:p>
    <w:p w:rsidR="006614F1" w:rsidRPr="0094615D" w:rsidRDefault="006614F1" w:rsidP="00D838AC">
      <w:pPr>
        <w:tabs>
          <w:tab w:val="num" w:pos="200"/>
        </w:tabs>
        <w:ind w:left="4536"/>
        <w:jc w:val="center"/>
        <w:outlineLvl w:val="0"/>
        <w:rPr>
          <w:color w:val="000000"/>
        </w:rPr>
      </w:pPr>
      <w:r w:rsidRPr="0094615D">
        <w:rPr>
          <w:color w:val="000000"/>
        </w:rPr>
        <w:t>Приложение № 7</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Pr="009F697A" w:rsidRDefault="006614F1" w:rsidP="003D209B">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C94694">
      <w:pPr>
        <w:tabs>
          <w:tab w:val="num" w:pos="200"/>
        </w:tabs>
        <w:ind w:left="4536"/>
        <w:jc w:val="center"/>
        <w:outlineLvl w:val="0"/>
        <w:rPr>
          <w:color w:val="000000"/>
        </w:rPr>
      </w:pPr>
      <w:r>
        <w:rPr>
          <w:color w:val="000000"/>
        </w:rPr>
        <w:t>от 08.12.2021 № 64</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(указывается наименование контрольного органа)</w:t>
            </w: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shd w:val="clear" w:color="auto" w:fill="FFFFFF"/>
          </w:tcPr>
          <w:p w:rsidR="006614F1" w:rsidRPr="0094615D" w:rsidRDefault="006614F1" w:rsidP="00675A38">
            <w:pPr>
              <w:jc w:val="center"/>
              <w:rPr>
                <w:color w:val="000000"/>
                <w:sz w:val="28"/>
                <w:szCs w:val="28"/>
              </w:rPr>
            </w:pPr>
            <w:r w:rsidRPr="0094615D">
              <w:rPr>
                <w:color w:val="000000"/>
                <w:sz w:val="28"/>
                <w:szCs w:val="28"/>
              </w:rPr>
              <w:t xml:space="preserve">от «___» ___________ 20__ г., </w:t>
            </w:r>
          </w:p>
          <w:p w:rsidR="006614F1" w:rsidRPr="000B49AE" w:rsidRDefault="006614F1" w:rsidP="00675A38">
            <w:pPr>
              <w:jc w:val="center"/>
              <w:rPr>
                <w:i/>
                <w:iCs/>
                <w:color w:val="000000"/>
                <w:sz w:val="20"/>
                <w:szCs w:val="20"/>
              </w:rPr>
            </w:pPr>
            <w:r w:rsidRPr="000B49AE">
              <w:rPr>
                <w:i/>
                <w:iCs/>
                <w:color w:val="000000"/>
                <w:sz w:val="20"/>
                <w:szCs w:val="20"/>
              </w:rPr>
              <w:t>(дата составления протокола)</w:t>
            </w: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tcBorders>
              <w:top w:val="single" w:sz="6" w:space="0" w:color="000000"/>
            </w:tcBorders>
            <w:shd w:val="clear" w:color="auto" w:fill="FFFFFF"/>
          </w:tcPr>
          <w:p w:rsidR="006614F1" w:rsidRPr="000B49AE" w:rsidRDefault="006614F1" w:rsidP="00675A38">
            <w:pPr>
              <w:jc w:val="center"/>
              <w:rPr>
                <w:i/>
                <w:iCs/>
                <w:color w:val="000000"/>
                <w:sz w:val="20"/>
                <w:szCs w:val="20"/>
              </w:rPr>
            </w:pPr>
            <w:r w:rsidRPr="000B49AE">
              <w:rPr>
                <w:i/>
                <w:iCs/>
                <w:color w:val="000000"/>
                <w:sz w:val="20"/>
                <w:szCs w:val="20"/>
              </w:rPr>
              <w:t>(место составления протокола)</w:t>
            </w: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shd w:val="clear" w:color="auto" w:fill="FFFFFF"/>
          </w:tcPr>
          <w:p w:rsidR="006614F1" w:rsidRPr="0094615D" w:rsidRDefault="006614F1" w:rsidP="00675A3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6614F1" w:rsidRPr="0094615D" w:rsidRDefault="006614F1" w:rsidP="00675A38">
            <w:pPr>
              <w:jc w:val="both"/>
              <w:rPr>
                <w:color w:val="000000"/>
                <w:sz w:val="28"/>
                <w:szCs w:val="28"/>
              </w:rPr>
            </w:pP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6614F1" w:rsidRPr="009F697A" w:rsidRDefault="006614F1" w:rsidP="0016398E">
            <w:pPr>
              <w:widowControl w:val="0"/>
              <w:autoSpaceDE w:val="0"/>
              <w:autoSpaceDN w:val="0"/>
              <w:adjustRightInd w:val="0"/>
              <w:jc w:val="both"/>
              <w:textAlignment w:val="baseline"/>
              <w:rPr>
                <w:bCs/>
                <w:color w:val="000000"/>
                <w:sz w:val="28"/>
                <w:szCs w:val="28"/>
                <w:u w:val="single"/>
              </w:rPr>
            </w:pPr>
            <w:r>
              <w:rPr>
                <w:color w:val="000000"/>
                <w:sz w:val="28"/>
                <w:szCs w:val="28"/>
                <w:u w:val="single"/>
              </w:rPr>
              <w:t>В сфере благоустройства</w:t>
            </w:r>
            <w:r w:rsidRPr="009F697A">
              <w:rPr>
                <w:color w:val="000000"/>
                <w:sz w:val="28"/>
                <w:szCs w:val="28"/>
                <w:u w:val="single"/>
              </w:rPr>
              <w:t xml:space="preserve"> </w:t>
            </w:r>
            <w:r w:rsidRPr="009F697A">
              <w:rPr>
                <w:sz w:val="28"/>
                <w:szCs w:val="28"/>
                <w:u w:val="single"/>
              </w:rPr>
              <w:t xml:space="preserve">на </w:t>
            </w:r>
            <w:r>
              <w:rPr>
                <w:sz w:val="28"/>
                <w:szCs w:val="28"/>
                <w:u w:val="single"/>
              </w:rPr>
              <w:t xml:space="preserve">территории Кулажского сельского </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675A38">
        <w:tc>
          <w:tcPr>
            <w:tcW w:w="9425" w:type="dxa"/>
            <w:gridSpan w:val="5"/>
            <w:shd w:val="clear" w:color="auto" w:fill="FFFFFF"/>
          </w:tcPr>
          <w:p w:rsidR="006614F1" w:rsidRPr="0094615D" w:rsidRDefault="006614F1" w:rsidP="00675A38">
            <w:pPr>
              <w:ind w:firstLine="694"/>
              <w:jc w:val="both"/>
              <w:rPr>
                <w:color w:val="000000"/>
                <w:sz w:val="28"/>
                <w:szCs w:val="28"/>
              </w:rPr>
            </w:pPr>
          </w:p>
        </w:tc>
      </w:tr>
      <w:tr w:rsidR="006614F1" w:rsidRPr="0094615D" w:rsidTr="00675A38">
        <w:tc>
          <w:tcPr>
            <w:tcW w:w="9425" w:type="dxa"/>
            <w:gridSpan w:val="5"/>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Опрос проведен:</w:t>
            </w:r>
          </w:p>
        </w:tc>
      </w:tr>
      <w:tr w:rsidR="006614F1" w:rsidRPr="0094615D" w:rsidTr="00675A38">
        <w:tc>
          <w:tcPr>
            <w:tcW w:w="9425" w:type="dxa"/>
            <w:gridSpan w:val="5"/>
            <w:shd w:val="clear" w:color="auto" w:fill="FFFFFF"/>
          </w:tcPr>
          <w:p w:rsidR="006614F1" w:rsidRPr="0094615D" w:rsidRDefault="006614F1" w:rsidP="00675A38">
            <w:pPr>
              <w:ind w:left="694"/>
              <w:jc w:val="both"/>
              <w:rPr>
                <w:color w:val="000000"/>
                <w:sz w:val="28"/>
                <w:szCs w:val="28"/>
              </w:rPr>
            </w:pPr>
            <w:r w:rsidRPr="0094615D">
              <w:rPr>
                <w:color w:val="000000"/>
                <w:sz w:val="28"/>
                <w:szCs w:val="28"/>
              </w:rPr>
              <w:t>1) ...</w:t>
            </w:r>
          </w:p>
          <w:p w:rsidR="006614F1" w:rsidRPr="0094615D" w:rsidRDefault="006614F1" w:rsidP="00675A38">
            <w:pPr>
              <w:ind w:left="694"/>
              <w:jc w:val="both"/>
              <w:rPr>
                <w:color w:val="000000"/>
                <w:sz w:val="28"/>
                <w:szCs w:val="28"/>
              </w:rPr>
            </w:pPr>
            <w:r w:rsidRPr="0094615D">
              <w:rPr>
                <w:color w:val="000000"/>
                <w:sz w:val="28"/>
                <w:szCs w:val="28"/>
              </w:rPr>
              <w:t>2) …</w:t>
            </w:r>
          </w:p>
          <w:p w:rsidR="006614F1" w:rsidRPr="0094615D" w:rsidRDefault="006614F1" w:rsidP="00675A38">
            <w:pPr>
              <w:ind w:left="694"/>
              <w:jc w:val="both"/>
              <w:rPr>
                <w:color w:val="000000"/>
                <w:sz w:val="28"/>
                <w:szCs w:val="28"/>
              </w:rPr>
            </w:pPr>
          </w:p>
        </w:tc>
      </w:tr>
      <w:tr w:rsidR="006614F1" w:rsidRPr="0094615D" w:rsidTr="00675A38">
        <w:tc>
          <w:tcPr>
            <w:tcW w:w="9425" w:type="dxa"/>
            <w:gridSpan w:val="5"/>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3. Опрос проведен в отношении:</w:t>
            </w:r>
          </w:p>
          <w:p w:rsidR="006614F1" w:rsidRPr="0094615D" w:rsidRDefault="006614F1" w:rsidP="00675A38">
            <w:pPr>
              <w:ind w:firstLine="694"/>
              <w:jc w:val="both"/>
              <w:rPr>
                <w:color w:val="000000"/>
                <w:sz w:val="28"/>
                <w:szCs w:val="28"/>
              </w:rPr>
            </w:pPr>
            <w:r w:rsidRPr="0094615D">
              <w:rPr>
                <w:color w:val="000000"/>
                <w:sz w:val="28"/>
                <w:szCs w:val="28"/>
              </w:rPr>
              <w:t>1) …</w:t>
            </w:r>
          </w:p>
          <w:p w:rsidR="006614F1" w:rsidRPr="0094615D" w:rsidRDefault="006614F1" w:rsidP="00675A38">
            <w:pPr>
              <w:ind w:firstLine="694"/>
              <w:jc w:val="both"/>
              <w:rPr>
                <w:color w:val="000000"/>
                <w:sz w:val="28"/>
                <w:szCs w:val="28"/>
              </w:rPr>
            </w:pPr>
            <w:r w:rsidRPr="0094615D">
              <w:rPr>
                <w:color w:val="000000"/>
                <w:sz w:val="28"/>
                <w:szCs w:val="28"/>
              </w:rPr>
              <w:t>2) …</w:t>
            </w:r>
          </w:p>
          <w:p w:rsidR="006614F1" w:rsidRPr="0094615D" w:rsidRDefault="006614F1" w:rsidP="00675A38">
            <w:pPr>
              <w:ind w:firstLine="694"/>
              <w:jc w:val="both"/>
              <w:rPr>
                <w:color w:val="000000"/>
                <w:sz w:val="28"/>
                <w:szCs w:val="28"/>
              </w:rPr>
            </w:pPr>
          </w:p>
        </w:tc>
      </w:tr>
      <w:tr w:rsidR="006614F1" w:rsidRPr="0094615D" w:rsidTr="00675A38">
        <w:tc>
          <w:tcPr>
            <w:tcW w:w="9425" w:type="dxa"/>
            <w:gridSpan w:val="5"/>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(указываются фамилия, имя, отчество (при наличии) опрошенного гражданина)</w:t>
            </w: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p>
        </w:tc>
      </w:tr>
      <w:tr w:rsidR="006614F1" w:rsidRPr="0094615D" w:rsidTr="00675A38">
        <w:tc>
          <w:tcPr>
            <w:tcW w:w="9425" w:type="dxa"/>
            <w:gridSpan w:val="5"/>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6614F1" w:rsidRPr="0094615D" w:rsidTr="00675A38">
              <w:tc>
                <w:tcPr>
                  <w:tcW w:w="9395"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4. Контролируемые лица:</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tc>
            </w:tr>
            <w:tr w:rsidR="006614F1" w:rsidRPr="0094615D" w:rsidTr="00675A38">
              <w:tc>
                <w:tcPr>
                  <w:tcW w:w="9395" w:type="dxa"/>
                  <w:tcBorders>
                    <w:top w:val="single" w:sz="6" w:space="0" w:color="000000"/>
                    <w:bottom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4F1" w:rsidRPr="0094615D" w:rsidRDefault="006614F1" w:rsidP="00675A38">
                  <w:pPr>
                    <w:jc w:val="center"/>
                    <w:rPr>
                      <w:i/>
                      <w:iCs/>
                      <w:color w:val="000000"/>
                    </w:rPr>
                  </w:pPr>
                </w:p>
              </w:tc>
            </w:tr>
          </w:tbl>
          <w:p w:rsidR="006614F1" w:rsidRPr="0094615D" w:rsidRDefault="006614F1" w:rsidP="00675A38">
            <w:pPr>
              <w:ind w:firstLine="694"/>
              <w:jc w:val="both"/>
              <w:rPr>
                <w:color w:val="000000"/>
                <w:sz w:val="28"/>
                <w:szCs w:val="28"/>
              </w:rPr>
            </w:pPr>
            <w:r w:rsidRPr="0094615D">
              <w:rPr>
                <w:color w:val="000000"/>
                <w:sz w:val="28"/>
                <w:szCs w:val="28"/>
              </w:rPr>
              <w:t>5. В ходе опроса была получена следующая информация:</w:t>
            </w: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p>
        </w:tc>
      </w:tr>
      <w:tr w:rsidR="006614F1" w:rsidRPr="0094615D" w:rsidTr="00675A38">
        <w:tc>
          <w:tcPr>
            <w:tcW w:w="9425" w:type="dxa"/>
            <w:gridSpan w:val="5"/>
            <w:tcBorders>
              <w:top w:val="single" w:sz="4" w:space="0" w:color="auto"/>
              <w:bottom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6614F1" w:rsidRPr="0094615D" w:rsidTr="00675A38">
              <w:tc>
                <w:tcPr>
                  <w:tcW w:w="9395" w:type="dxa"/>
                  <w:tcBorders>
                    <w:bottom w:val="single" w:sz="6" w:space="0" w:color="000000"/>
                  </w:tcBorders>
                  <w:shd w:val="clear" w:color="auto" w:fill="FFFFFF"/>
                </w:tcPr>
                <w:p w:rsidR="006614F1" w:rsidRPr="0094615D" w:rsidRDefault="006614F1" w:rsidP="00675A38">
                  <w:pPr>
                    <w:ind w:firstLine="694"/>
                    <w:jc w:val="both"/>
                    <w:rPr>
                      <w:color w:val="000000"/>
                      <w:sz w:val="28"/>
                      <w:szCs w:val="28"/>
                    </w:rPr>
                  </w:pPr>
                </w:p>
                <w:p w:rsidR="006614F1" w:rsidRPr="0094615D" w:rsidRDefault="006614F1" w:rsidP="00675A38">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6614F1" w:rsidRPr="0094615D" w:rsidRDefault="006614F1" w:rsidP="00675A38">
                  <w:pPr>
                    <w:ind w:firstLine="694"/>
                    <w:jc w:val="both"/>
                    <w:rPr>
                      <w:color w:val="000000"/>
                      <w:sz w:val="28"/>
                      <w:szCs w:val="28"/>
                    </w:rPr>
                  </w:pPr>
                </w:p>
              </w:tc>
            </w:tr>
          </w:tbl>
          <w:p w:rsidR="006614F1" w:rsidRPr="0094615D" w:rsidRDefault="006614F1" w:rsidP="00675A38">
            <w:pPr>
              <w:jc w:val="center"/>
              <w:rPr>
                <w:i/>
                <w:iCs/>
                <w:color w:val="000000"/>
              </w:rPr>
            </w:pPr>
          </w:p>
        </w:tc>
      </w:tr>
      <w:tr w:rsidR="006614F1" w:rsidRPr="0094615D" w:rsidTr="00675A38">
        <w:trPr>
          <w:gridAfter w:val="4"/>
          <w:wAfter w:w="6544" w:type="dxa"/>
        </w:trPr>
        <w:tc>
          <w:tcPr>
            <w:tcW w:w="2881" w:type="dxa"/>
          </w:tcPr>
          <w:p w:rsidR="006614F1" w:rsidRPr="0094615D" w:rsidRDefault="006614F1" w:rsidP="00675A38">
            <w:pPr>
              <w:rPr>
                <w:color w:val="000000"/>
                <w:sz w:val="28"/>
                <w:szCs w:val="28"/>
              </w:rPr>
            </w:pPr>
          </w:p>
        </w:tc>
      </w:tr>
      <w:tr w:rsidR="006614F1" w:rsidRPr="0094615D" w:rsidTr="00675A38">
        <w:trPr>
          <w:gridAfter w:val="1"/>
          <w:wAfter w:w="69" w:type="dxa"/>
        </w:trPr>
        <w:tc>
          <w:tcPr>
            <w:tcW w:w="5544" w:type="dxa"/>
            <w:gridSpan w:val="2"/>
            <w:tcBorders>
              <w:top w:val="single" w:sz="6" w:space="0" w:color="000000"/>
            </w:tcBorders>
          </w:tcPr>
          <w:p w:rsidR="006614F1" w:rsidRPr="00321975" w:rsidRDefault="006614F1" w:rsidP="00675A38">
            <w:pPr>
              <w:jc w:val="center"/>
              <w:rPr>
                <w:i/>
                <w:iCs/>
                <w:color w:val="000000"/>
                <w:sz w:val="20"/>
                <w:szCs w:val="20"/>
              </w:rPr>
            </w:pPr>
            <w:r w:rsidRPr="00321975">
              <w:rPr>
                <w:i/>
                <w:iCs/>
                <w:color w:val="000000"/>
                <w:sz w:val="20"/>
                <w:szCs w:val="20"/>
              </w:rPr>
              <w:t>(должность, фамилия, инициалы опрошенного лица)</w:t>
            </w:r>
          </w:p>
        </w:tc>
        <w:tc>
          <w:tcPr>
            <w:tcW w:w="931" w:type="dxa"/>
          </w:tcPr>
          <w:p w:rsidR="006614F1" w:rsidRPr="00321975" w:rsidRDefault="006614F1" w:rsidP="00675A38">
            <w:pPr>
              <w:rPr>
                <w:color w:val="000000"/>
                <w:sz w:val="20"/>
                <w:szCs w:val="20"/>
              </w:rPr>
            </w:pPr>
            <w:r w:rsidRPr="00321975">
              <w:rPr>
                <w:color w:val="000000"/>
                <w:sz w:val="20"/>
                <w:szCs w:val="20"/>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rPr>
          <w:gridAfter w:val="1"/>
          <w:wAfter w:w="69" w:type="dxa"/>
        </w:trPr>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rPr>
          <w:gridAfter w:val="1"/>
          <w:wAfter w:w="69" w:type="dxa"/>
        </w:trPr>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321975" w:rsidRDefault="006614F1" w:rsidP="00675A38">
            <w:pPr>
              <w:jc w:val="center"/>
              <w:rPr>
                <w:i/>
                <w:iCs/>
                <w:color w:val="000000"/>
                <w:sz w:val="20"/>
                <w:szCs w:val="20"/>
              </w:rPr>
            </w:pPr>
            <w:r w:rsidRPr="00321975">
              <w:rPr>
                <w:i/>
                <w:iCs/>
                <w:color w:val="000000"/>
                <w:sz w:val="20"/>
                <w:szCs w:val="20"/>
              </w:rPr>
              <w:t>(подпись)</w:t>
            </w:r>
          </w:p>
        </w:tc>
      </w:tr>
      <w:tr w:rsidR="006614F1" w:rsidRPr="0094615D" w:rsidTr="00675A38">
        <w:trPr>
          <w:gridAfter w:val="1"/>
          <w:wAfter w:w="69" w:type="dxa"/>
        </w:trPr>
        <w:tc>
          <w:tcPr>
            <w:tcW w:w="9356" w:type="dxa"/>
            <w:gridSpan w:val="4"/>
          </w:tcPr>
          <w:p w:rsidR="006614F1" w:rsidRPr="0094615D" w:rsidRDefault="006614F1" w:rsidP="00675A38">
            <w:pPr>
              <w:rPr>
                <w:color w:val="000000"/>
                <w:sz w:val="28"/>
                <w:szCs w:val="28"/>
              </w:rPr>
            </w:pPr>
            <w:r w:rsidRPr="0094615D">
              <w:rPr>
                <w:color w:val="000000"/>
                <w:sz w:val="28"/>
                <w:szCs w:val="28"/>
              </w:rPr>
              <w:t> </w:t>
            </w:r>
          </w:p>
        </w:tc>
      </w:tr>
    </w:tbl>
    <w:p w:rsidR="006614F1" w:rsidRPr="0094615D" w:rsidRDefault="006614F1" w:rsidP="00D838AC">
      <w:pPr>
        <w:rPr>
          <w:color w:val="000000"/>
        </w:rPr>
      </w:pPr>
    </w:p>
    <w:p w:rsidR="006614F1" w:rsidRPr="0094615D" w:rsidRDefault="006614F1" w:rsidP="00D838AC">
      <w:pPr>
        <w:rPr>
          <w:color w:val="000000"/>
        </w:rPr>
      </w:pPr>
    </w:p>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6614F1" w:rsidRPr="0094615D" w:rsidTr="00675A38">
        <w:trPr>
          <w:gridAfter w:val="3"/>
          <w:wAfter w:w="6475" w:type="dxa"/>
        </w:trPr>
        <w:tc>
          <w:tcPr>
            <w:tcW w:w="2881" w:type="dxa"/>
          </w:tcPr>
          <w:p w:rsidR="006614F1" w:rsidRPr="0094615D" w:rsidRDefault="006614F1" w:rsidP="00675A38">
            <w:pPr>
              <w:rPr>
                <w:color w:val="000000"/>
                <w:sz w:val="28"/>
                <w:szCs w:val="28"/>
              </w:rPr>
            </w:pPr>
            <w:bookmarkStart w:id="3" w:name="_Hlk78455926"/>
          </w:p>
        </w:tc>
      </w:tr>
      <w:tr w:rsidR="006614F1" w:rsidRPr="0094615D" w:rsidTr="00675A38">
        <w:tc>
          <w:tcPr>
            <w:tcW w:w="5544" w:type="dxa"/>
            <w:gridSpan w:val="2"/>
            <w:tcBorders>
              <w:top w:val="single" w:sz="6" w:space="0" w:color="000000"/>
            </w:tcBorders>
          </w:tcPr>
          <w:p w:rsidR="006614F1" w:rsidRPr="00321975" w:rsidRDefault="006614F1" w:rsidP="00675A38">
            <w:pPr>
              <w:jc w:val="center"/>
              <w:rPr>
                <w:i/>
                <w:iCs/>
                <w:color w:val="000000"/>
                <w:sz w:val="20"/>
                <w:szCs w:val="20"/>
              </w:rPr>
            </w:pPr>
            <w:r w:rsidRPr="00321975">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321975" w:rsidRDefault="006614F1" w:rsidP="00675A38">
            <w:pPr>
              <w:jc w:val="center"/>
              <w:rPr>
                <w:i/>
                <w:iCs/>
                <w:color w:val="000000"/>
                <w:sz w:val="20"/>
                <w:szCs w:val="20"/>
              </w:rPr>
            </w:pPr>
            <w:r w:rsidRPr="00321975">
              <w:rPr>
                <w:i/>
                <w:iCs/>
                <w:color w:val="000000"/>
                <w:sz w:val="20"/>
                <w:szCs w:val="20"/>
              </w:rPr>
              <w:t>(подпись)</w:t>
            </w:r>
          </w:p>
        </w:tc>
      </w:tr>
      <w:tr w:rsidR="006614F1" w:rsidRPr="0094615D" w:rsidTr="00675A38">
        <w:tc>
          <w:tcPr>
            <w:tcW w:w="9356" w:type="dxa"/>
            <w:gridSpan w:val="4"/>
          </w:tcPr>
          <w:p w:rsidR="006614F1" w:rsidRPr="0094615D" w:rsidRDefault="006614F1" w:rsidP="00675A38">
            <w:pPr>
              <w:rPr>
                <w:color w:val="000000"/>
                <w:sz w:val="28"/>
                <w:szCs w:val="28"/>
              </w:rPr>
            </w:pPr>
            <w:r w:rsidRPr="0094615D">
              <w:rPr>
                <w:color w:val="000000"/>
                <w:sz w:val="28"/>
                <w:szCs w:val="28"/>
              </w:rPr>
              <w:t> </w:t>
            </w:r>
          </w:p>
        </w:tc>
      </w:tr>
      <w:bookmarkEnd w:id="3"/>
      <w:tr w:rsidR="006614F1" w:rsidRPr="0094615D" w:rsidTr="00675A38">
        <w:tc>
          <w:tcPr>
            <w:tcW w:w="9356" w:type="dxa"/>
            <w:gridSpan w:val="4"/>
            <w:tcBorders>
              <w:top w:val="single" w:sz="6" w:space="0" w:color="000000"/>
              <w:left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6614F1" w:rsidRPr="0094615D" w:rsidTr="00675A38">
        <w:tc>
          <w:tcPr>
            <w:tcW w:w="9356" w:type="dxa"/>
            <w:gridSpan w:val="4"/>
            <w:tcBorders>
              <w:top w:val="single" w:sz="6" w:space="0" w:color="000000"/>
            </w:tcBorders>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Borders>
              <w:top w:val="single" w:sz="6" w:space="0" w:color="000000"/>
              <w:left w:val="single" w:sz="6" w:space="0" w:color="000000"/>
              <w:bottom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6614F1" w:rsidRPr="0094615D" w:rsidRDefault="006614F1" w:rsidP="00D838AC">
      <w:pPr>
        <w:rPr>
          <w:color w:val="000000"/>
          <w:sz w:val="28"/>
          <w:szCs w:val="28"/>
        </w:rPr>
      </w:pPr>
      <w:r w:rsidRPr="0094615D">
        <w:rPr>
          <w:color w:val="000000"/>
        </w:rPr>
        <w:br w:type="page"/>
      </w:r>
    </w:p>
    <w:p w:rsidR="006614F1" w:rsidRPr="0094615D" w:rsidRDefault="006614F1" w:rsidP="00D838AC">
      <w:pPr>
        <w:tabs>
          <w:tab w:val="num" w:pos="200"/>
        </w:tabs>
        <w:ind w:left="4536"/>
        <w:jc w:val="center"/>
        <w:outlineLvl w:val="0"/>
        <w:rPr>
          <w:color w:val="000000"/>
        </w:rPr>
      </w:pPr>
      <w:r w:rsidRPr="0094615D">
        <w:rPr>
          <w:color w:val="000000"/>
        </w:rPr>
        <w:t>Приложение № 8</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Pr="009F697A" w:rsidRDefault="006614F1" w:rsidP="003D209B">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C94694">
      <w:pPr>
        <w:tabs>
          <w:tab w:val="num" w:pos="200"/>
        </w:tabs>
        <w:ind w:left="4536"/>
        <w:jc w:val="center"/>
        <w:outlineLvl w:val="0"/>
        <w:rPr>
          <w:color w:val="000000"/>
        </w:rPr>
      </w:pPr>
      <w:r>
        <w:rPr>
          <w:color w:val="000000"/>
        </w:rPr>
        <w:t>от 08.12.2021 № 64</w:t>
      </w:r>
    </w:p>
    <w:p w:rsidR="006614F1" w:rsidRPr="0094615D" w:rsidRDefault="006614F1" w:rsidP="00D838AC">
      <w:pPr>
        <w:tabs>
          <w:tab w:val="num" w:pos="200"/>
        </w:tabs>
        <w:ind w:left="4536"/>
        <w:jc w:val="center"/>
        <w:outlineLvl w:val="0"/>
        <w:rPr>
          <w:color w:val="000000"/>
        </w:rPr>
      </w:pPr>
    </w:p>
    <w:p w:rsidR="006614F1" w:rsidRPr="0094615D" w:rsidRDefault="006614F1" w:rsidP="00D838AC">
      <w:pPr>
        <w:rPr>
          <w:color w:val="000000"/>
          <w:sz w:val="28"/>
          <w:szCs w:val="28"/>
        </w:rPr>
      </w:pPr>
    </w:p>
    <w:tbl>
      <w:tblPr>
        <w:tblW w:w="9522" w:type="dxa"/>
        <w:tblInd w:w="-127" w:type="dxa"/>
        <w:tblCellMar>
          <w:top w:w="15" w:type="dxa"/>
          <w:left w:w="15" w:type="dxa"/>
          <w:bottom w:w="15" w:type="dxa"/>
          <w:right w:w="15" w:type="dxa"/>
        </w:tblCellMar>
        <w:tblLook w:val="00A0"/>
      </w:tblPr>
      <w:tblGrid>
        <w:gridCol w:w="9522"/>
      </w:tblGrid>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(указывается наименование контрольного органа)</w:t>
            </w: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shd w:val="clear" w:color="auto" w:fill="FFFFFF"/>
          </w:tcPr>
          <w:p w:rsidR="006614F1" w:rsidRPr="0094615D" w:rsidRDefault="006614F1" w:rsidP="00675A38">
            <w:pPr>
              <w:jc w:val="center"/>
              <w:rPr>
                <w:color w:val="000000"/>
                <w:sz w:val="28"/>
                <w:szCs w:val="28"/>
              </w:rPr>
            </w:pPr>
            <w:r w:rsidRPr="0094615D">
              <w:rPr>
                <w:color w:val="000000"/>
                <w:sz w:val="28"/>
                <w:szCs w:val="28"/>
              </w:rPr>
              <w:t xml:space="preserve">от «___» ___________ 20__ г., </w:t>
            </w:r>
          </w:p>
          <w:p w:rsidR="006614F1" w:rsidRPr="00321975" w:rsidRDefault="006614F1" w:rsidP="00675A38">
            <w:pPr>
              <w:jc w:val="center"/>
              <w:rPr>
                <w:i/>
                <w:iCs/>
                <w:color w:val="000000"/>
                <w:sz w:val="20"/>
                <w:szCs w:val="20"/>
              </w:rPr>
            </w:pPr>
            <w:r w:rsidRPr="00321975">
              <w:rPr>
                <w:i/>
                <w:iCs/>
                <w:color w:val="000000"/>
                <w:sz w:val="20"/>
                <w:szCs w:val="20"/>
              </w:rPr>
              <w:t>(дата составления требования)</w:t>
            </w: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(место составления требования)</w:t>
            </w: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shd w:val="clear" w:color="auto" w:fill="FFFFFF"/>
          </w:tcPr>
          <w:p w:rsidR="006614F1" w:rsidRPr="0094615D" w:rsidRDefault="006614F1" w:rsidP="00675A38">
            <w:pPr>
              <w:pStyle w:val="HTML"/>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6614F1" w:rsidRPr="0094615D" w:rsidRDefault="006614F1" w:rsidP="00675A38">
            <w:pPr>
              <w:jc w:val="both"/>
              <w:rPr>
                <w:color w:val="000000"/>
                <w:sz w:val="28"/>
                <w:szCs w:val="28"/>
              </w:rPr>
            </w:pP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shd w:val="clear" w:color="auto" w:fill="FFFFFF"/>
          </w:tcPr>
          <w:p w:rsidR="006614F1" w:rsidRPr="0094615D" w:rsidRDefault="006614F1" w:rsidP="00675A38">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6614F1" w:rsidRPr="009F697A" w:rsidRDefault="006614F1" w:rsidP="0016398E">
            <w:pPr>
              <w:widowControl w:val="0"/>
              <w:autoSpaceDE w:val="0"/>
              <w:autoSpaceDN w:val="0"/>
              <w:adjustRightInd w:val="0"/>
              <w:jc w:val="both"/>
              <w:textAlignment w:val="baseline"/>
              <w:rPr>
                <w:bCs/>
                <w:color w:val="000000"/>
                <w:sz w:val="28"/>
                <w:szCs w:val="28"/>
                <w:u w:val="single"/>
              </w:rPr>
            </w:pPr>
            <w:r>
              <w:rPr>
                <w:color w:val="000000"/>
                <w:sz w:val="28"/>
                <w:szCs w:val="28"/>
                <w:u w:val="single"/>
              </w:rPr>
              <w:t xml:space="preserve">В сфере благоустройства </w:t>
            </w:r>
            <w:r w:rsidRPr="009F697A">
              <w:rPr>
                <w:sz w:val="28"/>
                <w:szCs w:val="28"/>
                <w:u w:val="single"/>
              </w:rPr>
              <w:t xml:space="preserve">на </w:t>
            </w:r>
            <w:r>
              <w:rPr>
                <w:sz w:val="28"/>
                <w:szCs w:val="28"/>
                <w:u w:val="single"/>
              </w:rPr>
              <w:t>территории Кулажского сельского</w:t>
            </w:r>
            <w:r w:rsidRPr="009F697A">
              <w:rPr>
                <w:sz w:val="28"/>
                <w:szCs w:val="28"/>
                <w:u w:val="single"/>
              </w:rPr>
              <w:t xml:space="preserve"> поселения Суражского муниципального района Брянской области</w:t>
            </w:r>
          </w:p>
          <w:p w:rsidR="006614F1" w:rsidRPr="0094615D" w:rsidRDefault="006614F1" w:rsidP="00675A38">
            <w:pPr>
              <w:ind w:firstLine="694"/>
              <w:jc w:val="both"/>
              <w:rPr>
                <w:color w:val="000000"/>
                <w:sz w:val="28"/>
                <w:szCs w:val="28"/>
              </w:rPr>
            </w:pPr>
          </w:p>
        </w:tc>
      </w:tr>
      <w:tr w:rsidR="006614F1" w:rsidRPr="0094615D" w:rsidTr="00321975">
        <w:tc>
          <w:tcPr>
            <w:tcW w:w="9522" w:type="dxa"/>
            <w:shd w:val="clear" w:color="auto" w:fill="FFFFFF"/>
          </w:tcPr>
          <w:p w:rsidR="006614F1" w:rsidRPr="0094615D" w:rsidRDefault="006614F1" w:rsidP="00675A38">
            <w:pPr>
              <w:ind w:firstLine="694"/>
              <w:jc w:val="both"/>
              <w:rPr>
                <w:color w:val="000000"/>
                <w:sz w:val="28"/>
                <w:szCs w:val="28"/>
              </w:rPr>
            </w:pPr>
          </w:p>
        </w:tc>
      </w:tr>
      <w:tr w:rsidR="006614F1" w:rsidRPr="0094615D" w:rsidTr="00321975">
        <w:tc>
          <w:tcPr>
            <w:tcW w:w="9522"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2. Контролируемые лица:</w:t>
            </w:r>
          </w:p>
        </w:tc>
      </w:tr>
      <w:tr w:rsidR="006614F1" w:rsidRPr="0094615D" w:rsidTr="00321975">
        <w:tc>
          <w:tcPr>
            <w:tcW w:w="9522" w:type="dxa"/>
            <w:shd w:val="clear" w:color="auto" w:fill="FFFFFF"/>
          </w:tcPr>
          <w:p w:rsidR="006614F1" w:rsidRPr="0094615D" w:rsidRDefault="006614F1" w:rsidP="00675A38">
            <w:pPr>
              <w:ind w:left="694"/>
              <w:jc w:val="both"/>
              <w:rPr>
                <w:color w:val="000000"/>
                <w:sz w:val="28"/>
                <w:szCs w:val="28"/>
              </w:rPr>
            </w:pPr>
          </w:p>
          <w:p w:rsidR="006614F1" w:rsidRPr="0094615D" w:rsidRDefault="006614F1" w:rsidP="00675A38">
            <w:pPr>
              <w:ind w:left="694"/>
              <w:jc w:val="both"/>
              <w:rPr>
                <w:color w:val="000000"/>
                <w:sz w:val="28"/>
                <w:szCs w:val="28"/>
              </w:rPr>
            </w:pPr>
          </w:p>
        </w:tc>
      </w:tr>
      <w:tr w:rsidR="006614F1" w:rsidRPr="0094615D" w:rsidTr="00321975">
        <w:tc>
          <w:tcPr>
            <w:tcW w:w="9522" w:type="dxa"/>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3. Необходимо представить в ср</w:t>
            </w:r>
            <w:r>
              <w:rPr>
                <w:color w:val="000000"/>
                <w:sz w:val="28"/>
                <w:szCs w:val="28"/>
              </w:rPr>
              <w:t>ок до «_____» ____________ 2021</w:t>
            </w:r>
            <w:r w:rsidRPr="0094615D">
              <w:rPr>
                <w:color w:val="000000"/>
                <w:sz w:val="28"/>
                <w:szCs w:val="28"/>
              </w:rPr>
              <w:t>г.:</w:t>
            </w:r>
          </w:p>
          <w:p w:rsidR="006614F1" w:rsidRPr="0094615D" w:rsidRDefault="006614F1" w:rsidP="00675A38">
            <w:pPr>
              <w:ind w:firstLine="694"/>
              <w:jc w:val="both"/>
              <w:rPr>
                <w:color w:val="000000"/>
                <w:sz w:val="28"/>
                <w:szCs w:val="28"/>
              </w:rPr>
            </w:pPr>
            <w:r w:rsidRPr="0094615D">
              <w:rPr>
                <w:color w:val="000000"/>
                <w:sz w:val="28"/>
                <w:szCs w:val="28"/>
              </w:rPr>
              <w:t>1) …</w:t>
            </w:r>
          </w:p>
          <w:p w:rsidR="006614F1" w:rsidRPr="0094615D" w:rsidRDefault="006614F1" w:rsidP="00321975">
            <w:pPr>
              <w:ind w:firstLine="694"/>
              <w:jc w:val="both"/>
              <w:rPr>
                <w:color w:val="000000"/>
                <w:sz w:val="28"/>
                <w:szCs w:val="28"/>
              </w:rPr>
            </w:pPr>
            <w:r w:rsidRPr="0094615D">
              <w:rPr>
                <w:color w:val="000000"/>
                <w:sz w:val="28"/>
                <w:szCs w:val="28"/>
              </w:rPr>
              <w:t>2) …</w:t>
            </w:r>
          </w:p>
        </w:tc>
      </w:tr>
      <w:tr w:rsidR="006614F1" w:rsidRPr="0094615D" w:rsidTr="00321975">
        <w:tc>
          <w:tcPr>
            <w:tcW w:w="9522" w:type="dxa"/>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p>
        </w:tc>
      </w:tr>
      <w:tr w:rsidR="006614F1" w:rsidRPr="0094615D" w:rsidTr="00321975">
        <w:tc>
          <w:tcPr>
            <w:tcW w:w="9522"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321975">
        <w:tc>
          <w:tcPr>
            <w:tcW w:w="9522" w:type="dxa"/>
            <w:shd w:val="clear" w:color="auto" w:fill="FFFFFF"/>
          </w:tcPr>
          <w:p w:rsidR="006614F1" w:rsidRPr="0094615D" w:rsidRDefault="006614F1" w:rsidP="00675A38">
            <w:pPr>
              <w:ind w:firstLine="694"/>
              <w:jc w:val="both"/>
              <w:rPr>
                <w:color w:val="000000"/>
                <w:sz w:val="28"/>
                <w:szCs w:val="28"/>
              </w:rPr>
            </w:pPr>
            <w:r w:rsidRPr="0094615D">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rPr>
              <w:t>(указать нужное)</w:t>
            </w:r>
            <w:r w:rsidRPr="0094615D">
              <w:rPr>
                <w:color w:val="000000"/>
                <w:sz w:val="28"/>
                <w:szCs w:val="28"/>
              </w:rPr>
              <w:t>.</w:t>
            </w:r>
          </w:p>
          <w:p w:rsidR="006614F1" w:rsidRPr="0094615D" w:rsidRDefault="006614F1" w:rsidP="00675A38">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6614F1" w:rsidRPr="0094615D" w:rsidRDefault="006614F1" w:rsidP="00675A38">
            <w:pPr>
              <w:jc w:val="both"/>
              <w:rPr>
                <w:color w:val="000000"/>
                <w:sz w:val="28"/>
                <w:szCs w:val="28"/>
              </w:rPr>
            </w:pPr>
          </w:p>
        </w:tc>
      </w:tr>
    </w:tbl>
    <w:p w:rsidR="006614F1" w:rsidRPr="0094615D" w:rsidRDefault="006614F1" w:rsidP="00D838A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6614F1" w:rsidRPr="0094615D" w:rsidTr="00675A38">
        <w:trPr>
          <w:gridAfter w:val="3"/>
          <w:wAfter w:w="6475" w:type="dxa"/>
        </w:trPr>
        <w:tc>
          <w:tcPr>
            <w:tcW w:w="2881" w:type="dxa"/>
          </w:tcPr>
          <w:p w:rsidR="006614F1" w:rsidRPr="0094615D" w:rsidRDefault="006614F1" w:rsidP="00675A38">
            <w:pPr>
              <w:rPr>
                <w:color w:val="000000"/>
                <w:sz w:val="28"/>
                <w:szCs w:val="28"/>
              </w:rPr>
            </w:pPr>
          </w:p>
        </w:tc>
      </w:tr>
      <w:tr w:rsidR="006614F1" w:rsidRPr="0094615D" w:rsidTr="00675A38">
        <w:tc>
          <w:tcPr>
            <w:tcW w:w="5544" w:type="dxa"/>
            <w:gridSpan w:val="2"/>
            <w:tcBorders>
              <w:top w:val="single" w:sz="6" w:space="0" w:color="000000"/>
            </w:tcBorders>
          </w:tcPr>
          <w:p w:rsidR="006614F1" w:rsidRPr="00321975" w:rsidRDefault="006614F1" w:rsidP="00675A38">
            <w:pPr>
              <w:jc w:val="center"/>
              <w:rPr>
                <w:i/>
                <w:iCs/>
                <w:color w:val="000000"/>
                <w:sz w:val="20"/>
                <w:szCs w:val="20"/>
              </w:rPr>
            </w:pPr>
            <w:r w:rsidRPr="00321975">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5544" w:type="dxa"/>
            <w:gridSpan w:val="2"/>
          </w:tcPr>
          <w:p w:rsidR="006614F1" w:rsidRPr="0094615D" w:rsidRDefault="006614F1" w:rsidP="00675A38">
            <w:pPr>
              <w:rPr>
                <w:color w:val="000000"/>
                <w:sz w:val="28"/>
                <w:szCs w:val="28"/>
              </w:rPr>
            </w:pPr>
            <w:r w:rsidRPr="0094615D">
              <w:rPr>
                <w:color w:val="000000"/>
                <w:sz w:val="28"/>
                <w:szCs w:val="28"/>
              </w:rPr>
              <w:t> </w:t>
            </w:r>
          </w:p>
        </w:tc>
        <w:tc>
          <w:tcPr>
            <w:tcW w:w="931" w:type="dxa"/>
          </w:tcPr>
          <w:p w:rsidR="006614F1" w:rsidRPr="0094615D" w:rsidRDefault="006614F1" w:rsidP="00675A38">
            <w:pPr>
              <w:rPr>
                <w:color w:val="000000"/>
                <w:sz w:val="28"/>
                <w:szCs w:val="28"/>
              </w:rPr>
            </w:pPr>
            <w:r w:rsidRPr="0094615D">
              <w:rPr>
                <w:color w:val="000000"/>
                <w:sz w:val="28"/>
                <w:szCs w:val="28"/>
              </w:rPr>
              <w:t> </w:t>
            </w:r>
          </w:p>
        </w:tc>
        <w:tc>
          <w:tcPr>
            <w:tcW w:w="2881" w:type="dxa"/>
            <w:tcBorders>
              <w:top w:val="single" w:sz="6" w:space="0" w:color="000000"/>
            </w:tcBorders>
          </w:tcPr>
          <w:p w:rsidR="006614F1" w:rsidRPr="00321975" w:rsidRDefault="006614F1" w:rsidP="00675A38">
            <w:pPr>
              <w:jc w:val="center"/>
              <w:rPr>
                <w:i/>
                <w:iCs/>
                <w:color w:val="000000"/>
                <w:sz w:val="20"/>
                <w:szCs w:val="20"/>
              </w:rPr>
            </w:pPr>
            <w:r w:rsidRPr="00321975">
              <w:rPr>
                <w:i/>
                <w:iCs/>
                <w:color w:val="000000"/>
                <w:sz w:val="20"/>
                <w:szCs w:val="20"/>
              </w:rPr>
              <w:t>(подпись)</w:t>
            </w:r>
          </w:p>
        </w:tc>
      </w:tr>
      <w:tr w:rsidR="006614F1" w:rsidRPr="0094615D" w:rsidTr="00675A38">
        <w:tc>
          <w:tcPr>
            <w:tcW w:w="9356" w:type="dxa"/>
            <w:gridSpan w:val="4"/>
          </w:tcPr>
          <w:p w:rsidR="006614F1" w:rsidRPr="0094615D" w:rsidRDefault="006614F1" w:rsidP="00675A38">
            <w:pPr>
              <w:rPr>
                <w:color w:val="000000"/>
                <w:sz w:val="28"/>
                <w:szCs w:val="28"/>
              </w:rPr>
            </w:pPr>
            <w:r w:rsidRPr="0094615D">
              <w:rPr>
                <w:color w:val="000000"/>
                <w:sz w:val="28"/>
                <w:szCs w:val="28"/>
              </w:rPr>
              <w:t> </w:t>
            </w:r>
          </w:p>
        </w:tc>
      </w:tr>
      <w:tr w:rsidR="006614F1" w:rsidRPr="0094615D" w:rsidTr="00675A38">
        <w:tc>
          <w:tcPr>
            <w:tcW w:w="9356" w:type="dxa"/>
            <w:gridSpan w:val="4"/>
          </w:tcPr>
          <w:p w:rsidR="006614F1" w:rsidRPr="0094615D" w:rsidRDefault="006614F1" w:rsidP="00675A38">
            <w:pPr>
              <w:ind w:firstLine="694"/>
              <w:rPr>
                <w:color w:val="000000"/>
                <w:sz w:val="28"/>
                <w:szCs w:val="28"/>
              </w:rPr>
            </w:pPr>
            <w:r w:rsidRPr="0094615D">
              <w:rPr>
                <w:color w:val="000000"/>
                <w:sz w:val="28"/>
                <w:szCs w:val="28"/>
              </w:rPr>
              <w:t>Требование о предоставлении документов получил</w:t>
            </w:r>
          </w:p>
          <w:p w:rsidR="006614F1" w:rsidRPr="0094615D" w:rsidRDefault="006614F1" w:rsidP="00675A38">
            <w:pPr>
              <w:ind w:firstLine="694"/>
              <w:rPr>
                <w:color w:val="000000"/>
                <w:sz w:val="28"/>
                <w:szCs w:val="28"/>
              </w:rPr>
            </w:pPr>
          </w:p>
          <w:tbl>
            <w:tblPr>
              <w:tblW w:w="0" w:type="auto"/>
              <w:tblLook w:val="00A0"/>
            </w:tblPr>
            <w:tblGrid>
              <w:gridCol w:w="2464"/>
              <w:gridCol w:w="418"/>
              <w:gridCol w:w="6444"/>
            </w:tblGrid>
            <w:tr w:rsidR="006614F1" w:rsidRPr="0094615D" w:rsidTr="00675A38">
              <w:tc>
                <w:tcPr>
                  <w:tcW w:w="2518" w:type="dxa"/>
                  <w:tcBorders>
                    <w:bottom w:val="single" w:sz="4" w:space="0" w:color="auto"/>
                  </w:tcBorders>
                </w:tcPr>
                <w:p w:rsidR="006614F1" w:rsidRPr="0094615D" w:rsidRDefault="006614F1" w:rsidP="00675A38">
                  <w:pPr>
                    <w:jc w:val="both"/>
                    <w:rPr>
                      <w:color w:val="000000"/>
                      <w:sz w:val="28"/>
                      <w:szCs w:val="28"/>
                    </w:rPr>
                  </w:pPr>
                </w:p>
              </w:tc>
              <w:tc>
                <w:tcPr>
                  <w:tcW w:w="425" w:type="dxa"/>
                </w:tcPr>
                <w:p w:rsidR="006614F1" w:rsidRPr="0094615D" w:rsidRDefault="006614F1" w:rsidP="00675A38">
                  <w:pPr>
                    <w:jc w:val="both"/>
                    <w:rPr>
                      <w:color w:val="000000"/>
                      <w:sz w:val="28"/>
                      <w:szCs w:val="28"/>
                    </w:rPr>
                  </w:pPr>
                </w:p>
              </w:tc>
              <w:tc>
                <w:tcPr>
                  <w:tcW w:w="6622" w:type="dxa"/>
                  <w:tcBorders>
                    <w:bottom w:val="single" w:sz="4" w:space="0" w:color="auto"/>
                  </w:tcBorders>
                </w:tcPr>
                <w:p w:rsidR="006614F1" w:rsidRPr="0094615D" w:rsidRDefault="006614F1" w:rsidP="00675A38">
                  <w:pPr>
                    <w:jc w:val="both"/>
                    <w:rPr>
                      <w:color w:val="000000"/>
                      <w:sz w:val="28"/>
                      <w:szCs w:val="28"/>
                    </w:rPr>
                  </w:pPr>
                </w:p>
              </w:tc>
            </w:tr>
            <w:tr w:rsidR="006614F1" w:rsidRPr="0094615D" w:rsidTr="00675A38">
              <w:tc>
                <w:tcPr>
                  <w:tcW w:w="2518" w:type="dxa"/>
                  <w:tcBorders>
                    <w:top w:val="single" w:sz="4" w:space="0" w:color="auto"/>
                  </w:tcBorders>
                </w:tcPr>
                <w:p w:rsidR="006614F1" w:rsidRPr="00321975" w:rsidRDefault="006614F1" w:rsidP="00675A38">
                  <w:pPr>
                    <w:jc w:val="center"/>
                    <w:rPr>
                      <w:i/>
                      <w:color w:val="000000"/>
                      <w:sz w:val="20"/>
                      <w:szCs w:val="20"/>
                    </w:rPr>
                  </w:pPr>
                  <w:r w:rsidRPr="00321975">
                    <w:rPr>
                      <w:i/>
                      <w:color w:val="000000"/>
                      <w:sz w:val="20"/>
                      <w:szCs w:val="20"/>
                    </w:rPr>
                    <w:t>(подпись)</w:t>
                  </w:r>
                </w:p>
              </w:tc>
              <w:tc>
                <w:tcPr>
                  <w:tcW w:w="425" w:type="dxa"/>
                </w:tcPr>
                <w:p w:rsidR="006614F1" w:rsidRPr="00321975" w:rsidRDefault="006614F1" w:rsidP="00675A38">
                  <w:pPr>
                    <w:jc w:val="center"/>
                    <w:rPr>
                      <w:i/>
                      <w:color w:val="000000"/>
                      <w:sz w:val="20"/>
                      <w:szCs w:val="20"/>
                    </w:rPr>
                  </w:pPr>
                </w:p>
              </w:tc>
              <w:tc>
                <w:tcPr>
                  <w:tcW w:w="6622" w:type="dxa"/>
                  <w:tcBorders>
                    <w:top w:val="single" w:sz="4" w:space="0" w:color="auto"/>
                  </w:tcBorders>
                </w:tcPr>
                <w:p w:rsidR="006614F1" w:rsidRPr="00321975" w:rsidRDefault="006614F1" w:rsidP="00675A38">
                  <w:pPr>
                    <w:jc w:val="center"/>
                    <w:rPr>
                      <w:i/>
                      <w:color w:val="000000"/>
                      <w:sz w:val="20"/>
                      <w:szCs w:val="20"/>
                    </w:rPr>
                  </w:pPr>
                  <w:r w:rsidRPr="00321975">
                    <w:rPr>
                      <w:i/>
                      <w:color w:val="000000"/>
                      <w:sz w:val="20"/>
                      <w:szCs w:val="20"/>
                    </w:rPr>
                    <w:t xml:space="preserve">(фамилия, имя и (при наличии) отчество подписавшего лица, </w:t>
                  </w:r>
                </w:p>
              </w:tc>
            </w:tr>
            <w:tr w:rsidR="006614F1" w:rsidRPr="0094615D" w:rsidTr="00675A38">
              <w:tc>
                <w:tcPr>
                  <w:tcW w:w="2518" w:type="dxa"/>
                </w:tcPr>
                <w:p w:rsidR="006614F1" w:rsidRPr="00321975" w:rsidRDefault="006614F1" w:rsidP="00675A38">
                  <w:pPr>
                    <w:jc w:val="center"/>
                    <w:rPr>
                      <w:i/>
                      <w:color w:val="000000"/>
                      <w:sz w:val="20"/>
                      <w:szCs w:val="20"/>
                    </w:rPr>
                  </w:pPr>
                </w:p>
              </w:tc>
              <w:tc>
                <w:tcPr>
                  <w:tcW w:w="425" w:type="dxa"/>
                </w:tcPr>
                <w:p w:rsidR="006614F1" w:rsidRPr="00321975" w:rsidRDefault="006614F1" w:rsidP="00675A38">
                  <w:pPr>
                    <w:jc w:val="center"/>
                    <w:rPr>
                      <w:i/>
                      <w:color w:val="000000"/>
                      <w:sz w:val="20"/>
                      <w:szCs w:val="20"/>
                    </w:rPr>
                  </w:pPr>
                </w:p>
              </w:tc>
              <w:tc>
                <w:tcPr>
                  <w:tcW w:w="6622" w:type="dxa"/>
                  <w:tcBorders>
                    <w:bottom w:val="single" w:sz="4" w:space="0" w:color="auto"/>
                  </w:tcBorders>
                </w:tcPr>
                <w:p w:rsidR="006614F1" w:rsidRPr="00321975" w:rsidRDefault="006614F1" w:rsidP="00675A38">
                  <w:pPr>
                    <w:jc w:val="center"/>
                    <w:rPr>
                      <w:i/>
                      <w:color w:val="000000"/>
                      <w:sz w:val="20"/>
                      <w:szCs w:val="20"/>
                    </w:rPr>
                  </w:pPr>
                </w:p>
              </w:tc>
            </w:tr>
            <w:tr w:rsidR="006614F1" w:rsidRPr="0094615D" w:rsidTr="00675A38">
              <w:tc>
                <w:tcPr>
                  <w:tcW w:w="2518" w:type="dxa"/>
                </w:tcPr>
                <w:p w:rsidR="006614F1" w:rsidRPr="00321975" w:rsidRDefault="006614F1" w:rsidP="00675A38">
                  <w:pPr>
                    <w:jc w:val="center"/>
                    <w:rPr>
                      <w:i/>
                      <w:color w:val="000000"/>
                      <w:sz w:val="20"/>
                      <w:szCs w:val="20"/>
                    </w:rPr>
                  </w:pPr>
                </w:p>
              </w:tc>
              <w:tc>
                <w:tcPr>
                  <w:tcW w:w="425" w:type="dxa"/>
                </w:tcPr>
                <w:p w:rsidR="006614F1" w:rsidRPr="00321975" w:rsidRDefault="006614F1" w:rsidP="00675A38">
                  <w:pPr>
                    <w:jc w:val="center"/>
                    <w:rPr>
                      <w:i/>
                      <w:color w:val="000000"/>
                      <w:sz w:val="20"/>
                      <w:szCs w:val="20"/>
                    </w:rPr>
                  </w:pPr>
                </w:p>
              </w:tc>
              <w:tc>
                <w:tcPr>
                  <w:tcW w:w="6622" w:type="dxa"/>
                  <w:tcBorders>
                    <w:top w:val="single" w:sz="4" w:space="0" w:color="auto"/>
                  </w:tcBorders>
                </w:tcPr>
                <w:p w:rsidR="006614F1" w:rsidRPr="00321975" w:rsidRDefault="006614F1" w:rsidP="00675A38">
                  <w:pPr>
                    <w:jc w:val="center"/>
                    <w:rPr>
                      <w:i/>
                      <w:color w:val="000000"/>
                      <w:sz w:val="20"/>
                      <w:szCs w:val="20"/>
                    </w:rPr>
                  </w:pPr>
                  <w:r w:rsidRPr="00321975">
                    <w:rPr>
                      <w:i/>
                      <w:color w:val="000000"/>
                      <w:sz w:val="20"/>
                      <w:szCs w:val="20"/>
                    </w:rPr>
                    <w:t xml:space="preserve">наименование должности подписавшего лица либо указание </w:t>
                  </w:r>
                </w:p>
              </w:tc>
            </w:tr>
            <w:tr w:rsidR="006614F1" w:rsidRPr="0094615D" w:rsidTr="00675A38">
              <w:tc>
                <w:tcPr>
                  <w:tcW w:w="2518" w:type="dxa"/>
                </w:tcPr>
                <w:p w:rsidR="006614F1" w:rsidRPr="00321975" w:rsidRDefault="006614F1" w:rsidP="00675A38">
                  <w:pPr>
                    <w:jc w:val="center"/>
                    <w:rPr>
                      <w:i/>
                      <w:color w:val="000000"/>
                      <w:sz w:val="20"/>
                      <w:szCs w:val="20"/>
                    </w:rPr>
                  </w:pPr>
                </w:p>
              </w:tc>
              <w:tc>
                <w:tcPr>
                  <w:tcW w:w="425" w:type="dxa"/>
                </w:tcPr>
                <w:p w:rsidR="006614F1" w:rsidRPr="00321975" w:rsidRDefault="006614F1" w:rsidP="00675A38">
                  <w:pPr>
                    <w:jc w:val="center"/>
                    <w:rPr>
                      <w:i/>
                      <w:color w:val="000000"/>
                      <w:sz w:val="20"/>
                      <w:szCs w:val="20"/>
                    </w:rPr>
                  </w:pPr>
                </w:p>
              </w:tc>
              <w:tc>
                <w:tcPr>
                  <w:tcW w:w="6622" w:type="dxa"/>
                  <w:tcBorders>
                    <w:bottom w:val="single" w:sz="4" w:space="0" w:color="auto"/>
                  </w:tcBorders>
                </w:tcPr>
                <w:p w:rsidR="006614F1" w:rsidRPr="00321975" w:rsidRDefault="006614F1" w:rsidP="00675A38">
                  <w:pPr>
                    <w:jc w:val="center"/>
                    <w:rPr>
                      <w:i/>
                      <w:color w:val="000000"/>
                      <w:sz w:val="20"/>
                      <w:szCs w:val="20"/>
                    </w:rPr>
                  </w:pPr>
                </w:p>
              </w:tc>
            </w:tr>
            <w:tr w:rsidR="006614F1" w:rsidRPr="0094615D" w:rsidTr="00675A38">
              <w:tc>
                <w:tcPr>
                  <w:tcW w:w="2518" w:type="dxa"/>
                </w:tcPr>
                <w:p w:rsidR="006614F1" w:rsidRPr="00321975" w:rsidRDefault="006614F1" w:rsidP="00675A38">
                  <w:pPr>
                    <w:rPr>
                      <w:i/>
                      <w:color w:val="000000"/>
                      <w:sz w:val="20"/>
                      <w:szCs w:val="20"/>
                      <w:vertAlign w:val="superscript"/>
                    </w:rPr>
                  </w:pPr>
                </w:p>
              </w:tc>
              <w:tc>
                <w:tcPr>
                  <w:tcW w:w="425" w:type="dxa"/>
                </w:tcPr>
                <w:p w:rsidR="006614F1" w:rsidRPr="00321975" w:rsidRDefault="006614F1" w:rsidP="00675A38">
                  <w:pPr>
                    <w:jc w:val="center"/>
                    <w:rPr>
                      <w:i/>
                      <w:color w:val="000000"/>
                      <w:sz w:val="20"/>
                      <w:szCs w:val="20"/>
                    </w:rPr>
                  </w:pPr>
                </w:p>
              </w:tc>
              <w:tc>
                <w:tcPr>
                  <w:tcW w:w="6622" w:type="dxa"/>
                  <w:tcBorders>
                    <w:top w:val="single" w:sz="4" w:space="0" w:color="auto"/>
                  </w:tcBorders>
                </w:tcPr>
                <w:p w:rsidR="006614F1" w:rsidRPr="00321975" w:rsidRDefault="006614F1" w:rsidP="00675A38">
                  <w:pPr>
                    <w:jc w:val="center"/>
                    <w:rPr>
                      <w:i/>
                      <w:color w:val="000000"/>
                      <w:sz w:val="20"/>
                      <w:szCs w:val="20"/>
                    </w:rPr>
                  </w:pPr>
                  <w:r w:rsidRPr="00321975">
                    <w:rPr>
                      <w:i/>
                      <w:color w:val="000000"/>
                      <w:sz w:val="20"/>
                      <w:szCs w:val="20"/>
                    </w:rPr>
                    <w:t xml:space="preserve">на то, что подписавшее лицо является представителем по </w:t>
                  </w:r>
                </w:p>
              </w:tc>
            </w:tr>
            <w:tr w:rsidR="006614F1" w:rsidRPr="0094615D" w:rsidTr="00675A38">
              <w:tc>
                <w:tcPr>
                  <w:tcW w:w="2518" w:type="dxa"/>
                </w:tcPr>
                <w:p w:rsidR="006614F1" w:rsidRPr="00321975" w:rsidRDefault="006614F1" w:rsidP="00675A38">
                  <w:pPr>
                    <w:jc w:val="center"/>
                    <w:rPr>
                      <w:i/>
                      <w:color w:val="000000"/>
                      <w:sz w:val="20"/>
                      <w:szCs w:val="20"/>
                    </w:rPr>
                  </w:pPr>
                </w:p>
              </w:tc>
              <w:tc>
                <w:tcPr>
                  <w:tcW w:w="425" w:type="dxa"/>
                </w:tcPr>
                <w:p w:rsidR="006614F1" w:rsidRPr="00321975" w:rsidRDefault="006614F1" w:rsidP="00675A38">
                  <w:pPr>
                    <w:jc w:val="center"/>
                    <w:rPr>
                      <w:i/>
                      <w:color w:val="000000"/>
                      <w:sz w:val="20"/>
                      <w:szCs w:val="20"/>
                    </w:rPr>
                  </w:pPr>
                </w:p>
              </w:tc>
              <w:tc>
                <w:tcPr>
                  <w:tcW w:w="6622" w:type="dxa"/>
                  <w:tcBorders>
                    <w:bottom w:val="single" w:sz="4" w:space="0" w:color="auto"/>
                  </w:tcBorders>
                </w:tcPr>
                <w:p w:rsidR="006614F1" w:rsidRPr="00321975" w:rsidRDefault="006614F1" w:rsidP="00675A38">
                  <w:pPr>
                    <w:jc w:val="center"/>
                    <w:rPr>
                      <w:i/>
                      <w:color w:val="000000"/>
                      <w:sz w:val="20"/>
                      <w:szCs w:val="20"/>
                    </w:rPr>
                  </w:pPr>
                </w:p>
              </w:tc>
            </w:tr>
            <w:tr w:rsidR="006614F1" w:rsidRPr="0094615D" w:rsidTr="00675A38">
              <w:tc>
                <w:tcPr>
                  <w:tcW w:w="2518" w:type="dxa"/>
                </w:tcPr>
                <w:p w:rsidR="006614F1" w:rsidRPr="00321975" w:rsidRDefault="006614F1" w:rsidP="00675A38">
                  <w:pPr>
                    <w:jc w:val="center"/>
                    <w:rPr>
                      <w:i/>
                      <w:color w:val="000000"/>
                      <w:sz w:val="20"/>
                      <w:szCs w:val="20"/>
                    </w:rPr>
                  </w:pPr>
                </w:p>
              </w:tc>
              <w:tc>
                <w:tcPr>
                  <w:tcW w:w="425" w:type="dxa"/>
                </w:tcPr>
                <w:p w:rsidR="006614F1" w:rsidRPr="00321975" w:rsidRDefault="006614F1" w:rsidP="00675A38">
                  <w:pPr>
                    <w:jc w:val="center"/>
                    <w:rPr>
                      <w:i/>
                      <w:color w:val="000000"/>
                      <w:sz w:val="20"/>
                      <w:szCs w:val="20"/>
                    </w:rPr>
                  </w:pPr>
                </w:p>
              </w:tc>
              <w:tc>
                <w:tcPr>
                  <w:tcW w:w="6622" w:type="dxa"/>
                  <w:tcBorders>
                    <w:top w:val="single" w:sz="4" w:space="0" w:color="auto"/>
                  </w:tcBorders>
                </w:tcPr>
                <w:p w:rsidR="006614F1" w:rsidRPr="00321975" w:rsidRDefault="006614F1" w:rsidP="00675A38">
                  <w:pPr>
                    <w:jc w:val="center"/>
                    <w:rPr>
                      <w:i/>
                      <w:color w:val="000000"/>
                      <w:sz w:val="20"/>
                      <w:szCs w:val="20"/>
                    </w:rPr>
                  </w:pPr>
                  <w:r w:rsidRPr="00321975">
                    <w:rPr>
                      <w:i/>
                      <w:color w:val="000000"/>
                      <w:sz w:val="20"/>
                      <w:szCs w:val="20"/>
                    </w:rPr>
                    <w:t>доверенности)</w:t>
                  </w:r>
                </w:p>
              </w:tc>
            </w:tr>
          </w:tbl>
          <w:p w:rsidR="006614F1" w:rsidRPr="0094615D" w:rsidRDefault="006614F1" w:rsidP="00675A38">
            <w:pPr>
              <w:ind w:firstLine="694"/>
              <w:rPr>
                <w:color w:val="000000"/>
                <w:sz w:val="28"/>
                <w:szCs w:val="28"/>
              </w:rPr>
            </w:pPr>
          </w:p>
        </w:tc>
      </w:tr>
      <w:tr w:rsidR="006614F1" w:rsidRPr="0094615D" w:rsidTr="00675A38">
        <w:tc>
          <w:tcPr>
            <w:tcW w:w="9356" w:type="dxa"/>
            <w:gridSpan w:val="4"/>
          </w:tcPr>
          <w:p w:rsidR="006614F1" w:rsidRPr="0094615D" w:rsidRDefault="006614F1" w:rsidP="00675A38">
            <w:pPr>
              <w:rPr>
                <w:color w:val="000000"/>
                <w:sz w:val="28"/>
                <w:szCs w:val="28"/>
              </w:rPr>
            </w:pPr>
          </w:p>
        </w:tc>
      </w:tr>
      <w:tr w:rsidR="006614F1" w:rsidRPr="0094615D" w:rsidTr="00675A38">
        <w:tc>
          <w:tcPr>
            <w:tcW w:w="9356" w:type="dxa"/>
            <w:gridSpan w:val="4"/>
            <w:tcBorders>
              <w:top w:val="single" w:sz="6" w:space="0" w:color="000000"/>
              <w:left w:val="single" w:sz="6" w:space="0" w:color="000000"/>
              <w:bottom w:val="single" w:sz="6" w:space="0" w:color="000000"/>
              <w:right w:val="single" w:sz="6" w:space="0" w:color="000000"/>
            </w:tcBorders>
          </w:tcPr>
          <w:p w:rsidR="006614F1" w:rsidRPr="0094615D" w:rsidRDefault="006614F1" w:rsidP="00675A38">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6614F1" w:rsidRPr="0094615D" w:rsidRDefault="006614F1" w:rsidP="00D838AC">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6614F1" w:rsidRPr="0094615D" w:rsidRDefault="006614F1" w:rsidP="00D838AC">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6614F1" w:rsidRPr="0094615D" w:rsidRDefault="006614F1" w:rsidP="00D838AC">
      <w:pPr>
        <w:ind w:right="-7"/>
        <w:rPr>
          <w:color w:val="000000"/>
          <w:sz w:val="28"/>
          <w:szCs w:val="28"/>
        </w:rPr>
      </w:pPr>
    </w:p>
    <w:p w:rsidR="006614F1" w:rsidRPr="0094615D" w:rsidRDefault="006614F1" w:rsidP="00D838AC">
      <w:pPr>
        <w:rPr>
          <w:color w:val="000000"/>
          <w:sz w:val="28"/>
          <w:szCs w:val="28"/>
        </w:rPr>
      </w:pPr>
      <w:r w:rsidRPr="0094615D">
        <w:rPr>
          <w:color w:val="000000"/>
          <w:sz w:val="28"/>
          <w:szCs w:val="28"/>
        </w:rPr>
        <w:br w:type="page"/>
      </w:r>
    </w:p>
    <w:p w:rsidR="006614F1" w:rsidRPr="0094615D" w:rsidRDefault="006614F1" w:rsidP="00D838AC">
      <w:pPr>
        <w:tabs>
          <w:tab w:val="num" w:pos="200"/>
        </w:tabs>
        <w:ind w:left="4536"/>
        <w:jc w:val="center"/>
        <w:outlineLvl w:val="0"/>
        <w:rPr>
          <w:color w:val="000000"/>
        </w:rPr>
      </w:pPr>
      <w:r w:rsidRPr="0094615D">
        <w:rPr>
          <w:rFonts w:ascii="Courier New" w:hAnsi="Courier New" w:cs="Courier New"/>
          <w:b/>
          <w:bCs/>
          <w:color w:val="000000"/>
          <w:sz w:val="20"/>
          <w:szCs w:val="20"/>
        </w:rPr>
        <w:t xml:space="preserve">  </w:t>
      </w:r>
      <w:r w:rsidRPr="0094615D">
        <w:rPr>
          <w:color w:val="000000"/>
        </w:rPr>
        <w:t>Приложение № 9</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Pr="009F697A" w:rsidRDefault="006614F1" w:rsidP="003D209B">
      <w:pPr>
        <w:ind w:left="4536"/>
        <w:jc w:val="center"/>
        <w:rPr>
          <w:color w:val="000000"/>
        </w:rPr>
      </w:pPr>
      <w:r>
        <w:rPr>
          <w:color w:val="000000"/>
        </w:rPr>
        <w:t xml:space="preserve">сельской </w:t>
      </w:r>
      <w:r w:rsidRPr="0094615D">
        <w:rPr>
          <w:color w:val="000000"/>
        </w:rPr>
        <w:t xml:space="preserve">администрации </w:t>
      </w:r>
    </w:p>
    <w:p w:rsidR="006614F1" w:rsidRPr="0094615D" w:rsidRDefault="006614F1" w:rsidP="00C94694">
      <w:pPr>
        <w:tabs>
          <w:tab w:val="num" w:pos="200"/>
        </w:tabs>
        <w:ind w:left="4536"/>
        <w:jc w:val="center"/>
        <w:outlineLvl w:val="0"/>
        <w:rPr>
          <w:color w:val="000000"/>
        </w:rPr>
      </w:pPr>
      <w:r>
        <w:rPr>
          <w:color w:val="000000"/>
        </w:rPr>
        <w:t>от 08.12.2021 № 64</w:t>
      </w:r>
    </w:p>
    <w:p w:rsidR="006614F1" w:rsidRPr="0094615D" w:rsidRDefault="006614F1" w:rsidP="00D838AC">
      <w:pPr>
        <w:tabs>
          <w:tab w:val="num" w:pos="200"/>
        </w:tabs>
        <w:ind w:left="4536"/>
        <w:jc w:val="center"/>
        <w:outlineLvl w:val="0"/>
        <w:rPr>
          <w:color w:val="000000"/>
        </w:rPr>
      </w:pPr>
    </w:p>
    <w:p w:rsidR="006614F1" w:rsidRPr="0094615D" w:rsidRDefault="006614F1" w:rsidP="00D838AC">
      <w:pPr>
        <w:tabs>
          <w:tab w:val="num" w:pos="200"/>
        </w:tabs>
        <w:ind w:left="4536"/>
        <w:jc w:val="center"/>
        <w:outlineLvl w:val="0"/>
        <w:rPr>
          <w:color w:val="000000"/>
          <w:sz w:val="28"/>
          <w:szCs w:val="28"/>
          <w:shd w:val="clear" w:color="auto" w:fill="FFFFFF"/>
        </w:rPr>
      </w:pPr>
    </w:p>
    <w:p w:rsidR="006614F1" w:rsidRPr="0094615D" w:rsidRDefault="006614F1" w:rsidP="00D838AC">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6614F1" w:rsidRPr="0094615D" w:rsidTr="00675A38">
        <w:tc>
          <w:tcPr>
            <w:tcW w:w="9356"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56" w:type="dxa"/>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(указывается наименование контрольного органа)</w:t>
            </w:r>
          </w:p>
        </w:tc>
      </w:tr>
    </w:tbl>
    <w:p w:rsidR="006614F1" w:rsidRPr="0094615D" w:rsidRDefault="006614F1" w:rsidP="00D838AC">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color w:val="000000"/>
                <w:sz w:val="20"/>
                <w:szCs w:val="20"/>
              </w:rPr>
              <w:t>№</w:t>
            </w:r>
            <w:r w:rsidRPr="00724C8D">
              <w:rPr>
                <w:rStyle w:val="af0"/>
                <w:color w:val="000000"/>
                <w:sz w:val="20"/>
                <w:szCs w:val="20"/>
              </w:rPr>
              <w:footnoteReference w:id="1"/>
            </w: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bCs/>
                <w:color w:val="000000"/>
                <w:sz w:val="20"/>
                <w:szCs w:val="20"/>
              </w:rPr>
              <w:t>Вид муниципального контроля</w:t>
            </w:r>
            <w:r w:rsidRPr="00724C8D">
              <w:rPr>
                <w:rStyle w:val="af0"/>
                <w:bCs/>
                <w:color w:val="000000"/>
                <w:sz w:val="20"/>
                <w:szCs w:val="20"/>
              </w:rPr>
              <w:footnoteReference w:id="2"/>
            </w: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color w:val="000000"/>
                <w:sz w:val="20"/>
                <w:szCs w:val="20"/>
              </w:rPr>
              <w:t>Дата издания предостережения</w:t>
            </w: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color w:val="000000"/>
                <w:sz w:val="20"/>
                <w:szCs w:val="20"/>
              </w:rPr>
              <w:t>Источник</w:t>
            </w:r>
          </w:p>
          <w:p w:rsidR="006614F1" w:rsidRPr="00724C8D" w:rsidRDefault="006614F1" w:rsidP="00724C8D">
            <w:pPr>
              <w:jc w:val="center"/>
              <w:rPr>
                <w:color w:val="000000"/>
                <w:sz w:val="20"/>
                <w:szCs w:val="20"/>
              </w:rPr>
            </w:pPr>
            <w:r w:rsidRPr="00724C8D">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6614F1" w:rsidRPr="00724C8D" w:rsidRDefault="006614F1" w:rsidP="00724C8D">
            <w:pPr>
              <w:jc w:val="center"/>
              <w:rPr>
                <w:color w:val="000000"/>
                <w:sz w:val="20"/>
                <w:szCs w:val="20"/>
                <w:shd w:val="clear" w:color="auto" w:fill="FFFFFF"/>
              </w:rPr>
            </w:pPr>
            <w:r w:rsidRPr="00724C8D">
              <w:rPr>
                <w:color w:val="000000"/>
                <w:sz w:val="20"/>
                <w:szCs w:val="20"/>
                <w:shd w:val="clear" w:color="auto" w:fill="FFFFFF"/>
              </w:rPr>
              <w:t>Информация о лице, которому адресовано предостережение</w:t>
            </w:r>
          </w:p>
          <w:p w:rsidR="006614F1" w:rsidRPr="00724C8D" w:rsidRDefault="006614F1" w:rsidP="00724C8D">
            <w:pPr>
              <w:jc w:val="center"/>
              <w:rPr>
                <w:color w:val="000000"/>
                <w:sz w:val="20"/>
                <w:szCs w:val="20"/>
                <w:shd w:val="clear" w:color="auto" w:fill="FFFFFF"/>
              </w:rPr>
            </w:pPr>
            <w:r w:rsidRPr="00724C8D">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6614F1" w:rsidRPr="00724C8D" w:rsidRDefault="006614F1" w:rsidP="00724C8D">
            <w:pPr>
              <w:jc w:val="center"/>
              <w:rPr>
                <w:color w:val="000000"/>
                <w:sz w:val="20"/>
                <w:szCs w:val="20"/>
              </w:rPr>
            </w:pPr>
            <w:r w:rsidRPr="00724C8D">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6614F1" w:rsidRPr="0094615D" w:rsidRDefault="006614F1" w:rsidP="00D838AC">
      <w:pPr>
        <w:tabs>
          <w:tab w:val="num" w:pos="200"/>
        </w:tabs>
        <w:ind w:left="4536"/>
        <w:jc w:val="center"/>
        <w:outlineLvl w:val="0"/>
        <w:rPr>
          <w:color w:val="000000"/>
        </w:rPr>
      </w:pPr>
    </w:p>
    <w:p w:rsidR="006614F1" w:rsidRPr="0094615D" w:rsidRDefault="006614F1" w:rsidP="00D838AC">
      <w:pPr>
        <w:tabs>
          <w:tab w:val="num" w:pos="200"/>
        </w:tabs>
        <w:ind w:left="4536"/>
        <w:jc w:val="center"/>
        <w:outlineLvl w:val="0"/>
        <w:rPr>
          <w:color w:val="000000"/>
        </w:rPr>
      </w:pPr>
    </w:p>
    <w:p w:rsidR="006614F1" w:rsidRPr="0094615D" w:rsidRDefault="006614F1" w:rsidP="00D838AC">
      <w:pPr>
        <w:tabs>
          <w:tab w:val="num" w:pos="200"/>
        </w:tabs>
        <w:ind w:left="4536"/>
        <w:jc w:val="center"/>
        <w:outlineLvl w:val="0"/>
        <w:rPr>
          <w:color w:val="000000"/>
        </w:rPr>
      </w:pPr>
    </w:p>
    <w:p w:rsidR="006614F1" w:rsidRDefault="006614F1" w:rsidP="00D838AC">
      <w:pPr>
        <w:tabs>
          <w:tab w:val="num" w:pos="200"/>
        </w:tabs>
        <w:ind w:left="4536"/>
        <w:jc w:val="center"/>
        <w:outlineLvl w:val="0"/>
        <w:rPr>
          <w:color w:val="000000"/>
        </w:rPr>
      </w:pPr>
    </w:p>
    <w:p w:rsidR="006614F1" w:rsidRPr="0094615D" w:rsidRDefault="006614F1" w:rsidP="00D838AC">
      <w:pPr>
        <w:tabs>
          <w:tab w:val="num" w:pos="200"/>
        </w:tabs>
        <w:ind w:left="4536"/>
        <w:jc w:val="center"/>
        <w:outlineLvl w:val="0"/>
        <w:rPr>
          <w:color w:val="000000"/>
        </w:rPr>
      </w:pPr>
      <w:r w:rsidRPr="0094615D">
        <w:rPr>
          <w:color w:val="000000"/>
        </w:rPr>
        <w:t>Приложение № 10</w:t>
      </w:r>
    </w:p>
    <w:p w:rsidR="006614F1" w:rsidRDefault="006614F1" w:rsidP="00C94694">
      <w:pPr>
        <w:ind w:left="4536"/>
        <w:jc w:val="center"/>
        <w:rPr>
          <w:color w:val="000000"/>
        </w:rPr>
      </w:pPr>
      <w:r>
        <w:rPr>
          <w:color w:val="000000"/>
        </w:rPr>
        <w:t>Утверждено</w:t>
      </w:r>
      <w:r w:rsidRPr="0094615D">
        <w:rPr>
          <w:color w:val="000000"/>
        </w:rPr>
        <w:t xml:space="preserve"> </w:t>
      </w:r>
    </w:p>
    <w:p w:rsidR="006614F1" w:rsidRDefault="006614F1" w:rsidP="00C94694">
      <w:pPr>
        <w:ind w:left="4536"/>
        <w:jc w:val="center"/>
        <w:rPr>
          <w:color w:val="000000"/>
        </w:rPr>
      </w:pPr>
      <w:r w:rsidRPr="0094615D">
        <w:rPr>
          <w:color w:val="000000"/>
        </w:rPr>
        <w:t>постановлени</w:t>
      </w:r>
      <w:r>
        <w:rPr>
          <w:color w:val="000000"/>
        </w:rPr>
        <w:t>ем</w:t>
      </w:r>
      <w:r w:rsidRPr="0094615D">
        <w:rPr>
          <w:color w:val="000000"/>
        </w:rPr>
        <w:t xml:space="preserve"> </w:t>
      </w:r>
      <w:r>
        <w:rPr>
          <w:color w:val="000000"/>
        </w:rPr>
        <w:t>Кулажской</w:t>
      </w:r>
    </w:p>
    <w:p w:rsidR="006614F1" w:rsidRPr="009F697A" w:rsidRDefault="006614F1" w:rsidP="003D209B">
      <w:pPr>
        <w:ind w:left="4536"/>
        <w:jc w:val="center"/>
        <w:rPr>
          <w:color w:val="000000"/>
        </w:rPr>
      </w:pPr>
      <w:r>
        <w:rPr>
          <w:color w:val="000000"/>
        </w:rPr>
        <w:t>сельской администрации</w:t>
      </w:r>
    </w:p>
    <w:p w:rsidR="006614F1" w:rsidRPr="0094615D" w:rsidRDefault="006614F1" w:rsidP="00C94694">
      <w:pPr>
        <w:tabs>
          <w:tab w:val="num" w:pos="200"/>
        </w:tabs>
        <w:ind w:left="4536"/>
        <w:jc w:val="center"/>
        <w:outlineLvl w:val="0"/>
        <w:rPr>
          <w:color w:val="000000"/>
        </w:rPr>
      </w:pPr>
      <w:r>
        <w:rPr>
          <w:color w:val="000000"/>
        </w:rPr>
        <w:t>от 08.12.2021 № 64</w:t>
      </w:r>
    </w:p>
    <w:p w:rsidR="006614F1" w:rsidRPr="0094615D" w:rsidRDefault="006614F1" w:rsidP="00D838AC">
      <w:pPr>
        <w:tabs>
          <w:tab w:val="num" w:pos="200"/>
        </w:tabs>
        <w:ind w:left="4536"/>
        <w:jc w:val="center"/>
        <w:outlineLvl w:val="0"/>
        <w:rPr>
          <w:color w:val="000000"/>
        </w:rPr>
      </w:pPr>
    </w:p>
    <w:p w:rsidR="006614F1" w:rsidRPr="0094615D" w:rsidRDefault="006614F1" w:rsidP="00D838AC">
      <w:pPr>
        <w:tabs>
          <w:tab w:val="left" w:pos="1200"/>
        </w:tabs>
        <w:autoSpaceDN w:val="0"/>
        <w:adjustRightInd w:val="0"/>
        <w:spacing w:line="360" w:lineRule="auto"/>
        <w:jc w:val="center"/>
        <w:rPr>
          <w:color w:val="000000"/>
          <w:sz w:val="28"/>
          <w:szCs w:val="28"/>
        </w:rPr>
      </w:pPr>
      <w:r w:rsidRPr="0094615D">
        <w:rPr>
          <w:color w:val="000000"/>
          <w:sz w:val="28"/>
          <w:szCs w:val="28"/>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6614F1" w:rsidRPr="0094615D" w:rsidTr="00675A38">
        <w:tc>
          <w:tcPr>
            <w:tcW w:w="9356" w:type="dxa"/>
            <w:shd w:val="clear" w:color="auto" w:fill="FFFFFF"/>
          </w:tcPr>
          <w:p w:rsidR="006614F1" w:rsidRPr="0094615D" w:rsidRDefault="006614F1" w:rsidP="00675A38">
            <w:pPr>
              <w:jc w:val="both"/>
              <w:rPr>
                <w:color w:val="000000"/>
                <w:sz w:val="28"/>
                <w:szCs w:val="28"/>
              </w:rPr>
            </w:pPr>
            <w:r w:rsidRPr="0094615D">
              <w:rPr>
                <w:color w:val="000000"/>
                <w:sz w:val="28"/>
                <w:szCs w:val="28"/>
              </w:rPr>
              <w:t> </w:t>
            </w:r>
          </w:p>
        </w:tc>
      </w:tr>
      <w:tr w:rsidR="006614F1" w:rsidRPr="0094615D" w:rsidTr="00675A38">
        <w:tc>
          <w:tcPr>
            <w:tcW w:w="9356" w:type="dxa"/>
            <w:tcBorders>
              <w:top w:val="single" w:sz="6" w:space="0" w:color="000000"/>
            </w:tcBorders>
            <w:shd w:val="clear" w:color="auto" w:fill="FFFFFF"/>
          </w:tcPr>
          <w:p w:rsidR="006614F1" w:rsidRPr="00321975" w:rsidRDefault="006614F1" w:rsidP="00675A38">
            <w:pPr>
              <w:jc w:val="center"/>
              <w:rPr>
                <w:i/>
                <w:iCs/>
                <w:color w:val="000000"/>
                <w:sz w:val="20"/>
                <w:szCs w:val="20"/>
              </w:rPr>
            </w:pPr>
            <w:r w:rsidRPr="00321975">
              <w:rPr>
                <w:i/>
                <w:iCs/>
                <w:color w:val="000000"/>
                <w:sz w:val="20"/>
                <w:szCs w:val="20"/>
              </w:rPr>
              <w:t>(указывается наименование контрольного органа)</w:t>
            </w:r>
          </w:p>
        </w:tc>
      </w:tr>
    </w:tbl>
    <w:p w:rsidR="006614F1" w:rsidRPr="0094615D" w:rsidRDefault="006614F1" w:rsidP="00D838AC">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724C8D">
              <w:rPr>
                <w:color w:val="000000"/>
                <w:sz w:val="20"/>
                <w:szCs w:val="20"/>
              </w:rPr>
              <w:t>№</w:t>
            </w:r>
          </w:p>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color w:val="000000"/>
                <w:sz w:val="20"/>
                <w:szCs w:val="20"/>
              </w:rPr>
              <w:t>п/п</w:t>
            </w: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bCs/>
                <w:color w:val="000000"/>
                <w:sz w:val="20"/>
                <w:szCs w:val="20"/>
              </w:rPr>
              <w:t>Вид муниципального контроля</w:t>
            </w:r>
            <w:r w:rsidRPr="00724C8D">
              <w:rPr>
                <w:rStyle w:val="af0"/>
                <w:bCs/>
                <w:color w:val="000000"/>
                <w:sz w:val="20"/>
                <w:szCs w:val="20"/>
              </w:rPr>
              <w:footnoteReference w:id="3"/>
            </w:r>
          </w:p>
        </w:tc>
        <w:tc>
          <w:tcPr>
            <w:tcW w:w="1813" w:type="dxa"/>
          </w:tcPr>
          <w:p w:rsidR="006614F1" w:rsidRPr="00724C8D" w:rsidRDefault="006614F1" w:rsidP="00724C8D">
            <w:pPr>
              <w:jc w:val="center"/>
              <w:rPr>
                <w:color w:val="000000"/>
                <w:sz w:val="20"/>
                <w:szCs w:val="20"/>
              </w:rPr>
            </w:pPr>
            <w:r w:rsidRPr="00724C8D">
              <w:rPr>
                <w:color w:val="000000"/>
                <w:sz w:val="20"/>
                <w:szCs w:val="20"/>
              </w:rPr>
              <w:t>Дата консультирования</w:t>
            </w: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724C8D">
              <w:rPr>
                <w:color w:val="000000"/>
                <w:sz w:val="20"/>
                <w:szCs w:val="20"/>
              </w:rPr>
              <w:t>Способ осуществления консультирования</w:t>
            </w:r>
          </w:p>
          <w:p w:rsidR="006614F1" w:rsidRPr="00724C8D" w:rsidRDefault="006614F1" w:rsidP="00724C8D">
            <w:pPr>
              <w:jc w:val="center"/>
              <w:rPr>
                <w:color w:val="000000"/>
                <w:sz w:val="20"/>
                <w:szCs w:val="20"/>
              </w:rPr>
            </w:pPr>
            <w:r w:rsidRPr="00724C8D">
              <w:rPr>
                <w:color w:val="000000"/>
                <w:sz w:val="20"/>
                <w:szCs w:val="20"/>
              </w:rPr>
              <w:t>(</w:t>
            </w:r>
            <w:r w:rsidRPr="00724C8D">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724C8D">
              <w:rPr>
                <w:color w:val="000000"/>
                <w:sz w:val="20"/>
                <w:szCs w:val="20"/>
              </w:rPr>
              <w:t>)</w:t>
            </w:r>
          </w:p>
        </w:tc>
        <w:tc>
          <w:tcPr>
            <w:tcW w:w="2128" w:type="dxa"/>
          </w:tcPr>
          <w:p w:rsidR="006614F1" w:rsidRPr="00724C8D" w:rsidRDefault="006614F1" w:rsidP="00724C8D">
            <w:pPr>
              <w:jc w:val="center"/>
              <w:rPr>
                <w:color w:val="000000"/>
                <w:sz w:val="20"/>
                <w:szCs w:val="20"/>
                <w:shd w:val="clear" w:color="auto" w:fill="FFFFFF"/>
              </w:rPr>
            </w:pPr>
            <w:r w:rsidRPr="00724C8D">
              <w:rPr>
                <w:color w:val="000000"/>
                <w:sz w:val="20"/>
                <w:szCs w:val="20"/>
              </w:rPr>
              <w:t>Вопрос (вопросы), по которому осуществлялось консультирование</w:t>
            </w:r>
          </w:p>
        </w:tc>
        <w:tc>
          <w:tcPr>
            <w:tcW w:w="2059" w:type="dxa"/>
          </w:tcPr>
          <w:p w:rsidR="006614F1" w:rsidRPr="00724C8D" w:rsidRDefault="006614F1" w:rsidP="00724C8D">
            <w:pPr>
              <w:jc w:val="center"/>
              <w:rPr>
                <w:color w:val="000000"/>
                <w:sz w:val="20"/>
                <w:szCs w:val="20"/>
              </w:rPr>
            </w:pPr>
            <w:r w:rsidRPr="00724C8D">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6614F1" w:rsidRPr="0094615D" w:rsidTr="00724C8D">
        <w:tc>
          <w:tcPr>
            <w:tcW w:w="53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6614F1" w:rsidRPr="00724C8D" w:rsidRDefault="006614F1" w:rsidP="0072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6614F1" w:rsidRPr="0094615D" w:rsidRDefault="006614F1" w:rsidP="00D838AC">
      <w:pPr>
        <w:jc w:val="center"/>
        <w:rPr>
          <w:color w:val="000000"/>
          <w:sz w:val="28"/>
          <w:szCs w:val="28"/>
        </w:rPr>
      </w:pP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6614F1" w:rsidRPr="0094615D"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6614F1" w:rsidRPr="00321975" w:rsidRDefault="006614F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321975">
        <w:rPr>
          <w:i/>
          <w:iCs/>
          <w:color w:val="000000"/>
          <w:sz w:val="20"/>
          <w:szCs w:val="20"/>
        </w:rPr>
        <w:t xml:space="preserve">                      (фамилия, имя, отчество (если имеется), должность)</w:t>
      </w:r>
    </w:p>
    <w:p w:rsidR="006614F1" w:rsidRPr="0094615D" w:rsidRDefault="006614F1" w:rsidP="00D838AC">
      <w:pPr>
        <w:jc w:val="center"/>
        <w:rPr>
          <w:color w:val="000000"/>
          <w:sz w:val="28"/>
          <w:szCs w:val="28"/>
        </w:rPr>
      </w:pPr>
    </w:p>
    <w:p w:rsidR="006614F1" w:rsidRPr="0094615D" w:rsidRDefault="006614F1" w:rsidP="00D838AC">
      <w:pPr>
        <w:jc w:val="center"/>
        <w:rPr>
          <w:color w:val="000000"/>
          <w:sz w:val="28"/>
          <w:szCs w:val="28"/>
        </w:rPr>
      </w:pPr>
    </w:p>
    <w:p w:rsidR="006614F1" w:rsidRPr="0094615D" w:rsidRDefault="006614F1" w:rsidP="00D838AC">
      <w:pPr>
        <w:rPr>
          <w:color w:val="000000"/>
          <w:sz w:val="28"/>
          <w:szCs w:val="28"/>
        </w:rPr>
      </w:pPr>
      <w:r w:rsidRPr="0094615D">
        <w:rPr>
          <w:color w:val="000000"/>
          <w:sz w:val="28"/>
          <w:szCs w:val="28"/>
        </w:rPr>
        <w:br w:type="page"/>
      </w:r>
    </w:p>
    <w:p w:rsidR="006614F1" w:rsidRPr="0094615D" w:rsidRDefault="006614F1" w:rsidP="00B14E6A">
      <w:pPr>
        <w:jc w:val="center"/>
        <w:rPr>
          <w:b/>
          <w:bCs/>
          <w:color w:val="000000"/>
          <w:sz w:val="28"/>
          <w:szCs w:val="28"/>
          <w:shd w:val="clear" w:color="auto" w:fill="FFFFFF"/>
        </w:rPr>
      </w:pPr>
      <w:r w:rsidRPr="0094615D">
        <w:rPr>
          <w:b/>
          <w:bCs/>
          <w:color w:val="000000"/>
          <w:sz w:val="28"/>
          <w:szCs w:val="28"/>
        </w:rPr>
        <w:t xml:space="preserve">Пояснительная записка к постановлению </w:t>
      </w:r>
      <w:r>
        <w:rPr>
          <w:b/>
          <w:bCs/>
          <w:color w:val="000000"/>
          <w:sz w:val="28"/>
          <w:szCs w:val="28"/>
        </w:rPr>
        <w:t xml:space="preserve">Кулажской сельской </w:t>
      </w:r>
      <w:r w:rsidRPr="0094615D">
        <w:rPr>
          <w:b/>
          <w:bCs/>
          <w:color w:val="000000"/>
          <w:sz w:val="28"/>
          <w:szCs w:val="28"/>
        </w:rPr>
        <w:t>администрации</w:t>
      </w:r>
      <w:r>
        <w:rPr>
          <w:b/>
          <w:bCs/>
          <w:color w:val="000000"/>
          <w:sz w:val="28"/>
          <w:szCs w:val="28"/>
        </w:rPr>
        <w:t xml:space="preserve"> Суражского района Брянской области «</w:t>
      </w:r>
      <w:r w:rsidRPr="0094615D">
        <w:rPr>
          <w:b/>
          <w:bCs/>
          <w:color w:val="000000"/>
          <w:sz w:val="28"/>
          <w:szCs w:val="28"/>
        </w:rPr>
        <w:t>Об утверждении форм документов, используемых при осуществлении муниципального контроля</w:t>
      </w:r>
      <w:r w:rsidRPr="0050749B">
        <w:rPr>
          <w:b/>
          <w:color w:val="000000"/>
          <w:sz w:val="28"/>
          <w:szCs w:val="28"/>
        </w:rPr>
        <w:t xml:space="preserve"> </w:t>
      </w:r>
      <w:r>
        <w:rPr>
          <w:b/>
          <w:color w:val="000000"/>
          <w:sz w:val="28"/>
          <w:szCs w:val="28"/>
        </w:rPr>
        <w:t>в сфере благоустройства</w:t>
      </w:r>
      <w:r w:rsidRPr="0050749B">
        <w:rPr>
          <w:b/>
          <w:color w:val="000000"/>
          <w:sz w:val="28"/>
          <w:szCs w:val="28"/>
        </w:rPr>
        <w:t xml:space="preserve"> </w:t>
      </w:r>
      <w:r w:rsidRPr="0050749B">
        <w:rPr>
          <w:b/>
          <w:sz w:val="28"/>
          <w:szCs w:val="28"/>
        </w:rPr>
        <w:t xml:space="preserve">на территории </w:t>
      </w:r>
      <w:r>
        <w:rPr>
          <w:b/>
          <w:sz w:val="28"/>
          <w:szCs w:val="28"/>
        </w:rPr>
        <w:t xml:space="preserve"> Кулажского сельского  поселения </w:t>
      </w:r>
      <w:r w:rsidRPr="0050749B">
        <w:rPr>
          <w:b/>
          <w:sz w:val="28"/>
          <w:szCs w:val="28"/>
        </w:rPr>
        <w:t>Суражского муниципального района Брянской области</w:t>
      </w:r>
      <w:r>
        <w:rPr>
          <w:b/>
          <w:sz w:val="28"/>
          <w:szCs w:val="28"/>
        </w:rPr>
        <w:t>»</w:t>
      </w:r>
    </w:p>
    <w:p w:rsidR="006614F1" w:rsidRPr="0094615D" w:rsidRDefault="006614F1" w:rsidP="00321975">
      <w:pPr>
        <w:ind w:firstLine="709"/>
        <w:jc w:val="both"/>
        <w:rPr>
          <w:color w:val="000000"/>
          <w:sz w:val="28"/>
          <w:szCs w:val="28"/>
        </w:rPr>
      </w:pPr>
      <w:r w:rsidRPr="0094615D">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6614F1" w:rsidRPr="0094615D" w:rsidRDefault="006614F1" w:rsidP="00321975">
      <w:pPr>
        <w:ind w:firstLine="709"/>
        <w:jc w:val="both"/>
        <w:rPr>
          <w:color w:val="000000"/>
          <w:sz w:val="28"/>
          <w:szCs w:val="28"/>
        </w:rPr>
      </w:pPr>
      <w:r w:rsidRPr="0094615D">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sz w:val="28"/>
          <w:szCs w:val="28"/>
          <w:shd w:val="clear" w:color="auto" w:fill="FFFFFF"/>
        </w:rPr>
        <w:t xml:space="preserve"> </w:t>
      </w:r>
      <w:r w:rsidRPr="0094615D">
        <w:rPr>
          <w:color w:val="000000"/>
          <w:sz w:val="28"/>
          <w:szCs w:val="28"/>
          <w:shd w:val="clear" w:color="auto" w:fill="FFFFFF"/>
        </w:rPr>
        <w:t>приказом Министерства экономического развития Российской Федерации от 31.03.2021 № 151</w:t>
      </w:r>
      <w:r w:rsidRPr="0094615D">
        <w:rPr>
          <w:color w:val="000000"/>
          <w:sz w:val="28"/>
          <w:szCs w:val="28"/>
        </w:rPr>
        <w:t>):</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
        <w:gridCol w:w="2374"/>
        <w:gridCol w:w="5989"/>
      </w:tblGrid>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Номер приложения к постановлению местной администрации</w:t>
            </w:r>
          </w:p>
        </w:tc>
        <w:tc>
          <w:tcPr>
            <w:tcW w:w="2374" w:type="dxa"/>
          </w:tcPr>
          <w:p w:rsidR="006614F1" w:rsidRPr="00724C8D" w:rsidRDefault="006614F1" w:rsidP="00724C8D">
            <w:pPr>
              <w:jc w:val="center"/>
              <w:rPr>
                <w:color w:val="000000"/>
              </w:rPr>
            </w:pPr>
            <w:r w:rsidRPr="00724C8D">
              <w:rPr>
                <w:color w:val="000000"/>
                <w:sz w:val="22"/>
                <w:szCs w:val="22"/>
              </w:rPr>
              <w:t>Вид документа</w:t>
            </w:r>
          </w:p>
        </w:tc>
        <w:tc>
          <w:tcPr>
            <w:tcW w:w="5989" w:type="dxa"/>
          </w:tcPr>
          <w:p w:rsidR="006614F1" w:rsidRPr="00724C8D" w:rsidRDefault="006614F1" w:rsidP="00724C8D">
            <w:pPr>
              <w:jc w:val="center"/>
              <w:rPr>
                <w:color w:val="000000"/>
              </w:rPr>
            </w:pPr>
            <w:r w:rsidRPr="00724C8D">
              <w:rPr>
                <w:color w:val="000000"/>
                <w:sz w:val="22"/>
                <w:szCs w:val="22"/>
              </w:rPr>
              <w:t>Примечание</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1.</w:t>
            </w:r>
          </w:p>
        </w:tc>
        <w:tc>
          <w:tcPr>
            <w:tcW w:w="2374" w:type="dxa"/>
          </w:tcPr>
          <w:p w:rsidR="006614F1" w:rsidRPr="00724C8D" w:rsidRDefault="006614F1" w:rsidP="00724C8D">
            <w:pPr>
              <w:jc w:val="center"/>
              <w:rPr>
                <w:color w:val="000000"/>
              </w:rPr>
            </w:pPr>
            <w:r w:rsidRPr="00724C8D">
              <w:rPr>
                <w:color w:val="000000"/>
                <w:sz w:val="22"/>
                <w:szCs w:val="22"/>
              </w:rPr>
              <w:t>Задание на проведение контрольного мероприятия без взаимодействия с контролируемым лицом</w:t>
            </w:r>
          </w:p>
          <w:p w:rsidR="006614F1" w:rsidRPr="00724C8D" w:rsidRDefault="006614F1" w:rsidP="00724C8D">
            <w:pPr>
              <w:jc w:val="center"/>
              <w:rPr>
                <w:color w:val="000000"/>
              </w:rPr>
            </w:pPr>
          </w:p>
        </w:tc>
        <w:tc>
          <w:tcPr>
            <w:tcW w:w="5989" w:type="dxa"/>
          </w:tcPr>
          <w:p w:rsidR="006614F1" w:rsidRPr="00724C8D" w:rsidRDefault="006614F1" w:rsidP="00675A38">
            <w:pPr>
              <w:pStyle w:val="s1"/>
              <w:rPr>
                <w:color w:val="000000"/>
              </w:rPr>
            </w:pPr>
            <w:r w:rsidRPr="00724C8D">
              <w:rPr>
                <w:color w:val="000000"/>
                <w:sz w:val="22"/>
                <w:szCs w:val="22"/>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2.</w:t>
            </w:r>
          </w:p>
        </w:tc>
        <w:tc>
          <w:tcPr>
            <w:tcW w:w="2374" w:type="dxa"/>
          </w:tcPr>
          <w:p w:rsidR="006614F1" w:rsidRPr="00724C8D" w:rsidRDefault="006614F1" w:rsidP="00724C8D">
            <w:pPr>
              <w:jc w:val="center"/>
              <w:rPr>
                <w:color w:val="000000"/>
              </w:rPr>
            </w:pPr>
            <w:r w:rsidRPr="00724C8D">
              <w:rPr>
                <w:color w:val="000000"/>
                <w:sz w:val="22"/>
                <w:szCs w:val="22"/>
              </w:rPr>
              <w:t>Предписание</w:t>
            </w:r>
          </w:p>
          <w:p w:rsidR="006614F1" w:rsidRPr="00724C8D" w:rsidRDefault="006614F1" w:rsidP="00724C8D">
            <w:pPr>
              <w:jc w:val="center"/>
              <w:rPr>
                <w:color w:val="000000"/>
              </w:rPr>
            </w:pPr>
          </w:p>
        </w:tc>
        <w:tc>
          <w:tcPr>
            <w:tcW w:w="5989" w:type="dxa"/>
          </w:tcPr>
          <w:p w:rsidR="006614F1" w:rsidRPr="00724C8D" w:rsidRDefault="006614F1" w:rsidP="00724C8D">
            <w:pPr>
              <w:pStyle w:val="s1"/>
              <w:shd w:val="clear" w:color="auto" w:fill="FFFFFF"/>
              <w:spacing w:before="0" w:beforeAutospacing="0" w:after="0" w:afterAutospacing="0"/>
              <w:rPr>
                <w:color w:val="000000"/>
              </w:rPr>
            </w:pPr>
            <w:r w:rsidRPr="00724C8D">
              <w:rPr>
                <w:color w:val="000000"/>
                <w:sz w:val="22"/>
                <w:szCs w:val="22"/>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3.</w:t>
            </w:r>
          </w:p>
        </w:tc>
        <w:tc>
          <w:tcPr>
            <w:tcW w:w="2374" w:type="dxa"/>
          </w:tcPr>
          <w:p w:rsidR="006614F1" w:rsidRPr="00724C8D" w:rsidRDefault="006614F1" w:rsidP="00724C8D">
            <w:pPr>
              <w:jc w:val="center"/>
              <w:rPr>
                <w:color w:val="000000"/>
              </w:rPr>
            </w:pPr>
            <w:r w:rsidRPr="00724C8D">
              <w:rPr>
                <w:color w:val="000000"/>
                <w:sz w:val="22"/>
                <w:szCs w:val="22"/>
              </w:rPr>
              <w:t>Протокол осмотра</w:t>
            </w:r>
          </w:p>
          <w:p w:rsidR="006614F1" w:rsidRPr="00724C8D" w:rsidRDefault="006614F1" w:rsidP="00724C8D">
            <w:pPr>
              <w:jc w:val="center"/>
              <w:rPr>
                <w:color w:val="000000"/>
              </w:rPr>
            </w:pPr>
          </w:p>
        </w:tc>
        <w:tc>
          <w:tcPr>
            <w:tcW w:w="5989" w:type="dxa"/>
          </w:tcPr>
          <w:p w:rsidR="006614F1" w:rsidRPr="00724C8D" w:rsidRDefault="006614F1" w:rsidP="00675A38">
            <w:pPr>
              <w:rPr>
                <w:color w:val="000000"/>
              </w:rPr>
            </w:pPr>
            <w:r w:rsidRPr="00724C8D">
              <w:rPr>
                <w:color w:val="000000"/>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6614F1" w:rsidRPr="00724C8D" w:rsidRDefault="006614F1" w:rsidP="00321975">
            <w:pPr>
              <w:rPr>
                <w:color w:val="000000"/>
              </w:rPr>
            </w:pPr>
            <w:r w:rsidRPr="00724C8D">
              <w:rPr>
                <w:color w:val="000000"/>
                <w:sz w:val="22"/>
                <w:szCs w:val="22"/>
              </w:rPr>
              <w:t xml:space="preserve">В соответствии с частью 3 статьи 76 Федерального закона № 248-ФЗ </w:t>
            </w:r>
            <w:r w:rsidRPr="00724C8D">
              <w:rPr>
                <w:color w:val="000000"/>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4.</w:t>
            </w:r>
          </w:p>
        </w:tc>
        <w:tc>
          <w:tcPr>
            <w:tcW w:w="2374" w:type="dxa"/>
          </w:tcPr>
          <w:p w:rsidR="006614F1" w:rsidRPr="00724C8D" w:rsidRDefault="006614F1" w:rsidP="00724C8D">
            <w:pPr>
              <w:jc w:val="center"/>
              <w:rPr>
                <w:color w:val="000000"/>
              </w:rPr>
            </w:pPr>
            <w:r w:rsidRPr="00724C8D">
              <w:rPr>
                <w:color w:val="000000"/>
                <w:sz w:val="22"/>
                <w:szCs w:val="22"/>
              </w:rPr>
              <w:t>Протокол досмотра</w:t>
            </w:r>
          </w:p>
          <w:p w:rsidR="006614F1" w:rsidRPr="00724C8D" w:rsidRDefault="006614F1" w:rsidP="00724C8D">
            <w:pPr>
              <w:jc w:val="center"/>
              <w:rPr>
                <w:color w:val="000000"/>
              </w:rPr>
            </w:pPr>
          </w:p>
        </w:tc>
        <w:tc>
          <w:tcPr>
            <w:tcW w:w="5989" w:type="dxa"/>
          </w:tcPr>
          <w:p w:rsidR="006614F1" w:rsidRPr="00724C8D" w:rsidRDefault="006614F1" w:rsidP="00675A38">
            <w:pPr>
              <w:rPr>
                <w:color w:val="000000"/>
              </w:rPr>
            </w:pPr>
            <w:r w:rsidRPr="00724C8D">
              <w:rPr>
                <w:color w:val="000000"/>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6614F1" w:rsidRPr="00724C8D" w:rsidRDefault="006614F1" w:rsidP="00321975">
            <w:pPr>
              <w:rPr>
                <w:color w:val="000000"/>
              </w:rPr>
            </w:pPr>
            <w:r w:rsidRPr="00724C8D">
              <w:rPr>
                <w:color w:val="000000"/>
                <w:sz w:val="22"/>
                <w:szCs w:val="22"/>
              </w:rPr>
              <w:t xml:space="preserve">В соответствии с частью 3 статьи 77 Федерального закона № 248-ФЗ </w:t>
            </w:r>
            <w:r w:rsidRPr="00724C8D">
              <w:rPr>
                <w:color w:val="000000"/>
                <w:sz w:val="22"/>
                <w:szCs w:val="22"/>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5.</w:t>
            </w:r>
          </w:p>
        </w:tc>
        <w:tc>
          <w:tcPr>
            <w:tcW w:w="2374" w:type="dxa"/>
          </w:tcPr>
          <w:p w:rsidR="006614F1" w:rsidRPr="00724C8D" w:rsidRDefault="006614F1" w:rsidP="00724C8D">
            <w:pPr>
              <w:jc w:val="center"/>
              <w:rPr>
                <w:color w:val="000000"/>
                <w:shd w:val="clear" w:color="auto" w:fill="FFFFFF"/>
              </w:rPr>
            </w:pPr>
            <w:r w:rsidRPr="00724C8D">
              <w:rPr>
                <w:color w:val="000000"/>
                <w:sz w:val="22"/>
                <w:szCs w:val="22"/>
              </w:rPr>
              <w:t>Протокол</w:t>
            </w:r>
            <w:r w:rsidRPr="00724C8D">
              <w:rPr>
                <w:color w:val="000000"/>
                <w:sz w:val="22"/>
                <w:szCs w:val="22"/>
                <w:shd w:val="clear" w:color="auto" w:fill="FFFFFF"/>
              </w:rPr>
              <w:t xml:space="preserve"> инструментального обследования</w:t>
            </w:r>
          </w:p>
          <w:p w:rsidR="006614F1" w:rsidRPr="00724C8D" w:rsidRDefault="006614F1" w:rsidP="00724C8D">
            <w:pPr>
              <w:jc w:val="center"/>
              <w:rPr>
                <w:color w:val="000000"/>
              </w:rPr>
            </w:pPr>
          </w:p>
        </w:tc>
        <w:tc>
          <w:tcPr>
            <w:tcW w:w="5989" w:type="dxa"/>
          </w:tcPr>
          <w:p w:rsidR="006614F1" w:rsidRPr="00724C8D" w:rsidRDefault="006614F1" w:rsidP="00675A38">
            <w:pPr>
              <w:rPr>
                <w:color w:val="000000"/>
              </w:rPr>
            </w:pPr>
            <w:r w:rsidRPr="00724C8D">
              <w:rPr>
                <w:color w:val="000000"/>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6614F1" w:rsidRPr="00724C8D" w:rsidRDefault="006614F1" w:rsidP="00321975">
            <w:pPr>
              <w:rPr>
                <w:color w:val="000000"/>
              </w:rPr>
            </w:pPr>
            <w:r w:rsidRPr="00724C8D">
              <w:rPr>
                <w:color w:val="000000"/>
                <w:sz w:val="22"/>
                <w:szCs w:val="22"/>
              </w:rPr>
              <w:t xml:space="preserve">В соответствии с частью 4 статьи 82 Федерального закона № 248-ФЗ </w:t>
            </w:r>
            <w:r w:rsidRPr="00724C8D">
              <w:rPr>
                <w:color w:val="000000"/>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6.</w:t>
            </w:r>
          </w:p>
        </w:tc>
        <w:tc>
          <w:tcPr>
            <w:tcW w:w="2374" w:type="dxa"/>
          </w:tcPr>
          <w:p w:rsidR="006614F1" w:rsidRPr="00724C8D" w:rsidRDefault="006614F1" w:rsidP="00724C8D">
            <w:pPr>
              <w:jc w:val="center"/>
              <w:rPr>
                <w:color w:val="000000"/>
                <w:shd w:val="clear" w:color="auto" w:fill="FFFFFF"/>
              </w:rPr>
            </w:pPr>
            <w:r w:rsidRPr="00724C8D">
              <w:rPr>
                <w:color w:val="000000"/>
                <w:sz w:val="22"/>
                <w:szCs w:val="22"/>
              </w:rPr>
              <w:t>Протокол</w:t>
            </w:r>
            <w:r w:rsidRPr="00724C8D">
              <w:rPr>
                <w:color w:val="000000"/>
                <w:sz w:val="22"/>
                <w:szCs w:val="22"/>
                <w:shd w:val="clear" w:color="auto" w:fill="FFFFFF"/>
              </w:rPr>
              <w:t> испытания</w:t>
            </w:r>
          </w:p>
          <w:p w:rsidR="006614F1" w:rsidRPr="00724C8D" w:rsidRDefault="006614F1" w:rsidP="00724C8D">
            <w:pPr>
              <w:jc w:val="center"/>
              <w:rPr>
                <w:color w:val="000000"/>
              </w:rPr>
            </w:pPr>
          </w:p>
        </w:tc>
        <w:tc>
          <w:tcPr>
            <w:tcW w:w="5989" w:type="dxa"/>
          </w:tcPr>
          <w:p w:rsidR="006614F1" w:rsidRPr="00724C8D" w:rsidRDefault="006614F1" w:rsidP="00675A38">
            <w:pPr>
              <w:rPr>
                <w:color w:val="000000"/>
              </w:rPr>
            </w:pPr>
            <w:r w:rsidRPr="00724C8D">
              <w:rPr>
                <w:color w:val="000000"/>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6614F1" w:rsidRPr="00724C8D" w:rsidRDefault="006614F1" w:rsidP="00321975">
            <w:pPr>
              <w:rPr>
                <w:color w:val="000000"/>
              </w:rPr>
            </w:pPr>
            <w:r w:rsidRPr="00724C8D">
              <w:rPr>
                <w:color w:val="000000"/>
                <w:sz w:val="22"/>
                <w:szCs w:val="22"/>
              </w:rPr>
              <w:t xml:space="preserve">В соответствии с частью 3 статьи 83 Федерального закона № 248-ФЗ </w:t>
            </w:r>
            <w:r w:rsidRPr="00724C8D">
              <w:rPr>
                <w:color w:val="000000"/>
                <w:sz w:val="22"/>
                <w:szCs w:val="22"/>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7.</w:t>
            </w:r>
          </w:p>
        </w:tc>
        <w:tc>
          <w:tcPr>
            <w:tcW w:w="2374" w:type="dxa"/>
          </w:tcPr>
          <w:p w:rsidR="006614F1" w:rsidRPr="00724C8D" w:rsidRDefault="006614F1" w:rsidP="00724C8D">
            <w:pPr>
              <w:jc w:val="center"/>
              <w:rPr>
                <w:color w:val="000000"/>
              </w:rPr>
            </w:pPr>
            <w:r w:rsidRPr="00724C8D">
              <w:rPr>
                <w:color w:val="000000"/>
                <w:sz w:val="22"/>
                <w:szCs w:val="22"/>
              </w:rPr>
              <w:t>Протокол опроса</w:t>
            </w:r>
          </w:p>
          <w:p w:rsidR="006614F1" w:rsidRPr="00724C8D" w:rsidRDefault="006614F1" w:rsidP="00724C8D">
            <w:pPr>
              <w:jc w:val="center"/>
              <w:rPr>
                <w:color w:val="000000"/>
              </w:rPr>
            </w:pPr>
          </w:p>
        </w:tc>
        <w:tc>
          <w:tcPr>
            <w:tcW w:w="5989" w:type="dxa"/>
          </w:tcPr>
          <w:p w:rsidR="006614F1" w:rsidRPr="00724C8D" w:rsidRDefault="006614F1" w:rsidP="00675A38">
            <w:pPr>
              <w:rPr>
                <w:color w:val="000000"/>
              </w:rPr>
            </w:pPr>
            <w:r w:rsidRPr="00724C8D">
              <w:rPr>
                <w:color w:val="000000"/>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6614F1" w:rsidRPr="00724C8D" w:rsidRDefault="006614F1" w:rsidP="00321975">
            <w:pPr>
              <w:rPr>
                <w:color w:val="000000"/>
              </w:rPr>
            </w:pPr>
            <w:r w:rsidRPr="00724C8D">
              <w:rPr>
                <w:color w:val="000000"/>
                <w:sz w:val="22"/>
                <w:szCs w:val="22"/>
              </w:rPr>
              <w:t>В соответствии с частью 2 статьи 78 Федерального закона № 248-ФЗ р</w:t>
            </w:r>
            <w:r w:rsidRPr="00724C8D">
              <w:rPr>
                <w:color w:val="000000"/>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8.</w:t>
            </w:r>
          </w:p>
        </w:tc>
        <w:tc>
          <w:tcPr>
            <w:tcW w:w="2374" w:type="dxa"/>
          </w:tcPr>
          <w:p w:rsidR="006614F1" w:rsidRPr="00724C8D" w:rsidRDefault="006614F1" w:rsidP="00724C8D">
            <w:pPr>
              <w:jc w:val="center"/>
              <w:rPr>
                <w:color w:val="000000"/>
              </w:rPr>
            </w:pPr>
            <w:r w:rsidRPr="00724C8D">
              <w:rPr>
                <w:color w:val="000000"/>
                <w:sz w:val="22"/>
                <w:szCs w:val="22"/>
              </w:rPr>
              <w:t>Требование о предоставлении документов</w:t>
            </w:r>
          </w:p>
          <w:p w:rsidR="006614F1" w:rsidRPr="00724C8D" w:rsidRDefault="006614F1" w:rsidP="00724C8D">
            <w:pPr>
              <w:jc w:val="center"/>
              <w:rPr>
                <w:color w:val="000000"/>
              </w:rPr>
            </w:pPr>
          </w:p>
        </w:tc>
        <w:tc>
          <w:tcPr>
            <w:tcW w:w="5989" w:type="dxa"/>
          </w:tcPr>
          <w:p w:rsidR="006614F1" w:rsidRPr="00724C8D" w:rsidRDefault="006614F1" w:rsidP="00675A38">
            <w:pPr>
              <w:rPr>
                <w:color w:val="000000"/>
                <w:shd w:val="clear" w:color="auto" w:fill="FFFFFF"/>
              </w:rPr>
            </w:pPr>
            <w:r w:rsidRPr="00724C8D">
              <w:rPr>
                <w:color w:val="000000"/>
                <w:sz w:val="22"/>
                <w:szCs w:val="22"/>
                <w:shd w:val="clear" w:color="auto" w:fill="FFFFFF"/>
              </w:rPr>
              <w:t xml:space="preserve">Основанием </w:t>
            </w:r>
            <w:r w:rsidRPr="00724C8D">
              <w:rPr>
                <w:color w:val="000000"/>
                <w:sz w:val="22"/>
                <w:szCs w:val="22"/>
              </w:rPr>
              <w:t>для утверждения типовой формы такого документа является часть 4 статьи 80 Федерального закона № 248-ФЗ, согласно которой д</w:t>
            </w:r>
            <w:r w:rsidRPr="00724C8D">
              <w:rPr>
                <w:color w:val="000000"/>
                <w:sz w:val="22"/>
                <w:szCs w:val="22"/>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6614F1" w:rsidRPr="00724C8D" w:rsidRDefault="006614F1" w:rsidP="00321975">
            <w:pPr>
              <w:rPr>
                <w:color w:val="000000"/>
              </w:rPr>
            </w:pPr>
            <w:r w:rsidRPr="00724C8D">
              <w:rPr>
                <w:color w:val="000000"/>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9.</w:t>
            </w:r>
          </w:p>
        </w:tc>
        <w:tc>
          <w:tcPr>
            <w:tcW w:w="2374" w:type="dxa"/>
          </w:tcPr>
          <w:p w:rsidR="006614F1" w:rsidRPr="00724C8D" w:rsidRDefault="006614F1" w:rsidP="00724C8D">
            <w:pPr>
              <w:jc w:val="center"/>
              <w:rPr>
                <w:color w:val="000000"/>
              </w:rPr>
            </w:pPr>
            <w:r w:rsidRPr="00724C8D">
              <w:rPr>
                <w:color w:val="000000"/>
                <w:sz w:val="22"/>
                <w:szCs w:val="22"/>
              </w:rPr>
              <w:t>Журнал учета предостережений</w:t>
            </w:r>
          </w:p>
          <w:p w:rsidR="006614F1" w:rsidRPr="00724C8D" w:rsidRDefault="006614F1" w:rsidP="00724C8D">
            <w:pPr>
              <w:jc w:val="center"/>
              <w:rPr>
                <w:color w:val="000000"/>
              </w:rPr>
            </w:pPr>
          </w:p>
        </w:tc>
        <w:tc>
          <w:tcPr>
            <w:tcW w:w="5989" w:type="dxa"/>
          </w:tcPr>
          <w:p w:rsidR="006614F1" w:rsidRPr="00724C8D" w:rsidRDefault="006614F1" w:rsidP="00675A38">
            <w:pPr>
              <w:rPr>
                <w:color w:val="000000"/>
                <w:shd w:val="clear" w:color="auto" w:fill="FFFFFF"/>
              </w:rPr>
            </w:pPr>
            <w:r w:rsidRPr="00724C8D">
              <w:rPr>
                <w:color w:val="000000"/>
                <w:sz w:val="22"/>
                <w:szCs w:val="22"/>
              </w:rPr>
              <w:t xml:space="preserve">Положениями о конкретных видах муниципального контроля предусмотрен учет предостережений </w:t>
            </w:r>
            <w:r w:rsidRPr="00724C8D">
              <w:rPr>
                <w:color w:val="000000"/>
                <w:sz w:val="22"/>
                <w:szCs w:val="22"/>
                <w:shd w:val="clear" w:color="auto" w:fill="FFFFFF"/>
              </w:rPr>
              <w:t xml:space="preserve">о недопустимости нарушения обязательных требований в журнале учета предостережений. </w:t>
            </w:r>
          </w:p>
          <w:p w:rsidR="006614F1" w:rsidRPr="00724C8D" w:rsidRDefault="006614F1" w:rsidP="00321975">
            <w:pPr>
              <w:rPr>
                <w:color w:val="000000"/>
              </w:rPr>
            </w:pPr>
            <w:r w:rsidRPr="00724C8D">
              <w:rPr>
                <w:color w:val="000000"/>
                <w:sz w:val="22"/>
                <w:szCs w:val="22"/>
                <w:shd w:val="clear" w:color="auto" w:fill="FFFFFF"/>
              </w:rPr>
              <w:t xml:space="preserve">Обязательность учёта </w:t>
            </w:r>
            <w:r w:rsidRPr="00724C8D">
              <w:rPr>
                <w:color w:val="000000"/>
                <w:sz w:val="22"/>
                <w:szCs w:val="22"/>
              </w:rPr>
              <w:t xml:space="preserve">предостережений </w:t>
            </w:r>
            <w:r w:rsidRPr="00724C8D">
              <w:rPr>
                <w:color w:val="000000"/>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6614F1" w:rsidRPr="00321975" w:rsidTr="00724C8D">
        <w:tc>
          <w:tcPr>
            <w:tcW w:w="1390" w:type="dxa"/>
          </w:tcPr>
          <w:p w:rsidR="006614F1" w:rsidRPr="00724C8D" w:rsidRDefault="006614F1" w:rsidP="00724C8D">
            <w:pPr>
              <w:jc w:val="center"/>
              <w:rPr>
                <w:color w:val="000000"/>
              </w:rPr>
            </w:pPr>
            <w:r w:rsidRPr="00724C8D">
              <w:rPr>
                <w:color w:val="000000"/>
                <w:sz w:val="22"/>
                <w:szCs w:val="22"/>
              </w:rPr>
              <w:t>10.</w:t>
            </w:r>
          </w:p>
        </w:tc>
        <w:tc>
          <w:tcPr>
            <w:tcW w:w="2374" w:type="dxa"/>
          </w:tcPr>
          <w:p w:rsidR="006614F1" w:rsidRPr="00724C8D" w:rsidRDefault="006614F1" w:rsidP="00724C8D">
            <w:pPr>
              <w:jc w:val="center"/>
              <w:rPr>
                <w:color w:val="000000"/>
              </w:rPr>
            </w:pPr>
            <w:r w:rsidRPr="00724C8D">
              <w:rPr>
                <w:color w:val="000000"/>
                <w:sz w:val="22"/>
                <w:szCs w:val="22"/>
              </w:rPr>
              <w:t>Журнал учета консультирований</w:t>
            </w:r>
          </w:p>
          <w:p w:rsidR="006614F1" w:rsidRPr="00724C8D" w:rsidRDefault="006614F1" w:rsidP="00724C8D">
            <w:pPr>
              <w:jc w:val="center"/>
              <w:rPr>
                <w:color w:val="000000"/>
              </w:rPr>
            </w:pPr>
          </w:p>
        </w:tc>
        <w:tc>
          <w:tcPr>
            <w:tcW w:w="5989" w:type="dxa"/>
          </w:tcPr>
          <w:p w:rsidR="006614F1" w:rsidRPr="00724C8D" w:rsidRDefault="006614F1" w:rsidP="00675A38">
            <w:pPr>
              <w:rPr>
                <w:color w:val="000000"/>
                <w:shd w:val="clear" w:color="auto" w:fill="FFFFFF"/>
              </w:rPr>
            </w:pPr>
            <w:r w:rsidRPr="00724C8D">
              <w:rPr>
                <w:color w:val="000000"/>
                <w:sz w:val="22"/>
                <w:szCs w:val="22"/>
              </w:rPr>
              <w:t>Положениями о конкретных видах муниципального контроля предусмотрен учет консультирований</w:t>
            </w:r>
            <w:r w:rsidRPr="00724C8D">
              <w:rPr>
                <w:color w:val="000000"/>
                <w:sz w:val="22"/>
                <w:szCs w:val="22"/>
                <w:shd w:val="clear" w:color="auto" w:fill="FFFFFF"/>
              </w:rPr>
              <w:t xml:space="preserve"> в журнале учета </w:t>
            </w:r>
            <w:r w:rsidRPr="00724C8D">
              <w:rPr>
                <w:color w:val="000000"/>
                <w:sz w:val="22"/>
                <w:szCs w:val="22"/>
              </w:rPr>
              <w:t>консультирований</w:t>
            </w:r>
            <w:r w:rsidRPr="00724C8D">
              <w:rPr>
                <w:color w:val="000000"/>
                <w:sz w:val="22"/>
                <w:szCs w:val="22"/>
                <w:shd w:val="clear" w:color="auto" w:fill="FFFFFF"/>
              </w:rPr>
              <w:t xml:space="preserve">. </w:t>
            </w:r>
          </w:p>
          <w:p w:rsidR="006614F1" w:rsidRPr="00724C8D" w:rsidRDefault="006614F1" w:rsidP="00321975">
            <w:pPr>
              <w:rPr>
                <w:color w:val="000000"/>
              </w:rPr>
            </w:pPr>
            <w:r w:rsidRPr="00724C8D">
              <w:rPr>
                <w:color w:val="000000"/>
                <w:sz w:val="22"/>
                <w:szCs w:val="22"/>
                <w:shd w:val="clear" w:color="auto" w:fill="FFFFFF"/>
              </w:rPr>
              <w:t xml:space="preserve">Обязательность учёта </w:t>
            </w:r>
            <w:r w:rsidRPr="00724C8D">
              <w:rPr>
                <w:color w:val="000000"/>
                <w:sz w:val="22"/>
                <w:szCs w:val="22"/>
              </w:rPr>
              <w:t>консультирований</w:t>
            </w:r>
            <w:r w:rsidRPr="00724C8D">
              <w:rPr>
                <w:color w:val="000000"/>
                <w:sz w:val="22"/>
                <w:szCs w:val="22"/>
                <w:shd w:val="clear" w:color="auto" w:fill="FFFFFF"/>
              </w:rPr>
              <w:t xml:space="preserve"> предусмотрена частью 8 статьи 50 Федерального закона № 248-ФЗ</w:t>
            </w:r>
          </w:p>
        </w:tc>
      </w:tr>
    </w:tbl>
    <w:p w:rsidR="006614F1" w:rsidRPr="0094615D" w:rsidRDefault="006614F1" w:rsidP="00D838AC">
      <w:pPr>
        <w:spacing w:line="360" w:lineRule="auto"/>
        <w:jc w:val="both"/>
        <w:rPr>
          <w:color w:val="000000"/>
          <w:sz w:val="28"/>
          <w:szCs w:val="28"/>
        </w:rPr>
      </w:pPr>
    </w:p>
    <w:p w:rsidR="006614F1" w:rsidRPr="0094615D" w:rsidRDefault="006614F1" w:rsidP="00D838AC">
      <w:pPr>
        <w:rPr>
          <w:color w:val="000000"/>
        </w:rPr>
      </w:pPr>
    </w:p>
    <w:p w:rsidR="006614F1" w:rsidRPr="0094615D" w:rsidRDefault="006614F1">
      <w:pPr>
        <w:rPr>
          <w:color w:val="000000"/>
        </w:rPr>
      </w:pPr>
    </w:p>
    <w:sectPr w:rsidR="006614F1" w:rsidRPr="0094615D" w:rsidSect="00675A38">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C3" w:rsidRDefault="002F11C3" w:rsidP="00D838AC">
      <w:r>
        <w:separator/>
      </w:r>
    </w:p>
  </w:endnote>
  <w:endnote w:type="continuationSeparator" w:id="0">
    <w:p w:rsidR="002F11C3" w:rsidRDefault="002F11C3"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C3" w:rsidRDefault="002F11C3" w:rsidP="00D838AC">
      <w:r>
        <w:separator/>
      </w:r>
    </w:p>
  </w:footnote>
  <w:footnote w:type="continuationSeparator" w:id="0">
    <w:p w:rsidR="002F11C3" w:rsidRDefault="002F11C3" w:rsidP="00D838AC">
      <w:r>
        <w:continuationSeparator/>
      </w:r>
    </w:p>
  </w:footnote>
  <w:footnote w:id="1">
    <w:p w:rsidR="006614F1" w:rsidRDefault="006614F1" w:rsidP="00D838AC">
      <w:pPr>
        <w:pStyle w:val="ae"/>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6614F1" w:rsidRDefault="006614F1"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6614F1" w:rsidRDefault="006614F1"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F1" w:rsidRDefault="0098129C" w:rsidP="00675A38">
    <w:pPr>
      <w:pStyle w:val="a9"/>
      <w:framePr w:wrap="none" w:vAnchor="text" w:hAnchor="margin" w:xAlign="center" w:y="1"/>
      <w:rPr>
        <w:rStyle w:val="ad"/>
      </w:rPr>
    </w:pPr>
    <w:r>
      <w:rPr>
        <w:rStyle w:val="ad"/>
      </w:rPr>
      <w:fldChar w:fldCharType="begin"/>
    </w:r>
    <w:r w:rsidR="006614F1">
      <w:rPr>
        <w:rStyle w:val="ad"/>
      </w:rPr>
      <w:instrText xml:space="preserve"> PAGE </w:instrText>
    </w:r>
    <w:r>
      <w:rPr>
        <w:rStyle w:val="ad"/>
      </w:rPr>
      <w:fldChar w:fldCharType="end"/>
    </w:r>
  </w:p>
  <w:p w:rsidR="006614F1" w:rsidRDefault="006614F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F1" w:rsidRDefault="006614F1" w:rsidP="00675A38">
    <w:pPr>
      <w:pStyle w:val="a9"/>
      <w:framePr w:wrap="none" w:vAnchor="text" w:hAnchor="margin" w:xAlign="center" w:y="1"/>
      <w:rPr>
        <w:rStyle w:val="ad"/>
      </w:rPr>
    </w:pPr>
  </w:p>
  <w:p w:rsidR="006614F1" w:rsidRDefault="006614F1" w:rsidP="003C0F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savePreviewPicture/>
  <w:footnotePr>
    <w:footnote w:id="-1"/>
    <w:footnote w:id="0"/>
  </w:footnotePr>
  <w:endnotePr>
    <w:endnote w:id="-1"/>
    <w:endnote w:id="0"/>
  </w:endnotePr>
  <w:compat/>
  <w:rsids>
    <w:rsidRoot w:val="00D838AC"/>
    <w:rsid w:val="00083FBF"/>
    <w:rsid w:val="000B49AE"/>
    <w:rsid w:val="000F1CC4"/>
    <w:rsid w:val="001015CC"/>
    <w:rsid w:val="001420E7"/>
    <w:rsid w:val="001431E2"/>
    <w:rsid w:val="00145816"/>
    <w:rsid w:val="0016398E"/>
    <w:rsid w:val="001961CA"/>
    <w:rsid w:val="002634AA"/>
    <w:rsid w:val="002F11C3"/>
    <w:rsid w:val="00321975"/>
    <w:rsid w:val="00354390"/>
    <w:rsid w:val="003C0FE6"/>
    <w:rsid w:val="003D209B"/>
    <w:rsid w:val="0044760E"/>
    <w:rsid w:val="004729A5"/>
    <w:rsid w:val="004F2F97"/>
    <w:rsid w:val="0050749B"/>
    <w:rsid w:val="005E1145"/>
    <w:rsid w:val="006614F1"/>
    <w:rsid w:val="00675A38"/>
    <w:rsid w:val="00724C8D"/>
    <w:rsid w:val="00806E4E"/>
    <w:rsid w:val="00914EA6"/>
    <w:rsid w:val="00935631"/>
    <w:rsid w:val="00935D07"/>
    <w:rsid w:val="0094615D"/>
    <w:rsid w:val="0098129C"/>
    <w:rsid w:val="009D07EB"/>
    <w:rsid w:val="009F39DC"/>
    <w:rsid w:val="009F697A"/>
    <w:rsid w:val="00A073B4"/>
    <w:rsid w:val="00AE4619"/>
    <w:rsid w:val="00AE5160"/>
    <w:rsid w:val="00B0073A"/>
    <w:rsid w:val="00B14E6A"/>
    <w:rsid w:val="00B42D16"/>
    <w:rsid w:val="00BA3D91"/>
    <w:rsid w:val="00C1726B"/>
    <w:rsid w:val="00C46807"/>
    <w:rsid w:val="00C77CBF"/>
    <w:rsid w:val="00C94694"/>
    <w:rsid w:val="00D07DF8"/>
    <w:rsid w:val="00D5780E"/>
    <w:rsid w:val="00D838AC"/>
    <w:rsid w:val="00DB2894"/>
    <w:rsid w:val="00E335DC"/>
    <w:rsid w:val="00EB46A5"/>
    <w:rsid w:val="00EE3F5A"/>
    <w:rsid w:val="00F129D4"/>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D838AC"/>
    <w:rPr>
      <w:lang w:eastAsia="ru-RU"/>
    </w:rPr>
  </w:style>
  <w:style w:type="paragraph" w:styleId="20">
    <w:name w:val="Body Text 2"/>
    <w:basedOn w:val="a"/>
    <w:link w:val="2"/>
    <w:uiPriority w:val="99"/>
    <w:rsid w:val="00D838AC"/>
    <w:pPr>
      <w:autoSpaceDE w:val="0"/>
      <w:autoSpaceDN w:val="0"/>
      <w:ind w:firstLine="709"/>
      <w:jc w:val="both"/>
    </w:pPr>
    <w:rPr>
      <w:rFonts w:ascii="Calibri" w:eastAsia="Calibri" w:hAnsi="Calibri"/>
      <w:sz w:val="20"/>
      <w:szCs w:val="20"/>
    </w:rPr>
  </w:style>
  <w:style w:type="character" w:customStyle="1" w:styleId="BodyText2Char1">
    <w:name w:val="Body Text 2 Char1"/>
    <w:basedOn w:val="a0"/>
    <w:link w:val="20"/>
    <w:uiPriority w:val="99"/>
    <w:semiHidden/>
    <w:rsid w:val="002135C8"/>
    <w:rPr>
      <w:rFonts w:ascii="Times New Roman" w:eastAsia="Times New Roman" w:hAnsi="Times New Roman"/>
      <w:sz w:val="24"/>
      <w:szCs w:val="24"/>
    </w:rPr>
  </w:style>
  <w:style w:type="character" w:customStyle="1" w:styleId="21">
    <w:name w:val="Основной текст 2 Знак1"/>
    <w:basedOn w:val="a0"/>
    <w:uiPriority w:val="99"/>
    <w:semiHidden/>
    <w:rsid w:val="00D838AC"/>
    <w:rPr>
      <w:rFonts w:ascii="Times New Roman" w:hAnsi="Times New Roman" w:cs="Times New Roman"/>
      <w:sz w:val="24"/>
      <w:szCs w:val="24"/>
      <w:lang w:eastAsia="ru-RU"/>
    </w:rPr>
  </w:style>
  <w:style w:type="paragraph" w:customStyle="1" w:styleId="s16">
    <w:name w:val="s_16"/>
    <w:basedOn w:val="a"/>
    <w:uiPriority w:val="99"/>
    <w:rsid w:val="00D838AC"/>
    <w:pPr>
      <w:spacing w:before="100" w:beforeAutospacing="1" w:after="100" w:afterAutospacing="1"/>
    </w:pPr>
  </w:style>
  <w:style w:type="paragraph" w:customStyle="1" w:styleId="s1">
    <w:name w:val="s_1"/>
    <w:basedOn w:val="a"/>
    <w:uiPriority w:val="99"/>
    <w:rsid w:val="00D838AC"/>
    <w:pPr>
      <w:spacing w:before="100" w:beforeAutospacing="1" w:after="100" w:afterAutospacing="1"/>
    </w:pPr>
  </w:style>
  <w:style w:type="paragraph" w:customStyle="1" w:styleId="TableParagraph">
    <w:name w:val="Table Paragraph"/>
    <w:basedOn w:val="a"/>
    <w:uiPriority w:val="99"/>
    <w:rsid w:val="00D838AC"/>
    <w:pPr>
      <w:widowControl w:val="0"/>
      <w:suppressAutoHyphens/>
      <w:spacing w:line="100" w:lineRule="atLeast"/>
    </w:pPr>
    <w:rPr>
      <w:sz w:val="22"/>
      <w:szCs w:val="22"/>
      <w:lang w:eastAsia="ar-SA"/>
    </w:rPr>
  </w:style>
  <w:style w:type="character" w:styleId="a3">
    <w:name w:val="annotation reference"/>
    <w:basedOn w:val="a0"/>
    <w:uiPriority w:val="99"/>
    <w:semiHidden/>
    <w:rsid w:val="00D838AC"/>
    <w:rPr>
      <w:rFonts w:cs="Times New Roman"/>
      <w:sz w:val="16"/>
      <w:szCs w:val="16"/>
    </w:rPr>
  </w:style>
  <w:style w:type="paragraph" w:styleId="a4">
    <w:name w:val="annotation text"/>
    <w:basedOn w:val="a"/>
    <w:link w:val="a5"/>
    <w:uiPriority w:val="99"/>
    <w:semiHidden/>
    <w:rsid w:val="00D838AC"/>
    <w:rPr>
      <w:sz w:val="20"/>
      <w:szCs w:val="20"/>
    </w:rPr>
  </w:style>
  <w:style w:type="character" w:customStyle="1" w:styleId="a5">
    <w:name w:val="Текст примечания Знак"/>
    <w:basedOn w:val="a0"/>
    <w:link w:val="a4"/>
    <w:uiPriority w:val="99"/>
    <w:semiHidden/>
    <w:locked/>
    <w:rsid w:val="00D838AC"/>
    <w:rPr>
      <w:rFonts w:ascii="Times New Roman" w:hAnsi="Times New Roman" w:cs="Times New Roman"/>
      <w:sz w:val="20"/>
      <w:szCs w:val="20"/>
      <w:lang w:eastAsia="ru-RU"/>
    </w:rPr>
  </w:style>
  <w:style w:type="paragraph" w:styleId="a6">
    <w:name w:val="List Paragraph"/>
    <w:basedOn w:val="a"/>
    <w:uiPriority w:val="99"/>
    <w:qFormat/>
    <w:rsid w:val="00D838AC"/>
    <w:pPr>
      <w:ind w:left="720"/>
      <w:contextualSpacing/>
    </w:pPr>
  </w:style>
  <w:style w:type="character" w:styleId="a7">
    <w:name w:val="Hyperlink"/>
    <w:basedOn w:val="a0"/>
    <w:uiPriority w:val="99"/>
    <w:rsid w:val="00D838AC"/>
    <w:rPr>
      <w:rFonts w:cs="Times New Roman"/>
      <w:color w:val="0000FF"/>
      <w:u w:val="single"/>
    </w:rPr>
  </w:style>
  <w:style w:type="paragraph" w:styleId="HTML">
    <w:name w:val="HTML Preformatted"/>
    <w:basedOn w:val="a"/>
    <w:link w:val="HTML0"/>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838AC"/>
    <w:rPr>
      <w:rFonts w:ascii="Courier New" w:hAnsi="Courier New" w:cs="Courier New"/>
      <w:sz w:val="20"/>
      <w:szCs w:val="20"/>
      <w:lang w:eastAsia="ru-RU"/>
    </w:rPr>
  </w:style>
  <w:style w:type="character" w:customStyle="1" w:styleId="s10">
    <w:name w:val="s_10"/>
    <w:basedOn w:val="a0"/>
    <w:uiPriority w:val="99"/>
    <w:rsid w:val="00D838AC"/>
    <w:rPr>
      <w:rFonts w:cs="Times New Roman"/>
    </w:rPr>
  </w:style>
  <w:style w:type="paragraph" w:customStyle="1" w:styleId="empty">
    <w:name w:val="empty"/>
    <w:basedOn w:val="a"/>
    <w:uiPriority w:val="99"/>
    <w:rsid w:val="00D838AC"/>
    <w:pPr>
      <w:spacing w:before="100" w:beforeAutospacing="1" w:after="100" w:afterAutospacing="1"/>
    </w:pPr>
  </w:style>
  <w:style w:type="character" w:styleId="a8">
    <w:name w:val="Emphasis"/>
    <w:basedOn w:val="a0"/>
    <w:uiPriority w:val="99"/>
    <w:qFormat/>
    <w:rsid w:val="00D838AC"/>
    <w:rPr>
      <w:rFonts w:cs="Times New Roman"/>
      <w:i/>
      <w:iCs/>
    </w:rPr>
  </w:style>
  <w:style w:type="paragraph" w:customStyle="1" w:styleId="s91">
    <w:name w:val="s_91"/>
    <w:basedOn w:val="a"/>
    <w:uiPriority w:val="99"/>
    <w:rsid w:val="00D838AC"/>
    <w:pPr>
      <w:spacing w:before="100" w:beforeAutospacing="1" w:after="100" w:afterAutospacing="1"/>
    </w:pPr>
  </w:style>
  <w:style w:type="paragraph" w:customStyle="1" w:styleId="indent1">
    <w:name w:val="indent_1"/>
    <w:basedOn w:val="a"/>
    <w:uiPriority w:val="99"/>
    <w:rsid w:val="00D838AC"/>
    <w:pPr>
      <w:spacing w:before="100" w:beforeAutospacing="1" w:after="100" w:afterAutospacing="1"/>
    </w:pPr>
  </w:style>
  <w:style w:type="paragraph" w:customStyle="1" w:styleId="s3">
    <w:name w:val="s_3"/>
    <w:basedOn w:val="a"/>
    <w:uiPriority w:val="99"/>
    <w:rsid w:val="00D838AC"/>
    <w:pPr>
      <w:spacing w:before="100" w:beforeAutospacing="1" w:after="100" w:afterAutospacing="1"/>
    </w:pPr>
  </w:style>
  <w:style w:type="paragraph" w:styleId="a9">
    <w:name w:val="header"/>
    <w:basedOn w:val="a"/>
    <w:link w:val="aa"/>
    <w:uiPriority w:val="99"/>
    <w:rsid w:val="00D838AC"/>
    <w:pPr>
      <w:tabs>
        <w:tab w:val="center" w:pos="4677"/>
        <w:tab w:val="right" w:pos="9355"/>
      </w:tabs>
    </w:pPr>
  </w:style>
  <w:style w:type="character" w:customStyle="1" w:styleId="aa">
    <w:name w:val="Верхний колонтитул Знак"/>
    <w:basedOn w:val="a0"/>
    <w:link w:val="a9"/>
    <w:uiPriority w:val="99"/>
    <w:locked/>
    <w:rsid w:val="00D838AC"/>
    <w:rPr>
      <w:rFonts w:ascii="Times New Roman" w:hAnsi="Times New Roman" w:cs="Times New Roman"/>
      <w:sz w:val="24"/>
      <w:szCs w:val="24"/>
      <w:lang w:eastAsia="ru-RU"/>
    </w:rPr>
  </w:style>
  <w:style w:type="paragraph" w:styleId="ab">
    <w:name w:val="footer"/>
    <w:basedOn w:val="a"/>
    <w:link w:val="ac"/>
    <w:uiPriority w:val="99"/>
    <w:rsid w:val="00D838AC"/>
    <w:pPr>
      <w:tabs>
        <w:tab w:val="center" w:pos="4677"/>
        <w:tab w:val="right" w:pos="9355"/>
      </w:tabs>
    </w:pPr>
  </w:style>
  <w:style w:type="character" w:customStyle="1" w:styleId="ac">
    <w:name w:val="Нижний колонтитул Знак"/>
    <w:basedOn w:val="a0"/>
    <w:link w:val="ab"/>
    <w:uiPriority w:val="99"/>
    <w:locked/>
    <w:rsid w:val="00D838AC"/>
    <w:rPr>
      <w:rFonts w:ascii="Times New Roman" w:hAnsi="Times New Roman" w:cs="Times New Roman"/>
      <w:sz w:val="24"/>
      <w:szCs w:val="24"/>
      <w:lang w:eastAsia="ru-RU"/>
    </w:rPr>
  </w:style>
  <w:style w:type="character" w:styleId="ad">
    <w:name w:val="page number"/>
    <w:basedOn w:val="a0"/>
    <w:uiPriority w:val="99"/>
    <w:semiHidden/>
    <w:rsid w:val="00D838AC"/>
    <w:rPr>
      <w:rFonts w:cs="Times New Roman"/>
    </w:rPr>
  </w:style>
  <w:style w:type="character" w:customStyle="1" w:styleId="1">
    <w:name w:val="Неразрешенное упоминание1"/>
    <w:basedOn w:val="a0"/>
    <w:uiPriority w:val="99"/>
    <w:semiHidden/>
    <w:rsid w:val="00D838AC"/>
    <w:rPr>
      <w:rFonts w:cs="Times New Roman"/>
      <w:color w:val="605E5C"/>
      <w:shd w:val="clear" w:color="auto" w:fill="E1DFDD"/>
    </w:rPr>
  </w:style>
  <w:style w:type="paragraph" w:styleId="ae">
    <w:name w:val="footnote text"/>
    <w:basedOn w:val="a"/>
    <w:link w:val="af"/>
    <w:uiPriority w:val="99"/>
    <w:semiHidden/>
    <w:rsid w:val="00D838AC"/>
    <w:rPr>
      <w:sz w:val="20"/>
      <w:szCs w:val="20"/>
    </w:rPr>
  </w:style>
  <w:style w:type="character" w:customStyle="1" w:styleId="af">
    <w:name w:val="Текст сноски Знак"/>
    <w:basedOn w:val="a0"/>
    <w:link w:val="ae"/>
    <w:uiPriority w:val="99"/>
    <w:semiHidden/>
    <w:locked/>
    <w:rsid w:val="00D838AC"/>
    <w:rPr>
      <w:rFonts w:ascii="Times New Roman" w:hAnsi="Times New Roman" w:cs="Times New Roman"/>
      <w:sz w:val="20"/>
      <w:szCs w:val="20"/>
      <w:lang w:eastAsia="ru-RU"/>
    </w:rPr>
  </w:style>
  <w:style w:type="character" w:styleId="af0">
    <w:name w:val="footnote reference"/>
    <w:basedOn w:val="a0"/>
    <w:uiPriority w:val="99"/>
    <w:semiHidden/>
    <w:rsid w:val="00D838AC"/>
    <w:rPr>
      <w:rFonts w:cs="Times New Roman"/>
      <w:vertAlign w:val="superscript"/>
    </w:rPr>
  </w:style>
  <w:style w:type="character" w:customStyle="1" w:styleId="highlightsearch">
    <w:name w:val="highlightsearch"/>
    <w:basedOn w:val="a0"/>
    <w:uiPriority w:val="99"/>
    <w:rsid w:val="00D838AC"/>
    <w:rPr>
      <w:rFonts w:cs="Times New Roman"/>
    </w:rPr>
  </w:style>
  <w:style w:type="table" w:styleId="af1">
    <w:name w:val="Table Grid"/>
    <w:basedOn w:val="a1"/>
    <w:uiPriority w:val="9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D838AC"/>
    <w:rPr>
      <w:rFonts w:ascii="Segoe UI" w:hAnsi="Segoe UI" w:cs="Segoe UI"/>
      <w:sz w:val="18"/>
      <w:szCs w:val="18"/>
    </w:rPr>
  </w:style>
  <w:style w:type="character" w:customStyle="1" w:styleId="af3">
    <w:name w:val="Текст выноски Знак"/>
    <w:basedOn w:val="a0"/>
    <w:link w:val="af2"/>
    <w:uiPriority w:val="99"/>
    <w:semiHidden/>
    <w:locked/>
    <w:rsid w:val="00D838AC"/>
    <w:rPr>
      <w:rFonts w:ascii="Segoe UI" w:hAnsi="Segoe UI" w:cs="Segoe UI"/>
      <w:sz w:val="18"/>
      <w:szCs w:val="18"/>
      <w:lang w:eastAsia="ru-RU"/>
    </w:rPr>
  </w:style>
  <w:style w:type="paragraph" w:styleId="af4">
    <w:name w:val="annotation subject"/>
    <w:basedOn w:val="a4"/>
    <w:next w:val="a4"/>
    <w:link w:val="af5"/>
    <w:uiPriority w:val="99"/>
    <w:semiHidden/>
    <w:rsid w:val="00D838AC"/>
    <w:rPr>
      <w:b/>
      <w:bCs/>
    </w:rPr>
  </w:style>
  <w:style w:type="character" w:customStyle="1" w:styleId="af5">
    <w:name w:val="Тема примечания Знак"/>
    <w:basedOn w:val="a5"/>
    <w:link w:val="af4"/>
    <w:uiPriority w:val="99"/>
    <w:semiHidden/>
    <w:locked/>
    <w:rsid w:val="00D838AC"/>
    <w:rPr>
      <w:b/>
      <w:bCs/>
    </w:rPr>
  </w:style>
  <w:style w:type="paragraph" w:styleId="af6">
    <w:name w:val="Plain Text"/>
    <w:basedOn w:val="a"/>
    <w:link w:val="af7"/>
    <w:uiPriority w:val="99"/>
    <w:rsid w:val="00675A38"/>
    <w:rPr>
      <w:rFonts w:ascii="Courier New" w:hAnsi="Courier New"/>
      <w:sz w:val="20"/>
      <w:szCs w:val="20"/>
    </w:rPr>
  </w:style>
  <w:style w:type="character" w:customStyle="1" w:styleId="af7">
    <w:name w:val="Текст Знак"/>
    <w:basedOn w:val="a0"/>
    <w:link w:val="af6"/>
    <w:uiPriority w:val="99"/>
    <w:locked/>
    <w:rsid w:val="00675A38"/>
    <w:rPr>
      <w:rFonts w:ascii="Courier New"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5426</Words>
  <Characters>30929</Characters>
  <Application>Microsoft Office Word</Application>
  <DocSecurity>0</DocSecurity>
  <Lines>257</Lines>
  <Paragraphs>72</Paragraphs>
  <ScaleCrop>false</ScaleCrop>
  <Company>Reanimator Extreme Edition</Company>
  <LinksUpToDate>false</LinksUpToDate>
  <CharactersWithSpaces>36283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2021-12-08T07:11:00Z</cp:lastPrinted>
  <dcterms:created xsi:type="dcterms:W3CDTF">2022-01-14T06:47:00Z</dcterms:created>
  <dcterms:modified xsi:type="dcterms:W3CDTF">2022-01-14T06:47:00Z</dcterms:modified>
</cp:coreProperties>
</file>