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3C" w:rsidRPr="001F46EF" w:rsidRDefault="004D3A3C" w:rsidP="004D3A3C">
      <w:pPr>
        <w:pStyle w:val="a4"/>
        <w:ind w:left="142"/>
        <w:rPr>
          <w:b/>
          <w:sz w:val="24"/>
          <w:szCs w:val="24"/>
        </w:rPr>
      </w:pPr>
      <w:r w:rsidRPr="001F46EF">
        <w:rPr>
          <w:b/>
          <w:sz w:val="24"/>
          <w:szCs w:val="24"/>
        </w:rPr>
        <w:t>РОССИЙСКАЯ  ФЕДЕРАЦИЯ</w:t>
      </w:r>
    </w:p>
    <w:p w:rsidR="004D3A3C" w:rsidRPr="001F46EF" w:rsidRDefault="004D3A3C" w:rsidP="004D3A3C">
      <w:pPr>
        <w:ind w:left="142"/>
        <w:jc w:val="center"/>
        <w:rPr>
          <w:b/>
          <w:sz w:val="32"/>
          <w:szCs w:val="32"/>
        </w:rPr>
      </w:pPr>
      <w:r w:rsidRPr="001F46EF">
        <w:rPr>
          <w:b/>
          <w:sz w:val="32"/>
          <w:szCs w:val="32"/>
        </w:rPr>
        <w:t>Брянская область</w:t>
      </w:r>
    </w:p>
    <w:p w:rsidR="004D3A3C" w:rsidRPr="001F46EF" w:rsidRDefault="002B1252" w:rsidP="004D3A3C">
      <w:pPr>
        <w:pStyle w:val="3"/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КУЛАЖ</w:t>
      </w:r>
      <w:r w:rsidR="004D3A3C" w:rsidRPr="001F46EF">
        <w:rPr>
          <w:rFonts w:ascii="Times New Roman" w:hAnsi="Times New Roman"/>
          <w:szCs w:val="24"/>
        </w:rPr>
        <w:t>СКИЙ СЕЛЬСКИЙ</w:t>
      </w:r>
      <w:r w:rsidR="004D3A3C" w:rsidRPr="001F46EF">
        <w:rPr>
          <w:szCs w:val="24"/>
        </w:rPr>
        <w:t xml:space="preserve"> СОВЕТ НАРОДНЫХ ДЕПУТАТОВ</w:t>
      </w:r>
    </w:p>
    <w:p w:rsidR="004D3A3C" w:rsidRPr="00F814FF" w:rsidRDefault="004D3A3C" w:rsidP="004D3A3C">
      <w:pPr>
        <w:pStyle w:val="3"/>
        <w:ind w:left="142"/>
        <w:jc w:val="center"/>
        <w:rPr>
          <w:rFonts w:ascii="Times New Roman" w:hAnsi="Times New Roman"/>
          <w:szCs w:val="24"/>
        </w:rPr>
      </w:pPr>
      <w:r w:rsidRPr="001F46EF">
        <w:rPr>
          <w:rFonts w:ascii="Times New Roman" w:hAnsi="Times New Roman"/>
          <w:szCs w:val="24"/>
        </w:rPr>
        <w:t>_____________</w:t>
      </w:r>
      <w:r w:rsidRPr="001F46EF">
        <w:rPr>
          <w:szCs w:val="24"/>
        </w:rPr>
        <w:t>________________________________________________________</w:t>
      </w:r>
    </w:p>
    <w:p w:rsidR="00881164" w:rsidRDefault="002B1252" w:rsidP="00C43918">
      <w:pPr>
        <w:jc w:val="center"/>
        <w:rPr>
          <w:sz w:val="20"/>
          <w:szCs w:val="20"/>
        </w:rPr>
      </w:pPr>
      <w:r>
        <w:rPr>
          <w:sz w:val="20"/>
          <w:szCs w:val="20"/>
        </w:rPr>
        <w:t>243515</w:t>
      </w:r>
      <w:r w:rsidR="00C43918" w:rsidRPr="0022420D">
        <w:rPr>
          <w:sz w:val="20"/>
          <w:szCs w:val="20"/>
        </w:rPr>
        <w:t xml:space="preserve"> Брянская область, Суражский район, </w:t>
      </w:r>
      <w:proofErr w:type="spellStart"/>
      <w:r>
        <w:rPr>
          <w:sz w:val="20"/>
          <w:szCs w:val="20"/>
        </w:rPr>
        <w:t>поселокЛесное</w:t>
      </w:r>
      <w:proofErr w:type="spellEnd"/>
      <w:r w:rsidR="00C43918" w:rsidRPr="0022420D">
        <w:rPr>
          <w:sz w:val="20"/>
          <w:szCs w:val="20"/>
        </w:rPr>
        <w:t xml:space="preserve">, улица </w:t>
      </w:r>
      <w:r>
        <w:rPr>
          <w:sz w:val="20"/>
          <w:szCs w:val="20"/>
        </w:rPr>
        <w:t>Школьная</w:t>
      </w:r>
      <w:r w:rsidR="00C43918" w:rsidRPr="0022420D">
        <w:rPr>
          <w:sz w:val="20"/>
          <w:szCs w:val="20"/>
        </w:rPr>
        <w:t>, до</w:t>
      </w:r>
      <w:r>
        <w:rPr>
          <w:sz w:val="20"/>
          <w:szCs w:val="20"/>
        </w:rPr>
        <w:t>м5</w:t>
      </w:r>
      <w:r w:rsidR="00C43918" w:rsidRPr="0022420D">
        <w:rPr>
          <w:sz w:val="20"/>
          <w:szCs w:val="20"/>
        </w:rPr>
        <w:t>, тел.</w:t>
      </w:r>
      <w:proofErr w:type="gramStart"/>
      <w:r w:rsidR="0022420D">
        <w:rPr>
          <w:sz w:val="20"/>
          <w:szCs w:val="20"/>
        </w:rPr>
        <w:t>,ф</w:t>
      </w:r>
      <w:proofErr w:type="gramEnd"/>
      <w:r w:rsidR="0022420D">
        <w:rPr>
          <w:sz w:val="20"/>
          <w:szCs w:val="20"/>
        </w:rPr>
        <w:t xml:space="preserve">акс </w:t>
      </w:r>
      <w:r w:rsidR="00881164">
        <w:rPr>
          <w:sz w:val="20"/>
          <w:szCs w:val="20"/>
        </w:rPr>
        <w:t>9-</w:t>
      </w:r>
      <w:r>
        <w:rPr>
          <w:sz w:val="20"/>
          <w:szCs w:val="20"/>
        </w:rPr>
        <w:t>55</w:t>
      </w:r>
      <w:r w:rsidR="00881164">
        <w:rPr>
          <w:sz w:val="20"/>
          <w:szCs w:val="20"/>
        </w:rPr>
        <w:t>-</w:t>
      </w:r>
      <w:r>
        <w:rPr>
          <w:sz w:val="20"/>
          <w:szCs w:val="20"/>
        </w:rPr>
        <w:t>44</w:t>
      </w:r>
    </w:p>
    <w:p w:rsidR="0047215F" w:rsidRPr="0047215F" w:rsidRDefault="00C43918" w:rsidP="00C43918">
      <w:pPr>
        <w:jc w:val="center"/>
        <w:rPr>
          <w:b/>
          <w:sz w:val="22"/>
          <w:szCs w:val="22"/>
        </w:rPr>
      </w:pPr>
      <w:r w:rsidRPr="0022420D">
        <w:rPr>
          <w:sz w:val="20"/>
          <w:szCs w:val="20"/>
        </w:rPr>
        <w:t>ОГРН 10532550322</w:t>
      </w:r>
      <w:r w:rsidR="002B1252">
        <w:rPr>
          <w:sz w:val="20"/>
          <w:szCs w:val="20"/>
        </w:rPr>
        <w:t>70</w:t>
      </w:r>
      <w:r w:rsidRPr="0022420D">
        <w:rPr>
          <w:sz w:val="20"/>
          <w:szCs w:val="20"/>
        </w:rPr>
        <w:t>, ИНН</w:t>
      </w:r>
      <w:r w:rsidR="0047215F" w:rsidRPr="0022420D">
        <w:rPr>
          <w:sz w:val="20"/>
          <w:szCs w:val="20"/>
        </w:rPr>
        <w:t xml:space="preserve"> 325300</w:t>
      </w:r>
      <w:r w:rsidR="002B1252">
        <w:rPr>
          <w:sz w:val="20"/>
          <w:szCs w:val="20"/>
        </w:rPr>
        <w:t>1709</w:t>
      </w:r>
      <w:r w:rsidR="00881164">
        <w:rPr>
          <w:sz w:val="20"/>
          <w:szCs w:val="20"/>
        </w:rPr>
        <w:t xml:space="preserve">, КПП 325301001    </w:t>
      </w:r>
      <w:r w:rsidR="0047215F">
        <w:rPr>
          <w:b/>
          <w:sz w:val="22"/>
          <w:szCs w:val="22"/>
        </w:rPr>
        <w:t>_____________________________________________________________________________________</w:t>
      </w:r>
    </w:p>
    <w:p w:rsidR="00345D81" w:rsidRDefault="00345D81" w:rsidP="00345D81">
      <w:pPr>
        <w:rPr>
          <w:sz w:val="28"/>
          <w:szCs w:val="28"/>
          <w:u w:val="single"/>
        </w:rPr>
      </w:pP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152882" w:rsidRPr="00152882" w:rsidTr="00152882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52882" w:rsidRPr="00152882" w:rsidRDefault="001528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2882">
              <w:rPr>
                <w:b/>
                <w:lang w:eastAsia="en-US"/>
              </w:rPr>
              <w:t>Р Е Ш Е Н И Е</w:t>
            </w:r>
          </w:p>
        </w:tc>
      </w:tr>
    </w:tbl>
    <w:p w:rsidR="00152882" w:rsidRPr="00152882" w:rsidRDefault="006E04C2" w:rsidP="00152882">
      <w:pPr>
        <w:tabs>
          <w:tab w:val="left" w:pos="3119"/>
        </w:tabs>
        <w:jc w:val="center"/>
        <w:rPr>
          <w:b/>
        </w:rPr>
      </w:pPr>
      <w:r>
        <w:rPr>
          <w:b/>
        </w:rPr>
        <w:t>24</w:t>
      </w:r>
      <w:r w:rsidR="00152882" w:rsidRPr="00152882">
        <w:rPr>
          <w:b/>
        </w:rPr>
        <w:t xml:space="preserve">-го заседания Кулажского сельского Совета народных депутатов </w:t>
      </w:r>
      <w:r w:rsidR="00152882" w:rsidRPr="00152882">
        <w:rPr>
          <w:b/>
          <w:lang w:val="en-US"/>
        </w:rPr>
        <w:t>I</w:t>
      </w:r>
      <w:r w:rsidR="00152882" w:rsidRPr="00152882">
        <w:rPr>
          <w:b/>
        </w:rPr>
        <w:t>V созыва</w:t>
      </w:r>
    </w:p>
    <w:p w:rsidR="00152882" w:rsidRPr="00152882" w:rsidRDefault="00152882" w:rsidP="00152882">
      <w:pPr>
        <w:jc w:val="center"/>
        <w:rPr>
          <w:b/>
        </w:rPr>
      </w:pPr>
    </w:p>
    <w:p w:rsidR="00BA79AA" w:rsidRPr="00BA79AA" w:rsidRDefault="00152882" w:rsidP="00AD6C0B">
      <w:pPr>
        <w:pStyle w:val="a5"/>
        <w:spacing w:after="0"/>
        <w:ind w:left="0"/>
        <w:jc w:val="both"/>
        <w:rPr>
          <w:b/>
          <w:sz w:val="32"/>
          <w:szCs w:val="32"/>
        </w:rPr>
      </w:pPr>
      <w:r w:rsidRPr="00152882">
        <w:rPr>
          <w:rFonts w:ascii="Times New Roman" w:hAnsi="Times New Roman"/>
          <w:b/>
          <w:sz w:val="24"/>
          <w:szCs w:val="24"/>
        </w:rPr>
        <w:t xml:space="preserve">от </w:t>
      </w:r>
      <w:r w:rsidR="00F265CF">
        <w:rPr>
          <w:rFonts w:ascii="Times New Roman" w:hAnsi="Times New Roman"/>
          <w:b/>
          <w:sz w:val="24"/>
          <w:szCs w:val="24"/>
        </w:rPr>
        <w:t xml:space="preserve"> 30.11.</w:t>
      </w:r>
      <w:r w:rsidR="00BA79AA">
        <w:rPr>
          <w:rFonts w:ascii="Times New Roman" w:hAnsi="Times New Roman"/>
          <w:b/>
          <w:sz w:val="24"/>
          <w:szCs w:val="24"/>
        </w:rPr>
        <w:t>202</w:t>
      </w:r>
      <w:r w:rsidR="006E04C2">
        <w:rPr>
          <w:rFonts w:ascii="Times New Roman" w:hAnsi="Times New Roman"/>
          <w:b/>
          <w:sz w:val="24"/>
          <w:szCs w:val="24"/>
        </w:rPr>
        <w:t>1</w:t>
      </w:r>
      <w:r w:rsidRPr="00152882">
        <w:rPr>
          <w:rFonts w:ascii="Times New Roman" w:hAnsi="Times New Roman"/>
          <w:b/>
          <w:sz w:val="24"/>
          <w:szCs w:val="24"/>
        </w:rPr>
        <w:t xml:space="preserve"> г.                                                    </w:t>
      </w:r>
      <w:r w:rsidR="00F265CF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152882">
        <w:rPr>
          <w:rFonts w:ascii="Times New Roman" w:hAnsi="Times New Roman"/>
          <w:b/>
          <w:sz w:val="24"/>
          <w:szCs w:val="24"/>
        </w:rPr>
        <w:t xml:space="preserve">  №</w:t>
      </w:r>
      <w:r w:rsidR="00F265CF">
        <w:rPr>
          <w:rFonts w:ascii="Times New Roman" w:hAnsi="Times New Roman"/>
          <w:b/>
          <w:sz w:val="24"/>
          <w:szCs w:val="24"/>
        </w:rPr>
        <w:t>83</w:t>
      </w:r>
      <w:r w:rsidR="00BA79AA">
        <w:rPr>
          <w:b/>
        </w:rPr>
        <w:t xml:space="preserve">     </w:t>
      </w:r>
    </w:p>
    <w:p w:rsidR="00152882" w:rsidRPr="00BA79AA" w:rsidRDefault="00152882" w:rsidP="00BA79AA">
      <w:pPr>
        <w:pStyle w:val="a5"/>
        <w:spacing w:after="0"/>
        <w:ind w:left="0"/>
        <w:rPr>
          <w:b/>
          <w:sz w:val="28"/>
          <w:szCs w:val="28"/>
        </w:rPr>
      </w:pPr>
    </w:p>
    <w:p w:rsidR="00152882" w:rsidRPr="00152882" w:rsidRDefault="00152882" w:rsidP="00152882">
      <w:pPr>
        <w:rPr>
          <w:b/>
        </w:rPr>
      </w:pPr>
      <w:r w:rsidRPr="00152882">
        <w:rPr>
          <w:b/>
        </w:rPr>
        <w:t>О</w:t>
      </w:r>
      <w:bookmarkStart w:id="0" w:name="_GoBack"/>
      <w:bookmarkEnd w:id="0"/>
      <w:r w:rsidRPr="00152882">
        <w:rPr>
          <w:b/>
        </w:rPr>
        <w:t xml:space="preserve"> бюджет</w:t>
      </w:r>
      <w:r w:rsidR="0006148E">
        <w:rPr>
          <w:b/>
        </w:rPr>
        <w:t>а</w:t>
      </w:r>
    </w:p>
    <w:p w:rsidR="00152882" w:rsidRDefault="00AD6C0B" w:rsidP="00152882">
      <w:pPr>
        <w:rPr>
          <w:b/>
        </w:rPr>
      </w:pPr>
      <w:r>
        <w:rPr>
          <w:b/>
        </w:rPr>
        <w:t>Кулажского сельского поселения</w:t>
      </w:r>
    </w:p>
    <w:p w:rsidR="00AD6C0B" w:rsidRDefault="00AD6C0B" w:rsidP="00152882">
      <w:pPr>
        <w:rPr>
          <w:b/>
        </w:rPr>
      </w:pPr>
      <w:r>
        <w:rPr>
          <w:b/>
        </w:rPr>
        <w:t>Суражского муниципального района</w:t>
      </w:r>
    </w:p>
    <w:p w:rsidR="00AD6C0B" w:rsidRPr="00152882" w:rsidRDefault="00AD6C0B" w:rsidP="00152882">
      <w:pPr>
        <w:rPr>
          <w:b/>
        </w:rPr>
      </w:pPr>
      <w:r>
        <w:rPr>
          <w:b/>
        </w:rPr>
        <w:t>Брянской области</w:t>
      </w:r>
    </w:p>
    <w:p w:rsidR="00152882" w:rsidRPr="00152882" w:rsidRDefault="00152882" w:rsidP="00152882">
      <w:pPr>
        <w:rPr>
          <w:b/>
        </w:rPr>
      </w:pPr>
      <w:r>
        <w:rPr>
          <w:b/>
        </w:rPr>
        <w:t>н</w:t>
      </w:r>
      <w:r w:rsidRPr="00152882">
        <w:rPr>
          <w:b/>
        </w:rPr>
        <w:t>а 202</w:t>
      </w:r>
      <w:r w:rsidR="006E04C2">
        <w:rPr>
          <w:b/>
        </w:rPr>
        <w:t>2</w:t>
      </w:r>
      <w:r w:rsidRPr="00152882">
        <w:rPr>
          <w:b/>
        </w:rPr>
        <w:t xml:space="preserve"> год и плановый период 202</w:t>
      </w:r>
      <w:r w:rsidR="006E04C2">
        <w:rPr>
          <w:b/>
        </w:rPr>
        <w:t>3</w:t>
      </w:r>
      <w:r w:rsidRPr="00152882">
        <w:rPr>
          <w:b/>
        </w:rPr>
        <w:t>-202</w:t>
      </w:r>
      <w:r w:rsidR="006E04C2">
        <w:rPr>
          <w:b/>
        </w:rPr>
        <w:t>4</w:t>
      </w:r>
      <w:r w:rsidRPr="00152882">
        <w:rPr>
          <w:b/>
        </w:rPr>
        <w:t xml:space="preserve"> года</w:t>
      </w:r>
    </w:p>
    <w:p w:rsidR="004D3A3C" w:rsidRDefault="004D3A3C" w:rsidP="004D3A3C">
      <w:pPr>
        <w:outlineLvl w:val="0"/>
        <w:rPr>
          <w:sz w:val="22"/>
          <w:szCs w:val="22"/>
        </w:rPr>
      </w:pPr>
    </w:p>
    <w:p w:rsidR="00F111FE" w:rsidRDefault="007961C5" w:rsidP="007961C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 w:rsidR="004D3A3C" w:rsidRPr="00AA7584">
        <w:rPr>
          <w:sz w:val="22"/>
          <w:szCs w:val="22"/>
        </w:rPr>
        <w:t>Утвердить основные характеристики бюджета</w:t>
      </w:r>
      <w:r w:rsidR="00F111FE">
        <w:rPr>
          <w:sz w:val="22"/>
          <w:szCs w:val="22"/>
        </w:rPr>
        <w:t xml:space="preserve">  муниципального образования </w:t>
      </w:r>
    </w:p>
    <w:p w:rsidR="004D3A3C" w:rsidRPr="00AA7584" w:rsidRDefault="007961C5" w:rsidP="007961C5">
      <w:pPr>
        <w:ind w:left="106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 w:rsidR="002B1252"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>ско</w:t>
      </w:r>
      <w:r w:rsidR="00F111FE">
        <w:rPr>
          <w:sz w:val="22"/>
          <w:szCs w:val="22"/>
        </w:rPr>
        <w:t>е</w:t>
      </w:r>
      <w:proofErr w:type="spellEnd"/>
      <w:r w:rsidR="004D3A3C" w:rsidRPr="00AA7584">
        <w:rPr>
          <w:sz w:val="22"/>
          <w:szCs w:val="22"/>
        </w:rPr>
        <w:t xml:space="preserve"> сельско</w:t>
      </w:r>
      <w:r w:rsidR="00F111FE">
        <w:rPr>
          <w:sz w:val="22"/>
          <w:szCs w:val="22"/>
        </w:rPr>
        <w:t xml:space="preserve">е  </w:t>
      </w:r>
      <w:r w:rsidR="004D3A3C" w:rsidRPr="00AA7584">
        <w:rPr>
          <w:sz w:val="22"/>
          <w:szCs w:val="22"/>
        </w:rPr>
        <w:t>поселени</w:t>
      </w:r>
      <w:r w:rsidR="00F111FE">
        <w:rPr>
          <w:sz w:val="22"/>
          <w:szCs w:val="22"/>
        </w:rPr>
        <w:t>е</w:t>
      </w:r>
      <w:r w:rsidR="00BA79AA">
        <w:rPr>
          <w:sz w:val="22"/>
          <w:szCs w:val="22"/>
        </w:rPr>
        <w:t xml:space="preserve">» </w:t>
      </w:r>
      <w:r w:rsidR="004D3A3C" w:rsidRPr="00AA7584">
        <w:rPr>
          <w:sz w:val="22"/>
          <w:szCs w:val="22"/>
        </w:rPr>
        <w:t>на 20</w:t>
      </w:r>
      <w:r w:rsidR="00152882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год:</w:t>
      </w:r>
    </w:p>
    <w:p w:rsidR="004D3A3C" w:rsidRPr="00AA7584" w:rsidRDefault="004D3A3C" w:rsidP="007961C5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 w:rsidR="006E04C2">
        <w:rPr>
          <w:color w:val="0000FF"/>
          <w:sz w:val="22"/>
          <w:szCs w:val="22"/>
        </w:rPr>
        <w:t>3 567 096</w:t>
      </w:r>
      <w:r w:rsidR="00BA79AA">
        <w:rPr>
          <w:color w:val="0000FF"/>
          <w:sz w:val="22"/>
          <w:szCs w:val="22"/>
        </w:rPr>
        <w:t>,00</w:t>
      </w:r>
      <w:r w:rsidRPr="00AA7584">
        <w:rPr>
          <w:color w:val="0000FF"/>
          <w:sz w:val="22"/>
          <w:szCs w:val="22"/>
        </w:rPr>
        <w:t>рублей</w:t>
      </w:r>
    </w:p>
    <w:p w:rsidR="004D3A3C" w:rsidRPr="00AA7584" w:rsidRDefault="004D3A3C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общий объем расходов местного бюджета в сумме  </w:t>
      </w:r>
      <w:r w:rsidR="006E04C2">
        <w:rPr>
          <w:color w:val="0000FF"/>
          <w:sz w:val="22"/>
          <w:szCs w:val="22"/>
        </w:rPr>
        <w:t>3 567 096</w:t>
      </w:r>
      <w:r w:rsidR="00BA79AA">
        <w:rPr>
          <w:color w:val="0000FF"/>
          <w:sz w:val="22"/>
          <w:szCs w:val="22"/>
        </w:rPr>
        <w:t>,00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4D3A3C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     объем дефицита местного бюджета на 20</w:t>
      </w:r>
      <w:r w:rsidR="00152882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 год в сумме </w:t>
      </w:r>
      <w:r w:rsidR="00BE1EC6">
        <w:rPr>
          <w:sz w:val="22"/>
          <w:szCs w:val="22"/>
        </w:rPr>
        <w:t>0,00</w:t>
      </w:r>
      <w:r w:rsidRPr="00AA7584">
        <w:rPr>
          <w:sz w:val="22"/>
          <w:szCs w:val="22"/>
        </w:rPr>
        <w:t>руб</w:t>
      </w:r>
      <w:bookmarkStart w:id="1" w:name="_Toc164233573"/>
    </w:p>
    <w:p w:rsidR="00965C00" w:rsidRDefault="00965C00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B8615C">
        <w:rPr>
          <w:sz w:val="22"/>
          <w:szCs w:val="22"/>
        </w:rPr>
        <w:t>2</w:t>
      </w:r>
      <w:r w:rsidR="006E04C2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в сумме </w:t>
      </w:r>
      <w:r w:rsidR="000F42B6">
        <w:rPr>
          <w:sz w:val="22"/>
          <w:szCs w:val="22"/>
        </w:rPr>
        <w:t>0</w:t>
      </w:r>
      <w:r>
        <w:rPr>
          <w:sz w:val="22"/>
          <w:szCs w:val="22"/>
        </w:rPr>
        <w:t>тыс рублей</w:t>
      </w:r>
    </w:p>
    <w:p w:rsidR="0009145D" w:rsidRPr="00AA7584" w:rsidRDefault="00582904" w:rsidP="007961C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9145D" w:rsidRPr="00AA7584">
        <w:rPr>
          <w:sz w:val="22"/>
          <w:szCs w:val="22"/>
        </w:rPr>
        <w:t xml:space="preserve">. Утвердить основные характеристики </w:t>
      </w:r>
      <w:proofErr w:type="spellStart"/>
      <w:r w:rsidR="0009145D" w:rsidRPr="00AA7584">
        <w:rPr>
          <w:sz w:val="22"/>
          <w:szCs w:val="22"/>
        </w:rPr>
        <w:t>бюджета</w:t>
      </w:r>
      <w:r w:rsidR="002B1252">
        <w:rPr>
          <w:sz w:val="22"/>
          <w:szCs w:val="22"/>
        </w:rPr>
        <w:t>Кулаж</w:t>
      </w:r>
      <w:r w:rsidR="0009145D" w:rsidRPr="00AA7584">
        <w:rPr>
          <w:sz w:val="22"/>
          <w:szCs w:val="22"/>
        </w:rPr>
        <w:t>ского</w:t>
      </w:r>
      <w:proofErr w:type="spellEnd"/>
      <w:r w:rsidR="0009145D" w:rsidRPr="00AA7584">
        <w:rPr>
          <w:sz w:val="22"/>
          <w:szCs w:val="22"/>
        </w:rPr>
        <w:t xml:space="preserve"> сельского     поселения на 20</w:t>
      </w:r>
      <w:r w:rsidR="00F111FE">
        <w:rPr>
          <w:sz w:val="22"/>
          <w:szCs w:val="22"/>
        </w:rPr>
        <w:t>2</w:t>
      </w:r>
      <w:r w:rsidR="006E04C2">
        <w:rPr>
          <w:sz w:val="22"/>
          <w:szCs w:val="22"/>
        </w:rPr>
        <w:t>3</w:t>
      </w:r>
      <w:r w:rsidR="0009145D" w:rsidRPr="00AA7584">
        <w:rPr>
          <w:sz w:val="22"/>
          <w:szCs w:val="22"/>
        </w:rPr>
        <w:t xml:space="preserve"> год:</w:t>
      </w:r>
    </w:p>
    <w:p w:rsidR="0009145D" w:rsidRPr="00AA7584" w:rsidRDefault="0009145D" w:rsidP="007961C5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 w:rsidR="006E04C2">
        <w:rPr>
          <w:color w:val="0000FF"/>
          <w:sz w:val="22"/>
          <w:szCs w:val="22"/>
        </w:rPr>
        <w:t>3 648 175</w:t>
      </w:r>
      <w:r w:rsidR="00BA79AA">
        <w:rPr>
          <w:color w:val="0000FF"/>
          <w:sz w:val="22"/>
          <w:szCs w:val="22"/>
        </w:rPr>
        <w:t>,00</w:t>
      </w:r>
      <w:r w:rsidRPr="00AA7584">
        <w:rPr>
          <w:color w:val="0000FF"/>
          <w:sz w:val="22"/>
          <w:szCs w:val="22"/>
        </w:rPr>
        <w:t>рублей</w:t>
      </w:r>
    </w:p>
    <w:p w:rsidR="0009145D" w:rsidRPr="00AA7584" w:rsidRDefault="0009145D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общий объем расходов местного бюджета в сумме  </w:t>
      </w:r>
      <w:r w:rsidR="006E04C2">
        <w:rPr>
          <w:color w:val="0000FF"/>
          <w:sz w:val="22"/>
          <w:szCs w:val="22"/>
        </w:rPr>
        <w:t>3 648 175</w:t>
      </w:r>
      <w:r w:rsidR="00BA79AA">
        <w:rPr>
          <w:color w:val="0000FF"/>
          <w:sz w:val="22"/>
          <w:szCs w:val="22"/>
        </w:rPr>
        <w:t>,00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09145D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объем дефицита местного бюджета на 20</w:t>
      </w:r>
      <w:r w:rsidR="00F111FE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 год в сумме 0 </w:t>
      </w:r>
      <w:proofErr w:type="spellStart"/>
      <w:r w:rsidRPr="00AA7584">
        <w:rPr>
          <w:sz w:val="22"/>
          <w:szCs w:val="22"/>
        </w:rPr>
        <w:t>руб</w:t>
      </w:r>
      <w:proofErr w:type="spellEnd"/>
    </w:p>
    <w:p w:rsidR="00965C00" w:rsidRDefault="00965C00" w:rsidP="007961C5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F111FE">
        <w:rPr>
          <w:sz w:val="22"/>
          <w:szCs w:val="22"/>
        </w:rPr>
        <w:t>2</w:t>
      </w:r>
      <w:r w:rsidR="006E04C2">
        <w:rPr>
          <w:sz w:val="22"/>
          <w:szCs w:val="22"/>
        </w:rPr>
        <w:t>4</w:t>
      </w:r>
      <w:r>
        <w:rPr>
          <w:sz w:val="22"/>
          <w:szCs w:val="22"/>
        </w:rPr>
        <w:t xml:space="preserve"> года в сумме </w:t>
      </w:r>
      <w:r w:rsidR="000F42B6">
        <w:rPr>
          <w:sz w:val="22"/>
          <w:szCs w:val="22"/>
        </w:rPr>
        <w:t>0</w:t>
      </w:r>
      <w:r>
        <w:rPr>
          <w:sz w:val="22"/>
          <w:szCs w:val="22"/>
        </w:rPr>
        <w:t>тыс рублей</w:t>
      </w:r>
    </w:p>
    <w:p w:rsidR="0009145D" w:rsidRPr="00AA7584" w:rsidRDefault="0009145D" w:rsidP="0009145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Pr="00AA7584">
        <w:rPr>
          <w:sz w:val="22"/>
          <w:szCs w:val="22"/>
        </w:rPr>
        <w:t xml:space="preserve"> Утвердить основные характеристики </w:t>
      </w:r>
      <w:proofErr w:type="spellStart"/>
      <w:r w:rsidRPr="00AA7584">
        <w:rPr>
          <w:sz w:val="22"/>
          <w:szCs w:val="22"/>
        </w:rPr>
        <w:t>бюджета</w:t>
      </w:r>
      <w:r w:rsidR="002B1252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</w:t>
      </w:r>
      <w:proofErr w:type="spellEnd"/>
      <w:r w:rsidRPr="00AA7584">
        <w:rPr>
          <w:sz w:val="22"/>
          <w:szCs w:val="22"/>
        </w:rPr>
        <w:t xml:space="preserve"> сельского     поселения на 20</w:t>
      </w:r>
      <w:r w:rsidR="000F42B6">
        <w:rPr>
          <w:sz w:val="22"/>
          <w:szCs w:val="22"/>
        </w:rPr>
        <w:t>2</w:t>
      </w:r>
      <w:r w:rsidR="006E04C2">
        <w:rPr>
          <w:sz w:val="22"/>
          <w:szCs w:val="22"/>
        </w:rPr>
        <w:t>4</w:t>
      </w:r>
      <w:r w:rsidRPr="00AA7584">
        <w:rPr>
          <w:sz w:val="22"/>
          <w:szCs w:val="22"/>
        </w:rPr>
        <w:t xml:space="preserve"> год:</w:t>
      </w:r>
    </w:p>
    <w:p w:rsidR="0009145D" w:rsidRPr="00AA7584" w:rsidRDefault="0009145D" w:rsidP="0009145D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 w:rsidR="006E04C2">
        <w:rPr>
          <w:color w:val="0000FF"/>
          <w:sz w:val="22"/>
          <w:szCs w:val="22"/>
        </w:rPr>
        <w:t>3 888 396</w:t>
      </w:r>
      <w:r w:rsidR="00BA79AA">
        <w:rPr>
          <w:color w:val="0000FF"/>
          <w:sz w:val="22"/>
          <w:szCs w:val="22"/>
        </w:rPr>
        <w:t>,00</w:t>
      </w:r>
      <w:r w:rsidRPr="00AA7584">
        <w:rPr>
          <w:color w:val="0000FF"/>
          <w:sz w:val="22"/>
          <w:szCs w:val="22"/>
        </w:rPr>
        <w:t>рублей</w:t>
      </w:r>
    </w:p>
    <w:p w:rsidR="0009145D" w:rsidRPr="00AA7584" w:rsidRDefault="0009145D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общий объем расходов местного бюджета в сумме </w:t>
      </w:r>
      <w:r w:rsidR="006E04C2">
        <w:rPr>
          <w:color w:val="0070C0"/>
          <w:sz w:val="22"/>
          <w:szCs w:val="22"/>
        </w:rPr>
        <w:t>3 888 396</w:t>
      </w:r>
      <w:r w:rsidR="00BA79AA" w:rsidRPr="006E04C2">
        <w:rPr>
          <w:color w:val="0070C0"/>
          <w:sz w:val="22"/>
          <w:szCs w:val="22"/>
        </w:rPr>
        <w:t>,00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09145D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  объем дефицита местного бюджета на 20</w:t>
      </w:r>
      <w:r w:rsidR="000F42B6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 год в сумме 0 руб</w:t>
      </w:r>
      <w:r w:rsidR="007961C5">
        <w:rPr>
          <w:sz w:val="22"/>
          <w:szCs w:val="22"/>
        </w:rPr>
        <w:t>.</w:t>
      </w:r>
    </w:p>
    <w:p w:rsidR="00965C00" w:rsidRDefault="00965C00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0F42B6">
        <w:rPr>
          <w:sz w:val="22"/>
          <w:szCs w:val="22"/>
        </w:rPr>
        <w:t>2</w:t>
      </w:r>
      <w:r w:rsidR="006E04C2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года в сумме </w:t>
      </w:r>
      <w:r w:rsidR="000F42B6">
        <w:rPr>
          <w:sz w:val="22"/>
          <w:szCs w:val="22"/>
        </w:rPr>
        <w:t xml:space="preserve">0 </w:t>
      </w:r>
      <w:r>
        <w:rPr>
          <w:sz w:val="22"/>
          <w:szCs w:val="22"/>
        </w:rPr>
        <w:t>тыс</w:t>
      </w:r>
      <w:r w:rsidR="007961C5">
        <w:rPr>
          <w:sz w:val="22"/>
          <w:szCs w:val="22"/>
        </w:rPr>
        <w:t>.</w:t>
      </w:r>
      <w:r>
        <w:rPr>
          <w:sz w:val="22"/>
          <w:szCs w:val="22"/>
        </w:rPr>
        <w:t xml:space="preserve"> рублей</w:t>
      </w:r>
    </w:p>
    <w:p w:rsidR="004D3A3C" w:rsidRPr="00AA7584" w:rsidRDefault="00582904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</w:t>
      </w:r>
      <w:r w:rsidR="004D3A3C" w:rsidRPr="00AA7584">
        <w:rPr>
          <w:sz w:val="22"/>
          <w:szCs w:val="22"/>
        </w:rPr>
        <w:t>. У</w:t>
      </w:r>
      <w:r w:rsidR="00B4200D">
        <w:rPr>
          <w:sz w:val="22"/>
          <w:szCs w:val="22"/>
        </w:rPr>
        <w:t>тверд</w:t>
      </w:r>
      <w:r w:rsidR="004D3A3C" w:rsidRPr="00AA7584">
        <w:rPr>
          <w:sz w:val="22"/>
          <w:szCs w:val="22"/>
        </w:rPr>
        <w:t>ить объем межбюджетных трансфертов, получаемых  из других бюджетов: на 20</w:t>
      </w:r>
      <w:r w:rsidR="00152882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год в сумме  </w:t>
      </w:r>
      <w:r w:rsidR="006E04C2">
        <w:rPr>
          <w:sz w:val="22"/>
          <w:szCs w:val="22"/>
        </w:rPr>
        <w:t>162 096</w:t>
      </w:r>
      <w:r w:rsidR="00BA79AA">
        <w:rPr>
          <w:sz w:val="22"/>
          <w:szCs w:val="22"/>
        </w:rPr>
        <w:t>,00</w:t>
      </w:r>
      <w:r w:rsidR="004D3A3C" w:rsidRPr="00AA7584">
        <w:rPr>
          <w:sz w:val="22"/>
          <w:szCs w:val="22"/>
        </w:rPr>
        <w:t xml:space="preserve"> рублей  </w:t>
      </w:r>
      <w:r>
        <w:rPr>
          <w:sz w:val="22"/>
          <w:szCs w:val="22"/>
        </w:rPr>
        <w:t xml:space="preserve"> на 20</w:t>
      </w:r>
      <w:r w:rsidR="00F111FE">
        <w:rPr>
          <w:sz w:val="22"/>
          <w:szCs w:val="22"/>
        </w:rPr>
        <w:t>2</w:t>
      </w:r>
      <w:r w:rsidR="006E04C2">
        <w:rPr>
          <w:sz w:val="22"/>
          <w:szCs w:val="22"/>
        </w:rPr>
        <w:t>3</w:t>
      </w:r>
      <w:r>
        <w:rPr>
          <w:sz w:val="22"/>
          <w:szCs w:val="22"/>
        </w:rPr>
        <w:t xml:space="preserve"> год- </w:t>
      </w:r>
      <w:r w:rsidR="006E04C2">
        <w:rPr>
          <w:sz w:val="22"/>
          <w:szCs w:val="22"/>
        </w:rPr>
        <w:t>207 175</w:t>
      </w:r>
      <w:r w:rsidR="00BA79AA">
        <w:rPr>
          <w:sz w:val="22"/>
          <w:szCs w:val="22"/>
        </w:rPr>
        <w:t>,00</w:t>
      </w:r>
      <w:r>
        <w:rPr>
          <w:sz w:val="22"/>
          <w:szCs w:val="22"/>
        </w:rPr>
        <w:t xml:space="preserve"> рублей , 20</w:t>
      </w:r>
      <w:r w:rsidR="000F42B6">
        <w:rPr>
          <w:sz w:val="22"/>
          <w:szCs w:val="22"/>
        </w:rPr>
        <w:t>2</w:t>
      </w:r>
      <w:r w:rsidR="006E04C2">
        <w:rPr>
          <w:sz w:val="22"/>
          <w:szCs w:val="22"/>
        </w:rPr>
        <w:t>4</w:t>
      </w:r>
      <w:r>
        <w:rPr>
          <w:sz w:val="22"/>
          <w:szCs w:val="22"/>
        </w:rPr>
        <w:t xml:space="preserve"> год </w:t>
      </w:r>
      <w:r w:rsidR="00BA79AA">
        <w:rPr>
          <w:sz w:val="22"/>
          <w:szCs w:val="22"/>
        </w:rPr>
        <w:t xml:space="preserve">– </w:t>
      </w:r>
      <w:r w:rsidR="006E04C2">
        <w:rPr>
          <w:sz w:val="22"/>
          <w:szCs w:val="22"/>
        </w:rPr>
        <w:t>215 464</w:t>
      </w:r>
      <w:r w:rsidR="00BA79AA">
        <w:rPr>
          <w:sz w:val="22"/>
          <w:szCs w:val="22"/>
        </w:rPr>
        <w:t>,00</w:t>
      </w:r>
      <w:r>
        <w:rPr>
          <w:sz w:val="22"/>
          <w:szCs w:val="22"/>
        </w:rPr>
        <w:t xml:space="preserve"> рублей </w:t>
      </w:r>
    </w:p>
    <w:p w:rsidR="004D3A3C" w:rsidRPr="00AA7584" w:rsidRDefault="00582904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D3A3C" w:rsidRPr="00AA7584">
        <w:rPr>
          <w:sz w:val="22"/>
          <w:szCs w:val="22"/>
        </w:rPr>
        <w:t xml:space="preserve">.Утвердить доходы местного бюджета: </w:t>
      </w:r>
    </w:p>
    <w:p w:rsidR="00582904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1B660D">
        <w:rPr>
          <w:sz w:val="22"/>
          <w:szCs w:val="22"/>
        </w:rPr>
        <w:t>-202</w:t>
      </w:r>
      <w:r w:rsidR="006E04C2">
        <w:rPr>
          <w:sz w:val="22"/>
          <w:szCs w:val="22"/>
        </w:rPr>
        <w:t>4</w:t>
      </w:r>
      <w:r w:rsidRPr="00AA7584">
        <w:rPr>
          <w:sz w:val="22"/>
          <w:szCs w:val="22"/>
        </w:rPr>
        <w:t xml:space="preserve"> год – согласно приложению №1</w:t>
      </w:r>
    </w:p>
    <w:p w:rsidR="004D3A3C" w:rsidRPr="00AA7584" w:rsidRDefault="006077D5" w:rsidP="006077D5">
      <w:pPr>
        <w:tabs>
          <w:tab w:val="num" w:pos="1637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4D3A3C" w:rsidRPr="00AA7584">
        <w:rPr>
          <w:sz w:val="22"/>
          <w:szCs w:val="22"/>
        </w:rPr>
        <w:t>.Утвердить  нормативы распределения доходов между бюджетами бюджетной системы РФ на 20</w:t>
      </w:r>
      <w:r w:rsidR="00D8315E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6A3F04">
        <w:rPr>
          <w:sz w:val="22"/>
          <w:szCs w:val="22"/>
        </w:rPr>
        <w:t>-202</w:t>
      </w:r>
      <w:r w:rsidR="006E04C2">
        <w:rPr>
          <w:sz w:val="22"/>
          <w:szCs w:val="22"/>
        </w:rPr>
        <w:t>4</w:t>
      </w:r>
      <w:r w:rsidR="004D3A3C" w:rsidRPr="00AA7584">
        <w:rPr>
          <w:sz w:val="22"/>
          <w:szCs w:val="22"/>
        </w:rPr>
        <w:t xml:space="preserve"> год </w:t>
      </w:r>
      <w:proofErr w:type="gramStart"/>
      <w:r w:rsidR="004D3A3C" w:rsidRPr="00AA7584">
        <w:rPr>
          <w:sz w:val="22"/>
          <w:szCs w:val="22"/>
        </w:rPr>
        <w:t>согласно Приложения</w:t>
      </w:r>
      <w:proofErr w:type="gramEnd"/>
      <w:r w:rsidR="004D3A3C" w:rsidRPr="00AA7584">
        <w:rPr>
          <w:sz w:val="22"/>
          <w:szCs w:val="22"/>
        </w:rPr>
        <w:t xml:space="preserve"> №</w:t>
      </w:r>
      <w:r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к настоящему Решению.</w:t>
      </w:r>
    </w:p>
    <w:p w:rsidR="004D3A3C" w:rsidRDefault="006077D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bookmarkStart w:id="2" w:name="_Toc164233586"/>
      <w:bookmarkEnd w:id="1"/>
      <w:r>
        <w:rPr>
          <w:sz w:val="22"/>
          <w:szCs w:val="22"/>
        </w:rPr>
        <w:t>7</w:t>
      </w:r>
      <w:r w:rsidR="007961C5">
        <w:rPr>
          <w:sz w:val="22"/>
          <w:szCs w:val="22"/>
        </w:rPr>
        <w:t>.</w:t>
      </w:r>
      <w:r w:rsidR="00B4200D" w:rsidRPr="00AA7584">
        <w:rPr>
          <w:sz w:val="22"/>
          <w:szCs w:val="22"/>
        </w:rPr>
        <w:t>Утвердить</w:t>
      </w:r>
      <w:r w:rsidR="004D3A3C" w:rsidRPr="00AA7584">
        <w:rPr>
          <w:sz w:val="22"/>
          <w:szCs w:val="22"/>
        </w:rPr>
        <w:t xml:space="preserve"> в пределах общего объема расходов, утвержденного  пунктом 1 настоящего Решения, распределение бюджетных ассигнований по </w:t>
      </w:r>
      <w:r w:rsidR="004D3A3C">
        <w:rPr>
          <w:sz w:val="22"/>
          <w:szCs w:val="22"/>
        </w:rPr>
        <w:t xml:space="preserve">ведомственной структуре </w:t>
      </w:r>
      <w:r w:rsidR="004D3A3C" w:rsidRPr="00AA7584">
        <w:rPr>
          <w:sz w:val="22"/>
          <w:szCs w:val="22"/>
        </w:rPr>
        <w:t>расходов бюджетана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1B660D">
        <w:rPr>
          <w:sz w:val="22"/>
          <w:szCs w:val="22"/>
        </w:rPr>
        <w:t>-202</w:t>
      </w:r>
      <w:r w:rsidR="006E04C2">
        <w:rPr>
          <w:sz w:val="22"/>
          <w:szCs w:val="22"/>
        </w:rPr>
        <w:t xml:space="preserve">4 </w:t>
      </w:r>
      <w:r w:rsidR="004D3A3C" w:rsidRPr="00AA7584">
        <w:rPr>
          <w:sz w:val="22"/>
          <w:szCs w:val="22"/>
        </w:rPr>
        <w:t xml:space="preserve">год – согласно </w:t>
      </w:r>
      <w:r w:rsidR="004D3A3C" w:rsidRPr="00AA7584">
        <w:rPr>
          <w:color w:val="800080"/>
          <w:sz w:val="22"/>
          <w:szCs w:val="22"/>
        </w:rPr>
        <w:t xml:space="preserve">Приложению </w:t>
      </w:r>
      <w:r>
        <w:rPr>
          <w:color w:val="800080"/>
          <w:sz w:val="22"/>
          <w:szCs w:val="22"/>
        </w:rPr>
        <w:t>3</w:t>
      </w:r>
      <w:r w:rsidR="004D3A3C" w:rsidRPr="00AA7584">
        <w:rPr>
          <w:sz w:val="22"/>
          <w:szCs w:val="22"/>
        </w:rPr>
        <w:t xml:space="preserve"> к настоящему Решению;</w:t>
      </w:r>
    </w:p>
    <w:p w:rsidR="00F111FE" w:rsidRDefault="006077D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11FE">
        <w:rPr>
          <w:sz w:val="22"/>
          <w:szCs w:val="22"/>
        </w:rPr>
        <w:t>.</w:t>
      </w:r>
      <w:r w:rsidR="00F111FE" w:rsidRPr="00F111FE">
        <w:rPr>
          <w:sz w:val="22"/>
          <w:szCs w:val="22"/>
        </w:rPr>
        <w:t xml:space="preserve"> Утвердить</w:t>
      </w:r>
      <w:r w:rsidR="00F111FE" w:rsidRPr="00AA7584">
        <w:rPr>
          <w:sz w:val="22"/>
          <w:szCs w:val="22"/>
        </w:rPr>
        <w:t>в пределах общего объема расходов, утвержденного  пунктом 1 настоящего Решения</w:t>
      </w:r>
      <w:r w:rsidR="00F111FE">
        <w:rPr>
          <w:sz w:val="22"/>
          <w:szCs w:val="22"/>
        </w:rPr>
        <w:t>, р</w:t>
      </w:r>
      <w:r w:rsidR="00F111FE" w:rsidRPr="00F111FE">
        <w:rPr>
          <w:sz w:val="22"/>
          <w:szCs w:val="22"/>
        </w:rPr>
        <w:t xml:space="preserve">аспределение </w:t>
      </w:r>
      <w:r w:rsidR="00F111FE">
        <w:rPr>
          <w:sz w:val="22"/>
          <w:szCs w:val="22"/>
        </w:rPr>
        <w:t xml:space="preserve">бюджетных ассигнований </w:t>
      </w:r>
      <w:r w:rsidR="00F111FE" w:rsidRPr="00F111FE">
        <w:rPr>
          <w:sz w:val="22"/>
          <w:szCs w:val="22"/>
        </w:rPr>
        <w:t xml:space="preserve"> по разделам, подразделам, целевым  статьям  и видам  расходов функциональной классификации расходов  бюджетов Российской   Федерации</w:t>
      </w:r>
      <w:r w:rsidR="00855BEE" w:rsidRPr="00AA7584">
        <w:rPr>
          <w:sz w:val="22"/>
          <w:szCs w:val="22"/>
        </w:rPr>
        <w:t>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855BEE">
        <w:rPr>
          <w:sz w:val="22"/>
          <w:szCs w:val="22"/>
        </w:rPr>
        <w:t>-202</w:t>
      </w:r>
      <w:r w:rsidR="006E04C2">
        <w:rPr>
          <w:sz w:val="22"/>
          <w:szCs w:val="22"/>
        </w:rPr>
        <w:t>4</w:t>
      </w:r>
      <w:r w:rsidR="00855BEE" w:rsidRPr="00AA7584">
        <w:rPr>
          <w:sz w:val="22"/>
          <w:szCs w:val="22"/>
        </w:rPr>
        <w:t xml:space="preserve">год – согласно </w:t>
      </w:r>
      <w:r w:rsidR="00855BEE" w:rsidRPr="00AA7584">
        <w:rPr>
          <w:color w:val="800080"/>
          <w:sz w:val="22"/>
          <w:szCs w:val="22"/>
        </w:rPr>
        <w:t>Приложению</w:t>
      </w:r>
      <w:proofErr w:type="gramStart"/>
      <w:r>
        <w:rPr>
          <w:color w:val="800080"/>
          <w:sz w:val="22"/>
          <w:szCs w:val="22"/>
        </w:rPr>
        <w:t>4</w:t>
      </w:r>
      <w:proofErr w:type="gramEnd"/>
      <w:r w:rsidR="00855BEE" w:rsidRPr="00AA7584">
        <w:rPr>
          <w:sz w:val="22"/>
          <w:szCs w:val="22"/>
        </w:rPr>
        <w:t xml:space="preserve"> к настоящему Решению;</w:t>
      </w:r>
    </w:p>
    <w:bookmarkEnd w:id="2"/>
    <w:p w:rsidR="004D3A3C" w:rsidRDefault="006077D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D3A3C" w:rsidRPr="00AA7584">
        <w:rPr>
          <w:sz w:val="22"/>
          <w:szCs w:val="22"/>
        </w:rPr>
        <w:t xml:space="preserve">. </w:t>
      </w:r>
      <w:r w:rsidR="00B4200D" w:rsidRPr="00F111FE">
        <w:rPr>
          <w:sz w:val="22"/>
          <w:szCs w:val="22"/>
        </w:rPr>
        <w:t>Утвердить</w:t>
      </w:r>
      <w:r w:rsidR="00B4200D" w:rsidRPr="00AA7584">
        <w:rPr>
          <w:sz w:val="22"/>
          <w:szCs w:val="22"/>
        </w:rPr>
        <w:t xml:space="preserve">в </w:t>
      </w:r>
      <w:proofErr w:type="gramStart"/>
      <w:r w:rsidR="00B4200D" w:rsidRPr="00AA7584">
        <w:rPr>
          <w:sz w:val="22"/>
          <w:szCs w:val="22"/>
        </w:rPr>
        <w:t>пределах</w:t>
      </w:r>
      <w:proofErr w:type="gramEnd"/>
      <w:r w:rsidR="00B4200D" w:rsidRPr="00AA7584">
        <w:rPr>
          <w:sz w:val="22"/>
          <w:szCs w:val="22"/>
        </w:rPr>
        <w:t xml:space="preserve"> общего объема расходов, утвержденного  пунктом 1 настоящего Решения</w:t>
      </w:r>
      <w:r w:rsidR="004D3A3C">
        <w:t>распределение расходов по целевым статьям (государственным программам и не программным направлениям деятельности), группам видов расходов бюджета</w:t>
      </w:r>
      <w:r w:rsidR="004D3A3C" w:rsidRPr="00AA7584">
        <w:rPr>
          <w:sz w:val="22"/>
          <w:szCs w:val="22"/>
        </w:rPr>
        <w:t>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1B660D">
        <w:rPr>
          <w:sz w:val="22"/>
          <w:szCs w:val="22"/>
        </w:rPr>
        <w:t>-202</w:t>
      </w:r>
      <w:r w:rsidR="006E04C2">
        <w:rPr>
          <w:sz w:val="22"/>
          <w:szCs w:val="22"/>
        </w:rPr>
        <w:t>4</w:t>
      </w:r>
      <w:r w:rsidR="004D3A3C" w:rsidRPr="00AA7584">
        <w:rPr>
          <w:sz w:val="22"/>
          <w:szCs w:val="22"/>
        </w:rPr>
        <w:t xml:space="preserve"> год – согласно </w:t>
      </w:r>
      <w:r w:rsidR="004D3A3C" w:rsidRPr="00AA7584">
        <w:rPr>
          <w:color w:val="800080"/>
          <w:sz w:val="22"/>
          <w:szCs w:val="22"/>
        </w:rPr>
        <w:t xml:space="preserve">Приложению </w:t>
      </w:r>
      <w:r>
        <w:rPr>
          <w:color w:val="800080"/>
          <w:sz w:val="22"/>
          <w:szCs w:val="22"/>
        </w:rPr>
        <w:t>5</w:t>
      </w:r>
      <w:r w:rsidR="004D3A3C" w:rsidRPr="00AA7584">
        <w:rPr>
          <w:sz w:val="22"/>
          <w:szCs w:val="22"/>
        </w:rPr>
        <w:t>к настоящему Решению;</w:t>
      </w:r>
    </w:p>
    <w:p w:rsidR="004D3A3C" w:rsidRPr="00AA7584" w:rsidRDefault="002C339F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0</w:t>
      </w:r>
      <w:r w:rsidR="004D3A3C" w:rsidRPr="00AA7584">
        <w:rPr>
          <w:sz w:val="22"/>
          <w:szCs w:val="22"/>
        </w:rPr>
        <w:t xml:space="preserve">. Установить, что заключение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приложениями </w:t>
      </w:r>
      <w:r w:rsidR="006077D5">
        <w:rPr>
          <w:sz w:val="22"/>
          <w:szCs w:val="22"/>
        </w:rPr>
        <w:t>3-5</w:t>
      </w:r>
      <w:r w:rsidR="004D3A3C" w:rsidRPr="00AA7584">
        <w:rPr>
          <w:sz w:val="22"/>
          <w:szCs w:val="22"/>
        </w:rPr>
        <w:t xml:space="preserve"> к настоящему Решению и с учетом принятых и неисполненных обязательств.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Учет обязательств, подлежащих исполнению за счет средств местного бюджета бюджетными учреждениями и органами местного самоуправления, финансируемыми из местного бюджета на основе смет доходов и расходов, обеспечивается в установленном 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 xml:space="preserve">ской сельской администрацией 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 xml:space="preserve">ского сельского поселения порядке.  </w:t>
      </w:r>
    </w:p>
    <w:p w:rsidR="002C339F" w:rsidRDefault="002C339F" w:rsidP="002C339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1</w:t>
      </w:r>
      <w:r w:rsidR="004D3A3C" w:rsidRPr="00AA7584">
        <w:rPr>
          <w:sz w:val="22"/>
          <w:szCs w:val="22"/>
        </w:rPr>
        <w:t xml:space="preserve">. Установить размер резервного фонда </w:t>
      </w:r>
      <w:r w:rsidR="006B49DF"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>ского сельского поселения на 20</w:t>
      </w:r>
      <w:r w:rsidR="00BE45F0"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год в  сумме</w:t>
      </w:r>
      <w:r w:rsidR="00BA79AA">
        <w:rPr>
          <w:color w:val="0000FF"/>
          <w:sz w:val="22"/>
          <w:szCs w:val="22"/>
        </w:rPr>
        <w:t>5000</w:t>
      </w:r>
      <w:r w:rsidR="00D8315E">
        <w:rPr>
          <w:color w:val="0000FF"/>
          <w:sz w:val="22"/>
          <w:szCs w:val="22"/>
        </w:rPr>
        <w:t>,</w:t>
      </w:r>
      <w:r w:rsidR="004D3A3C" w:rsidRPr="00AA7584">
        <w:rPr>
          <w:color w:val="0000FF"/>
          <w:sz w:val="22"/>
          <w:szCs w:val="22"/>
        </w:rPr>
        <w:t>00 рублей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,</w:t>
      </w:r>
      <w:r w:rsidRPr="00AA7584">
        <w:rPr>
          <w:sz w:val="22"/>
          <w:szCs w:val="22"/>
        </w:rPr>
        <w:t>н</w:t>
      </w:r>
      <w:proofErr w:type="gramEnd"/>
      <w:r w:rsidRPr="00AA7584">
        <w:rPr>
          <w:sz w:val="22"/>
          <w:szCs w:val="22"/>
        </w:rPr>
        <w:t>а 20</w:t>
      </w:r>
      <w:r w:rsidR="00855BEE">
        <w:rPr>
          <w:sz w:val="22"/>
          <w:szCs w:val="22"/>
        </w:rPr>
        <w:t>2</w:t>
      </w:r>
      <w:r w:rsidR="006E04C2">
        <w:rPr>
          <w:sz w:val="22"/>
          <w:szCs w:val="22"/>
        </w:rPr>
        <w:t>3</w:t>
      </w:r>
      <w:r w:rsidRPr="00AA7584">
        <w:rPr>
          <w:sz w:val="22"/>
          <w:szCs w:val="22"/>
        </w:rPr>
        <w:t xml:space="preserve"> год в  сумме </w:t>
      </w:r>
      <w:r w:rsidR="00BE45F0">
        <w:rPr>
          <w:color w:val="0000FF"/>
          <w:sz w:val="22"/>
          <w:szCs w:val="22"/>
        </w:rPr>
        <w:t>10</w:t>
      </w:r>
      <w:r w:rsidRPr="00AA7584">
        <w:rPr>
          <w:color w:val="0000FF"/>
          <w:sz w:val="22"/>
          <w:szCs w:val="22"/>
        </w:rPr>
        <w:t xml:space="preserve"> 000 рублей</w:t>
      </w:r>
      <w:r>
        <w:rPr>
          <w:sz w:val="22"/>
          <w:szCs w:val="22"/>
        </w:rPr>
        <w:t>,</w:t>
      </w:r>
      <w:r w:rsidR="000F42B6">
        <w:rPr>
          <w:sz w:val="22"/>
          <w:szCs w:val="22"/>
        </w:rPr>
        <w:t xml:space="preserve"> на 202</w:t>
      </w:r>
      <w:r w:rsidR="006E04C2">
        <w:rPr>
          <w:sz w:val="22"/>
          <w:szCs w:val="22"/>
        </w:rPr>
        <w:t>4</w:t>
      </w:r>
      <w:r w:rsidRPr="00AA7584">
        <w:rPr>
          <w:sz w:val="22"/>
          <w:szCs w:val="22"/>
        </w:rPr>
        <w:t xml:space="preserve"> год в  сумме </w:t>
      </w:r>
      <w:r w:rsidR="00BE45F0">
        <w:rPr>
          <w:color w:val="0000FF"/>
          <w:sz w:val="22"/>
          <w:szCs w:val="22"/>
        </w:rPr>
        <w:t xml:space="preserve">10 </w:t>
      </w:r>
      <w:r w:rsidRPr="00AA7584">
        <w:rPr>
          <w:color w:val="0000FF"/>
          <w:sz w:val="22"/>
          <w:szCs w:val="22"/>
        </w:rPr>
        <w:t>000 рублей</w:t>
      </w:r>
      <w:r w:rsidRPr="00AA7584">
        <w:rPr>
          <w:sz w:val="22"/>
          <w:szCs w:val="22"/>
        </w:rPr>
        <w:t xml:space="preserve">. </w:t>
      </w:r>
    </w:p>
    <w:p w:rsidR="00855BEE" w:rsidRPr="00AA7584" w:rsidRDefault="00962F46" w:rsidP="002C339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2</w:t>
      </w:r>
      <w:r w:rsidR="00855BEE">
        <w:rPr>
          <w:sz w:val="22"/>
          <w:szCs w:val="22"/>
        </w:rPr>
        <w:t>. Утвердить   условно утвержденные  расходы   на  202</w:t>
      </w:r>
      <w:r w:rsidR="006E04C2">
        <w:rPr>
          <w:sz w:val="22"/>
          <w:szCs w:val="22"/>
        </w:rPr>
        <w:t>3</w:t>
      </w:r>
      <w:r w:rsidR="00855BEE">
        <w:rPr>
          <w:sz w:val="22"/>
          <w:szCs w:val="22"/>
        </w:rPr>
        <w:t xml:space="preserve"> год  в   сумме </w:t>
      </w:r>
      <w:r w:rsidR="006E04C2">
        <w:rPr>
          <w:sz w:val="22"/>
          <w:szCs w:val="22"/>
        </w:rPr>
        <w:t>91 204</w:t>
      </w:r>
      <w:r w:rsidR="00BA79AA">
        <w:rPr>
          <w:sz w:val="22"/>
          <w:szCs w:val="22"/>
        </w:rPr>
        <w:t>,00</w:t>
      </w:r>
      <w:r w:rsidR="00855BEE">
        <w:rPr>
          <w:sz w:val="22"/>
          <w:szCs w:val="22"/>
        </w:rPr>
        <w:t xml:space="preserve"> или 2,5% от  общего   объема   доходов,   на  202</w:t>
      </w:r>
      <w:r w:rsidR="006E04C2">
        <w:rPr>
          <w:sz w:val="22"/>
          <w:szCs w:val="22"/>
        </w:rPr>
        <w:t>4</w:t>
      </w:r>
      <w:r w:rsidR="00855BEE">
        <w:rPr>
          <w:sz w:val="22"/>
          <w:szCs w:val="22"/>
        </w:rPr>
        <w:t xml:space="preserve"> год -</w:t>
      </w:r>
      <w:r w:rsidR="006E04C2">
        <w:rPr>
          <w:sz w:val="22"/>
          <w:szCs w:val="22"/>
        </w:rPr>
        <w:t>184 873</w:t>
      </w:r>
      <w:r w:rsidR="00BA79AA">
        <w:rPr>
          <w:sz w:val="22"/>
          <w:szCs w:val="22"/>
        </w:rPr>
        <w:t>,00</w:t>
      </w:r>
      <w:r w:rsidR="008C632B">
        <w:rPr>
          <w:sz w:val="22"/>
          <w:szCs w:val="22"/>
        </w:rPr>
        <w:t xml:space="preserve"> рублей   или  5 %    от  общего  объема    доходов.</w:t>
      </w:r>
    </w:p>
    <w:p w:rsidR="004D3A3C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AA7584">
        <w:rPr>
          <w:sz w:val="22"/>
          <w:szCs w:val="22"/>
        </w:rPr>
        <w:t xml:space="preserve"> Установить, что в ходе исполнения настоящего Решения </w:t>
      </w:r>
      <w:r>
        <w:rPr>
          <w:sz w:val="22"/>
          <w:szCs w:val="22"/>
        </w:rPr>
        <w:t xml:space="preserve">бухгалтерия 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 xml:space="preserve">ской сельской администрации вправе </w:t>
      </w:r>
      <w:r>
        <w:rPr>
          <w:sz w:val="22"/>
          <w:szCs w:val="22"/>
        </w:rPr>
        <w:t xml:space="preserve">вносить изменения в настоящее решение, только при соответствующем решении сессии народных депутатов </w:t>
      </w:r>
      <w:r w:rsidRPr="00AA7584">
        <w:rPr>
          <w:sz w:val="22"/>
          <w:szCs w:val="22"/>
        </w:rPr>
        <w:t>по основаниям и в порядке, установленн</w:t>
      </w:r>
      <w:r>
        <w:rPr>
          <w:sz w:val="22"/>
          <w:szCs w:val="22"/>
        </w:rPr>
        <w:t>о</w:t>
      </w:r>
      <w:r w:rsidR="000F42B6">
        <w:rPr>
          <w:sz w:val="22"/>
          <w:szCs w:val="22"/>
        </w:rPr>
        <w:t>м законодательством.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в случае образования в ходе исполнения местного бюджета экономии по отдельным разделам, подразделам, целевым статьям, видам </w:t>
      </w:r>
      <w:proofErr w:type="gramStart"/>
      <w:r w:rsidRPr="00AA7584">
        <w:rPr>
          <w:sz w:val="22"/>
          <w:szCs w:val="22"/>
        </w:rPr>
        <w:t>расходов классификации  расходов бюджетов Российской Федерации</w:t>
      </w:r>
      <w:proofErr w:type="gramEnd"/>
      <w:r w:rsidRPr="00AA7584">
        <w:rPr>
          <w:sz w:val="22"/>
          <w:szCs w:val="22"/>
        </w:rPr>
        <w:t>;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суммы средств, предоставляемых за счет средств резервного фонда администрации  поселения;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путем уменьшения лимитов бюджетных обязательств на сумму, израсходованную получателями бюджетных средств не по целевому назначению, - по предписаниям (представлениям) уполномоченных органов финансового контроля;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сумму средств, получаемых из районного и областного бюджетов на финансирование целевых расходов и не учтенных в настоящем Решении;</w:t>
      </w:r>
    </w:p>
    <w:p w:rsidR="004D3A3C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изменения состава и (или) функций главных администраторов доходов бюджета, а так же изменения  принципов назначения и присвоения структуры кодов классификации доходов бюджета, изменения в перечне главных администраторов доходов бюджета, а также в состав закрепленных за ними кодов классификации доходов бюджета  вносить на  основании постановления </w:t>
      </w:r>
      <w:r w:rsidR="006B49DF">
        <w:rPr>
          <w:sz w:val="22"/>
          <w:szCs w:val="22"/>
        </w:rPr>
        <w:t>Кулаж</w:t>
      </w:r>
      <w:r>
        <w:rPr>
          <w:sz w:val="22"/>
          <w:szCs w:val="22"/>
        </w:rPr>
        <w:t xml:space="preserve">ской сельской администрации без внесения изменений  в решение о бюджете </w:t>
      </w:r>
      <w:r w:rsidR="006B49DF">
        <w:rPr>
          <w:sz w:val="22"/>
          <w:szCs w:val="22"/>
        </w:rPr>
        <w:t>Кулаж</w:t>
      </w:r>
      <w:r>
        <w:rPr>
          <w:sz w:val="22"/>
          <w:szCs w:val="22"/>
        </w:rPr>
        <w:t>ского сельского Совета народных депутатов</w:t>
      </w:r>
      <w:r w:rsidRPr="00AA7584">
        <w:rPr>
          <w:sz w:val="22"/>
          <w:szCs w:val="22"/>
        </w:rPr>
        <w:t>;</w:t>
      </w:r>
    </w:p>
    <w:p w:rsidR="003C0DE5" w:rsidRPr="00AA7584" w:rsidRDefault="003C0DE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Установить, что  остатки средств  бюджета муниципального  образования </w:t>
      </w:r>
      <w:r w:rsidRPr="00AA7584">
        <w:rPr>
          <w:sz w:val="22"/>
          <w:szCs w:val="22"/>
        </w:rPr>
        <w:t>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 начало текущего финансового года  в  объеме  до 100 процентов  могут направляться  в  те</w:t>
      </w:r>
      <w:r w:rsidR="00DA6DAB">
        <w:rPr>
          <w:sz w:val="22"/>
          <w:szCs w:val="22"/>
        </w:rPr>
        <w:t>к</w:t>
      </w:r>
      <w:r>
        <w:rPr>
          <w:sz w:val="22"/>
          <w:szCs w:val="22"/>
        </w:rPr>
        <w:t>ущем финансовом  году на покрытие  временных  кассовых разрывов,  возникающих при исполнении бюджета поселения,  на  оплату заключенных  муниципальных  контрактов на  поставку товаров, оказание  услуг, подлежавших в соответствии с  условиями этих муниципальных контрактов оплате в  отчетном  финансовом  году в  объеме,  не превышающем сумму остатка неиспользованных</w:t>
      </w:r>
      <w:r w:rsidR="00DA6DAB">
        <w:rPr>
          <w:sz w:val="22"/>
          <w:szCs w:val="22"/>
        </w:rPr>
        <w:t xml:space="preserve"> бюджетных ассигнований на  указанные  цели.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1</w:t>
      </w:r>
      <w:r w:rsidR="006077D5">
        <w:rPr>
          <w:sz w:val="22"/>
          <w:szCs w:val="22"/>
        </w:rPr>
        <w:t>4</w:t>
      </w:r>
      <w:r w:rsidR="00B4200D">
        <w:rPr>
          <w:sz w:val="22"/>
          <w:szCs w:val="22"/>
        </w:rPr>
        <w:t>.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 сельской администрации муниципального образования 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 представлять в представительный орган местного самоуправления муниципального образования 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 и КСП Суражского муниципального района ежеквартально информацию об исполнении местного бюджета в течение 45 дней после наступления отчетной даты в соответствии со структурой, применяемой при утверждении бюджета. </w:t>
      </w:r>
    </w:p>
    <w:p w:rsidR="004D3A3C" w:rsidRPr="00AA7584" w:rsidRDefault="004D3A3C" w:rsidP="006077D5">
      <w:pPr>
        <w:spacing w:line="360" w:lineRule="auto"/>
        <w:ind w:left="-142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1</w:t>
      </w:r>
      <w:r w:rsidR="006077D5">
        <w:rPr>
          <w:sz w:val="22"/>
          <w:szCs w:val="22"/>
        </w:rPr>
        <w:t>5</w:t>
      </w:r>
      <w:r w:rsidRPr="00AA7584">
        <w:rPr>
          <w:sz w:val="22"/>
          <w:szCs w:val="22"/>
        </w:rPr>
        <w:t xml:space="preserve">. Установить, что глава 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 сельской администрации не вправе принимать в 20</w:t>
      </w:r>
      <w:r w:rsidR="007961C5">
        <w:rPr>
          <w:sz w:val="22"/>
          <w:szCs w:val="22"/>
        </w:rPr>
        <w:t>2</w:t>
      </w:r>
      <w:r w:rsidR="006077D5"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            </w:t>
      </w:r>
    </w:p>
    <w:p w:rsidR="004D3A3C" w:rsidRPr="00AA7584" w:rsidRDefault="007961C5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6</w:t>
      </w:r>
      <w:r w:rsidR="004D3A3C" w:rsidRPr="00AA7584">
        <w:rPr>
          <w:sz w:val="22"/>
          <w:szCs w:val="22"/>
        </w:rPr>
        <w:t>. Настоящее Решение  вступает в силу со дня подписания и действует с 1 января по 31 декабря 20</w:t>
      </w:r>
      <w:r>
        <w:rPr>
          <w:sz w:val="22"/>
          <w:szCs w:val="22"/>
        </w:rPr>
        <w:t>2</w:t>
      </w:r>
      <w:r w:rsidR="006E04C2">
        <w:rPr>
          <w:sz w:val="22"/>
          <w:szCs w:val="22"/>
        </w:rPr>
        <w:t>2</w:t>
      </w:r>
      <w:r w:rsidR="004D3A3C" w:rsidRPr="00AA7584">
        <w:rPr>
          <w:sz w:val="22"/>
          <w:szCs w:val="22"/>
        </w:rPr>
        <w:t xml:space="preserve"> года.</w:t>
      </w:r>
    </w:p>
    <w:p w:rsidR="004D3A3C" w:rsidRDefault="007961C5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77D5">
        <w:rPr>
          <w:sz w:val="22"/>
          <w:szCs w:val="22"/>
        </w:rPr>
        <w:t>4</w:t>
      </w:r>
      <w:r w:rsidR="004D3A3C" w:rsidRPr="00AA7584">
        <w:rPr>
          <w:sz w:val="22"/>
          <w:szCs w:val="22"/>
        </w:rPr>
        <w:t>.</w:t>
      </w:r>
      <w:r w:rsidR="004D3A3C">
        <w:rPr>
          <w:sz w:val="22"/>
          <w:szCs w:val="22"/>
        </w:rPr>
        <w:t xml:space="preserve"> Направить н</w:t>
      </w:r>
      <w:r w:rsidR="004D3A3C" w:rsidRPr="00AA7584">
        <w:rPr>
          <w:sz w:val="22"/>
          <w:szCs w:val="22"/>
        </w:rPr>
        <w:t xml:space="preserve">астоящее решение </w:t>
      </w:r>
      <w:r w:rsidR="004D3A3C">
        <w:rPr>
          <w:sz w:val="22"/>
          <w:szCs w:val="22"/>
        </w:rPr>
        <w:t xml:space="preserve">для </w:t>
      </w:r>
      <w:r w:rsidR="004D3A3C" w:rsidRPr="00AA7584">
        <w:rPr>
          <w:sz w:val="22"/>
          <w:szCs w:val="22"/>
        </w:rPr>
        <w:t>опубликова</w:t>
      </w:r>
      <w:r w:rsidR="004D3A3C">
        <w:rPr>
          <w:sz w:val="22"/>
          <w:szCs w:val="22"/>
        </w:rPr>
        <w:t>ния</w:t>
      </w:r>
      <w:r w:rsidR="004D3A3C" w:rsidRPr="00AA7584">
        <w:rPr>
          <w:sz w:val="22"/>
          <w:szCs w:val="22"/>
        </w:rPr>
        <w:t xml:space="preserve"> в </w:t>
      </w:r>
      <w:r w:rsidR="004D3A3C">
        <w:rPr>
          <w:sz w:val="22"/>
          <w:szCs w:val="22"/>
        </w:rPr>
        <w:t>информационно-аналитическом бюллетене « М</w:t>
      </w:r>
      <w:r w:rsidR="004D3A3C" w:rsidRPr="00AA7584">
        <w:rPr>
          <w:sz w:val="22"/>
          <w:szCs w:val="22"/>
        </w:rPr>
        <w:t>униципальн</w:t>
      </w:r>
      <w:r w:rsidR="004D3A3C">
        <w:rPr>
          <w:sz w:val="22"/>
          <w:szCs w:val="22"/>
        </w:rPr>
        <w:t>ый</w:t>
      </w:r>
      <w:r w:rsidR="004D3A3C" w:rsidRPr="00AA7584">
        <w:rPr>
          <w:sz w:val="22"/>
          <w:szCs w:val="22"/>
        </w:rPr>
        <w:t xml:space="preserve"> вестник </w:t>
      </w:r>
      <w:r w:rsidR="006B49DF">
        <w:rPr>
          <w:sz w:val="22"/>
          <w:szCs w:val="22"/>
        </w:rPr>
        <w:t>Кулаж</w:t>
      </w:r>
      <w:r w:rsidR="004D3A3C">
        <w:rPr>
          <w:sz w:val="22"/>
          <w:szCs w:val="22"/>
        </w:rPr>
        <w:t xml:space="preserve">ского сельского поселения» и размещения на  официальном сайте </w:t>
      </w:r>
      <w:r w:rsidR="006B49DF">
        <w:rPr>
          <w:sz w:val="22"/>
          <w:szCs w:val="22"/>
        </w:rPr>
        <w:t>Кулаж</w:t>
      </w:r>
      <w:r w:rsidR="004D3A3C">
        <w:rPr>
          <w:sz w:val="22"/>
          <w:szCs w:val="22"/>
        </w:rPr>
        <w:t>ского сельского поселения.</w:t>
      </w:r>
    </w:p>
    <w:p w:rsidR="0031177A" w:rsidRDefault="0031177A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31177A" w:rsidRDefault="0031177A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6B49DF" w:rsidRDefault="006B49DF" w:rsidP="00603FD8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Глав</w:t>
      </w:r>
      <w:r w:rsidR="007961C5">
        <w:rPr>
          <w:sz w:val="22"/>
          <w:szCs w:val="22"/>
        </w:rPr>
        <w:t>а</w:t>
      </w:r>
      <w:r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>ского</w:t>
      </w:r>
      <w:proofErr w:type="spellEnd"/>
    </w:p>
    <w:p w:rsidR="00C515CF" w:rsidRPr="00C515CF" w:rsidRDefault="004D3A3C" w:rsidP="00603FD8">
      <w:pPr>
        <w:tabs>
          <w:tab w:val="num" w:pos="1637"/>
        </w:tabs>
        <w:spacing w:line="360" w:lineRule="auto"/>
        <w:ind w:firstLine="709"/>
        <w:jc w:val="both"/>
      </w:pPr>
      <w:r w:rsidRPr="00AA7584">
        <w:rPr>
          <w:sz w:val="22"/>
          <w:szCs w:val="22"/>
        </w:rPr>
        <w:t>сельског</w:t>
      </w:r>
      <w:r w:rsidR="00603FD8">
        <w:rPr>
          <w:sz w:val="22"/>
          <w:szCs w:val="22"/>
        </w:rPr>
        <w:t xml:space="preserve">о </w:t>
      </w:r>
      <w:r w:rsidRPr="00AA7584">
        <w:rPr>
          <w:sz w:val="22"/>
          <w:szCs w:val="22"/>
        </w:rPr>
        <w:t xml:space="preserve">поселения                                      </w:t>
      </w:r>
      <w:r w:rsidR="00E77656">
        <w:rPr>
          <w:sz w:val="22"/>
          <w:szCs w:val="22"/>
        </w:rPr>
        <w:t xml:space="preserve">О.Ф. </w:t>
      </w:r>
      <w:proofErr w:type="spellStart"/>
      <w:r w:rsidR="00E77656">
        <w:rPr>
          <w:sz w:val="22"/>
          <w:szCs w:val="22"/>
        </w:rPr>
        <w:t>Меньков</w:t>
      </w:r>
      <w:proofErr w:type="spellEnd"/>
    </w:p>
    <w:sectPr w:rsidR="00C515CF" w:rsidRPr="00C515CF" w:rsidSect="0050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D55"/>
    <w:multiLevelType w:val="hybridMultilevel"/>
    <w:tmpl w:val="87BCDA0C"/>
    <w:lvl w:ilvl="0" w:tplc="01E27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43918"/>
    <w:rsid w:val="0006148E"/>
    <w:rsid w:val="0009145D"/>
    <w:rsid w:val="0009430A"/>
    <w:rsid w:val="000B46C2"/>
    <w:rsid w:val="000F42B6"/>
    <w:rsid w:val="000F478B"/>
    <w:rsid w:val="00152882"/>
    <w:rsid w:val="001B660D"/>
    <w:rsid w:val="001F46EF"/>
    <w:rsid w:val="0022420D"/>
    <w:rsid w:val="002657E4"/>
    <w:rsid w:val="002A21A3"/>
    <w:rsid w:val="002A71AF"/>
    <w:rsid w:val="002B1252"/>
    <w:rsid w:val="002C339F"/>
    <w:rsid w:val="0031177A"/>
    <w:rsid w:val="00345D81"/>
    <w:rsid w:val="003C0DE5"/>
    <w:rsid w:val="003F0498"/>
    <w:rsid w:val="0040401F"/>
    <w:rsid w:val="0041393A"/>
    <w:rsid w:val="00432550"/>
    <w:rsid w:val="00460DCC"/>
    <w:rsid w:val="0047215F"/>
    <w:rsid w:val="00491159"/>
    <w:rsid w:val="004D3A3C"/>
    <w:rsid w:val="005016B0"/>
    <w:rsid w:val="00545003"/>
    <w:rsid w:val="005759AA"/>
    <w:rsid w:val="00582904"/>
    <w:rsid w:val="005E45FF"/>
    <w:rsid w:val="00603FD8"/>
    <w:rsid w:val="006066DD"/>
    <w:rsid w:val="006077D5"/>
    <w:rsid w:val="00681845"/>
    <w:rsid w:val="006A32F7"/>
    <w:rsid w:val="006A3F04"/>
    <w:rsid w:val="006B49DF"/>
    <w:rsid w:val="006E04C2"/>
    <w:rsid w:val="00720174"/>
    <w:rsid w:val="007961C5"/>
    <w:rsid w:val="008503E6"/>
    <w:rsid w:val="00855BEE"/>
    <w:rsid w:val="00881164"/>
    <w:rsid w:val="008B4DC2"/>
    <w:rsid w:val="008C046F"/>
    <w:rsid w:val="008C632B"/>
    <w:rsid w:val="0091549E"/>
    <w:rsid w:val="00951090"/>
    <w:rsid w:val="00962F46"/>
    <w:rsid w:val="00965C00"/>
    <w:rsid w:val="00AD6C0B"/>
    <w:rsid w:val="00B278C9"/>
    <w:rsid w:val="00B4200D"/>
    <w:rsid w:val="00B83969"/>
    <w:rsid w:val="00B8615C"/>
    <w:rsid w:val="00BA79AA"/>
    <w:rsid w:val="00BE1EC6"/>
    <w:rsid w:val="00BE45F0"/>
    <w:rsid w:val="00C15981"/>
    <w:rsid w:val="00C43918"/>
    <w:rsid w:val="00C515CF"/>
    <w:rsid w:val="00C91706"/>
    <w:rsid w:val="00CA5896"/>
    <w:rsid w:val="00CB4E55"/>
    <w:rsid w:val="00D651B6"/>
    <w:rsid w:val="00D8315E"/>
    <w:rsid w:val="00DA6DAB"/>
    <w:rsid w:val="00DF3192"/>
    <w:rsid w:val="00E22658"/>
    <w:rsid w:val="00E77656"/>
    <w:rsid w:val="00EA6976"/>
    <w:rsid w:val="00F111FE"/>
    <w:rsid w:val="00F265CF"/>
    <w:rsid w:val="00FD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B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D3A3C"/>
    <w:pPr>
      <w:keepNext/>
      <w:widowControl w:val="0"/>
      <w:snapToGrid w:val="0"/>
      <w:outlineLvl w:val="2"/>
    </w:pPr>
    <w:rPr>
      <w:rFonts w:ascii="Tms Rmn" w:hAnsi="Tms Rm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D3A3C"/>
    <w:rPr>
      <w:rFonts w:ascii="Tms Rmn" w:hAnsi="Tms Rmn"/>
      <w:b/>
      <w:color w:val="000000"/>
      <w:sz w:val="24"/>
    </w:rPr>
  </w:style>
  <w:style w:type="paragraph" w:styleId="a4">
    <w:name w:val="caption"/>
    <w:basedOn w:val="a"/>
    <w:qFormat/>
    <w:rsid w:val="004D3A3C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1528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7961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9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User</cp:lastModifiedBy>
  <cp:revision>2</cp:revision>
  <cp:lastPrinted>2021-12-01T06:41:00Z</cp:lastPrinted>
  <dcterms:created xsi:type="dcterms:W3CDTF">2021-12-01T08:40:00Z</dcterms:created>
  <dcterms:modified xsi:type="dcterms:W3CDTF">2021-12-01T08:40:00Z</dcterms:modified>
</cp:coreProperties>
</file>