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D6" w:rsidRDefault="003A28D6">
      <w:pPr>
        <w:framePr w:wrap="none" w:vAnchor="page" w:hAnchor="page" w:x="487" w:y="32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4.75pt">
            <v:imagedata r:id="rId7" r:href="rId8"/>
          </v:shape>
        </w:pict>
      </w:r>
    </w:p>
    <w:p w:rsidR="003A28D6" w:rsidRDefault="003A28D6">
      <w:pPr>
        <w:framePr w:wrap="none" w:vAnchor="page" w:hAnchor="page" w:x="112" w:y="992"/>
        <w:rPr>
          <w:sz w:val="2"/>
          <w:szCs w:val="2"/>
        </w:rPr>
      </w:pPr>
      <w:r>
        <w:pict>
          <v:shape id="_x0000_i1026" type="#_x0000_t75" style="width:15pt;height:156.75pt">
            <v:imagedata r:id="rId9" r:href="rId10"/>
          </v:shape>
        </w:pict>
      </w:r>
    </w:p>
    <w:p w:rsidR="003A28D6" w:rsidRDefault="00E65C11">
      <w:pPr>
        <w:pStyle w:val="a5"/>
        <w:framePr w:w="115" w:h="272" w:hRule="exact" w:wrap="none" w:vAnchor="page" w:hAnchor="page" w:x="295" w:y="4115"/>
        <w:shd w:val="clear" w:color="auto" w:fill="auto"/>
        <w:spacing w:line="90" w:lineRule="exact"/>
      </w:pPr>
      <w:r>
        <w:rPr>
          <w:rStyle w:val="TimesNewRoman45pt"/>
          <w:rFonts w:eastAsia="Courier New"/>
        </w:rPr>
        <w:t>4</w:t>
      </w:r>
      <w:r>
        <w:t>&lt;</w:t>
      </w:r>
    </w:p>
    <w:p w:rsidR="003A28D6" w:rsidRDefault="00E65C11">
      <w:pPr>
        <w:pStyle w:val="20"/>
        <w:framePr w:w="115" w:h="272" w:hRule="exact" w:wrap="none" w:vAnchor="page" w:hAnchor="page" w:x="295" w:y="4115"/>
        <w:shd w:val="clear" w:color="auto" w:fill="auto"/>
        <w:spacing w:line="100" w:lineRule="exact"/>
      </w:pPr>
      <w:r>
        <w:t>¥</w:t>
      </w:r>
    </w:p>
    <w:p w:rsidR="003A28D6" w:rsidRDefault="003A28D6">
      <w:pPr>
        <w:framePr w:wrap="none" w:vAnchor="page" w:hAnchor="page" w:x="731" w:y="6176"/>
        <w:rPr>
          <w:sz w:val="2"/>
          <w:szCs w:val="2"/>
        </w:rPr>
      </w:pPr>
      <w:r>
        <w:pict>
          <v:shape id="_x0000_i1027" type="#_x0000_t75" style="width:18.75pt;height:239.25pt">
            <v:imagedata r:id="rId11" r:href="rId12"/>
          </v:shape>
        </w:pict>
      </w:r>
    </w:p>
    <w:p w:rsidR="003A28D6" w:rsidRPr="003A329C" w:rsidRDefault="00E65C11">
      <w:pPr>
        <w:pStyle w:val="40"/>
        <w:framePr w:wrap="none" w:vAnchor="page" w:hAnchor="page" w:x="304" w:y="11708"/>
        <w:shd w:val="clear" w:color="auto" w:fill="auto"/>
        <w:spacing w:line="180" w:lineRule="exact"/>
        <w:rPr>
          <w:lang w:val="ru-RU"/>
        </w:rPr>
      </w:pPr>
      <w:r>
        <w:t>gh</w:t>
      </w:r>
    </w:p>
    <w:p w:rsidR="003A28D6" w:rsidRDefault="00E65C11">
      <w:pPr>
        <w:pStyle w:val="10"/>
        <w:framePr w:w="9437" w:h="1350" w:hRule="exact" w:wrap="none" w:vAnchor="page" w:hAnchor="page" w:x="1480" w:y="826"/>
        <w:shd w:val="clear" w:color="auto" w:fill="auto"/>
        <w:ind w:left="3480" w:right="2860"/>
      </w:pPr>
      <w:bookmarkStart w:id="0" w:name="bookmark0"/>
      <w:r>
        <w:t>РОССИЙСКАЯ ФЕДЕРАЦИЯ БРЯНСКАЯ ОБЛАСТЬ СУРАЖСКИЙ РАЙОН</w:t>
      </w:r>
      <w:bookmarkEnd w:id="0"/>
    </w:p>
    <w:p w:rsidR="003A28D6" w:rsidRDefault="00E65C11">
      <w:pPr>
        <w:pStyle w:val="10"/>
        <w:framePr w:w="9437" w:h="1350" w:hRule="exact" w:wrap="none" w:vAnchor="page" w:hAnchor="page" w:x="1480" w:y="826"/>
        <w:shd w:val="clear" w:color="auto" w:fill="auto"/>
        <w:ind w:right="280" w:firstLine="0"/>
        <w:jc w:val="center"/>
      </w:pPr>
      <w:bookmarkStart w:id="1" w:name="bookmark1"/>
      <w:r>
        <w:t>КУЛАЖСКАЯ СЕЛЬСКАЯ АДМИНИСТРАЦИЯ</w:t>
      </w:r>
      <w:bookmarkEnd w:id="1"/>
    </w:p>
    <w:p w:rsidR="003A28D6" w:rsidRDefault="00E65C11">
      <w:pPr>
        <w:pStyle w:val="22"/>
        <w:framePr w:w="9437" w:h="278" w:hRule="exact" w:wrap="none" w:vAnchor="page" w:hAnchor="page" w:x="1480" w:y="2705"/>
        <w:shd w:val="clear" w:color="auto" w:fill="auto"/>
        <w:spacing w:before="0" w:after="0" w:line="220" w:lineRule="exact"/>
        <w:ind w:right="280"/>
      </w:pPr>
      <w:bookmarkStart w:id="2" w:name="bookmark2"/>
      <w:r>
        <w:t>ПОСТАНОВЛЕНИЕ</w:t>
      </w:r>
      <w:bookmarkEnd w:id="2"/>
    </w:p>
    <w:p w:rsidR="003A28D6" w:rsidRDefault="00E65C11" w:rsidP="003A329C">
      <w:pPr>
        <w:pStyle w:val="24"/>
        <w:framePr w:w="10036" w:h="11641" w:hRule="exact" w:wrap="none" w:vAnchor="page" w:hAnchor="page" w:x="871" w:y="3491"/>
        <w:shd w:val="clear" w:color="auto" w:fill="auto"/>
        <w:spacing w:before="0" w:after="186"/>
        <w:ind w:right="7040" w:firstLine="0"/>
      </w:pPr>
      <w:r>
        <w:t>От 01.04.2021 года №25 п. Лесное</w:t>
      </w:r>
    </w:p>
    <w:p w:rsidR="003A28D6" w:rsidRDefault="00E65C11" w:rsidP="003A329C">
      <w:pPr>
        <w:pStyle w:val="30"/>
        <w:framePr w:w="10036" w:h="11641" w:hRule="exact" w:wrap="none" w:vAnchor="page" w:hAnchor="page" w:x="871" w:y="3491"/>
        <w:shd w:val="clear" w:color="auto" w:fill="auto"/>
        <w:spacing w:before="0" w:after="302"/>
        <w:ind w:right="4400"/>
      </w:pPr>
      <w:r>
        <w:t xml:space="preserve">О создании оперативного штаба по контролю за развитием обстановки с пожарами на территории Кулажского </w:t>
      </w:r>
      <w:r>
        <w:t>сельского поселения и организации своевременной ликвидации возможных пожаров</w:t>
      </w:r>
    </w:p>
    <w:p w:rsidR="003A28D6" w:rsidRDefault="00E65C11" w:rsidP="003A329C">
      <w:pPr>
        <w:pStyle w:val="24"/>
        <w:framePr w:w="10036" w:h="11641" w:hRule="exact" w:wrap="none" w:vAnchor="page" w:hAnchor="page" w:x="871" w:y="3491"/>
        <w:shd w:val="clear" w:color="auto" w:fill="auto"/>
        <w:spacing w:before="0" w:after="219" w:line="269" w:lineRule="exact"/>
        <w:ind w:firstLine="2100"/>
        <w:jc w:val="both"/>
      </w:pPr>
      <w:r>
        <w:t>В соответствии с Федеральным законом от 21 декабря 1994 года № 69-ФЗ «О пожарной безопасности», в связи с осложнением обстановки с пожарами на территории Брянского района, а также</w:t>
      </w:r>
      <w:r>
        <w:t xml:space="preserve"> в целях контроля за развитием обстановки с пожарами на территории Кулажского сельского поселения и организации своевременной ликвидации возможных пожаров:</w:t>
      </w:r>
    </w:p>
    <w:p w:rsidR="003A28D6" w:rsidRDefault="00E65C11" w:rsidP="003A329C">
      <w:pPr>
        <w:pStyle w:val="22"/>
        <w:framePr w:w="10036" w:h="11641" w:hRule="exact" w:wrap="none" w:vAnchor="page" w:hAnchor="page" w:x="871" w:y="3491"/>
        <w:shd w:val="clear" w:color="auto" w:fill="auto"/>
        <w:spacing w:before="0" w:after="195" w:line="220" w:lineRule="exact"/>
        <w:jc w:val="left"/>
      </w:pPr>
      <w:bookmarkStart w:id="3" w:name="bookmark3"/>
      <w:r>
        <w:t>ПОСТАНОВЛЯЮ:</w:t>
      </w:r>
      <w:bookmarkEnd w:id="3"/>
    </w:p>
    <w:p w:rsidR="003A28D6" w:rsidRDefault="00E65C11" w:rsidP="003A329C">
      <w:pPr>
        <w:pStyle w:val="24"/>
        <w:framePr w:w="10036" w:h="11641" w:hRule="exact" w:wrap="none" w:vAnchor="page" w:hAnchor="page" w:x="871" w:y="349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4" w:lineRule="exact"/>
        <w:ind w:left="780"/>
        <w:jc w:val="both"/>
      </w:pPr>
      <w:r>
        <w:t xml:space="preserve">Создать на весенне-летний пожароопасный период оперативный штаб по контролю за </w:t>
      </w:r>
      <w:r>
        <w:t>развитием обстановки с пожарами на территории Кулажского сельского поселения и организации своевременной ликвидации возможных пожаров в составе согласно Приложению № 1.</w:t>
      </w:r>
    </w:p>
    <w:p w:rsidR="003A28D6" w:rsidRDefault="00E65C11" w:rsidP="003A329C">
      <w:pPr>
        <w:pStyle w:val="24"/>
        <w:framePr w:w="10036" w:h="11641" w:hRule="exact" w:wrap="none" w:vAnchor="page" w:hAnchor="page" w:x="871" w:y="349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4" w:lineRule="exact"/>
        <w:ind w:left="780"/>
        <w:jc w:val="both"/>
      </w:pPr>
      <w:r>
        <w:t>Созданному оперативному штабу:</w:t>
      </w:r>
    </w:p>
    <w:p w:rsidR="003A28D6" w:rsidRDefault="00E65C11" w:rsidP="003A329C">
      <w:pPr>
        <w:pStyle w:val="24"/>
        <w:framePr w:w="10036" w:h="11641" w:hRule="exact" w:wrap="none" w:vAnchor="page" w:hAnchor="page" w:x="871" w:y="3491"/>
        <w:shd w:val="clear" w:color="auto" w:fill="auto"/>
        <w:spacing w:before="0" w:after="0" w:line="274" w:lineRule="exact"/>
        <w:ind w:left="780" w:firstLine="0"/>
      </w:pPr>
      <w:r>
        <w:t>-принимать решения с учетом реально складывающейся пожар</w:t>
      </w:r>
      <w:r>
        <w:t>ной обстановки; содействовать активной работе группам по патрулированию территории поселения;</w:t>
      </w:r>
    </w:p>
    <w:p w:rsidR="003A28D6" w:rsidRDefault="00E65C11" w:rsidP="003A329C">
      <w:pPr>
        <w:pStyle w:val="24"/>
        <w:framePr w:w="10036" w:h="11641" w:hRule="exact" w:wrap="none" w:vAnchor="page" w:hAnchor="page" w:x="871" w:y="3491"/>
        <w:shd w:val="clear" w:color="auto" w:fill="auto"/>
        <w:spacing w:before="0" w:after="171" w:line="254" w:lineRule="exact"/>
        <w:ind w:left="780" w:firstLine="0"/>
      </w:pPr>
      <w:r>
        <w:t xml:space="preserve">- обеспечить контрол ь за пожарной обстановкой, складывающейся на территории </w:t>
      </w:r>
      <w:r>
        <w:rPr>
          <w:rStyle w:val="29pt"/>
        </w:rPr>
        <w:t>сельского поселения*</w:t>
      </w:r>
    </w:p>
    <w:p w:rsidR="003A28D6" w:rsidRDefault="00E65C11" w:rsidP="003A329C">
      <w:pPr>
        <w:pStyle w:val="24"/>
        <w:framePr w:w="10036" w:h="11641" w:hRule="exact" w:wrap="none" w:vAnchor="page" w:hAnchor="page" w:x="871" w:y="3491"/>
        <w:shd w:val="clear" w:color="auto" w:fill="auto"/>
        <w:spacing w:before="0" w:after="0" w:line="266" w:lineRule="exact"/>
        <w:ind w:firstLine="780"/>
      </w:pPr>
      <w:r>
        <w:t>-привлекать при необходимости силы и средства организаций, имеющ</w:t>
      </w:r>
      <w:r>
        <w:t>их землеройную технику.</w:t>
      </w:r>
    </w:p>
    <w:p w:rsidR="003A28D6" w:rsidRDefault="00E65C11" w:rsidP="003A329C">
      <w:pPr>
        <w:pStyle w:val="24"/>
        <w:framePr w:w="10036" w:h="11641" w:hRule="exact" w:wrap="none" w:vAnchor="page" w:hAnchor="page" w:x="871" w:y="349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4" w:lineRule="exact"/>
        <w:ind w:left="780"/>
        <w:jc w:val="both"/>
      </w:pPr>
      <w:r>
        <w:t xml:space="preserve">Заседания оперативного штаба по контролю за развитием обстановки с пожарами на территории Кулажского сельского поселения и организации своевременной ликвидации возможных пожаров проводить по мере необходимости. Деятельность </w:t>
      </w:r>
      <w:r>
        <w:t>оперативного штаба осуществлять до стабилизации обстановки с пожарами на территории поселения.</w:t>
      </w:r>
    </w:p>
    <w:p w:rsidR="003A28D6" w:rsidRDefault="00E65C11" w:rsidP="003A329C">
      <w:pPr>
        <w:pStyle w:val="24"/>
        <w:framePr w:w="10036" w:h="11641" w:hRule="exact" w:wrap="none" w:vAnchor="page" w:hAnchor="page" w:x="871" w:y="349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4" w:lineRule="exact"/>
        <w:ind w:left="780"/>
        <w:jc w:val="both"/>
      </w:pPr>
      <w:r>
        <w:t>Настоящее постановление довести до заинтересованных лиц, опубликовать в информационно аналитическом бюллетене »Муниципальный вестник Кулажского сельского поселен</w:t>
      </w:r>
      <w:r>
        <w:t>ия» и разместить на официальном сайте Кулажского сельского поселения в сети Интернет.</w:t>
      </w:r>
    </w:p>
    <w:p w:rsidR="003A28D6" w:rsidRDefault="00E65C11" w:rsidP="003A329C">
      <w:pPr>
        <w:pStyle w:val="24"/>
        <w:framePr w:w="10036" w:h="11641" w:hRule="exact" w:wrap="none" w:vAnchor="page" w:hAnchor="page" w:x="871" w:y="349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4" w:lineRule="exact"/>
        <w:ind w:left="780"/>
        <w:jc w:val="both"/>
      </w:pPr>
      <w:r>
        <w:t>Постановление вступает в силу со дня его официального опубликования (обнародования).</w:t>
      </w:r>
    </w:p>
    <w:p w:rsidR="003A28D6" w:rsidRDefault="00E65C11" w:rsidP="003A329C">
      <w:pPr>
        <w:pStyle w:val="24"/>
        <w:framePr w:w="10036" w:h="11641" w:hRule="exact" w:wrap="none" w:vAnchor="page" w:hAnchor="page" w:x="871" w:y="349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4" w:lineRule="exact"/>
        <w:ind w:left="780"/>
        <w:jc w:val="both"/>
      </w:pPr>
      <w:r>
        <w:t>Контроль за исполнением настоящего постановления оставляю за собой.</w:t>
      </w:r>
    </w:p>
    <w:p w:rsidR="003A329C" w:rsidRDefault="003A329C" w:rsidP="003A329C">
      <w:pPr>
        <w:pStyle w:val="24"/>
        <w:framePr w:w="10036" w:h="11641" w:hRule="exact" w:wrap="none" w:vAnchor="page" w:hAnchor="page" w:x="871" w:y="3491"/>
        <w:shd w:val="clear" w:color="auto" w:fill="auto"/>
        <w:tabs>
          <w:tab w:val="left" w:pos="758"/>
        </w:tabs>
        <w:spacing w:before="0" w:after="0" w:line="274" w:lineRule="exact"/>
        <w:ind w:firstLine="0"/>
        <w:jc w:val="both"/>
      </w:pPr>
    </w:p>
    <w:p w:rsidR="003A329C" w:rsidRDefault="003A329C" w:rsidP="003A329C">
      <w:pPr>
        <w:pStyle w:val="24"/>
        <w:framePr w:w="10036" w:h="11641" w:hRule="exact" w:wrap="none" w:vAnchor="page" w:hAnchor="page" w:x="871" w:y="3491"/>
        <w:shd w:val="clear" w:color="auto" w:fill="auto"/>
        <w:tabs>
          <w:tab w:val="left" w:pos="758"/>
        </w:tabs>
        <w:spacing w:before="0" w:after="0" w:line="274" w:lineRule="exact"/>
        <w:ind w:firstLine="0"/>
        <w:jc w:val="both"/>
      </w:pPr>
    </w:p>
    <w:p w:rsidR="003A329C" w:rsidRDefault="003A329C" w:rsidP="003A329C">
      <w:pPr>
        <w:pStyle w:val="24"/>
        <w:framePr w:w="10036" w:h="11641" w:hRule="exact" w:wrap="none" w:vAnchor="page" w:hAnchor="page" w:x="871" w:y="3491"/>
        <w:shd w:val="clear" w:color="auto" w:fill="auto"/>
        <w:tabs>
          <w:tab w:val="left" w:pos="758"/>
        </w:tabs>
        <w:spacing w:before="0" w:after="0" w:line="274" w:lineRule="exact"/>
        <w:ind w:firstLine="0"/>
        <w:jc w:val="both"/>
      </w:pPr>
    </w:p>
    <w:p w:rsidR="003A329C" w:rsidRDefault="003A329C" w:rsidP="003A329C">
      <w:pPr>
        <w:pStyle w:val="24"/>
        <w:framePr w:w="10036" w:h="11641" w:hRule="exact" w:wrap="none" w:vAnchor="page" w:hAnchor="page" w:x="871" w:y="3491"/>
        <w:shd w:val="clear" w:color="auto" w:fill="auto"/>
        <w:tabs>
          <w:tab w:val="left" w:pos="758"/>
        </w:tabs>
        <w:spacing w:before="0" w:after="0" w:line="274" w:lineRule="exact"/>
        <w:ind w:firstLine="0"/>
        <w:jc w:val="both"/>
      </w:pPr>
    </w:p>
    <w:p w:rsidR="003A329C" w:rsidRDefault="003A329C" w:rsidP="003A329C">
      <w:pPr>
        <w:pStyle w:val="24"/>
        <w:framePr w:w="10036" w:h="11641" w:hRule="exact" w:wrap="none" w:vAnchor="page" w:hAnchor="page" w:x="871" w:y="3491"/>
        <w:shd w:val="clear" w:color="auto" w:fill="auto"/>
        <w:tabs>
          <w:tab w:val="left" w:pos="758"/>
        </w:tabs>
        <w:spacing w:before="0" w:after="0" w:line="274" w:lineRule="exact"/>
        <w:ind w:firstLine="0"/>
        <w:jc w:val="both"/>
      </w:pPr>
    </w:p>
    <w:p w:rsidR="003A329C" w:rsidRDefault="003A329C" w:rsidP="003A329C">
      <w:pPr>
        <w:pStyle w:val="24"/>
        <w:framePr w:w="10036" w:h="11641" w:hRule="exact" w:wrap="none" w:vAnchor="page" w:hAnchor="page" w:x="871" w:y="3491"/>
        <w:shd w:val="clear" w:color="auto" w:fill="auto"/>
        <w:tabs>
          <w:tab w:val="left" w:pos="758"/>
        </w:tabs>
        <w:spacing w:before="0" w:after="0" w:line="274" w:lineRule="exact"/>
        <w:ind w:firstLine="0"/>
        <w:jc w:val="both"/>
      </w:pPr>
    </w:p>
    <w:p w:rsidR="003A329C" w:rsidRDefault="003A329C" w:rsidP="003A329C">
      <w:pPr>
        <w:pStyle w:val="24"/>
        <w:framePr w:w="10036" w:h="11641" w:hRule="exact" w:wrap="none" w:vAnchor="page" w:hAnchor="page" w:x="871" w:y="3491"/>
        <w:shd w:val="clear" w:color="auto" w:fill="auto"/>
        <w:tabs>
          <w:tab w:val="left" w:pos="758"/>
        </w:tabs>
        <w:spacing w:before="0" w:after="0" w:line="274" w:lineRule="exact"/>
        <w:ind w:firstLine="0"/>
        <w:jc w:val="both"/>
      </w:pPr>
      <w:r>
        <w:t>Глава администрации                                                   В.Н.Мартыненко</w:t>
      </w:r>
    </w:p>
    <w:p w:rsidR="003A28D6" w:rsidRDefault="003A28D6">
      <w:pPr>
        <w:rPr>
          <w:sz w:val="2"/>
          <w:szCs w:val="2"/>
        </w:rPr>
        <w:sectPr w:rsidR="003A28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28D6" w:rsidRDefault="00E65C11">
      <w:pPr>
        <w:pStyle w:val="a7"/>
        <w:framePr w:wrap="none" w:vAnchor="page" w:hAnchor="page" w:x="9024" w:y="1068"/>
        <w:shd w:val="clear" w:color="auto" w:fill="auto"/>
        <w:spacing w:line="220" w:lineRule="exact"/>
      </w:pPr>
      <w:r>
        <w:lastRenderedPageBreak/>
        <w:t>Приложение № ]</w:t>
      </w:r>
    </w:p>
    <w:p w:rsidR="003A28D6" w:rsidRDefault="00E65C11">
      <w:pPr>
        <w:pStyle w:val="24"/>
        <w:framePr w:w="9374" w:h="590" w:hRule="exact" w:wrap="none" w:vAnchor="page" w:hAnchor="page" w:x="1315" w:y="1801"/>
        <w:shd w:val="clear" w:color="auto" w:fill="auto"/>
        <w:spacing w:before="0" w:after="0" w:line="266" w:lineRule="exact"/>
        <w:ind w:left="5540" w:firstLine="0"/>
        <w:jc w:val="right"/>
      </w:pPr>
      <w:r>
        <w:t>к постановлению Кулажской сельской администрации от 01.04.2021 го да № 25</w:t>
      </w:r>
    </w:p>
    <w:p w:rsidR="003A28D6" w:rsidRDefault="00E65C11">
      <w:pPr>
        <w:pStyle w:val="50"/>
        <w:framePr w:w="9374" w:h="4514" w:hRule="exact" w:wrap="none" w:vAnchor="page" w:hAnchor="page" w:x="1315" w:y="2837"/>
        <w:shd w:val="clear" w:color="auto" w:fill="auto"/>
        <w:spacing w:before="0" w:after="456" w:line="280" w:lineRule="exact"/>
        <w:ind w:left="3780"/>
      </w:pPr>
      <w:r>
        <w:t>С О С Т А В</w:t>
      </w:r>
    </w:p>
    <w:p w:rsidR="003A28D6" w:rsidRDefault="00E65C11">
      <w:pPr>
        <w:pStyle w:val="60"/>
        <w:framePr w:w="9374" w:h="4514" w:hRule="exact" w:wrap="none" w:vAnchor="page" w:hAnchor="page" w:x="1315" w:y="2837"/>
        <w:shd w:val="clear" w:color="auto" w:fill="auto"/>
        <w:spacing w:before="0" w:after="249"/>
        <w:ind w:right="180"/>
      </w:pPr>
      <w:r>
        <w:t>оперативного штаба</w:t>
      </w:r>
      <w:r>
        <w:t xml:space="preserve"> по контролю за развитием обстановки с пожарами на</w:t>
      </w:r>
      <w:r>
        <w:br/>
        <w:t>территории Кулажского сельского поселения и организации своевременной</w:t>
      </w:r>
    </w:p>
    <w:p w:rsidR="003A28D6" w:rsidRDefault="00E65C11">
      <w:pPr>
        <w:pStyle w:val="60"/>
        <w:framePr w:w="9374" w:h="4514" w:hRule="exact" w:wrap="none" w:vAnchor="page" w:hAnchor="page" w:x="1315" w:y="2837"/>
        <w:shd w:val="clear" w:color="auto" w:fill="auto"/>
        <w:spacing w:before="0" w:after="51" w:line="240" w:lineRule="exact"/>
        <w:jc w:val="left"/>
      </w:pPr>
      <w:r>
        <w:t>Руководитель штаба:</w:t>
      </w:r>
    </w:p>
    <w:p w:rsidR="003A28D6" w:rsidRDefault="00E65C11">
      <w:pPr>
        <w:pStyle w:val="120"/>
        <w:framePr w:w="9374" w:h="4514" w:hRule="exact" w:wrap="none" w:vAnchor="page" w:hAnchor="page" w:x="1315" w:y="2837"/>
        <w:shd w:val="clear" w:color="auto" w:fill="auto"/>
        <w:spacing w:before="0"/>
        <w:ind w:left="160" w:firstLine="1160"/>
      </w:pPr>
      <w:bookmarkStart w:id="4" w:name="bookmark4"/>
      <w:r>
        <w:t xml:space="preserve">Мартыненко В. Н.- Глава Кулажской сельской администрации </w:t>
      </w:r>
      <w:r>
        <w:rPr>
          <w:rStyle w:val="1212pt"/>
        </w:rPr>
        <w:t>Члены штаба:</w:t>
      </w:r>
      <w:bookmarkEnd w:id="4"/>
    </w:p>
    <w:p w:rsidR="003A28D6" w:rsidRDefault="00E65C11">
      <w:pPr>
        <w:pStyle w:val="120"/>
        <w:framePr w:w="9374" w:h="4514" w:hRule="exact" w:wrap="none" w:vAnchor="page" w:hAnchor="page" w:x="1315" w:y="2837"/>
        <w:shd w:val="clear" w:color="auto" w:fill="auto"/>
        <w:spacing w:before="0" w:line="598" w:lineRule="exact"/>
        <w:ind w:left="1180" w:right="1000"/>
      </w:pPr>
      <w:bookmarkStart w:id="5" w:name="bookmark5"/>
      <w:r>
        <w:t xml:space="preserve">Зык В.Г. - инспектор Кулажской сельской </w:t>
      </w:r>
      <w:r>
        <w:t>администрации Чепля Н.А.-инспектор Кулажской сельской администрации</w:t>
      </w:r>
      <w:bookmarkEnd w:id="5"/>
    </w:p>
    <w:p w:rsidR="003A28D6" w:rsidRDefault="003A28D6">
      <w:pPr>
        <w:rPr>
          <w:sz w:val="2"/>
          <w:szCs w:val="2"/>
        </w:rPr>
      </w:pPr>
    </w:p>
    <w:sectPr w:rsidR="003A28D6" w:rsidSect="003A28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11" w:rsidRDefault="00E65C11" w:rsidP="003A28D6">
      <w:r>
        <w:separator/>
      </w:r>
    </w:p>
  </w:endnote>
  <w:endnote w:type="continuationSeparator" w:id="1">
    <w:p w:rsidR="00E65C11" w:rsidRDefault="00E65C11" w:rsidP="003A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11" w:rsidRDefault="00E65C11"/>
  </w:footnote>
  <w:footnote w:type="continuationSeparator" w:id="1">
    <w:p w:rsidR="00E65C11" w:rsidRDefault="00E65C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52828"/>
    <w:multiLevelType w:val="multilevel"/>
    <w:tmpl w:val="70C22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3A28D6"/>
    <w:rsid w:val="003A28D6"/>
    <w:rsid w:val="003A329C"/>
    <w:rsid w:val="00E6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28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8D6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3A28D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45pt">
    <w:name w:val="Подпись к картинке + Times New Roman;4;5 pt;Полужирный"/>
    <w:basedOn w:val="a4"/>
    <w:rsid w:val="003A28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3A28D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3A28D6"/>
    <w:rPr>
      <w:rFonts w:ascii="Courier New" w:eastAsia="Courier New" w:hAnsi="Courier New" w:cs="Courier New"/>
      <w:b/>
      <w:bCs/>
      <w:i w:val="0"/>
      <w:iCs w:val="0"/>
      <w:smallCaps w:val="0"/>
      <w:strike w:val="0"/>
      <w:w w:val="40"/>
      <w:sz w:val="18"/>
      <w:szCs w:val="1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3A28D6"/>
    <w:rPr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3A28D6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3A28D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A28D6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3"/>
    <w:rsid w:val="003A28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6">
    <w:name w:val="Колонтитул_"/>
    <w:basedOn w:val="a0"/>
    <w:link w:val="a7"/>
    <w:rsid w:val="003A28D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3A28D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3A28D6"/>
    <w:rPr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3A28D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2pt">
    <w:name w:val="Заголовок №1 (2) + 12 pt;Полужирный"/>
    <w:basedOn w:val="12"/>
    <w:rsid w:val="003A28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3A28D6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20">
    <w:name w:val="Подпись к картинке (2)"/>
    <w:basedOn w:val="a"/>
    <w:link w:val="2"/>
    <w:rsid w:val="003A28D6"/>
    <w:pPr>
      <w:shd w:val="clear" w:color="auto" w:fill="FFFFFF"/>
      <w:spacing w:line="0" w:lineRule="atLeast"/>
    </w:pPr>
    <w:rPr>
      <w:rFonts w:ascii="Segoe UI" w:eastAsia="Segoe UI" w:hAnsi="Segoe UI" w:cs="Segoe UI"/>
      <w:sz w:val="10"/>
      <w:szCs w:val="10"/>
    </w:rPr>
  </w:style>
  <w:style w:type="paragraph" w:customStyle="1" w:styleId="40">
    <w:name w:val="Основной текст (4)"/>
    <w:basedOn w:val="a"/>
    <w:link w:val="4"/>
    <w:rsid w:val="003A28D6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w w:val="40"/>
      <w:sz w:val="18"/>
      <w:szCs w:val="18"/>
      <w:lang w:val="en-US" w:eastAsia="en-US" w:bidi="en-US"/>
    </w:rPr>
  </w:style>
  <w:style w:type="paragraph" w:customStyle="1" w:styleId="10">
    <w:name w:val="Заголовок №1"/>
    <w:basedOn w:val="a"/>
    <w:link w:val="1"/>
    <w:rsid w:val="003A28D6"/>
    <w:pPr>
      <w:shd w:val="clear" w:color="auto" w:fill="FFFFFF"/>
      <w:spacing w:line="322" w:lineRule="exact"/>
      <w:ind w:hanging="420"/>
      <w:outlineLvl w:val="0"/>
    </w:pPr>
    <w:rPr>
      <w:b/>
      <w:bCs/>
    </w:rPr>
  </w:style>
  <w:style w:type="paragraph" w:customStyle="1" w:styleId="22">
    <w:name w:val="Заголовок №2"/>
    <w:basedOn w:val="a"/>
    <w:link w:val="21"/>
    <w:rsid w:val="003A28D6"/>
    <w:pPr>
      <w:shd w:val="clear" w:color="auto" w:fill="FFFFFF"/>
      <w:spacing w:before="480" w:after="660" w:line="0" w:lineRule="atLeast"/>
      <w:jc w:val="center"/>
      <w:outlineLvl w:val="1"/>
    </w:pPr>
    <w:rPr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rsid w:val="003A28D6"/>
    <w:pPr>
      <w:shd w:val="clear" w:color="auto" w:fill="FFFFFF"/>
      <w:spacing w:before="660" w:after="180" w:line="278" w:lineRule="exact"/>
      <w:ind w:hanging="360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3A28D6"/>
    <w:pPr>
      <w:shd w:val="clear" w:color="auto" w:fill="FFFFFF"/>
      <w:spacing w:before="180" w:after="300" w:line="271" w:lineRule="exact"/>
    </w:pPr>
    <w:rPr>
      <w:b/>
      <w:bCs/>
      <w:sz w:val="22"/>
      <w:szCs w:val="22"/>
    </w:rPr>
  </w:style>
  <w:style w:type="paragraph" w:customStyle="1" w:styleId="a7">
    <w:name w:val="Колонтитул"/>
    <w:basedOn w:val="a"/>
    <w:link w:val="a6"/>
    <w:rsid w:val="003A28D6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3A28D6"/>
    <w:pPr>
      <w:shd w:val="clear" w:color="auto" w:fill="FFFFFF"/>
      <w:spacing w:before="480" w:after="600" w:line="0" w:lineRule="atLeast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3A28D6"/>
    <w:pPr>
      <w:shd w:val="clear" w:color="auto" w:fill="FFFFFF"/>
      <w:spacing w:before="600" w:after="180" w:line="326" w:lineRule="exact"/>
      <w:jc w:val="center"/>
    </w:pPr>
    <w:rPr>
      <w:b/>
      <w:bCs/>
    </w:rPr>
  </w:style>
  <w:style w:type="paragraph" w:customStyle="1" w:styleId="120">
    <w:name w:val="Заголовок №1 (2)"/>
    <w:basedOn w:val="a"/>
    <w:link w:val="12"/>
    <w:rsid w:val="003A28D6"/>
    <w:pPr>
      <w:shd w:val="clear" w:color="auto" w:fill="FFFFFF"/>
      <w:spacing w:before="360" w:line="578" w:lineRule="exact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2021-04-08T09:01:00Z</dcterms:created>
  <dcterms:modified xsi:type="dcterms:W3CDTF">2021-04-08T09:01:00Z</dcterms:modified>
</cp:coreProperties>
</file>