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C" w:rsidRDefault="00F1279C">
      <w:pPr>
        <w:jc w:val="center"/>
      </w:pPr>
    </w:p>
    <w:p w:rsidR="00F1279C" w:rsidRDefault="00F1279C">
      <w:pPr>
        <w:tabs>
          <w:tab w:val="left" w:pos="3920"/>
        </w:tabs>
      </w:pPr>
    </w:p>
    <w:p w:rsidR="00F1279C" w:rsidRDefault="002C2F4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 </w:t>
      </w:r>
    </w:p>
    <w:p w:rsidR="00F1279C" w:rsidRDefault="06E78195" w:rsidP="06E78195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6E78195">
        <w:rPr>
          <w:rFonts w:ascii="Times New Roman" w:hAnsi="Times New Roman" w:cs="Times New Roman"/>
        </w:rPr>
        <w:t>Кулажская</w:t>
      </w:r>
      <w:proofErr w:type="spellEnd"/>
      <w:r w:rsidRPr="06E78195">
        <w:rPr>
          <w:rFonts w:ascii="Times New Roman" w:hAnsi="Times New Roman" w:cs="Times New Roman"/>
        </w:rPr>
        <w:t xml:space="preserve"> сельская администрация </w:t>
      </w:r>
    </w:p>
    <w:p w:rsidR="00F1279C" w:rsidRDefault="002C2F40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Суражского района Брянской области</w:t>
      </w:r>
    </w:p>
    <w:p w:rsidR="00F1279C" w:rsidRDefault="00062363">
      <w:r>
        <w:rPr>
          <w:noProof/>
        </w:rPr>
        <w:pict>
          <v:line id="Прямая соединительная линия 1" o:spid="_x0000_s1026" style="position:absolute;z-index:2;visibility:visible;mso-wrap-distance-left:9.05pt;mso-wrap-distance-right:9.05pt" from="-3.4pt,8pt" to="49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" strokeweight="1.59mm">
            <v:stroke joinstyle="miter"/>
          </v:line>
        </w:pict>
      </w:r>
    </w:p>
    <w:p w:rsidR="00F1279C" w:rsidRDefault="002C2F40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F1279C" w:rsidRDefault="00F1279C">
      <w:pPr>
        <w:rPr>
          <w:sz w:val="20"/>
          <w:szCs w:val="20"/>
        </w:rPr>
      </w:pPr>
    </w:p>
    <w:p w:rsidR="00F1279C" w:rsidRDefault="00F1279C">
      <w:pPr>
        <w:rPr>
          <w:sz w:val="20"/>
          <w:szCs w:val="20"/>
        </w:rPr>
      </w:pPr>
    </w:p>
    <w:p w:rsidR="00F1279C" w:rsidRDefault="002C2F40">
      <w:r>
        <w:rPr>
          <w:b/>
          <w:sz w:val="28"/>
          <w:szCs w:val="28"/>
        </w:rPr>
        <w:t xml:space="preserve">    от </w:t>
      </w:r>
      <w:r w:rsidR="00D11FD1">
        <w:rPr>
          <w:b/>
          <w:sz w:val="28"/>
          <w:szCs w:val="28"/>
        </w:rPr>
        <w:t>13.01.2020</w:t>
      </w:r>
      <w:r>
        <w:rPr>
          <w:b/>
          <w:sz w:val="28"/>
          <w:szCs w:val="28"/>
        </w:rPr>
        <w:t xml:space="preserve"> года   № 7                                         </w:t>
      </w:r>
    </w:p>
    <w:p w:rsidR="00F1279C" w:rsidRDefault="06E78195" w:rsidP="06E78195">
      <w:pPr>
        <w:rPr>
          <w:sz w:val="28"/>
          <w:szCs w:val="28"/>
        </w:rPr>
      </w:pPr>
      <w:r w:rsidRPr="06E78195">
        <w:rPr>
          <w:sz w:val="28"/>
          <w:szCs w:val="28"/>
        </w:rPr>
        <w:t>пос</w:t>
      </w:r>
      <w:proofErr w:type="gramStart"/>
      <w:r w:rsidRPr="06E78195">
        <w:rPr>
          <w:sz w:val="28"/>
          <w:szCs w:val="28"/>
        </w:rPr>
        <w:t>.Л</w:t>
      </w:r>
      <w:proofErr w:type="gramEnd"/>
      <w:r w:rsidRPr="06E78195">
        <w:rPr>
          <w:sz w:val="28"/>
          <w:szCs w:val="28"/>
        </w:rPr>
        <w:t>есное</w:t>
      </w:r>
    </w:p>
    <w:p w:rsidR="00F1279C" w:rsidRDefault="00F1279C">
      <w:pPr>
        <w:rPr>
          <w:sz w:val="28"/>
          <w:szCs w:val="28"/>
        </w:rPr>
      </w:pPr>
    </w:p>
    <w:tbl>
      <w:tblPr>
        <w:tblW w:w="5181" w:type="dxa"/>
        <w:tblInd w:w="-108" w:type="dxa"/>
        <w:tblLook w:val="0000"/>
      </w:tblPr>
      <w:tblGrid>
        <w:gridCol w:w="5181"/>
      </w:tblGrid>
      <w:tr w:rsidR="00F1279C" w:rsidTr="06E78195">
        <w:trPr>
          <w:trHeight w:val="1228"/>
        </w:trPr>
        <w:tc>
          <w:tcPr>
            <w:tcW w:w="5181" w:type="dxa"/>
            <w:shd w:val="clear" w:color="auto" w:fill="auto"/>
          </w:tcPr>
          <w:p w:rsidR="00F1279C" w:rsidRDefault="06E78195" w:rsidP="06E78195">
            <w:pPr>
              <w:jc w:val="both"/>
              <w:rPr>
                <w:b/>
                <w:bCs/>
                <w:sz w:val="28"/>
                <w:szCs w:val="28"/>
              </w:rPr>
            </w:pPr>
            <w:r w:rsidRPr="06E78195">
              <w:rPr>
                <w:b/>
                <w:bCs/>
                <w:sz w:val="28"/>
                <w:szCs w:val="28"/>
              </w:rPr>
              <w:t>О комиссии по профилактике правонарушений при администрации Кулажского  сельского поселения</w:t>
            </w:r>
          </w:p>
          <w:p w:rsidR="00F1279C" w:rsidRDefault="00F1279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279C" w:rsidRDefault="06E78195" w:rsidP="06E78195">
      <w:pPr>
        <w:jc w:val="both"/>
        <w:rPr>
          <w:sz w:val="28"/>
          <w:szCs w:val="28"/>
        </w:rPr>
      </w:pPr>
      <w:r w:rsidRPr="06E78195">
        <w:rPr>
          <w:sz w:val="28"/>
          <w:szCs w:val="28"/>
        </w:rPr>
        <w:t>В целях обеспечения взаимодействия органов местного самоуправления Суражского района и других субъектов профилактики правонарушений по вопросам предупреждения и пресечения преступлений и правонарушений, руководствуясь статьями 7, 14, 14.1 Федерального закона от 06.10.2003  № 131-ФЗ  «Об общих принципах организации местного самоуправления в Российской Федерации», федеральным законом от 23 июня 2016 г. № 182-ФЗ «Об основах системы профилактики правонарушений в Российской Федерации»</w:t>
      </w:r>
      <w:proofErr w:type="gramStart"/>
      <w:r w:rsidRPr="06E78195">
        <w:rPr>
          <w:sz w:val="28"/>
          <w:szCs w:val="28"/>
        </w:rPr>
        <w:t xml:space="preserve"> ,</w:t>
      </w:r>
      <w:proofErr w:type="gramEnd"/>
      <w:r w:rsidRPr="06E78195">
        <w:rPr>
          <w:sz w:val="28"/>
          <w:szCs w:val="28"/>
        </w:rPr>
        <w:t xml:space="preserve">    </w:t>
      </w:r>
      <w:proofErr w:type="spellStart"/>
      <w:r w:rsidRPr="06E78195">
        <w:rPr>
          <w:sz w:val="28"/>
          <w:szCs w:val="28"/>
        </w:rPr>
        <w:t>Кулажская</w:t>
      </w:r>
      <w:proofErr w:type="spellEnd"/>
      <w:r w:rsidRPr="06E78195">
        <w:rPr>
          <w:sz w:val="28"/>
          <w:szCs w:val="28"/>
        </w:rPr>
        <w:t xml:space="preserve"> сельская администрация </w:t>
      </w:r>
    </w:p>
    <w:p w:rsidR="00F1279C" w:rsidRDefault="06E78195" w:rsidP="06E78195">
      <w:pPr>
        <w:rPr>
          <w:b/>
          <w:bCs/>
          <w:sz w:val="28"/>
          <w:szCs w:val="28"/>
        </w:rPr>
      </w:pPr>
      <w:r w:rsidRPr="06E78195">
        <w:rPr>
          <w:b/>
          <w:bCs/>
          <w:sz w:val="28"/>
          <w:szCs w:val="28"/>
        </w:rPr>
        <w:t>ПОСТАНОВЛЯЕТ:</w:t>
      </w:r>
    </w:p>
    <w:p w:rsidR="00F1279C" w:rsidRDefault="06E78195" w:rsidP="06E78195">
      <w:pPr>
        <w:rPr>
          <w:sz w:val="28"/>
          <w:szCs w:val="28"/>
        </w:rPr>
      </w:pPr>
      <w:r w:rsidRPr="06E78195">
        <w:rPr>
          <w:sz w:val="28"/>
          <w:szCs w:val="28"/>
        </w:rPr>
        <w:t xml:space="preserve">      1.    Утвердить:</w:t>
      </w:r>
    </w:p>
    <w:p w:rsidR="00F1279C" w:rsidRDefault="06E78195" w:rsidP="06E78195">
      <w:pPr>
        <w:ind w:left="360"/>
        <w:jc w:val="both"/>
        <w:rPr>
          <w:sz w:val="28"/>
          <w:szCs w:val="28"/>
        </w:rPr>
      </w:pPr>
      <w:r w:rsidRPr="06E78195">
        <w:rPr>
          <w:sz w:val="28"/>
          <w:szCs w:val="28"/>
        </w:rPr>
        <w:t xml:space="preserve">1). Состав комиссии по профилактике правонарушений </w:t>
      </w:r>
      <w:proofErr w:type="gramStart"/>
      <w:r w:rsidRPr="06E78195">
        <w:rPr>
          <w:sz w:val="28"/>
          <w:szCs w:val="28"/>
        </w:rPr>
        <w:t>при</w:t>
      </w:r>
      <w:proofErr w:type="gramEnd"/>
      <w:r w:rsidRPr="06E78195">
        <w:rPr>
          <w:sz w:val="28"/>
          <w:szCs w:val="28"/>
        </w:rPr>
        <w:t xml:space="preserve"> администрации Кулажского  сельского поселения (приложение 1);</w:t>
      </w:r>
    </w:p>
    <w:p w:rsidR="00F1279C" w:rsidRDefault="06E78195">
      <w:pPr>
        <w:ind w:left="360"/>
        <w:jc w:val="both"/>
      </w:pPr>
      <w:r w:rsidRPr="06E78195">
        <w:rPr>
          <w:sz w:val="28"/>
          <w:szCs w:val="28"/>
        </w:rPr>
        <w:t>2). Положение о комиссии по профилактике правонарушений при администрации Кулажского сельского поселения (приложение 2).</w:t>
      </w:r>
    </w:p>
    <w:p w:rsidR="00F1279C" w:rsidRDefault="06E78195" w:rsidP="06E78195">
      <w:pPr>
        <w:ind w:left="360"/>
        <w:jc w:val="both"/>
      </w:pPr>
      <w:r w:rsidRPr="06E78195">
        <w:rPr>
          <w:sz w:val="28"/>
          <w:szCs w:val="28"/>
        </w:rPr>
        <w:t>2. Опубликовать настоящее постановление в информационно-аналитическом бюллетене «Муниципальный вестник Кулажского  сельского поселения».</w:t>
      </w:r>
    </w:p>
    <w:p w:rsidR="00F1279C" w:rsidRDefault="06E78195" w:rsidP="06E78195">
      <w:pPr>
        <w:ind w:left="360"/>
        <w:jc w:val="both"/>
        <w:rPr>
          <w:sz w:val="28"/>
          <w:szCs w:val="28"/>
        </w:rPr>
      </w:pPr>
      <w:r w:rsidRPr="06E78195">
        <w:rPr>
          <w:sz w:val="28"/>
          <w:szCs w:val="28"/>
        </w:rPr>
        <w:t xml:space="preserve"> 3.     Настоящее постановление вступает в силу в установленном порядке.</w:t>
      </w:r>
    </w:p>
    <w:p w:rsidR="00F1279C" w:rsidRDefault="06E78195" w:rsidP="06E78195">
      <w:pPr>
        <w:jc w:val="both"/>
        <w:rPr>
          <w:sz w:val="28"/>
          <w:szCs w:val="28"/>
        </w:rPr>
      </w:pPr>
      <w:r w:rsidRPr="06E78195">
        <w:rPr>
          <w:sz w:val="28"/>
          <w:szCs w:val="28"/>
        </w:rPr>
        <w:t xml:space="preserve">     4. </w:t>
      </w:r>
      <w:proofErr w:type="gramStart"/>
      <w:r w:rsidRPr="06E78195">
        <w:rPr>
          <w:sz w:val="28"/>
          <w:szCs w:val="28"/>
        </w:rPr>
        <w:t>Контроль за</w:t>
      </w:r>
      <w:proofErr w:type="gramEnd"/>
      <w:r w:rsidRPr="06E781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279C" w:rsidRDefault="00F1279C">
      <w:pPr>
        <w:jc w:val="both"/>
        <w:rPr>
          <w:sz w:val="28"/>
          <w:szCs w:val="28"/>
        </w:rPr>
      </w:pPr>
    </w:p>
    <w:p w:rsidR="00F1279C" w:rsidRDefault="06E78195" w:rsidP="06E78195">
      <w:pPr>
        <w:jc w:val="both"/>
        <w:rPr>
          <w:sz w:val="28"/>
          <w:szCs w:val="28"/>
        </w:rPr>
      </w:pPr>
      <w:r w:rsidRPr="06E78195">
        <w:rPr>
          <w:sz w:val="28"/>
          <w:szCs w:val="28"/>
        </w:rPr>
        <w:t>Глава Кулажской</w:t>
      </w:r>
    </w:p>
    <w:p w:rsidR="00F1279C" w:rsidRDefault="06E78195" w:rsidP="06E78195">
      <w:pPr>
        <w:rPr>
          <w:sz w:val="28"/>
          <w:szCs w:val="28"/>
        </w:rPr>
      </w:pPr>
      <w:r w:rsidRPr="06E78195">
        <w:rPr>
          <w:sz w:val="28"/>
          <w:szCs w:val="28"/>
        </w:rPr>
        <w:t xml:space="preserve">сельской  </w:t>
      </w:r>
      <w:proofErr w:type="spellStart"/>
      <w:r w:rsidRPr="06E78195">
        <w:rPr>
          <w:sz w:val="28"/>
          <w:szCs w:val="28"/>
        </w:rPr>
        <w:t>администрацииВ.А.Голофаст</w:t>
      </w:r>
      <w:proofErr w:type="spellEnd"/>
    </w:p>
    <w:p w:rsidR="00F1279C" w:rsidRDefault="00F1279C">
      <w:pPr>
        <w:jc w:val="both"/>
        <w:rPr>
          <w:sz w:val="28"/>
          <w:szCs w:val="28"/>
        </w:rPr>
      </w:pPr>
    </w:p>
    <w:p w:rsidR="00F1279C" w:rsidRDefault="00F1279C">
      <w:pPr>
        <w:rPr>
          <w:sz w:val="28"/>
          <w:szCs w:val="28"/>
        </w:rPr>
      </w:pPr>
    </w:p>
    <w:p w:rsidR="00F1279C" w:rsidRDefault="00F1279C">
      <w:pPr>
        <w:tabs>
          <w:tab w:val="left" w:pos="3920"/>
        </w:tabs>
        <w:rPr>
          <w:sz w:val="28"/>
          <w:szCs w:val="28"/>
        </w:rPr>
      </w:pPr>
    </w:p>
    <w:p w:rsidR="00F1279C" w:rsidRDefault="00F1279C">
      <w:pPr>
        <w:jc w:val="both"/>
        <w:rPr>
          <w:sz w:val="28"/>
          <w:szCs w:val="28"/>
        </w:rPr>
      </w:pPr>
    </w:p>
    <w:p w:rsidR="00F1279C" w:rsidRDefault="00F1279C">
      <w:pPr>
        <w:jc w:val="both"/>
        <w:rPr>
          <w:sz w:val="28"/>
          <w:szCs w:val="28"/>
        </w:rPr>
      </w:pPr>
    </w:p>
    <w:p w:rsidR="00F1279C" w:rsidRDefault="00F1279C">
      <w:pPr>
        <w:rPr>
          <w:sz w:val="28"/>
          <w:szCs w:val="28"/>
        </w:rPr>
      </w:pPr>
    </w:p>
    <w:p w:rsidR="06E78195" w:rsidRDefault="06E78195" w:rsidP="06E78195">
      <w:pPr>
        <w:jc w:val="right"/>
      </w:pPr>
    </w:p>
    <w:p w:rsidR="06E78195" w:rsidRDefault="06E78195" w:rsidP="06E78195">
      <w:pPr>
        <w:jc w:val="right"/>
      </w:pPr>
    </w:p>
    <w:p w:rsidR="06E78195" w:rsidRDefault="06E78195" w:rsidP="06E78195">
      <w:pPr>
        <w:jc w:val="right"/>
      </w:pPr>
    </w:p>
    <w:p w:rsidR="00F1279C" w:rsidRDefault="002C2F40">
      <w:pPr>
        <w:jc w:val="right"/>
      </w:pPr>
      <w:r>
        <w:t xml:space="preserve">Приложение № 1 </w:t>
      </w:r>
    </w:p>
    <w:p w:rsidR="00F1279C" w:rsidRDefault="06E78195">
      <w:pPr>
        <w:jc w:val="right"/>
      </w:pPr>
      <w:r>
        <w:t>к постановлению главы Кулажской</w:t>
      </w:r>
    </w:p>
    <w:p w:rsidR="00F1279C" w:rsidRDefault="002C2F40">
      <w:pPr>
        <w:jc w:val="right"/>
      </w:pPr>
      <w:r>
        <w:t>сельской администрации</w:t>
      </w:r>
    </w:p>
    <w:p w:rsidR="00F1279C" w:rsidRDefault="002C2F40">
      <w:pPr>
        <w:jc w:val="right"/>
      </w:pPr>
      <w:r>
        <w:t xml:space="preserve">от </w:t>
      </w:r>
      <w:r w:rsidR="00D11FD1">
        <w:t>13.01.2020</w:t>
      </w:r>
      <w:r>
        <w:t xml:space="preserve"> года № 7</w:t>
      </w:r>
    </w:p>
    <w:p w:rsidR="00F1279C" w:rsidRDefault="00F1279C">
      <w:pPr>
        <w:jc w:val="right"/>
      </w:pPr>
    </w:p>
    <w:p w:rsidR="00F1279C" w:rsidRDefault="00F1279C">
      <w:pPr>
        <w:jc w:val="right"/>
      </w:pPr>
    </w:p>
    <w:p w:rsidR="00F1279C" w:rsidRDefault="002C2F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1279C" w:rsidRDefault="002C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правонарушений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F1279C" w:rsidRDefault="06E78195" w:rsidP="06E78195">
      <w:pPr>
        <w:jc w:val="center"/>
        <w:rPr>
          <w:b/>
          <w:bCs/>
          <w:sz w:val="28"/>
          <w:szCs w:val="28"/>
        </w:rPr>
      </w:pPr>
      <w:r w:rsidRPr="06E78195">
        <w:rPr>
          <w:b/>
          <w:bCs/>
          <w:sz w:val="28"/>
          <w:szCs w:val="28"/>
        </w:rPr>
        <w:t>администрации Кулажского   сельского поселения</w:t>
      </w:r>
    </w:p>
    <w:p w:rsidR="00F1279C" w:rsidRDefault="00F1279C">
      <w:pPr>
        <w:jc w:val="center"/>
        <w:rPr>
          <w:b/>
          <w:sz w:val="28"/>
          <w:szCs w:val="28"/>
        </w:rPr>
      </w:pPr>
    </w:p>
    <w:p w:rsidR="00F1279C" w:rsidRDefault="00F1279C">
      <w:pPr>
        <w:rPr>
          <w:sz w:val="28"/>
          <w:szCs w:val="28"/>
        </w:rPr>
      </w:pPr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r w:rsidRPr="06E78195">
        <w:rPr>
          <w:sz w:val="28"/>
          <w:szCs w:val="28"/>
        </w:rPr>
        <w:t xml:space="preserve">Председатель комиссии </w:t>
      </w:r>
      <w:proofErr w:type="gramStart"/>
      <w:r w:rsidRPr="06E78195">
        <w:rPr>
          <w:sz w:val="28"/>
          <w:szCs w:val="28"/>
        </w:rPr>
        <w:t>-</w:t>
      </w:r>
      <w:proofErr w:type="spellStart"/>
      <w:r w:rsidRPr="06E78195">
        <w:rPr>
          <w:sz w:val="28"/>
          <w:szCs w:val="28"/>
        </w:rPr>
        <w:t>Г</w:t>
      </w:r>
      <w:proofErr w:type="gramEnd"/>
      <w:r w:rsidRPr="06E78195">
        <w:rPr>
          <w:sz w:val="28"/>
          <w:szCs w:val="28"/>
        </w:rPr>
        <w:t>олофаст</w:t>
      </w:r>
      <w:proofErr w:type="spellEnd"/>
      <w:r w:rsidRPr="06E78195">
        <w:rPr>
          <w:sz w:val="28"/>
          <w:szCs w:val="28"/>
        </w:rPr>
        <w:t xml:space="preserve"> Виктория Александровна  – глава Кулажской сельской администрации </w:t>
      </w:r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r w:rsidRPr="06E78195">
        <w:rPr>
          <w:sz w:val="28"/>
          <w:szCs w:val="28"/>
        </w:rPr>
        <w:t xml:space="preserve">Секретарь комиссии   – </w:t>
      </w:r>
      <w:proofErr w:type="spellStart"/>
      <w:r w:rsidRPr="06E78195">
        <w:rPr>
          <w:sz w:val="28"/>
          <w:szCs w:val="28"/>
        </w:rPr>
        <w:t>Чепля</w:t>
      </w:r>
      <w:proofErr w:type="spellEnd"/>
      <w:r w:rsidRPr="06E78195">
        <w:rPr>
          <w:sz w:val="28"/>
          <w:szCs w:val="28"/>
        </w:rPr>
        <w:t xml:space="preserve"> Наталья Алексеевна– </w:t>
      </w:r>
      <w:proofErr w:type="gramStart"/>
      <w:r w:rsidRPr="06E78195">
        <w:rPr>
          <w:sz w:val="28"/>
          <w:szCs w:val="28"/>
        </w:rPr>
        <w:t>ст</w:t>
      </w:r>
      <w:proofErr w:type="gramEnd"/>
      <w:r w:rsidRPr="06E78195">
        <w:rPr>
          <w:sz w:val="28"/>
          <w:szCs w:val="28"/>
        </w:rPr>
        <w:t xml:space="preserve">. инспектор сельской администрации </w:t>
      </w:r>
    </w:p>
    <w:p w:rsidR="00F1279C" w:rsidRDefault="00F1279C">
      <w:pPr>
        <w:ind w:left="360"/>
        <w:rPr>
          <w:sz w:val="28"/>
          <w:szCs w:val="28"/>
        </w:rPr>
      </w:pPr>
    </w:p>
    <w:p w:rsidR="00F1279C" w:rsidRDefault="002C2F40">
      <w:r>
        <w:rPr>
          <w:sz w:val="28"/>
          <w:szCs w:val="28"/>
        </w:rPr>
        <w:t xml:space="preserve">       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r w:rsidRPr="06E78195">
        <w:rPr>
          <w:sz w:val="28"/>
          <w:szCs w:val="28"/>
        </w:rPr>
        <w:t xml:space="preserve">  Зык В.Г. специалист Кулажской сельской администрации</w:t>
      </w:r>
    </w:p>
    <w:p w:rsidR="00F1279C" w:rsidRDefault="06E78195">
      <w:pPr>
        <w:numPr>
          <w:ilvl w:val="0"/>
          <w:numId w:val="2"/>
        </w:numPr>
      </w:pPr>
      <w:proofErr w:type="spellStart"/>
      <w:r w:rsidRPr="06E78195">
        <w:rPr>
          <w:sz w:val="28"/>
          <w:szCs w:val="28"/>
        </w:rPr>
        <w:t>Полоник</w:t>
      </w:r>
      <w:proofErr w:type="spellEnd"/>
      <w:r w:rsidRPr="06E78195">
        <w:rPr>
          <w:sz w:val="28"/>
          <w:szCs w:val="28"/>
        </w:rPr>
        <w:t xml:space="preserve"> Д.Н.- участковый уполномоченный ОП «Суражский»                     </w:t>
      </w:r>
      <w:proofErr w:type="gramStart"/>
      <w:r w:rsidRPr="06E78195">
        <w:rPr>
          <w:sz w:val="28"/>
          <w:szCs w:val="28"/>
        </w:rPr>
        <w:t xml:space="preserve">( </w:t>
      </w:r>
      <w:proofErr w:type="gramEnd"/>
      <w:r w:rsidRPr="06E78195">
        <w:rPr>
          <w:sz w:val="28"/>
          <w:szCs w:val="28"/>
        </w:rPr>
        <w:t>по согласованию ) ;</w:t>
      </w:r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6E78195">
        <w:rPr>
          <w:sz w:val="28"/>
          <w:szCs w:val="28"/>
        </w:rPr>
        <w:t>Маршалко</w:t>
      </w:r>
      <w:proofErr w:type="spellEnd"/>
      <w:r w:rsidRPr="06E78195">
        <w:rPr>
          <w:sz w:val="28"/>
          <w:szCs w:val="28"/>
        </w:rPr>
        <w:t xml:space="preserve"> С.П. - директор МБОУ “Каменская  СОШ”  -                          (по согласованию</w:t>
      </w:r>
      <w:proofErr w:type="gramStart"/>
      <w:r w:rsidRPr="06E78195">
        <w:rPr>
          <w:sz w:val="28"/>
          <w:szCs w:val="28"/>
        </w:rPr>
        <w:t xml:space="preserve"> )</w:t>
      </w:r>
      <w:proofErr w:type="gramEnd"/>
      <w:r w:rsidRPr="06E78195">
        <w:rPr>
          <w:sz w:val="28"/>
          <w:szCs w:val="28"/>
        </w:rPr>
        <w:t xml:space="preserve"> </w:t>
      </w:r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6E78195">
        <w:rPr>
          <w:sz w:val="28"/>
          <w:szCs w:val="28"/>
        </w:rPr>
        <w:t>Минченко</w:t>
      </w:r>
      <w:proofErr w:type="spellEnd"/>
      <w:r w:rsidRPr="06E78195">
        <w:rPr>
          <w:sz w:val="28"/>
          <w:szCs w:val="28"/>
        </w:rPr>
        <w:t xml:space="preserve"> Л.Н. – директор МБОУ” </w:t>
      </w:r>
      <w:proofErr w:type="spellStart"/>
      <w:r w:rsidRPr="06E78195">
        <w:rPr>
          <w:sz w:val="28"/>
          <w:szCs w:val="28"/>
        </w:rPr>
        <w:t>Кулажская</w:t>
      </w:r>
      <w:proofErr w:type="spellEnd"/>
      <w:r w:rsidRPr="06E78195">
        <w:rPr>
          <w:sz w:val="28"/>
          <w:szCs w:val="28"/>
        </w:rPr>
        <w:t xml:space="preserve"> СОШ” -  (по согласованию)</w:t>
      </w:r>
    </w:p>
    <w:p w:rsidR="00F1279C" w:rsidRDefault="06E78195" w:rsidP="06E7819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6E78195">
        <w:rPr>
          <w:sz w:val="28"/>
          <w:szCs w:val="28"/>
        </w:rPr>
        <w:t>Караханова</w:t>
      </w:r>
      <w:proofErr w:type="spellEnd"/>
      <w:r w:rsidRPr="06E78195">
        <w:rPr>
          <w:sz w:val="28"/>
          <w:szCs w:val="28"/>
        </w:rPr>
        <w:t xml:space="preserve"> Л.В.– депутат Кулажского сельского совета народных депутатов – </w:t>
      </w:r>
      <w:proofErr w:type="gramStart"/>
      <w:r w:rsidRPr="06E78195">
        <w:rPr>
          <w:sz w:val="28"/>
          <w:szCs w:val="28"/>
        </w:rPr>
        <w:t xml:space="preserve">( </w:t>
      </w:r>
      <w:proofErr w:type="gramEnd"/>
      <w:r w:rsidRPr="06E78195">
        <w:rPr>
          <w:sz w:val="28"/>
          <w:szCs w:val="28"/>
        </w:rPr>
        <w:t>по согласованию)</w:t>
      </w:r>
    </w:p>
    <w:p w:rsidR="00F1279C" w:rsidRDefault="00F1279C">
      <w:pPr>
        <w:rPr>
          <w:sz w:val="28"/>
          <w:szCs w:val="28"/>
        </w:rPr>
      </w:pPr>
    </w:p>
    <w:p w:rsidR="00F1279C" w:rsidRDefault="00F1279C">
      <w:pPr>
        <w:rPr>
          <w:sz w:val="28"/>
          <w:szCs w:val="28"/>
        </w:rPr>
      </w:pPr>
    </w:p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F1279C"/>
    <w:p w:rsidR="00F1279C" w:rsidRDefault="002C2F40">
      <w:pPr>
        <w:jc w:val="right"/>
      </w:pPr>
      <w:r>
        <w:t xml:space="preserve">Приложение № 2 </w:t>
      </w:r>
    </w:p>
    <w:p w:rsidR="00F1279C" w:rsidRDefault="06E78195">
      <w:pPr>
        <w:jc w:val="right"/>
      </w:pPr>
      <w:r>
        <w:t>к постановлению главы Кулажской</w:t>
      </w:r>
    </w:p>
    <w:p w:rsidR="00F1279C" w:rsidRDefault="002C2F40">
      <w:pPr>
        <w:jc w:val="right"/>
      </w:pPr>
      <w:r>
        <w:t>сельской администрации</w:t>
      </w:r>
    </w:p>
    <w:p w:rsidR="00F1279C" w:rsidRDefault="002C2F40">
      <w:pPr>
        <w:jc w:val="right"/>
      </w:pPr>
      <w:r>
        <w:t xml:space="preserve">от </w:t>
      </w:r>
      <w:r w:rsidR="00D11FD1">
        <w:t>13.01.2020</w:t>
      </w:r>
      <w:r>
        <w:t xml:space="preserve"> года № </w:t>
      </w:r>
      <w:bookmarkStart w:id="0" w:name="_GoBack"/>
      <w:bookmarkEnd w:id="0"/>
      <w:r>
        <w:t>7</w:t>
      </w:r>
    </w:p>
    <w:p w:rsidR="00F1279C" w:rsidRDefault="00F1279C">
      <w:pPr>
        <w:rPr>
          <w:sz w:val="28"/>
          <w:szCs w:val="28"/>
        </w:rPr>
      </w:pPr>
    </w:p>
    <w:p w:rsidR="00F1279C" w:rsidRDefault="00F1279C">
      <w:pPr>
        <w:ind w:left="360"/>
        <w:rPr>
          <w:sz w:val="28"/>
          <w:szCs w:val="28"/>
        </w:rPr>
      </w:pPr>
    </w:p>
    <w:p w:rsidR="00F1279C" w:rsidRDefault="002C2F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279C" w:rsidRDefault="06E78195" w:rsidP="06E78195">
      <w:pPr>
        <w:ind w:left="360"/>
        <w:jc w:val="center"/>
        <w:rPr>
          <w:b/>
          <w:bCs/>
          <w:sz w:val="28"/>
          <w:szCs w:val="28"/>
        </w:rPr>
      </w:pPr>
      <w:r w:rsidRPr="06E78195">
        <w:rPr>
          <w:b/>
          <w:bCs/>
          <w:sz w:val="28"/>
          <w:szCs w:val="28"/>
        </w:rPr>
        <w:t>о комиссии по профилактике правонарушений  при администрации Кулажского  сельского поселения</w:t>
      </w:r>
    </w:p>
    <w:p w:rsidR="00F1279C" w:rsidRDefault="00F1279C">
      <w:pPr>
        <w:ind w:left="360"/>
        <w:rPr>
          <w:b/>
          <w:bCs/>
          <w:sz w:val="28"/>
          <w:szCs w:val="28"/>
        </w:rPr>
      </w:pPr>
    </w:p>
    <w:p w:rsidR="00F1279C" w:rsidRDefault="002C2F4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1.1 Комиссия по профилактике правонарушений является совещательным коллегиальным органом и создается в целях обеспечения взаимодействия органов местного самоуправления «</w:t>
      </w:r>
      <w:proofErr w:type="spellStart"/>
      <w:r w:rsidRPr="06E78195">
        <w:rPr>
          <w:sz w:val="28"/>
          <w:szCs w:val="28"/>
        </w:rPr>
        <w:t>Кулажское</w:t>
      </w:r>
      <w:proofErr w:type="spellEnd"/>
      <w:r w:rsidRPr="06E78195">
        <w:rPr>
          <w:sz w:val="28"/>
          <w:szCs w:val="28"/>
        </w:rPr>
        <w:t xml:space="preserve">   сельское поселение» и других субъектов профилактики правонарушений по вопросам предупреждения и пресечения преступлений и правонарушений.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1.2 Комиссия в своей деятельности руководствуется Конституцией Российской Федерации, федеральными законами, законами Брянской области, иными нормативно-правовыми актами Российской Федерации, Брянской области, решениями депутатов Кулажского сельского поселения, регулирующими вопросы профилактики правонарушений, решениями областной и районной межведомственной комиссии, а также настоящим Положением.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1.3 Комиссия осуществляет свою деятельность во взаимодействии с администрацией Кулажского сельского поселения, районными ведомствами, районной межведомственной комиссией, депутатами Кулажского сельского поселения, организациями, предприятиями, учреждениями всех форм собственности, политическими партиями и движениями, общественными организациями, гражданами.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79C" w:rsidRDefault="002C2F4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задачи, функции и права Комиссии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2.1 Основными задачами Комиссии являются: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— организация и контроль над осуществлением мероприятий по профилактике правонарушений на территории Кулажского сельского поселения.</w:t>
      </w:r>
    </w:p>
    <w:p w:rsidR="00F1279C" w:rsidRDefault="002C2F40">
      <w:pPr>
        <w:pStyle w:val="a8"/>
      </w:pPr>
      <w:r>
        <w:rPr>
          <w:sz w:val="28"/>
          <w:szCs w:val="28"/>
        </w:rPr>
        <w:t>— проведение анализа состояния профилактики правонарушений на территории поселения с последующей выработкой необходимых рекомендаций.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— Разработка плана работы по профилактике правонарушений на территории Кулажского сельского поселения.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— Организация заслушивания должностных лиц по вопросам предупреждения правонарушений, устранение причин и условий, способствующих их совершению.</w:t>
      </w:r>
    </w:p>
    <w:p w:rsidR="00F1279C" w:rsidRDefault="002C2F40">
      <w:pPr>
        <w:pStyle w:val="a8"/>
      </w:pPr>
      <w:r>
        <w:rPr>
          <w:sz w:val="28"/>
          <w:szCs w:val="28"/>
        </w:rPr>
        <w:t>2.2 Комиссия с целью выполнения возложенных на нее задач осуществляет следующие функции: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— рассматривает в пределах своей компетенции вопросы в сфере профилактики правонарушений и вносит предложения в установленном порядке главе администрации Кулажского  сельского поселения;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— подготавливает и участвует в разработке проектов   нормативно – правовых актов в сфере профилактики правонарушений;</w:t>
      </w:r>
    </w:p>
    <w:p w:rsidR="00F1279C" w:rsidRDefault="002C2F40">
      <w:pPr>
        <w:pStyle w:val="a8"/>
      </w:pPr>
      <w:r>
        <w:rPr>
          <w:sz w:val="28"/>
          <w:szCs w:val="28"/>
        </w:rPr>
        <w:t>— определяет приоритетные направления, цели и задачи профилактики правонарушений с учетом складывающейся криминологической ситуации на территории поселения.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2.3            Комиссия в пределах своей компетенции имеет право:</w:t>
      </w:r>
    </w:p>
    <w:p w:rsidR="00F1279C" w:rsidRDefault="002C2F40">
      <w:pPr>
        <w:pStyle w:val="a8"/>
      </w:pPr>
      <w:r>
        <w:rPr>
          <w:sz w:val="28"/>
          <w:szCs w:val="28"/>
        </w:rPr>
        <w:t> — запрашивать в организациях и общественных объединениях необходимые материалы и информацию.</w:t>
      </w:r>
    </w:p>
    <w:p w:rsidR="00F1279C" w:rsidRDefault="002C2F40">
      <w:pPr>
        <w:pStyle w:val="a8"/>
      </w:pPr>
      <w:r>
        <w:rPr>
          <w:sz w:val="28"/>
          <w:szCs w:val="28"/>
        </w:rPr>
        <w:t>— привлекать для участия в своей работе представителей органов неполитической власти сельского поселения, организаций и общественных объединений. (По согласованию с руководителями)</w:t>
      </w:r>
    </w:p>
    <w:p w:rsidR="00F1279C" w:rsidRDefault="002C2F40">
      <w:pPr>
        <w:pStyle w:val="a8"/>
      </w:pPr>
      <w:r>
        <w:rPr>
          <w:sz w:val="28"/>
          <w:szCs w:val="28"/>
        </w:rPr>
        <w:t>— создавать рабочие группы по отдельным направлениям деятельности или для решения конкретной проблемы в сфере профилактики правонарушений, а также для контроля выполнения плановых мероприятий.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79C" w:rsidRDefault="002C2F4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комиссии.</w:t>
      </w:r>
    </w:p>
    <w:p w:rsidR="00F1279C" w:rsidRDefault="06E78195">
      <w:pPr>
        <w:pStyle w:val="a8"/>
      </w:pPr>
      <w:r w:rsidRPr="06E78195">
        <w:rPr>
          <w:sz w:val="28"/>
          <w:szCs w:val="28"/>
        </w:rPr>
        <w:t> 3.1 Состав комиссии утверждается постановлением главы администрации Кулажского  сельского поселения.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79C" w:rsidRDefault="002C2F4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4.1 Комиссия осуществляет свою деятельность в соответствии с планом, принимаемым на заседании комиссии и утвержденным ее председателем.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4.2 Заседания комиссии проводятся по мере необходимости, но не реже 1 раза в квартал.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4.3 Материалы к работе комиссии подготавливаются рабочими группами, назначаемыми председателем комиссии.</w:t>
      </w:r>
    </w:p>
    <w:p w:rsidR="00F1279C" w:rsidRDefault="002C2F40">
      <w:pPr>
        <w:pStyle w:val="a8"/>
        <w:rPr>
          <w:sz w:val="28"/>
          <w:szCs w:val="28"/>
        </w:rPr>
      </w:pPr>
      <w:r>
        <w:rPr>
          <w:sz w:val="28"/>
          <w:szCs w:val="28"/>
        </w:rPr>
        <w:t>4.4 Решения комиссии оформляются протоколом, подписанным председателем комиссии.</w:t>
      </w:r>
    </w:p>
    <w:p w:rsidR="00F1279C" w:rsidRDefault="06E78195" w:rsidP="06E78195">
      <w:pPr>
        <w:pStyle w:val="a8"/>
        <w:rPr>
          <w:sz w:val="28"/>
          <w:szCs w:val="28"/>
        </w:rPr>
      </w:pPr>
      <w:r w:rsidRPr="06E78195">
        <w:rPr>
          <w:sz w:val="28"/>
          <w:szCs w:val="28"/>
        </w:rPr>
        <w:t>4.5 Решения комиссии, принимаемые в соответствии с ее компетенцией, доводятся до всех заинтересованных организаций и учреждений, а при необходимости до населения через информационные стенды  Кулажского сельского поселения  и официальный сайт сельского поселения.</w:t>
      </w:r>
    </w:p>
    <w:p w:rsidR="00F1279C" w:rsidRDefault="002C2F40">
      <w:pPr>
        <w:pStyle w:val="a8"/>
      </w:pPr>
      <w:r>
        <w:rPr>
          <w:sz w:val="28"/>
          <w:szCs w:val="28"/>
        </w:rPr>
        <w:t>4.6. Организационно — техническое обеспечение деятельности Комиссии осуществляется  в администрации сельского поселения.</w:t>
      </w:r>
    </w:p>
    <w:p w:rsidR="00F1279C" w:rsidRDefault="00F1279C">
      <w:pPr>
        <w:pStyle w:val="20"/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p w:rsidR="00F1279C" w:rsidRDefault="00F1279C">
      <w:pPr>
        <w:tabs>
          <w:tab w:val="left" w:pos="3920"/>
        </w:tabs>
      </w:pPr>
    </w:p>
    <w:sectPr w:rsidR="00F1279C" w:rsidSect="009853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3BC"/>
    <w:multiLevelType w:val="multilevel"/>
    <w:tmpl w:val="AF5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B1449"/>
    <w:multiLevelType w:val="multilevel"/>
    <w:tmpl w:val="EB1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17C05"/>
    <w:multiLevelType w:val="multilevel"/>
    <w:tmpl w:val="36F601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6E78195"/>
    <w:rsid w:val="00062363"/>
    <w:rsid w:val="002C2F40"/>
    <w:rsid w:val="008B62B8"/>
    <w:rsid w:val="00985385"/>
    <w:rsid w:val="00C61F32"/>
    <w:rsid w:val="00C822B6"/>
    <w:rsid w:val="00D11FD1"/>
    <w:rsid w:val="00F1279C"/>
    <w:rsid w:val="06E78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rsid w:val="009853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5385"/>
    <w:rPr>
      <w:sz w:val="28"/>
      <w:szCs w:val="28"/>
    </w:rPr>
  </w:style>
  <w:style w:type="character" w:customStyle="1" w:styleId="WW8Num1z1">
    <w:name w:val="WW8Num1z1"/>
    <w:qFormat/>
    <w:rsid w:val="00985385"/>
  </w:style>
  <w:style w:type="character" w:customStyle="1" w:styleId="WW8Num1z2">
    <w:name w:val="WW8Num1z2"/>
    <w:qFormat/>
    <w:rsid w:val="00985385"/>
  </w:style>
  <w:style w:type="character" w:customStyle="1" w:styleId="WW8Num1z3">
    <w:name w:val="WW8Num1z3"/>
    <w:qFormat/>
    <w:rsid w:val="00985385"/>
  </w:style>
  <w:style w:type="character" w:customStyle="1" w:styleId="WW8Num1z4">
    <w:name w:val="WW8Num1z4"/>
    <w:qFormat/>
    <w:rsid w:val="00985385"/>
  </w:style>
  <w:style w:type="character" w:customStyle="1" w:styleId="WW8Num1z5">
    <w:name w:val="WW8Num1z5"/>
    <w:qFormat/>
    <w:rsid w:val="00985385"/>
  </w:style>
  <w:style w:type="character" w:customStyle="1" w:styleId="WW8Num1z6">
    <w:name w:val="WW8Num1z6"/>
    <w:qFormat/>
    <w:rsid w:val="00985385"/>
  </w:style>
  <w:style w:type="character" w:customStyle="1" w:styleId="WW8Num1z7">
    <w:name w:val="WW8Num1z7"/>
    <w:qFormat/>
    <w:rsid w:val="00985385"/>
  </w:style>
  <w:style w:type="character" w:customStyle="1" w:styleId="WW8Num1z8">
    <w:name w:val="WW8Num1z8"/>
    <w:qFormat/>
    <w:rsid w:val="00985385"/>
  </w:style>
  <w:style w:type="character" w:customStyle="1" w:styleId="WW8Num2z0">
    <w:name w:val="WW8Num2z0"/>
    <w:qFormat/>
    <w:rsid w:val="00985385"/>
  </w:style>
  <w:style w:type="character" w:customStyle="1" w:styleId="WW8Num2z1">
    <w:name w:val="WW8Num2z1"/>
    <w:qFormat/>
    <w:rsid w:val="00985385"/>
  </w:style>
  <w:style w:type="character" w:customStyle="1" w:styleId="WW8Num2z2">
    <w:name w:val="WW8Num2z2"/>
    <w:qFormat/>
    <w:rsid w:val="00985385"/>
  </w:style>
  <w:style w:type="character" w:customStyle="1" w:styleId="WW8Num2z3">
    <w:name w:val="WW8Num2z3"/>
    <w:qFormat/>
    <w:rsid w:val="00985385"/>
  </w:style>
  <w:style w:type="character" w:customStyle="1" w:styleId="WW8Num2z4">
    <w:name w:val="WW8Num2z4"/>
    <w:qFormat/>
    <w:rsid w:val="00985385"/>
  </w:style>
  <w:style w:type="character" w:customStyle="1" w:styleId="WW8Num2z5">
    <w:name w:val="WW8Num2z5"/>
    <w:qFormat/>
    <w:rsid w:val="00985385"/>
  </w:style>
  <w:style w:type="character" w:customStyle="1" w:styleId="WW8Num2z6">
    <w:name w:val="WW8Num2z6"/>
    <w:qFormat/>
    <w:rsid w:val="00985385"/>
  </w:style>
  <w:style w:type="character" w:customStyle="1" w:styleId="WW8Num2z7">
    <w:name w:val="WW8Num2z7"/>
    <w:qFormat/>
    <w:rsid w:val="00985385"/>
  </w:style>
  <w:style w:type="character" w:customStyle="1" w:styleId="WW8Num2z8">
    <w:name w:val="WW8Num2z8"/>
    <w:qFormat/>
    <w:rsid w:val="00985385"/>
  </w:style>
  <w:style w:type="character" w:customStyle="1" w:styleId="WW8Num3z0">
    <w:name w:val="WW8Num3z0"/>
    <w:qFormat/>
    <w:rsid w:val="00985385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985385"/>
    <w:rPr>
      <w:rFonts w:ascii="Courier New" w:hAnsi="Courier New" w:cs="Courier New"/>
    </w:rPr>
  </w:style>
  <w:style w:type="character" w:customStyle="1" w:styleId="WW8Num3z2">
    <w:name w:val="WW8Num3z2"/>
    <w:qFormat/>
    <w:rsid w:val="00985385"/>
    <w:rPr>
      <w:rFonts w:ascii="Wingdings" w:hAnsi="Wingdings" w:cs="Wingdings"/>
    </w:rPr>
  </w:style>
  <w:style w:type="character" w:customStyle="1" w:styleId="WW8Num3z3">
    <w:name w:val="WW8Num3z3"/>
    <w:qFormat/>
    <w:rsid w:val="00985385"/>
    <w:rPr>
      <w:rFonts w:ascii="Symbol" w:hAnsi="Symbol" w:cs="Symbol"/>
    </w:rPr>
  </w:style>
  <w:style w:type="character" w:customStyle="1" w:styleId="WW8Num4z0">
    <w:name w:val="WW8Num4z0"/>
    <w:qFormat/>
    <w:rsid w:val="00985385"/>
    <w:rPr>
      <w:rFonts w:ascii="Symbol" w:hAnsi="Symbol" w:cs="Symbol"/>
    </w:rPr>
  </w:style>
  <w:style w:type="character" w:customStyle="1" w:styleId="WW8Num4z1">
    <w:name w:val="WW8Num4z1"/>
    <w:qFormat/>
    <w:rsid w:val="00985385"/>
    <w:rPr>
      <w:rFonts w:ascii="Courier New" w:hAnsi="Courier New" w:cs="Courier New"/>
    </w:rPr>
  </w:style>
  <w:style w:type="character" w:customStyle="1" w:styleId="WW8Num4z2">
    <w:name w:val="WW8Num4z2"/>
    <w:qFormat/>
    <w:rsid w:val="00985385"/>
    <w:rPr>
      <w:rFonts w:ascii="Wingdings" w:hAnsi="Wingdings" w:cs="Wingdings"/>
    </w:rPr>
  </w:style>
  <w:style w:type="character" w:customStyle="1" w:styleId="WW8Num5z0">
    <w:name w:val="WW8Num5z0"/>
    <w:qFormat/>
    <w:rsid w:val="00985385"/>
  </w:style>
  <w:style w:type="character" w:customStyle="1" w:styleId="WW8Num5z1">
    <w:name w:val="WW8Num5z1"/>
    <w:qFormat/>
    <w:rsid w:val="00985385"/>
  </w:style>
  <w:style w:type="character" w:customStyle="1" w:styleId="WW8Num5z2">
    <w:name w:val="WW8Num5z2"/>
    <w:qFormat/>
    <w:rsid w:val="00985385"/>
  </w:style>
  <w:style w:type="character" w:customStyle="1" w:styleId="WW8Num5z3">
    <w:name w:val="WW8Num5z3"/>
    <w:qFormat/>
    <w:rsid w:val="00985385"/>
  </w:style>
  <w:style w:type="character" w:customStyle="1" w:styleId="WW8Num5z4">
    <w:name w:val="WW8Num5z4"/>
    <w:qFormat/>
    <w:rsid w:val="00985385"/>
  </w:style>
  <w:style w:type="character" w:customStyle="1" w:styleId="WW8Num5z5">
    <w:name w:val="WW8Num5z5"/>
    <w:qFormat/>
    <w:rsid w:val="00985385"/>
  </w:style>
  <w:style w:type="character" w:customStyle="1" w:styleId="WW8Num5z6">
    <w:name w:val="WW8Num5z6"/>
    <w:qFormat/>
    <w:rsid w:val="00985385"/>
  </w:style>
  <w:style w:type="character" w:customStyle="1" w:styleId="WW8Num5z7">
    <w:name w:val="WW8Num5z7"/>
    <w:qFormat/>
    <w:rsid w:val="00985385"/>
  </w:style>
  <w:style w:type="character" w:customStyle="1" w:styleId="WW8Num5z8">
    <w:name w:val="WW8Num5z8"/>
    <w:qFormat/>
    <w:rsid w:val="00985385"/>
  </w:style>
  <w:style w:type="character" w:customStyle="1" w:styleId="WW8Num6z0">
    <w:name w:val="WW8Num6z0"/>
    <w:qFormat/>
    <w:rsid w:val="00985385"/>
  </w:style>
  <w:style w:type="character" w:customStyle="1" w:styleId="WW8Num6z1">
    <w:name w:val="WW8Num6z1"/>
    <w:qFormat/>
    <w:rsid w:val="00985385"/>
  </w:style>
  <w:style w:type="character" w:customStyle="1" w:styleId="WW8Num6z2">
    <w:name w:val="WW8Num6z2"/>
    <w:qFormat/>
    <w:rsid w:val="00985385"/>
  </w:style>
  <w:style w:type="character" w:customStyle="1" w:styleId="WW8Num6z3">
    <w:name w:val="WW8Num6z3"/>
    <w:qFormat/>
    <w:rsid w:val="00985385"/>
  </w:style>
  <w:style w:type="character" w:customStyle="1" w:styleId="WW8Num6z4">
    <w:name w:val="WW8Num6z4"/>
    <w:qFormat/>
    <w:rsid w:val="00985385"/>
  </w:style>
  <w:style w:type="character" w:customStyle="1" w:styleId="WW8Num6z5">
    <w:name w:val="WW8Num6z5"/>
    <w:qFormat/>
    <w:rsid w:val="00985385"/>
  </w:style>
  <w:style w:type="character" w:customStyle="1" w:styleId="WW8Num6z6">
    <w:name w:val="WW8Num6z6"/>
    <w:qFormat/>
    <w:rsid w:val="00985385"/>
  </w:style>
  <w:style w:type="character" w:customStyle="1" w:styleId="WW8Num6z7">
    <w:name w:val="WW8Num6z7"/>
    <w:qFormat/>
    <w:rsid w:val="00985385"/>
  </w:style>
  <w:style w:type="character" w:customStyle="1" w:styleId="WW8Num6z8">
    <w:name w:val="WW8Num6z8"/>
    <w:qFormat/>
    <w:rsid w:val="00985385"/>
  </w:style>
  <w:style w:type="character" w:customStyle="1" w:styleId="WW8Num7z0">
    <w:name w:val="WW8Num7z0"/>
    <w:qFormat/>
    <w:rsid w:val="00985385"/>
    <w:rPr>
      <w:rFonts w:ascii="Symbol" w:hAnsi="Symbol" w:cs="Symbol"/>
    </w:rPr>
  </w:style>
  <w:style w:type="character" w:customStyle="1" w:styleId="WW8Num7z1">
    <w:name w:val="WW8Num7z1"/>
    <w:qFormat/>
    <w:rsid w:val="00985385"/>
    <w:rPr>
      <w:rFonts w:ascii="Courier New" w:hAnsi="Courier New" w:cs="Courier New"/>
    </w:rPr>
  </w:style>
  <w:style w:type="character" w:customStyle="1" w:styleId="WW8Num7z2">
    <w:name w:val="WW8Num7z2"/>
    <w:qFormat/>
    <w:rsid w:val="00985385"/>
    <w:rPr>
      <w:rFonts w:ascii="Wingdings" w:hAnsi="Wingdings" w:cs="Wingdings"/>
    </w:rPr>
  </w:style>
  <w:style w:type="character" w:customStyle="1" w:styleId="WW8Num8z0">
    <w:name w:val="WW8Num8z0"/>
    <w:qFormat/>
    <w:rsid w:val="00985385"/>
  </w:style>
  <w:style w:type="character" w:customStyle="1" w:styleId="WW8Num8z1">
    <w:name w:val="WW8Num8z1"/>
    <w:qFormat/>
    <w:rsid w:val="00985385"/>
  </w:style>
  <w:style w:type="character" w:customStyle="1" w:styleId="WW8Num8z2">
    <w:name w:val="WW8Num8z2"/>
    <w:qFormat/>
    <w:rsid w:val="00985385"/>
  </w:style>
  <w:style w:type="character" w:customStyle="1" w:styleId="WW8Num8z3">
    <w:name w:val="WW8Num8z3"/>
    <w:qFormat/>
    <w:rsid w:val="00985385"/>
  </w:style>
  <w:style w:type="character" w:customStyle="1" w:styleId="WW8Num8z4">
    <w:name w:val="WW8Num8z4"/>
    <w:qFormat/>
    <w:rsid w:val="00985385"/>
  </w:style>
  <w:style w:type="character" w:customStyle="1" w:styleId="WW8Num8z5">
    <w:name w:val="WW8Num8z5"/>
    <w:qFormat/>
    <w:rsid w:val="00985385"/>
  </w:style>
  <w:style w:type="character" w:customStyle="1" w:styleId="WW8Num8z6">
    <w:name w:val="WW8Num8z6"/>
    <w:qFormat/>
    <w:rsid w:val="00985385"/>
  </w:style>
  <w:style w:type="character" w:customStyle="1" w:styleId="WW8Num8z7">
    <w:name w:val="WW8Num8z7"/>
    <w:qFormat/>
    <w:rsid w:val="00985385"/>
  </w:style>
  <w:style w:type="character" w:customStyle="1" w:styleId="WW8Num8z8">
    <w:name w:val="WW8Num8z8"/>
    <w:qFormat/>
    <w:rsid w:val="00985385"/>
  </w:style>
  <w:style w:type="character" w:customStyle="1" w:styleId="10">
    <w:name w:val="Заголовок 1 Знак"/>
    <w:qFormat/>
    <w:rsid w:val="00985385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a3">
    <w:name w:val="Текст выноски Знак"/>
    <w:qFormat/>
    <w:rsid w:val="00985385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qFormat/>
    <w:rsid w:val="00985385"/>
    <w:rPr>
      <w:sz w:val="24"/>
      <w:szCs w:val="24"/>
    </w:rPr>
  </w:style>
  <w:style w:type="paragraph" w:customStyle="1" w:styleId="Heading">
    <w:name w:val="Heading"/>
    <w:basedOn w:val="a"/>
    <w:next w:val="a4"/>
    <w:qFormat/>
    <w:rsid w:val="009853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85385"/>
    <w:pPr>
      <w:spacing w:after="140" w:line="276" w:lineRule="auto"/>
    </w:pPr>
  </w:style>
  <w:style w:type="paragraph" w:styleId="a5">
    <w:name w:val="List"/>
    <w:basedOn w:val="a4"/>
    <w:rsid w:val="00985385"/>
  </w:style>
  <w:style w:type="paragraph" w:styleId="a6">
    <w:name w:val="caption"/>
    <w:basedOn w:val="a"/>
    <w:qFormat/>
    <w:rsid w:val="009853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85385"/>
    <w:pPr>
      <w:suppressLineNumbers/>
    </w:pPr>
  </w:style>
  <w:style w:type="paragraph" w:styleId="a7">
    <w:name w:val="Balloon Text"/>
    <w:basedOn w:val="a"/>
    <w:qFormat/>
    <w:rsid w:val="00985385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985385"/>
    <w:pPr>
      <w:jc w:val="center"/>
    </w:pPr>
  </w:style>
  <w:style w:type="paragraph" w:styleId="a8">
    <w:name w:val="Normal (Web)"/>
    <w:basedOn w:val="a"/>
    <w:qFormat/>
    <w:rsid w:val="00985385"/>
    <w:pPr>
      <w:spacing w:before="280" w:after="280"/>
    </w:pPr>
  </w:style>
  <w:style w:type="paragraph" w:customStyle="1" w:styleId="TableContents">
    <w:name w:val="Table Contents"/>
    <w:basedOn w:val="a"/>
    <w:qFormat/>
    <w:rsid w:val="00985385"/>
    <w:pPr>
      <w:suppressLineNumbers/>
    </w:pPr>
  </w:style>
  <w:style w:type="paragraph" w:customStyle="1" w:styleId="TableHeading">
    <w:name w:val="Table Heading"/>
    <w:basedOn w:val="TableContents"/>
    <w:qFormat/>
    <w:rsid w:val="00985385"/>
    <w:pPr>
      <w:jc w:val="center"/>
    </w:pPr>
    <w:rPr>
      <w:b/>
      <w:bCs/>
    </w:rPr>
  </w:style>
  <w:style w:type="numbering" w:customStyle="1" w:styleId="WW8Num1">
    <w:name w:val="WW8Num1"/>
    <w:qFormat/>
    <w:rsid w:val="00985385"/>
  </w:style>
  <w:style w:type="numbering" w:customStyle="1" w:styleId="WW8Num2">
    <w:name w:val="WW8Num2"/>
    <w:qFormat/>
    <w:rsid w:val="00985385"/>
  </w:style>
  <w:style w:type="numbering" w:customStyle="1" w:styleId="WW8Num3">
    <w:name w:val="WW8Num3"/>
    <w:qFormat/>
    <w:rsid w:val="00985385"/>
  </w:style>
  <w:style w:type="numbering" w:customStyle="1" w:styleId="WW8Num4">
    <w:name w:val="WW8Num4"/>
    <w:qFormat/>
    <w:rsid w:val="00985385"/>
  </w:style>
  <w:style w:type="numbering" w:customStyle="1" w:styleId="WW8Num5">
    <w:name w:val="WW8Num5"/>
    <w:qFormat/>
    <w:rsid w:val="00985385"/>
  </w:style>
  <w:style w:type="numbering" w:customStyle="1" w:styleId="WW8Num6">
    <w:name w:val="WW8Num6"/>
    <w:qFormat/>
    <w:rsid w:val="00985385"/>
  </w:style>
  <w:style w:type="numbering" w:customStyle="1" w:styleId="WW8Num7">
    <w:name w:val="WW8Num7"/>
    <w:qFormat/>
    <w:rsid w:val="00985385"/>
  </w:style>
  <w:style w:type="numbering" w:customStyle="1" w:styleId="WW8Num8">
    <w:name w:val="WW8Num8"/>
    <w:qFormat/>
    <w:rsid w:val="009853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РОССИЙСКАЯ ФЕДЕРАЦИЯ</vt:lpstr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2020-01-23T08:19:00Z</cp:lastPrinted>
  <dcterms:created xsi:type="dcterms:W3CDTF">2020-02-06T09:15:00Z</dcterms:created>
  <dcterms:modified xsi:type="dcterms:W3CDTF">2020-02-06T09:15:00Z</dcterms:modified>
  <dc:language>en-US</dc:language>
</cp:coreProperties>
</file>