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B" w:rsidRPr="00A94C82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A94C82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A94C82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A94C82" w:rsidRDefault="001533FD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b/>
          <w:sz w:val="28"/>
          <w:szCs w:val="28"/>
        </w:rPr>
        <w:t>НИВНЯНСКАЯ</w:t>
      </w:r>
      <w:r w:rsidR="003254BB" w:rsidRPr="00A94C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A94C82" w:rsidRDefault="003254BB" w:rsidP="001533FD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33FD" w:rsidRPr="00A94C82">
        <w:rPr>
          <w:rFonts w:ascii="Times New Roman" w:eastAsia="Times New Roman" w:hAnsi="Times New Roman" w:cs="Times New Roman"/>
          <w:sz w:val="28"/>
          <w:szCs w:val="28"/>
        </w:rPr>
        <w:t>26 де</w:t>
      </w:r>
      <w:r w:rsidRPr="00A94C82">
        <w:rPr>
          <w:rFonts w:ascii="Times New Roman" w:hAnsi="Times New Roman" w:cs="Times New Roman"/>
          <w:sz w:val="28"/>
          <w:szCs w:val="28"/>
        </w:rPr>
        <w:t>кабря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2019 г.     №</w:t>
      </w:r>
      <w:r w:rsidR="005A4A48" w:rsidRPr="00A94C82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4BB" w:rsidRPr="00A94C82" w:rsidRDefault="00834DAA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94C8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94C82">
        <w:rPr>
          <w:rFonts w:ascii="Times New Roman" w:eastAsia="Times New Roman" w:hAnsi="Times New Roman" w:cs="Times New Roman"/>
          <w:sz w:val="28"/>
          <w:szCs w:val="28"/>
        </w:rPr>
        <w:t>ивное</w:t>
      </w:r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A94C82" w:rsidRDefault="005A4A48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4C82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1533FD" w:rsidRPr="00A94C82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</w:t>
      </w:r>
      <w:r w:rsidRPr="00A94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533FD" w:rsidRPr="00A94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Нивнянская</w:t>
      </w:r>
      <w:proofErr w:type="spellEnd"/>
      <w:r w:rsidRPr="00A94C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сельская 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1533FD" w:rsidRPr="00A94C82" w:rsidRDefault="001533FD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A94C82" w:rsidRDefault="003254BB" w:rsidP="001533FD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 xml:space="preserve">1. 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«</w:t>
      </w:r>
      <w:r w:rsidRPr="00A94C82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>» в соответствии с приложением.</w:t>
      </w:r>
    </w:p>
    <w:p w:rsidR="003254BB" w:rsidRPr="00A94C82" w:rsidRDefault="001533FD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>2. Постановление</w:t>
      </w:r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4C82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18 июля 2011 года №67 «Об утверждении а</w:t>
      </w:r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B2726E" w:rsidRPr="00A94C82">
        <w:rPr>
          <w:rFonts w:ascii="Times New Roman" w:hAnsi="Times New Roman" w:cs="Times New Roman"/>
          <w:sz w:val="28"/>
          <w:szCs w:val="28"/>
        </w:rPr>
        <w:t>Присвоение адреса объекту</w:t>
      </w:r>
      <w:r w:rsidR="00276EBA" w:rsidRPr="00A94C82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2726E" w:rsidRPr="00A94C82">
        <w:rPr>
          <w:rFonts w:ascii="Times New Roman" w:hAnsi="Times New Roman" w:cs="Times New Roman"/>
          <w:sz w:val="28"/>
          <w:szCs w:val="28"/>
        </w:rPr>
        <w:t>»</w:t>
      </w:r>
      <w:r w:rsidR="003254BB" w:rsidRPr="00A94C82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3254BB" w:rsidRPr="00A94C82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опубликованию в </w:t>
      </w:r>
      <w:r w:rsidR="001533FD" w:rsidRPr="00A94C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вестнике </w:t>
      </w:r>
      <w:proofErr w:type="spellStart"/>
      <w:r w:rsidR="001533FD" w:rsidRPr="00A94C82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533FD" w:rsidRPr="00A94C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Суражского района Брянской области в разделе поселения.</w:t>
      </w:r>
    </w:p>
    <w:p w:rsidR="00246B4F" w:rsidRPr="00A94C82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 xml:space="preserve">4. </w:t>
      </w:r>
      <w:r w:rsidRPr="00A94C8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Pr="00A94C82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94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C82"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1533FD" w:rsidRPr="00A94C82" w:rsidRDefault="001533FD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B4F" w:rsidRPr="00A94C82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33FD" w:rsidRPr="00A94C82">
        <w:rPr>
          <w:rFonts w:ascii="Times New Roman" w:hAnsi="Times New Roman" w:cs="Times New Roman"/>
          <w:sz w:val="28"/>
          <w:szCs w:val="28"/>
        </w:rPr>
        <w:t>Нивнянской</w:t>
      </w:r>
      <w:proofErr w:type="spellEnd"/>
      <w:r w:rsidRPr="00A9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4F" w:rsidRPr="00A94C82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82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</w:t>
      </w:r>
      <w:r w:rsidR="001533FD" w:rsidRPr="00A94C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4C8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533FD" w:rsidRPr="00A94C82">
        <w:rPr>
          <w:rFonts w:ascii="Times New Roman" w:hAnsi="Times New Roman" w:cs="Times New Roman"/>
          <w:sz w:val="28"/>
          <w:szCs w:val="28"/>
        </w:rPr>
        <w:t>Н.М.Бурделев</w:t>
      </w:r>
      <w:proofErr w:type="spellEnd"/>
    </w:p>
    <w:p w:rsidR="00B2726E" w:rsidRPr="00A94C82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Pr="00A94C82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6E" w:rsidRPr="00A94C82" w:rsidRDefault="00B2726E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54BB" w:rsidRPr="00A94C82" w:rsidRDefault="003254BB" w:rsidP="005431F7">
      <w:pPr>
        <w:spacing w:after="0" w:line="261" w:lineRule="atLeast"/>
        <w:ind w:left="6372"/>
        <w:jc w:val="both"/>
        <w:rPr>
          <w:rFonts w:ascii="Arial" w:eastAsia="Times New Roman" w:hAnsi="Arial" w:cs="Arial"/>
          <w:sz w:val="20"/>
          <w:szCs w:val="20"/>
        </w:rPr>
      </w:pPr>
      <w:r w:rsidRPr="00A94C82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  <w:r w:rsidR="005431F7" w:rsidRPr="00A94C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4C82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="001533FD" w:rsidRPr="00A94C82">
        <w:rPr>
          <w:rFonts w:ascii="Times New Roman" w:eastAsia="Times New Roman" w:hAnsi="Times New Roman" w:cs="Times New Roman"/>
          <w:sz w:val="20"/>
          <w:szCs w:val="20"/>
        </w:rPr>
        <w:t>Нивнянской</w:t>
      </w:r>
      <w:proofErr w:type="spellEnd"/>
      <w:r w:rsidR="00246B4F" w:rsidRPr="00A94C82"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</w:t>
      </w:r>
      <w:r w:rsidR="005431F7" w:rsidRPr="00A94C82">
        <w:rPr>
          <w:rFonts w:ascii="Times New Roman" w:eastAsia="Times New Roman" w:hAnsi="Times New Roman" w:cs="Times New Roman"/>
          <w:sz w:val="20"/>
          <w:szCs w:val="20"/>
        </w:rPr>
        <w:t xml:space="preserve"> от 26</w:t>
      </w:r>
      <w:r w:rsidRPr="00A94C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0423" w:rsidRPr="00A94C82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Pr="00A94C82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BA0423" w:rsidRPr="00A94C82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94C82">
        <w:rPr>
          <w:rFonts w:ascii="Times New Roman" w:eastAsia="Times New Roman" w:hAnsi="Times New Roman" w:cs="Times New Roman"/>
          <w:sz w:val="20"/>
          <w:szCs w:val="20"/>
        </w:rPr>
        <w:t> г. №</w:t>
      </w:r>
      <w:r w:rsidR="005431F7" w:rsidRPr="00A94C82">
        <w:rPr>
          <w:rFonts w:ascii="Times New Roman" w:eastAsia="Times New Roman" w:hAnsi="Times New Roman" w:cs="Times New Roman"/>
          <w:sz w:val="20"/>
          <w:szCs w:val="20"/>
        </w:rPr>
        <w:t>82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A94C8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A94C8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«Присвоение адресов объектам недвижимости»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положения.</w:t>
      </w:r>
      <w:proofErr w:type="gramEnd"/>
    </w:p>
    <w:p w:rsidR="003254BB" w:rsidRPr="00A94C82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A94C82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A94C82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A94C82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3. Настоящий административный регламент размещается:</w:t>
      </w:r>
    </w:p>
    <w:p w:rsidR="003254BB" w:rsidRPr="00A94C82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в разделе поселения</w:t>
      </w:r>
    </w:p>
    <w:p w:rsidR="003254BB" w:rsidRPr="00A94C82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лично заявители;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A94C82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Заявления принимаются только от граждан в возрасте от 18 лет.</w:t>
      </w:r>
    </w:p>
    <w:p w:rsidR="003254BB" w:rsidRPr="00A94C82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3254BB" w:rsidRPr="00A94C82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6. Наименование органа, предоста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вляющего муниципальную услугу: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–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дминистрация поселения).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за предоставление муниципальной услуги –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3A4380" w:rsidRPr="00A94C8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поселения: </w:t>
      </w:r>
      <w:r w:rsidR="00B2726E" w:rsidRPr="00A94C82">
        <w:rPr>
          <w:rFonts w:ascii="Times New Roman" w:eastAsia="Times New Roman" w:hAnsi="Times New Roman" w:cs="Times New Roman"/>
          <w:sz w:val="24"/>
          <w:szCs w:val="24"/>
        </w:rPr>
        <w:t>24352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Брянская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Нивное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B2726E" w:rsidRPr="00A94C82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3254BB" w:rsidRPr="00A94C82" w:rsidRDefault="005431F7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График работы а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поселения:</w:t>
      </w:r>
    </w:p>
    <w:p w:rsidR="003254BB" w:rsidRPr="00A94C82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понедельник-пятница: с 0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8-30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6-45</w:t>
      </w:r>
    </w:p>
    <w:p w:rsidR="003254BB" w:rsidRPr="00A94C82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перерыв на обед: с 1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00 до 14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3254BB" w:rsidRPr="00A94C82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A94C82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 предпраздничные дни время работы сокращается на 1 час.</w:t>
      </w:r>
    </w:p>
    <w:p w:rsidR="003254BB" w:rsidRPr="00A94C82" w:rsidRDefault="005431F7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Справочные телефоны а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поселения: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8(</w:t>
      </w:r>
      <w:r w:rsidR="00BA0423" w:rsidRPr="00A94C82">
        <w:rPr>
          <w:rFonts w:ascii="Times New Roman" w:eastAsia="Times New Roman" w:hAnsi="Times New Roman" w:cs="Times New Roman"/>
          <w:sz w:val="24"/>
          <w:szCs w:val="24"/>
        </w:rPr>
        <w:t>48330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2726E" w:rsidRPr="00A94C82">
        <w:rPr>
          <w:rFonts w:ascii="Times New Roman" w:eastAsia="Times New Roman" w:hAnsi="Times New Roman" w:cs="Times New Roman"/>
          <w:sz w:val="24"/>
          <w:szCs w:val="24"/>
        </w:rPr>
        <w:t>9-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32-87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 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  <w:lang w:val="en-US"/>
        </w:rPr>
        <w:t>niv</w:t>
      </w:r>
      <w:proofErr w:type="spellEnd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2726E" w:rsidRPr="00A94C82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B2726E" w:rsidRPr="00A94C8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B2726E" w:rsidRPr="00A94C82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2726E" w:rsidRPr="00A94C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2726E" w:rsidRPr="00A94C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7. Результат предоставления муниципальной услуги: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Выдача заявителю постановления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2) Выдача заявителю постановления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3) Выдача заявителю постановления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8. Исполнение муниципальной услуги по присвоению адресов объектам недвижимости на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территории 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сельского поселения осуществляет администрация 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заявителю не позднее чем через три рабочих дня со дня принятия постановления (решения об отказе).</w:t>
      </w:r>
    </w:p>
    <w:p w:rsidR="003254BB" w:rsidRPr="00A94C82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12.12.1993г.;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- Устав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11.1. Для присвоения адреса объекту недвижимости: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(Приложение 1 к настоящему административному регламенту);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паспорт (оригинал и копия) – для физических лиц;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proofErr w:type="spellStart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>Суражско</w:t>
      </w:r>
      <w:r w:rsidR="004F24BF" w:rsidRPr="00A94C8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11.2. Для изменения или изъятия адреса объекта недвижимости: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адреса объекта недвижимости</w:t>
      </w:r>
      <w:r w:rsidR="004F24BF" w:rsidRPr="00A9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(Приложение 1 к настоящему административному регламенту);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паспорт (оригинал и копия) – для физических лиц;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proofErr w:type="spellStart"/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>Суражско</w:t>
      </w:r>
      <w:r w:rsidR="004F24BF" w:rsidRPr="00A94C8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6) кадастровый паспорт земельного участка;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</w:t>
      </w:r>
      <w:r w:rsidR="004F24BF" w:rsidRPr="00A94C82">
        <w:rPr>
          <w:rFonts w:ascii="Times New Roman" w:eastAsia="Times New Roman" w:hAnsi="Times New Roman" w:cs="Times New Roman"/>
          <w:sz w:val="24"/>
          <w:szCs w:val="24"/>
        </w:rPr>
        <w:t>ного регламента, запрашиваются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13. При предо</w:t>
      </w:r>
      <w:r w:rsidR="004F24BF" w:rsidRPr="00A94C82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дминистрация поселения не вправе требовать от заявителя: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106EB" w:rsidRPr="00A94C82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15. Требования к документам, предоставляемым по перечню: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наименования юридических лиц должны быть написаны без сокращения, с указанием их мест нахождения.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физических лиц, адреса их мест жительства должны быть написаны полностью;</w:t>
      </w:r>
      <w:proofErr w:type="gramEnd"/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1) заявитель не относится к категории заявителей, указанных в </w:t>
      </w:r>
      <w:hyperlink r:id="rId5" w:anchor="Par63" w:history="1">
        <w:r w:rsidRPr="00A94C82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A94C82">
        <w:rPr>
          <w:rFonts w:ascii="Times New Roman" w:eastAsia="Times New Roman" w:hAnsi="Times New Roman" w:cs="Times New Roman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непредставление одного из документов, указанных в </w:t>
      </w:r>
      <w:hyperlink r:id="rId6" w:anchor="Par95" w:history="1">
        <w:r w:rsidRPr="00A94C82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A94C82">
        <w:rPr>
          <w:rFonts w:ascii="Times New Roman" w:eastAsia="Times New Roman" w:hAnsi="Times New Roman" w:cs="Times New Roman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A94C82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19. За предоставление муниципальной услуги плата не взимается.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21. При предоставлении муниципальной услуги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инспектор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не вправе требовать от заявителя: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7" w:history="1">
        <w:r w:rsidRPr="00A94C82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A94C82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996CE7" w:rsidRPr="00A94C82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22. Требования к местам предоставления муниципальной услуги.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графика приема заявителей.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Перед зданием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предусмотрены места для стоянки автотранспорта.</w:t>
      </w:r>
    </w:p>
    <w:p w:rsidR="003254BB" w:rsidRPr="00A94C82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ходе предоставления муниципальной услуги, входит в обязанность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, ответственного за прием и выдачу документов.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A94C82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четкость изложения информации;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полнота информации;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3254BB" w:rsidRPr="00A94C82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возможность получения консультации о предоставлении муниципальной услуги у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сотрудников.</w:t>
      </w:r>
    </w:p>
    <w:p w:rsidR="003254BB" w:rsidRPr="00A94C82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требовании должностными лицами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A94C82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личного посещения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3254BB" w:rsidRPr="00A94C82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A94C82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 w:rsidRPr="00A94C82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</w:t>
      </w:r>
    </w:p>
    <w:p w:rsidR="003254BB" w:rsidRPr="00A94C82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A94C8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A94C82" w:rsidRDefault="003254BB" w:rsidP="00B42AF8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28.    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A94C82" w:rsidRDefault="003254BB" w:rsidP="00B42AF8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A94C82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A94C82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A94C82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необходимых</w:t>
      </w:r>
      <w:proofErr w:type="gramEnd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29.     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помощью курьера;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личном обращении в а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дминистрацию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поселения.</w:t>
      </w:r>
    </w:p>
    <w:p w:rsidR="003254BB" w:rsidRPr="00A94C82" w:rsidRDefault="00B42AF8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личном обращении в а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дминистрацию поселения заявитель представляет документы 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инспектору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30.      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принимает у заявителя комплект документов. Во время приема у заявителя документов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 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уведомляет заявителя о документах и информации, необходимых для предоставления муниципальной услуги, которые могут быть получены </w:t>
      </w:r>
      <w:r w:rsidR="005431F7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инспектором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дминистрации поселения, в случае, если не будут представлены заявителем самостоятельно.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31.      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возвращает документы заявителю и разъясняет причины возврата.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32.   </w:t>
      </w:r>
      <w:r w:rsidR="00B42AF8" w:rsidRPr="00A94C82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A94C82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33.      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A94C8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A94C82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предоставленных</w:t>
      </w:r>
      <w:proofErr w:type="gramEnd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A94C82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34.   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 а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дминистрации поселения:</w:t>
      </w:r>
    </w:p>
    <w:p w:rsidR="003254BB" w:rsidRPr="00A94C82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1)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запрашивает документы, указанные в подпунктах «3»-«5» пункта 11.1. и подпунктах «3»-«7»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A94C82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2)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A94C82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35.    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Получив недостающие документы,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36.          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 готовит постановление а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37.      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если в ходе проверки документов выявлены нарушения, указанные в пункте 17 настоящего административного регламента,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подготавливает уведомление об отказе в присвоении (изменении, изъятии) адреса объекту недвижимости.</w:t>
      </w:r>
    </w:p>
    <w:p w:rsidR="003254BB" w:rsidRPr="00A94C82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A94C82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(</w:t>
      </w:r>
      <w:proofErr w:type="gramStart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изменении</w:t>
      </w:r>
      <w:proofErr w:type="gramEnd"/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A94C82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94C8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 предоставлении муниципальной услуги</w:t>
      </w:r>
    </w:p>
    <w:p w:rsidR="00001BD2" w:rsidRPr="00A94C82" w:rsidRDefault="00001BD2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38.        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38.1.     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подготавливает проект постановления о присвоении адреса (изменении, изъятии) объекту недвижимости.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A94C82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38.2.    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Уведомление об отказе подписывается главой сельско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администрации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254BB" w:rsidRPr="00A94C82" w:rsidRDefault="00001BD2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Инспектор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течение 3-х рабочих дней направляет его заявителю по почте по адресу, указанному в заявлении.</w:t>
      </w:r>
    </w:p>
    <w:p w:rsidR="003254BB" w:rsidRPr="00A94C82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39.      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A94C82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40.    </w:t>
      </w:r>
      <w:r w:rsidRPr="00A94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A94C82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54BB" w:rsidRPr="00A94C82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01BD2"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контроля за соблюдением а</w:t>
      </w: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41. Текущий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Главой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254BB" w:rsidRPr="00A94C82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, ответственны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нес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 (бездействия) должностных лиц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дминистрации поселения.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(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1BD2" w:rsidRPr="00A94C82">
        <w:rPr>
          <w:rFonts w:ascii="Times New Roman" w:eastAsia="Times New Roman" w:hAnsi="Times New Roman" w:cs="Times New Roman"/>
          <w:sz w:val="24"/>
          <w:szCs w:val="24"/>
        </w:rPr>
        <w:t>нспектор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A94C82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54BB" w:rsidRPr="00A94C82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A94C82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49. Жалоба подается в письменной форме на бумажном н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осителе, в электронной форме в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дминистрацию поселения.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50. Основанием для начала досудебного (внесудебного) обжалования </w:t>
      </w:r>
      <w:r w:rsidR="002335D0" w:rsidRPr="00A94C82">
        <w:rPr>
          <w:rFonts w:ascii="Times New Roman" w:eastAsia="Times New Roman" w:hAnsi="Times New Roman" w:cs="Times New Roman"/>
          <w:sz w:val="24"/>
          <w:szCs w:val="24"/>
        </w:rPr>
        <w:t>является поступление жалобы  в а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дминистрацию поселения.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52. Жалоба должна содержать: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A94C82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A94C82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54.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A94C82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A94C82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254BB" w:rsidRPr="00A94C82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254BB" w:rsidRPr="00A94C82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Приложение 1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«Присвоение адресов объектам недвижимости»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E46EF9" w:rsidRPr="00A94C8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1F7" w:rsidRPr="00A94C82">
        <w:rPr>
          <w:rFonts w:ascii="Times New Roman" w:eastAsia="Times New Roman" w:hAnsi="Times New Roman" w:cs="Times New Roman"/>
          <w:sz w:val="24"/>
          <w:szCs w:val="24"/>
        </w:rPr>
        <w:t>Нивнянского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___________________________________от _________________________________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ИП,</w:t>
      </w:r>
      <w:proofErr w:type="gramEnd"/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  <w:proofErr w:type="gramEnd"/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 xml:space="preserve">нт, удостоверяющий личность 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(серия, номер, орган выдавший документ)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(ИНН, ОГРН для </w:t>
      </w:r>
      <w:proofErr w:type="spellStart"/>
      <w:r w:rsidRPr="00A94C82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A94C82">
        <w:rPr>
          <w:rFonts w:ascii="Times New Roman" w:eastAsia="Times New Roman" w:hAnsi="Times New Roman" w:cs="Times New Roman"/>
          <w:sz w:val="24"/>
          <w:szCs w:val="24"/>
        </w:rPr>
        <w:t>, ИП)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действов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ать от имени заявителя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адрес: _______________________________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(место жительства гр-на,</w:t>
      </w:r>
      <w:proofErr w:type="gramEnd"/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A94C82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место нахождения юр. лица)</w:t>
      </w:r>
    </w:p>
    <w:p w:rsidR="003254BB" w:rsidRPr="00A94C82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тел. _________________________________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A94C82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A94C82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A94C82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A94C82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для строительства (реконструкции) _________________________________________________</w:t>
      </w:r>
    </w:p>
    <w:p w:rsidR="003254BB" w:rsidRPr="00A94C82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               (ненужное зачеркнуть)</w:t>
      </w:r>
    </w:p>
    <w:p w:rsidR="003254BB" w:rsidRPr="00A94C82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A94C82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Прилагаю копии документов:</w:t>
      </w:r>
    </w:p>
    <w:p w:rsidR="003254BB" w:rsidRPr="00A94C82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___» _____________ 201   г.</w:t>
      </w:r>
    </w:p>
    <w:p w:rsidR="003254BB" w:rsidRPr="00A94C82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__________________ /_____________________/</w:t>
      </w:r>
    </w:p>
    <w:p w:rsidR="003254BB" w:rsidRPr="00A94C82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660FEB" w:rsidRPr="00A94C8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A94C8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Выдана расписка в получении документов,</w:t>
      </w:r>
    </w:p>
    <w:p w:rsidR="003254BB" w:rsidRPr="00A94C82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Расписку получил "__" 20</w:t>
      </w:r>
      <w:r w:rsidR="003254BB" w:rsidRPr="00A94C82">
        <w:rPr>
          <w:rFonts w:ascii="Times New Roman" w:eastAsia="Times New Roman" w:hAnsi="Times New Roman" w:cs="Times New Roman"/>
          <w:sz w:val="24"/>
          <w:szCs w:val="24"/>
        </w:rPr>
        <w:t>     г.           ___________________________________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(подпись заявителя)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A94C82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C82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A94C82">
        <w:rPr>
          <w:rFonts w:ascii="Times New Roman" w:eastAsia="Times New Roman" w:hAnsi="Times New Roman" w:cs="Times New Roman"/>
          <w:sz w:val="24"/>
          <w:szCs w:val="24"/>
        </w:rPr>
        <w:t xml:space="preserve"> заявление)                       (подпись)</w:t>
      </w:r>
    </w:p>
    <w:p w:rsidR="003254BB" w:rsidRPr="00A94C82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4BB" w:rsidRPr="00A94C82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4C8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254BB" w:rsidRPr="00A94C82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A94C82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«Присвоение адресов объектам недвижимости»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БЛОК – СХЕМА</w:t>
      </w:r>
    </w:p>
    <w:p w:rsidR="003254BB" w:rsidRPr="00A94C82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A94C82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C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и докумен</w:t>
            </w:r>
            <w:r w:rsidR="003E62BF"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необходимых для </w:t>
            </w: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802875" w:rsidRPr="00A94C82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C107D7" w:rsidRPr="00A94C82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A94C82" w:rsidTr="003254BB"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A94C82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54BB" w:rsidRPr="00A94C82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3254BB" w:rsidRPr="00A94C82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A94C82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82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</w:tr>
    </w:tbl>
    <w:p w:rsidR="00FE576B" w:rsidRPr="00A94C82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A94C82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4BB"/>
    <w:rsid w:val="00001BD2"/>
    <w:rsid w:val="001533FD"/>
    <w:rsid w:val="001C4055"/>
    <w:rsid w:val="001C7160"/>
    <w:rsid w:val="002335D0"/>
    <w:rsid w:val="00246B4F"/>
    <w:rsid w:val="00276EBA"/>
    <w:rsid w:val="003254BB"/>
    <w:rsid w:val="003A4380"/>
    <w:rsid w:val="003E62BF"/>
    <w:rsid w:val="004F24BF"/>
    <w:rsid w:val="005431F7"/>
    <w:rsid w:val="005A4A48"/>
    <w:rsid w:val="00660FEB"/>
    <w:rsid w:val="00802875"/>
    <w:rsid w:val="00834DAA"/>
    <w:rsid w:val="008E3DD3"/>
    <w:rsid w:val="0093302E"/>
    <w:rsid w:val="00996CE7"/>
    <w:rsid w:val="00A94C82"/>
    <w:rsid w:val="00B2726E"/>
    <w:rsid w:val="00B42AF8"/>
    <w:rsid w:val="00BA0423"/>
    <w:rsid w:val="00C107D7"/>
    <w:rsid w:val="00D828A6"/>
    <w:rsid w:val="00E46EF9"/>
    <w:rsid w:val="00EE7C00"/>
    <w:rsid w:val="00F106EB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2E23E6C951F7104ECACB3E7CD25557E2FEF13E8E635E4F6A5B54BC87E7FA8BA03BBB7BDFE4D17g1a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vlovka-bredy.eps74.ru/htmlpages/Show/legislation/regulations/AdministrativnyjreglamentPris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18</cp:revision>
  <cp:lastPrinted>2019-12-26T10:53:00Z</cp:lastPrinted>
  <dcterms:created xsi:type="dcterms:W3CDTF">2019-12-16T11:43:00Z</dcterms:created>
  <dcterms:modified xsi:type="dcterms:W3CDTF">2019-12-30T07:27:00Z</dcterms:modified>
</cp:coreProperties>
</file>