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3" w:rsidRPr="00A46607" w:rsidRDefault="008B3863" w:rsidP="009B1543">
      <w:pPr>
        <w:pStyle w:val="a3"/>
        <w:ind w:left="-1134" w:firstLine="1134"/>
        <w:rPr>
          <w:szCs w:val="28"/>
        </w:rPr>
      </w:pPr>
      <w:r w:rsidRPr="00A46607">
        <w:rPr>
          <w:szCs w:val="28"/>
        </w:rPr>
        <w:t>РОССИЙСКАЯ  ФЕДЕРАЦИЯ</w:t>
      </w:r>
    </w:p>
    <w:p w:rsidR="008B3863" w:rsidRPr="00A46607" w:rsidRDefault="002D538D" w:rsidP="008B3863">
      <w:pP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БРЯНСКАЯ ОБЛАСТЬ</w:t>
      </w:r>
    </w:p>
    <w:p w:rsidR="008B3863" w:rsidRPr="00A46607" w:rsidRDefault="002D538D" w:rsidP="008B386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ГЛАВА ГОРОДА СУРАЖА</w:t>
      </w:r>
    </w:p>
    <w:p w:rsidR="008B3863" w:rsidRPr="00A46607" w:rsidRDefault="002D538D" w:rsidP="008B3863">
      <w:pPr>
        <w:tabs>
          <w:tab w:val="left" w:pos="3119"/>
        </w:tabs>
        <w:jc w:val="center"/>
        <w:rPr>
          <w:sz w:val="28"/>
          <w:szCs w:val="28"/>
        </w:rPr>
      </w:pPr>
      <w:r w:rsidRPr="00A46607">
        <w:rPr>
          <w:sz w:val="28"/>
          <w:szCs w:val="28"/>
        </w:rPr>
        <w:t>РАСПОРЯЖЕНИЕ</w:t>
      </w:r>
    </w:p>
    <w:p w:rsidR="002D5F24" w:rsidRPr="00A46607" w:rsidRDefault="002D5F24" w:rsidP="008B3863">
      <w:pPr>
        <w:tabs>
          <w:tab w:val="left" w:pos="3119"/>
        </w:tabs>
        <w:jc w:val="center"/>
        <w:rPr>
          <w:sz w:val="28"/>
          <w:szCs w:val="28"/>
        </w:rPr>
      </w:pPr>
    </w:p>
    <w:p w:rsidR="002D5F24" w:rsidRPr="00A46607" w:rsidRDefault="00F17365" w:rsidP="002D5F24">
      <w:pPr>
        <w:rPr>
          <w:sz w:val="28"/>
          <w:szCs w:val="28"/>
        </w:rPr>
      </w:pPr>
      <w:r w:rsidRPr="00A46607">
        <w:rPr>
          <w:sz w:val="28"/>
          <w:szCs w:val="28"/>
        </w:rPr>
        <w:t xml:space="preserve"> </w:t>
      </w:r>
      <w:r w:rsidR="00854AD6">
        <w:rPr>
          <w:sz w:val="28"/>
          <w:szCs w:val="28"/>
        </w:rPr>
        <w:t>15 ноября 2018</w:t>
      </w:r>
      <w:r w:rsidR="002D5F24" w:rsidRPr="00A46607">
        <w:rPr>
          <w:sz w:val="28"/>
          <w:szCs w:val="28"/>
        </w:rPr>
        <w:t xml:space="preserve"> года                                                        </w:t>
      </w:r>
      <w:r w:rsidR="003119AE" w:rsidRPr="00A46607">
        <w:rPr>
          <w:sz w:val="28"/>
          <w:szCs w:val="28"/>
        </w:rPr>
        <w:t xml:space="preserve">                           № </w:t>
      </w:r>
      <w:r w:rsidR="00B55AD1">
        <w:rPr>
          <w:sz w:val="28"/>
          <w:szCs w:val="28"/>
        </w:rPr>
        <w:t>14</w:t>
      </w:r>
    </w:p>
    <w:p w:rsidR="00AA1B7A" w:rsidRPr="00A46607" w:rsidRDefault="00AA1B7A" w:rsidP="002D5F24">
      <w:pPr>
        <w:rPr>
          <w:sz w:val="28"/>
          <w:szCs w:val="28"/>
        </w:rPr>
      </w:pPr>
    </w:p>
    <w:p w:rsidR="007238DD" w:rsidRPr="00A46607" w:rsidRDefault="007238DD" w:rsidP="002D5F24">
      <w:pPr>
        <w:rPr>
          <w:sz w:val="28"/>
          <w:szCs w:val="28"/>
        </w:rPr>
      </w:pPr>
    </w:p>
    <w:p w:rsidR="005F1A5F" w:rsidRPr="00CA737A" w:rsidRDefault="005F1A5F" w:rsidP="005F1A5F">
      <w:pPr>
        <w:ind w:right="4819"/>
        <w:jc w:val="both"/>
        <w:rPr>
          <w:sz w:val="28"/>
          <w:szCs w:val="28"/>
        </w:rPr>
      </w:pPr>
      <w:r w:rsidRPr="00E124BF">
        <w:rPr>
          <w:sz w:val="28"/>
          <w:szCs w:val="28"/>
        </w:rPr>
        <w:t xml:space="preserve">О назначении публичных слушаний по проекту  </w:t>
      </w:r>
      <w:r w:rsidR="00854AD6">
        <w:rPr>
          <w:sz w:val="28"/>
          <w:szCs w:val="28"/>
        </w:rPr>
        <w:t xml:space="preserve">Решения Совета народных депутатов города Суража «О проекте </w:t>
      </w:r>
      <w:r w:rsidRPr="00E124B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</w:t>
      </w:r>
      <w:r w:rsidR="00644241">
        <w:rPr>
          <w:sz w:val="28"/>
          <w:szCs w:val="28"/>
        </w:rPr>
        <w:t xml:space="preserve">образования «город </w:t>
      </w:r>
      <w:r w:rsidR="00854AD6">
        <w:rPr>
          <w:sz w:val="28"/>
          <w:szCs w:val="28"/>
        </w:rPr>
        <w:t>Сураж» на 2019 год и на плановый период 2020 и 2021</w:t>
      </w:r>
      <w:r>
        <w:rPr>
          <w:sz w:val="28"/>
          <w:szCs w:val="28"/>
        </w:rPr>
        <w:t xml:space="preserve"> годов</w:t>
      </w:r>
      <w:r w:rsidR="00854AD6">
        <w:rPr>
          <w:sz w:val="28"/>
          <w:szCs w:val="28"/>
        </w:rPr>
        <w:t>»</w:t>
      </w:r>
    </w:p>
    <w:p w:rsidR="009B1543" w:rsidRPr="00A46607" w:rsidRDefault="009B1543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7238DD" w:rsidRPr="00A46607" w:rsidRDefault="007238DD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5F1A5F">
        <w:rPr>
          <w:sz w:val="28"/>
          <w:szCs w:val="28"/>
        </w:rPr>
        <w:t>На основании статьи</w:t>
      </w:r>
      <w:r w:rsidRPr="00A46607">
        <w:rPr>
          <w:sz w:val="28"/>
          <w:szCs w:val="28"/>
        </w:rPr>
        <w:t xml:space="preserve"> 28 Федерального закона от 06.10.2003г. № 131-ФЗ «Об общих принципах организации местного самоуправления</w:t>
      </w:r>
      <w:r w:rsidR="00A46607">
        <w:rPr>
          <w:sz w:val="28"/>
          <w:szCs w:val="28"/>
        </w:rPr>
        <w:t xml:space="preserve"> в Ро</w:t>
      </w:r>
      <w:r w:rsidR="005F1A5F">
        <w:rPr>
          <w:sz w:val="28"/>
          <w:szCs w:val="28"/>
        </w:rPr>
        <w:t>ссийской Фе</w:t>
      </w:r>
      <w:r w:rsidR="00711271">
        <w:rPr>
          <w:sz w:val="28"/>
          <w:szCs w:val="28"/>
        </w:rPr>
        <w:t xml:space="preserve">дерации», Устава города Суража, </w:t>
      </w:r>
      <w:r w:rsidR="005F1A5F">
        <w:rPr>
          <w:sz w:val="28"/>
          <w:szCs w:val="28"/>
        </w:rPr>
        <w:t xml:space="preserve">Решения Совета народных </w:t>
      </w:r>
      <w:r w:rsidR="001A598A">
        <w:rPr>
          <w:sz w:val="28"/>
          <w:szCs w:val="28"/>
        </w:rPr>
        <w:t>депутатов города Суража от 23.10.2015г. № 73 «Об утверждении Положения «О порядке составления, рассмотрения и утверждения бюджета муниципального образования «город Сураж»,</w:t>
      </w:r>
    </w:p>
    <w:p w:rsidR="008B3863" w:rsidRPr="00A46607" w:rsidRDefault="008B3863" w:rsidP="008B3863">
      <w:pPr>
        <w:jc w:val="both"/>
        <w:rPr>
          <w:sz w:val="28"/>
          <w:szCs w:val="28"/>
        </w:rPr>
      </w:pPr>
    </w:p>
    <w:p w:rsidR="008B3863" w:rsidRPr="00A46607" w:rsidRDefault="008B3863" w:rsidP="008B3863">
      <w:pPr>
        <w:ind w:firstLine="708"/>
        <w:jc w:val="both"/>
        <w:rPr>
          <w:b/>
          <w:sz w:val="28"/>
          <w:szCs w:val="28"/>
        </w:rPr>
      </w:pPr>
    </w:p>
    <w:p w:rsidR="00854AD6" w:rsidRDefault="00847C48" w:rsidP="00854AD6">
      <w:pPr>
        <w:jc w:val="both"/>
        <w:rPr>
          <w:sz w:val="28"/>
          <w:szCs w:val="28"/>
        </w:rPr>
      </w:pPr>
      <w:r w:rsidRPr="00A46607">
        <w:rPr>
          <w:sz w:val="28"/>
          <w:szCs w:val="28"/>
        </w:rPr>
        <w:tab/>
      </w:r>
      <w:r w:rsidR="00854AD6" w:rsidRPr="00A46607">
        <w:rPr>
          <w:sz w:val="28"/>
          <w:szCs w:val="28"/>
        </w:rPr>
        <w:t xml:space="preserve">1. Назначить публичные слушания </w:t>
      </w:r>
      <w:r w:rsidR="00854AD6">
        <w:rPr>
          <w:sz w:val="28"/>
          <w:szCs w:val="28"/>
        </w:rPr>
        <w:t xml:space="preserve">по проекту Решения Совета народных депутатов города Суража «О проекте </w:t>
      </w:r>
      <w:r w:rsidR="00854AD6" w:rsidRPr="00A46607">
        <w:rPr>
          <w:sz w:val="28"/>
          <w:szCs w:val="28"/>
        </w:rPr>
        <w:t>бюджета муниципального образования «город Сураж»</w:t>
      </w:r>
      <w:r w:rsidR="00854AD6">
        <w:rPr>
          <w:sz w:val="28"/>
          <w:szCs w:val="28"/>
        </w:rPr>
        <w:t xml:space="preserve"> на 2019 год и на плановый период 2020 и 2021 годов» по инициативе Главы города Суража И.А. </w:t>
      </w:r>
      <w:proofErr w:type="spellStart"/>
      <w:r w:rsidR="00854AD6">
        <w:rPr>
          <w:sz w:val="28"/>
          <w:szCs w:val="28"/>
        </w:rPr>
        <w:t>Шпаковой</w:t>
      </w:r>
      <w:proofErr w:type="spellEnd"/>
      <w:r w:rsidR="00854AD6">
        <w:rPr>
          <w:sz w:val="28"/>
          <w:szCs w:val="28"/>
        </w:rPr>
        <w:t>.</w:t>
      </w:r>
    </w:p>
    <w:p w:rsidR="00854AD6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дату и время п</w:t>
      </w:r>
      <w:r w:rsidR="00B55AD1">
        <w:rPr>
          <w:sz w:val="28"/>
          <w:szCs w:val="28"/>
        </w:rPr>
        <w:t>роведения публичных слушаний: 29 ноября 2018 года в 13-3</w:t>
      </w:r>
      <w:r>
        <w:rPr>
          <w:sz w:val="28"/>
          <w:szCs w:val="28"/>
        </w:rPr>
        <w:t>0 часов.</w:t>
      </w:r>
    </w:p>
    <w:p w:rsidR="00854AD6" w:rsidRPr="00A46607" w:rsidRDefault="00854AD6" w:rsidP="0085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Местом проведения публичных слушаний определить зал заседаний на 1 этаже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района.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607">
        <w:rPr>
          <w:rFonts w:ascii="Times New Roman" w:hAnsi="Times New Roman" w:cs="Times New Roman"/>
          <w:sz w:val="28"/>
          <w:szCs w:val="28"/>
        </w:rPr>
        <w:t>.  Утвердить состав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A46607">
        <w:rPr>
          <w:rFonts w:ascii="Times New Roman" w:hAnsi="Times New Roman" w:cs="Times New Roman"/>
          <w:sz w:val="28"/>
          <w:szCs w:val="28"/>
        </w:rPr>
        <w:t xml:space="preserve">комитета по подготовке и проведению публичных слушаний в </w:t>
      </w:r>
      <w:r>
        <w:rPr>
          <w:rFonts w:ascii="Times New Roman" w:hAnsi="Times New Roman" w:cs="Times New Roman"/>
          <w:sz w:val="28"/>
          <w:szCs w:val="28"/>
        </w:rPr>
        <w:t>следующем составе</w:t>
      </w:r>
      <w:r w:rsidRPr="00A46607">
        <w:rPr>
          <w:rFonts w:ascii="Times New Roman" w:hAnsi="Times New Roman" w:cs="Times New Roman"/>
          <w:sz w:val="28"/>
          <w:szCs w:val="28"/>
        </w:rPr>
        <w:t>: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Толока Светлана Владимировна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ведущий специалист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r w:rsidR="0033782F">
        <w:rPr>
          <w:rFonts w:ascii="Times New Roman" w:hAnsi="Times New Roman" w:cs="Times New Roman"/>
          <w:sz w:val="28"/>
          <w:szCs w:val="28"/>
        </w:rPr>
        <w:t>Мотылев Вячеслав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607">
        <w:rPr>
          <w:rFonts w:ascii="Times New Roman" w:hAnsi="Times New Roman" w:cs="Times New Roman"/>
          <w:sz w:val="28"/>
          <w:szCs w:val="28"/>
        </w:rPr>
        <w:t xml:space="preserve"> –</w:t>
      </w:r>
      <w:r w:rsidR="0033782F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proofErr w:type="gramStart"/>
      <w:r w:rsidR="0033782F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постоянной комиссии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 го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A46607">
        <w:rPr>
          <w:rFonts w:ascii="Times New Roman" w:hAnsi="Times New Roman" w:cs="Times New Roman"/>
          <w:sz w:val="28"/>
          <w:szCs w:val="28"/>
        </w:rPr>
        <w:t xml:space="preserve"> Суража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бюджета, налогов, экономической реформы и муниципальной собственности</w:t>
      </w:r>
      <w:r w:rsidRPr="00A46607">
        <w:rPr>
          <w:rFonts w:ascii="Times New Roman" w:hAnsi="Times New Roman" w:cs="Times New Roman"/>
          <w:sz w:val="28"/>
          <w:szCs w:val="28"/>
        </w:rPr>
        <w:t>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54AD6" w:rsidRDefault="00854AD6" w:rsidP="00854A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466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6607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A46607">
        <w:rPr>
          <w:rFonts w:ascii="Times New Roman" w:hAnsi="Times New Roman" w:cs="Times New Roman"/>
          <w:sz w:val="28"/>
          <w:szCs w:val="28"/>
        </w:rPr>
        <w:t xml:space="preserve"> Елена Анатольевна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4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46607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33782F" w:rsidRDefault="00854AD6" w:rsidP="0033782F">
      <w:pPr>
        <w:pStyle w:val="a5"/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215E">
        <w:rPr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 xml:space="preserve">Утвердить Порядок участия </w:t>
      </w:r>
      <w:r w:rsidRPr="0030215E">
        <w:rPr>
          <w:rStyle w:val="FontStyle16"/>
          <w:sz w:val="28"/>
          <w:szCs w:val="28"/>
        </w:rPr>
        <w:t xml:space="preserve">в публичных слушаниях и учета </w:t>
      </w:r>
      <w:r>
        <w:rPr>
          <w:rStyle w:val="FontStyle16"/>
          <w:sz w:val="28"/>
          <w:szCs w:val="28"/>
        </w:rPr>
        <w:t xml:space="preserve">предложений </w:t>
      </w:r>
      <w:r w:rsidRPr="00450970">
        <w:rPr>
          <w:rStyle w:val="FontStyle16"/>
          <w:sz w:val="28"/>
          <w:szCs w:val="28"/>
        </w:rPr>
        <w:t xml:space="preserve">граждан по </w:t>
      </w:r>
      <w:r w:rsidRPr="00450970">
        <w:rPr>
          <w:rFonts w:ascii="Times New Roman" w:hAnsi="Times New Roman" w:cs="Times New Roman"/>
          <w:sz w:val="28"/>
          <w:szCs w:val="28"/>
        </w:rPr>
        <w:t xml:space="preserve">проекту Решения Совета народных депутатов города </w:t>
      </w:r>
      <w:r w:rsidRPr="0033782F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33782F" w:rsidRPr="0033782F">
        <w:rPr>
          <w:rFonts w:ascii="Times New Roman" w:hAnsi="Times New Roman" w:cs="Times New Roman"/>
          <w:sz w:val="28"/>
          <w:szCs w:val="28"/>
        </w:rPr>
        <w:t>«О проекте бюджета муниципального образования «город Сураж» на 2019 год и на плановый период 2020 и 2021 годов»</w:t>
      </w:r>
      <w:r w:rsidRPr="0033782F">
        <w:rPr>
          <w:rStyle w:val="FontStyle16"/>
          <w:sz w:val="28"/>
          <w:szCs w:val="28"/>
        </w:rPr>
        <w:t xml:space="preserve"> (приложение 1).</w:t>
      </w:r>
    </w:p>
    <w:p w:rsid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66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46607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вместе с проектом Решения Совета народных депутатов города </w:t>
      </w:r>
      <w:r w:rsidRPr="00B55AD1">
        <w:rPr>
          <w:rFonts w:ascii="Times New Roman" w:hAnsi="Times New Roman" w:cs="Times New Roman"/>
          <w:sz w:val="28"/>
          <w:szCs w:val="28"/>
        </w:rPr>
        <w:t xml:space="preserve">Суража </w:t>
      </w:r>
      <w:r w:rsidR="00B55AD1" w:rsidRPr="00B55AD1">
        <w:rPr>
          <w:rFonts w:ascii="Times New Roman" w:hAnsi="Times New Roman" w:cs="Times New Roman"/>
          <w:sz w:val="28"/>
          <w:szCs w:val="28"/>
        </w:rPr>
        <w:t>«О проекте бюджета муниципального образования «город Сураж» на 2019 год и на плановый период 2020 и 2021 годов»</w:t>
      </w:r>
      <w:r w:rsidRPr="00B55AD1">
        <w:rPr>
          <w:rFonts w:ascii="Times New Roman" w:hAnsi="Times New Roman" w:cs="Times New Roman"/>
          <w:sz w:val="28"/>
          <w:szCs w:val="28"/>
        </w:rPr>
        <w:t xml:space="preserve"> </w:t>
      </w:r>
      <w:r w:rsidR="00B55AD1">
        <w:rPr>
          <w:rFonts w:ascii="Times New Roman" w:hAnsi="Times New Roman" w:cs="Times New Roman"/>
          <w:sz w:val="28"/>
          <w:szCs w:val="28"/>
        </w:rPr>
        <w:t>15 ноября</w:t>
      </w:r>
      <w:r w:rsidRPr="00B55AD1">
        <w:rPr>
          <w:rFonts w:ascii="Times New Roman" w:hAnsi="Times New Roman" w:cs="Times New Roman"/>
          <w:sz w:val="28"/>
          <w:szCs w:val="28"/>
        </w:rPr>
        <w:t xml:space="preserve"> 2018 года опубликовать в информационно-аналитическом бюллетене «Муниципальный вестник города Суража»</w:t>
      </w:r>
      <w:r w:rsidRPr="00B55AD1">
        <w:rPr>
          <w:rFonts w:ascii="Times New Roman" w:hAnsi="Times New Roman" w:cs="Times New Roman"/>
          <w:szCs w:val="28"/>
        </w:rPr>
        <w:t xml:space="preserve"> </w:t>
      </w:r>
      <w:r w:rsidRPr="00B55AD1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  <w:proofErr w:type="gramEnd"/>
    </w:p>
    <w:p w:rsidR="0033782F" w:rsidRPr="0033782F" w:rsidRDefault="00854AD6" w:rsidP="0033782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Итоги публичных слушаний </w:t>
      </w:r>
      <w:r w:rsidRPr="00803646">
        <w:rPr>
          <w:rFonts w:ascii="Times New Roman" w:hAnsi="Times New Roman" w:cs="Times New Roman"/>
          <w:sz w:val="28"/>
          <w:szCs w:val="28"/>
        </w:rPr>
        <w:t>опубликовать в</w:t>
      </w:r>
      <w:r w:rsidRPr="00A4660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информационно-аналитическом бюллетене «Муниципальный вестник города Суража»</w:t>
      </w:r>
      <w:r w:rsidRPr="00803646">
        <w:rPr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3782F" w:rsidRPr="009D7C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782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3782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33782F" w:rsidRPr="009D7CE8">
        <w:rPr>
          <w:rFonts w:ascii="Times New Roman" w:hAnsi="Times New Roman"/>
          <w:sz w:val="28"/>
          <w:szCs w:val="28"/>
        </w:rPr>
        <w:t>.</w:t>
      </w:r>
    </w:p>
    <w:p w:rsidR="00711271" w:rsidRPr="009D7CE8" w:rsidRDefault="00711271" w:rsidP="00803646">
      <w:pPr>
        <w:pStyle w:val="a5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90392" w:rsidRPr="00A46607" w:rsidRDefault="00F90392" w:rsidP="00F90392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2A" w:rsidRPr="00A46607" w:rsidRDefault="0081332A" w:rsidP="008B3863">
      <w:pPr>
        <w:jc w:val="both"/>
        <w:rPr>
          <w:rFonts w:eastAsiaTheme="minorEastAsia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7238DD" w:rsidRPr="00895C1A" w:rsidRDefault="007238DD" w:rsidP="008B3863">
      <w:pPr>
        <w:jc w:val="both"/>
        <w:rPr>
          <w:rFonts w:eastAsiaTheme="minorEastAsia"/>
          <w:color w:val="FF0000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A3574D" w:rsidRDefault="00A3574D" w:rsidP="00F90392">
      <w:pPr>
        <w:rPr>
          <w:rFonts w:eastAsiaTheme="minorEastAsia"/>
          <w:sz w:val="28"/>
          <w:szCs w:val="28"/>
        </w:rPr>
      </w:pPr>
    </w:p>
    <w:p w:rsidR="00F90392" w:rsidRPr="00A46607" w:rsidRDefault="00F90392" w:rsidP="00F90392">
      <w:pPr>
        <w:rPr>
          <w:sz w:val="28"/>
          <w:szCs w:val="28"/>
        </w:rPr>
      </w:pPr>
      <w:r w:rsidRPr="00A46607">
        <w:rPr>
          <w:sz w:val="28"/>
          <w:szCs w:val="28"/>
        </w:rPr>
        <w:t>Глава города</w:t>
      </w:r>
      <w:r w:rsidR="007238DD" w:rsidRPr="00A46607">
        <w:rPr>
          <w:sz w:val="28"/>
          <w:szCs w:val="28"/>
        </w:rPr>
        <w:t xml:space="preserve"> Суража                                                         </w:t>
      </w:r>
      <w:r w:rsidR="00A3574D">
        <w:rPr>
          <w:sz w:val="28"/>
          <w:szCs w:val="28"/>
        </w:rPr>
        <w:t xml:space="preserve">      </w:t>
      </w:r>
      <w:r w:rsidR="000778A5">
        <w:rPr>
          <w:sz w:val="28"/>
          <w:szCs w:val="28"/>
        </w:rPr>
        <w:t xml:space="preserve">                  И.А. </w:t>
      </w:r>
      <w:proofErr w:type="spellStart"/>
      <w:r w:rsidR="000778A5">
        <w:rPr>
          <w:sz w:val="28"/>
          <w:szCs w:val="28"/>
        </w:rPr>
        <w:t>Шпакова</w:t>
      </w:r>
      <w:proofErr w:type="spellEnd"/>
    </w:p>
    <w:p w:rsidR="008B3863" w:rsidRDefault="008B3863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8B3863">
      <w:pPr>
        <w:jc w:val="both"/>
        <w:rPr>
          <w:sz w:val="28"/>
          <w:szCs w:val="28"/>
        </w:rPr>
      </w:pP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1271" w:rsidRDefault="0071127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к Распоряжению Г</w:t>
      </w:r>
      <w:r w:rsidRPr="00711271">
        <w:rPr>
          <w:rStyle w:val="FontStyle20"/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Style w:val="FontStyle20"/>
          <w:rFonts w:ascii="Times New Roman" w:hAnsi="Times New Roman" w:cs="Times New Roman"/>
          <w:sz w:val="22"/>
          <w:szCs w:val="22"/>
        </w:rPr>
        <w:t>города Суража</w:t>
      </w:r>
    </w:p>
    <w:p w:rsidR="00711271" w:rsidRPr="00711271" w:rsidRDefault="00B55AD1" w:rsidP="00711271">
      <w:pPr>
        <w:pStyle w:val="Style12"/>
        <w:widowControl/>
        <w:spacing w:before="100" w:beforeAutospacing="1" w:after="100" w:afterAutospacing="1" w:line="240" w:lineRule="auto"/>
        <w:ind w:left="5670" w:firstLine="0"/>
        <w:contextualSpacing/>
        <w:rPr>
          <w:rStyle w:val="FontStyle20"/>
          <w:rFonts w:ascii="Times New Roman" w:hAnsi="Times New Roman" w:cs="Times New Roman"/>
          <w:sz w:val="22"/>
          <w:szCs w:val="22"/>
        </w:rPr>
      </w:pPr>
      <w:r>
        <w:rPr>
          <w:rStyle w:val="FontStyle20"/>
          <w:rFonts w:ascii="Times New Roman" w:hAnsi="Times New Roman" w:cs="Times New Roman"/>
          <w:sz w:val="22"/>
          <w:szCs w:val="22"/>
        </w:rPr>
        <w:t>от 15 ноября 2018 года № 14</w:t>
      </w:r>
    </w:p>
    <w:p w:rsidR="00711271" w:rsidRPr="00BA6B76" w:rsidRDefault="00711271" w:rsidP="00711271">
      <w:pPr>
        <w:pStyle w:val="Style10"/>
        <w:widowControl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center"/>
        <w:rPr>
          <w:rStyle w:val="FontStyle16"/>
          <w:sz w:val="28"/>
          <w:szCs w:val="28"/>
        </w:rPr>
      </w:pP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Порядок </w:t>
      </w:r>
    </w:p>
    <w:p w:rsidR="00711271" w:rsidRDefault="00711271" w:rsidP="00711271">
      <w:pPr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участия в публичных слушаниях и учета предложений граждан по проекту  </w:t>
      </w:r>
      <w:r w:rsidR="00410B21">
        <w:rPr>
          <w:rStyle w:val="FontStyle16"/>
          <w:b/>
          <w:sz w:val="28"/>
          <w:szCs w:val="28"/>
        </w:rPr>
        <w:t xml:space="preserve">Решения Совета народных депутатов города Суража «О проекте </w:t>
      </w:r>
      <w:r>
        <w:rPr>
          <w:rStyle w:val="FontStyle16"/>
          <w:b/>
          <w:sz w:val="28"/>
          <w:szCs w:val="28"/>
        </w:rPr>
        <w:t>бюджета</w:t>
      </w:r>
      <w:r w:rsidRPr="005E1510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>муниципального образования «город Сураж»</w:t>
      </w:r>
      <w:r w:rsidR="00B55AD1">
        <w:rPr>
          <w:rStyle w:val="FontStyle16"/>
          <w:b/>
          <w:sz w:val="28"/>
          <w:szCs w:val="28"/>
        </w:rPr>
        <w:t xml:space="preserve"> на 2019</w:t>
      </w:r>
      <w:r w:rsidRPr="005E1510">
        <w:rPr>
          <w:rStyle w:val="FontStyle16"/>
          <w:b/>
          <w:sz w:val="28"/>
          <w:szCs w:val="28"/>
        </w:rPr>
        <w:t xml:space="preserve"> год и на  пл</w:t>
      </w:r>
      <w:r w:rsidR="00B55AD1">
        <w:rPr>
          <w:rStyle w:val="FontStyle16"/>
          <w:b/>
          <w:sz w:val="28"/>
          <w:szCs w:val="28"/>
        </w:rPr>
        <w:t>ановый период 2020 и 2021</w:t>
      </w:r>
      <w:r>
        <w:rPr>
          <w:rStyle w:val="FontStyle16"/>
          <w:b/>
          <w:sz w:val="28"/>
          <w:szCs w:val="28"/>
        </w:rPr>
        <w:t xml:space="preserve"> годов</w:t>
      </w:r>
      <w:r w:rsidR="00410B21">
        <w:rPr>
          <w:rStyle w:val="FontStyle16"/>
          <w:b/>
          <w:sz w:val="28"/>
          <w:szCs w:val="28"/>
        </w:rPr>
        <w:t>»</w:t>
      </w:r>
    </w:p>
    <w:p w:rsidR="00711271" w:rsidRPr="005E1510" w:rsidRDefault="00711271" w:rsidP="00711271">
      <w:pPr>
        <w:jc w:val="center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jc w:val="both"/>
        <w:rPr>
          <w:rStyle w:val="FontStyle16"/>
          <w:b/>
          <w:sz w:val="28"/>
          <w:szCs w:val="28"/>
        </w:rPr>
      </w:pPr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момента опубликования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и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до 2</w:t>
      </w:r>
      <w:r w:rsidR="0033782F">
        <w:rPr>
          <w:rStyle w:val="FontStyle20"/>
          <w:rFonts w:ascii="Times New Roman" w:hAnsi="Times New Roman" w:cs="Times New Roman"/>
          <w:sz w:val="28"/>
          <w:szCs w:val="28"/>
        </w:rPr>
        <w:t>9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ноября</w:t>
      </w:r>
      <w:r w:rsidRPr="005E1510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="00B55AD1">
        <w:rPr>
          <w:rStyle w:val="FontStyle20"/>
          <w:rFonts w:ascii="Times New Roman" w:hAnsi="Times New Roman" w:cs="Times New Roman"/>
          <w:sz w:val="28"/>
          <w:szCs w:val="28"/>
        </w:rPr>
        <w:t>2018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года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включительно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граждане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вправе ознакомиться с проектом </w:t>
      </w:r>
      <w:r w:rsidR="00410B21"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«О проекте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B55AD1">
        <w:rPr>
          <w:rStyle w:val="FontStyle16"/>
          <w:sz w:val="28"/>
          <w:szCs w:val="28"/>
        </w:rPr>
        <w:t>на 2019 год и на плановый период 2020 и 2021</w:t>
      </w:r>
      <w:r w:rsidRPr="005E1510">
        <w:rPr>
          <w:rStyle w:val="FontStyle16"/>
          <w:sz w:val="28"/>
          <w:szCs w:val="28"/>
        </w:rPr>
        <w:t xml:space="preserve"> годов</w:t>
      </w:r>
      <w:r w:rsidR="00410B21">
        <w:rPr>
          <w:rStyle w:val="FontStyle16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своих изменений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271" w:rsidRPr="005E1510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Гражданин оформляет свои предложения в письменном виде за своей подписью с указанием адреса места жительства и направляет в администрацию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B55AD1"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принимаются до 28</w:t>
      </w:r>
      <w:r w:rsidRPr="005E151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r w:rsidR="00B55AD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10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2044D3"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2044D3">
        <w:rPr>
          <w:rFonts w:ascii="Times New Roman" w:hAnsi="Times New Roman" w:cs="Times New Roman"/>
          <w:sz w:val="28"/>
          <w:szCs w:val="28"/>
        </w:rPr>
        <w:t xml:space="preserve">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 xml:space="preserve"> </w:t>
      </w:r>
      <w:r w:rsidR="002044D3" w:rsidRPr="005E1510">
        <w:rPr>
          <w:rFonts w:ascii="Times New Roman" w:hAnsi="Times New Roman" w:cs="Times New Roman"/>
          <w:sz w:val="28"/>
          <w:szCs w:val="28"/>
        </w:rPr>
        <w:t>с 08.30</w:t>
      </w:r>
      <w:r w:rsidR="002044D3"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="002044D3"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 w:rsidR="002044D3"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4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044D3">
        <w:rPr>
          <w:rFonts w:ascii="Times New Roman" w:hAnsi="Times New Roman" w:cs="Times New Roman"/>
          <w:sz w:val="28"/>
          <w:szCs w:val="28"/>
        </w:rPr>
        <w:t>о 14.00 час.</w:t>
      </w:r>
    </w:p>
    <w:p w:rsidR="00711271" w:rsidRDefault="00711271" w:rsidP="0071127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</w:t>
      </w:r>
      <w:r w:rsidR="00644241">
        <w:rPr>
          <w:rStyle w:val="FontStyle20"/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Суража «О проекте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бюджета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B55AD1">
        <w:rPr>
          <w:rStyle w:val="FontStyle16"/>
          <w:sz w:val="28"/>
          <w:szCs w:val="28"/>
        </w:rPr>
        <w:t>на 2019 год и на плановый период 2020 и 2021</w:t>
      </w:r>
      <w:r w:rsidR="00E36101" w:rsidRPr="005E1510">
        <w:rPr>
          <w:rStyle w:val="FontStyle16"/>
          <w:sz w:val="28"/>
          <w:szCs w:val="28"/>
        </w:rPr>
        <w:t xml:space="preserve"> годов</w:t>
      </w:r>
      <w:r w:rsidR="00644241">
        <w:rPr>
          <w:rStyle w:val="FontStyle16"/>
          <w:sz w:val="28"/>
          <w:szCs w:val="28"/>
        </w:rPr>
        <w:t xml:space="preserve">» </w:t>
      </w:r>
      <w:r w:rsidR="00E36101"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обобщаются и анализируются оргкомитетом  и со своими предложениями передаются в 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постоянную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комиссию по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 xml:space="preserve"> вопросам бюджета, налогов, экономической реформы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муниципаль</w:t>
      </w:r>
      <w:r w:rsidR="00E36101">
        <w:rPr>
          <w:rStyle w:val="FontStyle20"/>
          <w:rFonts w:ascii="Times New Roman" w:hAnsi="Times New Roman" w:cs="Times New Roman"/>
          <w:sz w:val="28"/>
          <w:szCs w:val="28"/>
        </w:rPr>
        <w:t>ной собственности Совета народных депутатов города Суража (далее – комиссия)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AD1" w:rsidRPr="009E13F1" w:rsidRDefault="00B55AD1" w:rsidP="00B55AD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Прием заявлений граждан, желающих принять участие в публичных слушаниях, осуществляется в администрации </w:t>
      </w:r>
      <w:proofErr w:type="spellStart"/>
      <w:r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района</w:t>
      </w:r>
      <w:r w:rsidRPr="009E13F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FontStyle20"/>
          <w:rFonts w:ascii="Times New Roman" w:hAnsi="Times New Roman" w:cs="Times New Roman"/>
          <w:sz w:val="28"/>
          <w:szCs w:val="28"/>
        </w:rPr>
        <w:t>адресу: 243500, Брянская обл.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г.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Сураж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, ул.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д.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40</w:t>
      </w:r>
      <w:r>
        <w:rPr>
          <w:rStyle w:val="FontStyle20"/>
          <w:rFonts w:ascii="Times New Roman" w:hAnsi="Times New Roman" w:cs="Times New Roman"/>
          <w:sz w:val="28"/>
          <w:szCs w:val="28"/>
        </w:rPr>
        <w:t>,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"/>
          <w:rFonts w:ascii="Times New Roman" w:hAnsi="Times New Roman" w:cs="Times New Roman"/>
          <w:sz w:val="28"/>
          <w:szCs w:val="28"/>
        </w:rPr>
        <w:t>31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Заявления принимаются до 28 ноября</w:t>
      </w:r>
      <w:r w:rsidRPr="005E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Pr="005E15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E1510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понедельник-четверг </w:t>
      </w:r>
      <w:r w:rsidRPr="005E1510">
        <w:rPr>
          <w:rFonts w:ascii="Times New Roman" w:hAnsi="Times New Roman" w:cs="Times New Roman"/>
          <w:sz w:val="28"/>
          <w:szCs w:val="28"/>
        </w:rPr>
        <w:t>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17.45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5E1510">
        <w:rPr>
          <w:rFonts w:ascii="Times New Roman" w:hAnsi="Times New Roman" w:cs="Times New Roman"/>
          <w:sz w:val="28"/>
          <w:szCs w:val="28"/>
        </w:rPr>
        <w:t xml:space="preserve"> с 08.30</w:t>
      </w:r>
      <w:r>
        <w:rPr>
          <w:rFonts w:ascii="Times New Roman" w:hAnsi="Times New Roman" w:cs="Times New Roman"/>
          <w:sz w:val="28"/>
          <w:szCs w:val="28"/>
        </w:rPr>
        <w:t xml:space="preserve"> час.  до 16.30</w:t>
      </w:r>
      <w:r w:rsidRPr="005E151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, перерыв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14.00 час.</w:t>
      </w:r>
    </w:p>
    <w:p w:rsidR="00B55AD1" w:rsidRPr="005E1510" w:rsidRDefault="00B55AD1" w:rsidP="00B55AD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Комиссия после рассмотрения на заседании итогов публичных слушаний представляет свое заключение администрации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района и информирует депутатов 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очередном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заседании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Совета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B55AD1" w:rsidRPr="005E1510" w:rsidRDefault="00B55AD1" w:rsidP="00B55AD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оргкомитет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             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5-дневный срок после принятия решения в письменном виде </w:t>
      </w:r>
      <w:r>
        <w:rPr>
          <w:rStyle w:val="FontStyle20"/>
          <w:rFonts w:ascii="Times New Roman" w:hAnsi="Times New Roman" w:cs="Times New Roman"/>
          <w:sz w:val="28"/>
          <w:szCs w:val="28"/>
        </w:rPr>
        <w:t>извещает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инициатора с указанием причины отклонения.</w:t>
      </w:r>
    </w:p>
    <w:p w:rsidR="00711271" w:rsidRPr="00A46607" w:rsidRDefault="00711271" w:rsidP="008B3863">
      <w:pPr>
        <w:jc w:val="both"/>
        <w:rPr>
          <w:sz w:val="28"/>
          <w:szCs w:val="28"/>
        </w:rPr>
      </w:pPr>
    </w:p>
    <w:sectPr w:rsidR="00711271" w:rsidRPr="00A46607" w:rsidSect="000C45E6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63"/>
    <w:rsid w:val="00006AF6"/>
    <w:rsid w:val="000201A3"/>
    <w:rsid w:val="000649EA"/>
    <w:rsid w:val="00074A1F"/>
    <w:rsid w:val="000778A5"/>
    <w:rsid w:val="000C45E6"/>
    <w:rsid w:val="0015585C"/>
    <w:rsid w:val="001A37BD"/>
    <w:rsid w:val="001A598A"/>
    <w:rsid w:val="00200683"/>
    <w:rsid w:val="002044D3"/>
    <w:rsid w:val="002120A3"/>
    <w:rsid w:val="00225A98"/>
    <w:rsid w:val="002565F3"/>
    <w:rsid w:val="002C272F"/>
    <w:rsid w:val="002D538D"/>
    <w:rsid w:val="002D5F24"/>
    <w:rsid w:val="002F7EFE"/>
    <w:rsid w:val="003119AE"/>
    <w:rsid w:val="003277B3"/>
    <w:rsid w:val="0033076E"/>
    <w:rsid w:val="0033782F"/>
    <w:rsid w:val="003B7BCC"/>
    <w:rsid w:val="003C3848"/>
    <w:rsid w:val="00410B21"/>
    <w:rsid w:val="0049300D"/>
    <w:rsid w:val="004B59E5"/>
    <w:rsid w:val="004C1E65"/>
    <w:rsid w:val="00544331"/>
    <w:rsid w:val="0056342F"/>
    <w:rsid w:val="005A645B"/>
    <w:rsid w:val="005F1A5F"/>
    <w:rsid w:val="0062772E"/>
    <w:rsid w:val="00644241"/>
    <w:rsid w:val="0066141B"/>
    <w:rsid w:val="00672674"/>
    <w:rsid w:val="00686619"/>
    <w:rsid w:val="006A5DB8"/>
    <w:rsid w:val="006C71ED"/>
    <w:rsid w:val="006D1138"/>
    <w:rsid w:val="006E778F"/>
    <w:rsid w:val="00711271"/>
    <w:rsid w:val="007238DD"/>
    <w:rsid w:val="00732792"/>
    <w:rsid w:val="00776A2E"/>
    <w:rsid w:val="007B35A0"/>
    <w:rsid w:val="007D4C6F"/>
    <w:rsid w:val="007E0027"/>
    <w:rsid w:val="007E4961"/>
    <w:rsid w:val="007F1857"/>
    <w:rsid w:val="00803646"/>
    <w:rsid w:val="0081332A"/>
    <w:rsid w:val="008136D3"/>
    <w:rsid w:val="0082195A"/>
    <w:rsid w:val="00847C48"/>
    <w:rsid w:val="00854AD6"/>
    <w:rsid w:val="00865F62"/>
    <w:rsid w:val="008835DA"/>
    <w:rsid w:val="00895C1A"/>
    <w:rsid w:val="008B06D7"/>
    <w:rsid w:val="008B3863"/>
    <w:rsid w:val="008B5673"/>
    <w:rsid w:val="009257CF"/>
    <w:rsid w:val="00947804"/>
    <w:rsid w:val="00947ACB"/>
    <w:rsid w:val="00950891"/>
    <w:rsid w:val="0096209A"/>
    <w:rsid w:val="00966E4B"/>
    <w:rsid w:val="0097630F"/>
    <w:rsid w:val="009B1543"/>
    <w:rsid w:val="009C699D"/>
    <w:rsid w:val="00A132EB"/>
    <w:rsid w:val="00A23324"/>
    <w:rsid w:val="00A3574D"/>
    <w:rsid w:val="00A46607"/>
    <w:rsid w:val="00A71429"/>
    <w:rsid w:val="00A95FB3"/>
    <w:rsid w:val="00A969F8"/>
    <w:rsid w:val="00AA1B7A"/>
    <w:rsid w:val="00AD7ED4"/>
    <w:rsid w:val="00B010BE"/>
    <w:rsid w:val="00B248AB"/>
    <w:rsid w:val="00B47CD2"/>
    <w:rsid w:val="00B55AD1"/>
    <w:rsid w:val="00B744AF"/>
    <w:rsid w:val="00BA2CF0"/>
    <w:rsid w:val="00BC6FC9"/>
    <w:rsid w:val="00BF0A07"/>
    <w:rsid w:val="00C46894"/>
    <w:rsid w:val="00C66888"/>
    <w:rsid w:val="00CA47BA"/>
    <w:rsid w:val="00CE08ED"/>
    <w:rsid w:val="00D352EB"/>
    <w:rsid w:val="00D35B8A"/>
    <w:rsid w:val="00D43811"/>
    <w:rsid w:val="00D97A26"/>
    <w:rsid w:val="00DE1B15"/>
    <w:rsid w:val="00DF1288"/>
    <w:rsid w:val="00E25F14"/>
    <w:rsid w:val="00E36101"/>
    <w:rsid w:val="00E43537"/>
    <w:rsid w:val="00E826B8"/>
    <w:rsid w:val="00EA2755"/>
    <w:rsid w:val="00EA34E7"/>
    <w:rsid w:val="00F17365"/>
    <w:rsid w:val="00F219BA"/>
    <w:rsid w:val="00F6057E"/>
    <w:rsid w:val="00F61360"/>
    <w:rsid w:val="00F90392"/>
    <w:rsid w:val="00F91D83"/>
    <w:rsid w:val="00FC2FCD"/>
    <w:rsid w:val="00FC7B11"/>
    <w:rsid w:val="00FD7CA9"/>
    <w:rsid w:val="00FF027D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8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B38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6">
    <w:name w:val="Font Style16"/>
    <w:basedOn w:val="a0"/>
    <w:rsid w:val="000778A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1127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711271"/>
    <w:pPr>
      <w:widowControl w:val="0"/>
      <w:autoSpaceDE w:val="0"/>
      <w:autoSpaceDN w:val="0"/>
      <w:adjustRightInd w:val="0"/>
      <w:spacing w:line="382" w:lineRule="exact"/>
      <w:ind w:firstLine="732"/>
    </w:pPr>
    <w:rPr>
      <w:sz w:val="24"/>
      <w:szCs w:val="24"/>
    </w:rPr>
  </w:style>
  <w:style w:type="character" w:customStyle="1" w:styleId="FontStyle20">
    <w:name w:val="Font Style20"/>
    <w:basedOn w:val="a0"/>
    <w:rsid w:val="0071127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TENDER</cp:lastModifiedBy>
  <cp:revision>66</cp:revision>
  <cp:lastPrinted>2017-11-17T06:34:00Z</cp:lastPrinted>
  <dcterms:created xsi:type="dcterms:W3CDTF">2010-04-30T10:57:00Z</dcterms:created>
  <dcterms:modified xsi:type="dcterms:W3CDTF">2018-11-16T06:02:00Z</dcterms:modified>
</cp:coreProperties>
</file>