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7D" w:rsidRDefault="00DB637D" w:rsidP="00DB63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 Федерация</w:t>
      </w:r>
    </w:p>
    <w:p w:rsidR="00DB637D" w:rsidRDefault="00DB637D" w:rsidP="00DB63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Брянская область Суражский район</w:t>
      </w:r>
    </w:p>
    <w:p w:rsidR="00DB637D" w:rsidRDefault="00DB637D" w:rsidP="00DB63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637D" w:rsidRDefault="00DB637D" w:rsidP="00DB63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ВЛАЗОВИЧСКАЯ СЕЛЬСКАЯ АДМИНИСТРАЦИЯ</w:t>
      </w:r>
    </w:p>
    <w:p w:rsidR="00DB637D" w:rsidRDefault="00265255" w:rsidP="00DB637D">
      <w:pPr>
        <w:shd w:val="clear" w:color="auto" w:fill="80808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DB637D" w:rsidRDefault="00DB637D" w:rsidP="00DB637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DB637D" w:rsidRDefault="00DB637D" w:rsidP="00DB63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А С П О Р Я Ж Е Н И Е</w:t>
      </w:r>
    </w:p>
    <w:p w:rsidR="00DB637D" w:rsidRDefault="00DB637D" w:rsidP="00DB63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B637D" w:rsidRDefault="00DB637D" w:rsidP="00DB63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637D" w:rsidRDefault="00DB637D" w:rsidP="00DB63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15.04.2019 года    №</w:t>
      </w:r>
      <w:r w:rsidR="00265255">
        <w:rPr>
          <w:rFonts w:ascii="Times New Roman" w:hAnsi="Times New Roman" w:cs="Times New Roman"/>
          <w:sz w:val="26"/>
          <w:szCs w:val="26"/>
        </w:rPr>
        <w:t xml:space="preserve"> 11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</w:p>
    <w:p w:rsidR="00DB637D" w:rsidRDefault="00DB637D" w:rsidP="00DB63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Влазовичи</w:t>
      </w:r>
    </w:p>
    <w:p w:rsidR="00DB637D" w:rsidRDefault="00DB637D" w:rsidP="00DB63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637D" w:rsidRDefault="00DB637D" w:rsidP="00DB637D">
      <w:pPr>
        <w:pStyle w:val="a3"/>
        <w:ind w:right="425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создании рабочей группы по проведению мероприятий, направленных на стабилизацию ситуации в розничной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торговле на территории Влазовичского сельского поселения.</w:t>
      </w:r>
    </w:p>
    <w:p w:rsidR="00DB637D" w:rsidRDefault="00DB637D" w:rsidP="00DB637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DB637D" w:rsidRDefault="00DB637D" w:rsidP="00265255">
      <w:pPr>
        <w:tabs>
          <w:tab w:val="center" w:pos="4677"/>
          <w:tab w:val="left" w:pos="6570"/>
          <w:tab w:val="left" w:pos="6660"/>
        </w:tabs>
        <w:spacing w:after="12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организации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соблюдением действующего законодательства при осуществлении торговли на территории Влазовичского сельского поселения:</w:t>
      </w:r>
    </w:p>
    <w:p w:rsidR="00DB637D" w:rsidRDefault="00DB637D" w:rsidP="00265255">
      <w:pPr>
        <w:pStyle w:val="a3"/>
        <w:numPr>
          <w:ilvl w:val="0"/>
          <w:numId w:val="1"/>
        </w:numPr>
        <w:tabs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Создать рабочую группу по проведению рейдов с целью пресечения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торговли, оказания бытовых услуг, либо услуг общественного питания в неустановленных местах, в соответствии со ст. 14 Закона Брянской области от 15.06.2007 года № 88-З «Об  административных правонарушениях на территории Брянской области», а также по проверке лиц осуществляющих деятельность в сфере торговли и оказания бытовых услуг населению на предмет соблюдения последними требований Федерального закона от 30.12.2006 г. № 271-ФЗ «О розничных рынках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внесении изменений в Трудовой кодекс Российской Федерации» и Федерального закона от 28.12.2009 г. № 381-ФЗ «Об основах государственного регулирования торговой  деятельности в Российской Федерации», Федерального Закона от 02.01.2000г. № 29-ФЗ «О качестве и безопасности пищевых продуктов», Федерального Закона от 30.03.1999г.  № 52-ФЗ «О санитарно-эпидемиологическом благополучии населения», Федерального Закона от 07.02.1992 г. № 2300-1 «О защите прав потребителей»,  Федерального Закона от 14.05.1993 г</w:t>
      </w:r>
      <w:proofErr w:type="gramEnd"/>
      <w:r>
        <w:rPr>
          <w:rFonts w:ascii="Times New Roman" w:hAnsi="Times New Roman" w:cs="Times New Roman"/>
          <w:sz w:val="26"/>
          <w:szCs w:val="26"/>
        </w:rPr>
        <w:t>. № 4979-1 «О ветеринарии», санитарных правил «Санитарно-эпидемиологические требования к организации торговли и обороту в них продовольственного сырья и пищевых продуктов» СП 2,3,6 1066-01 от 27.04.1993 г., в составе:</w:t>
      </w:r>
    </w:p>
    <w:p w:rsidR="00DB637D" w:rsidRDefault="00DB637D" w:rsidP="002652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637D" w:rsidRDefault="00DB637D" w:rsidP="00DB637D">
      <w:pPr>
        <w:pStyle w:val="a3"/>
        <w:spacing w:after="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рабочей группы:</w:t>
      </w:r>
    </w:p>
    <w:p w:rsidR="00DB637D" w:rsidRDefault="00DB637D" w:rsidP="00DB637D">
      <w:pPr>
        <w:pStyle w:val="a3"/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Ефремочкина В. Г. – Глава Влазовичского сельской администрации</w:t>
      </w:r>
    </w:p>
    <w:p w:rsidR="00DB637D" w:rsidRDefault="00DB637D" w:rsidP="00DB637D">
      <w:pPr>
        <w:pStyle w:val="a3"/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DB637D" w:rsidRDefault="00DB637D" w:rsidP="00DB637D">
      <w:pPr>
        <w:pStyle w:val="a3"/>
        <w:spacing w:after="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председателя:</w:t>
      </w:r>
    </w:p>
    <w:p w:rsidR="00DB637D" w:rsidRDefault="00DB637D" w:rsidP="00DB637D">
      <w:pPr>
        <w:pStyle w:val="a3"/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Семенец Т. И. – Ведущий специалист сельской администрации</w:t>
      </w:r>
    </w:p>
    <w:p w:rsidR="00DB637D" w:rsidRDefault="00DB637D" w:rsidP="00DB637D">
      <w:pPr>
        <w:pStyle w:val="a3"/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DB637D" w:rsidRDefault="00DB637D" w:rsidP="00DB637D">
      <w:pPr>
        <w:pStyle w:val="a3"/>
        <w:spacing w:after="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Члены рабочей группы:</w:t>
      </w:r>
    </w:p>
    <w:p w:rsidR="00DB637D" w:rsidRDefault="00DB637D" w:rsidP="00DB637D">
      <w:pPr>
        <w:pStyle w:val="a3"/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Шевкун Л.Н. –  главный бухгалтер сельской  администрации                             </w:t>
      </w:r>
    </w:p>
    <w:p w:rsidR="00DB637D" w:rsidRDefault="00DB637D" w:rsidP="00DB637D">
      <w:pPr>
        <w:pStyle w:val="a3"/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DB637D" w:rsidRDefault="00DB637D" w:rsidP="00DB637D">
      <w:pPr>
        <w:pStyle w:val="a3"/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Бондарь А.А.- Старший инспектор сельской администрации </w:t>
      </w:r>
    </w:p>
    <w:p w:rsidR="00DB637D" w:rsidRDefault="00DB637D" w:rsidP="00DB637D">
      <w:pPr>
        <w:pStyle w:val="a3"/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Бондарь И.А. – Главный инспектор сельской администрации</w:t>
      </w:r>
    </w:p>
    <w:p w:rsidR="00DB637D" w:rsidRDefault="00DB637D" w:rsidP="00DB63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637D" w:rsidRDefault="00DB637D" w:rsidP="00DB637D">
      <w:pPr>
        <w:pStyle w:val="a3"/>
        <w:numPr>
          <w:ilvl w:val="0"/>
          <w:numId w:val="1"/>
        </w:numPr>
        <w:tabs>
          <w:tab w:val="num" w:pos="0"/>
        </w:tabs>
        <w:spacing w:after="60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распоряжения вступает в силу с момента его подписания.</w:t>
      </w:r>
    </w:p>
    <w:p w:rsidR="00DB637D" w:rsidRDefault="00DB637D" w:rsidP="00DB637D">
      <w:pPr>
        <w:pStyle w:val="a3"/>
        <w:numPr>
          <w:ilvl w:val="0"/>
          <w:numId w:val="1"/>
        </w:numPr>
        <w:tabs>
          <w:tab w:val="num" w:pos="0"/>
        </w:tabs>
        <w:spacing w:after="60"/>
        <w:ind w:left="0" w:firstLine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данным распоряжением оставляю за собой.</w:t>
      </w:r>
    </w:p>
    <w:p w:rsidR="00DB637D" w:rsidRDefault="00DB637D" w:rsidP="00DB63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637D" w:rsidRDefault="00DB637D" w:rsidP="00DB63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637D" w:rsidRDefault="00DB637D" w:rsidP="00DB63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637D" w:rsidRDefault="00DB637D" w:rsidP="00DB63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637D" w:rsidRDefault="00DB637D" w:rsidP="00DB63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637D" w:rsidRDefault="00DB637D" w:rsidP="00DB63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637D" w:rsidRDefault="00DB637D" w:rsidP="00DB63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сельской администрации:                                       В.Г. Ефремочкина </w:t>
      </w:r>
    </w:p>
    <w:p w:rsidR="00DB637D" w:rsidRDefault="00DB637D" w:rsidP="00DB63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637D" w:rsidRDefault="00DB637D" w:rsidP="00DB63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400" w:rsidRDefault="00663400"/>
    <w:sectPr w:rsidR="00663400" w:rsidSect="0066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56692"/>
    <w:multiLevelType w:val="hybridMultilevel"/>
    <w:tmpl w:val="D682EBB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37D"/>
    <w:rsid w:val="00137335"/>
    <w:rsid w:val="00265255"/>
    <w:rsid w:val="00663400"/>
    <w:rsid w:val="00DB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B63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DB637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Loner-XP</cp:lastModifiedBy>
  <cp:revision>3</cp:revision>
  <cp:lastPrinted>2019-04-23T13:33:00Z</cp:lastPrinted>
  <dcterms:created xsi:type="dcterms:W3CDTF">2019-04-22T09:08:00Z</dcterms:created>
  <dcterms:modified xsi:type="dcterms:W3CDTF">2019-04-23T13:34:00Z</dcterms:modified>
</cp:coreProperties>
</file>