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3" w:rsidRDefault="00E71A53" w:rsidP="00E71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71A53" w:rsidRDefault="00E71A53" w:rsidP="00E71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 СУРАЖСКИЙ РАЙОН</w:t>
      </w:r>
    </w:p>
    <w:p w:rsidR="00E71A53" w:rsidRDefault="00E71A53" w:rsidP="00E71A5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ВЛАЗОВИЧСКАЯ СЕЛЬСКАЯ АДМИНИСТРАЦИЯ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8"/>
          <w:szCs w:val="28"/>
        </w:rPr>
      </w:pP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от   15 апреля  2019 г.     № 14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с. Влазовичи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71A53" w:rsidTr="00E71A53">
        <w:trPr>
          <w:trHeight w:val="2115"/>
        </w:trPr>
        <w:tc>
          <w:tcPr>
            <w:tcW w:w="6345" w:type="dxa"/>
            <w:hideMark/>
          </w:tcPr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</w:t>
            </w:r>
            <w:proofErr w:type="gramEnd"/>
          </w:p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 предпринимательства), подлежащего предоставлению во владение и (или) в пользование на долгосрочной основе субъектам малого и среднего</w:t>
            </w:r>
          </w:p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</w:t>
            </w:r>
          </w:p>
        </w:tc>
      </w:tr>
    </w:tbl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Федеральным законом от 24.07.2007 года N 209-ФЗ "О развитии малого и среднего предпринимательства в Российской Федерации", Федеральным законом от 22.07.2008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и о внесении изменений в отдельные законодательные акты Российской Федерации", в соответствии Решением  Влазовичского сельского Совета народных депутатов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22.03.2019г. № 188 «Об утверждении Порядка формирования, ведения, обязательного опубликования перечня муниципального имущества Влазовичского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</w:t>
      </w:r>
      <w:proofErr w:type="gramEnd"/>
      <w:r>
        <w:rPr>
          <w:sz w:val="26"/>
          <w:szCs w:val="26"/>
        </w:rPr>
        <w:t xml:space="preserve">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предпринимательства», </w:t>
      </w:r>
      <w:r>
        <w:rPr>
          <w:color w:val="222222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Влазовичская сельская администрация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E71A53" w:rsidRDefault="00E71A53" w:rsidP="00E71A53">
      <w:pPr>
        <w:widowControl w:val="0"/>
        <w:numPr>
          <w:ilvl w:val="0"/>
          <w:numId w:val="1"/>
        </w:numPr>
        <w:spacing w:line="317" w:lineRule="exact"/>
        <w:ind w:right="14"/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>Утвердить Перечень муниципального имущества, свободного от прав третьих лиц (за исключением имущественных прав субъектов малого и</w:t>
      </w:r>
      <w:r>
        <w:rPr>
          <w:rStyle w:val="2"/>
          <w:sz w:val="26"/>
          <w:szCs w:val="26"/>
        </w:rPr>
        <w:br/>
        <w:t>среднего предпринимательства), подлежащего предоставлению во владение</w:t>
      </w:r>
      <w:r>
        <w:rPr>
          <w:rStyle w:val="2"/>
          <w:sz w:val="26"/>
          <w:szCs w:val="26"/>
        </w:rPr>
        <w:br/>
        <w:t>и (или) в пользование на долгосрочной основе субъектам малого и среднего</w:t>
      </w:r>
      <w:r>
        <w:rPr>
          <w:rStyle w:val="2"/>
          <w:sz w:val="26"/>
          <w:szCs w:val="26"/>
        </w:rPr>
        <w:br/>
        <w:t>предпринимательства, согласно приложению.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</w:t>
      </w:r>
      <w:r w:rsidR="005F7796">
        <w:rPr>
          <w:sz w:val="26"/>
          <w:szCs w:val="26"/>
        </w:rPr>
        <w:t xml:space="preserve"> в информационно-аналитическом бюллетене «Муниципальный вестник Влазовичского сельского поселения№ и</w:t>
      </w:r>
      <w:r>
        <w:rPr>
          <w:sz w:val="26"/>
          <w:szCs w:val="26"/>
        </w:rPr>
        <w:t xml:space="preserve"> на официальном сайте администрации Суражского района Брянской области в разделе поселения.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его подписания.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Влазовичской </w:t>
      </w: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сельской   администрации:                                                                   В.Г. Ефремочкина</w:t>
      </w:r>
    </w:p>
    <w:p w:rsidR="00E71A53" w:rsidRDefault="00E71A53" w:rsidP="00E71A53">
      <w:pPr>
        <w:tabs>
          <w:tab w:val="left" w:pos="3945"/>
        </w:tabs>
        <w:rPr>
          <w:sz w:val="26"/>
          <w:szCs w:val="26"/>
        </w:rPr>
      </w:pPr>
    </w:p>
    <w:p w:rsidR="00E71A53" w:rsidRDefault="00E71A53" w:rsidP="00E71A53">
      <w:pPr>
        <w:rPr>
          <w:rFonts w:eastAsia="Calibri"/>
          <w:sz w:val="26"/>
          <w:szCs w:val="26"/>
          <w:lang w:eastAsia="en-US"/>
        </w:rPr>
        <w:sectPr w:rsidR="00E71A53">
          <w:pgSz w:w="11906" w:h="16838"/>
          <w:pgMar w:top="426" w:right="991" w:bottom="284" w:left="993" w:header="708" w:footer="708" w:gutter="0"/>
          <w:cols w:space="720"/>
        </w:sectPr>
      </w:pPr>
    </w:p>
    <w:p w:rsidR="00E71A53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lastRenderedPageBreak/>
        <w:t>Приложение</w:t>
      </w:r>
    </w:p>
    <w:p w:rsid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 xml:space="preserve">к Постановлению Влазовичской </w:t>
      </w:r>
    </w:p>
    <w:p w:rsidR="003E60B8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>сельской администрации</w:t>
      </w:r>
    </w:p>
    <w:p w:rsidR="003E60B8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>№ 14 от 15 апреля 2019 года</w:t>
      </w:r>
    </w:p>
    <w:p w:rsidR="001F69F2" w:rsidRPr="003E60B8" w:rsidRDefault="001F69F2" w:rsidP="003E60B8">
      <w:pPr>
        <w:jc w:val="right"/>
        <w:rPr>
          <w:sz w:val="18"/>
          <w:szCs w:val="18"/>
        </w:rPr>
      </w:pPr>
    </w:p>
    <w:p w:rsidR="001F69F2" w:rsidRDefault="001F69F2"/>
    <w:tbl>
      <w:tblPr>
        <w:tblpPr w:leftFromText="180" w:rightFromText="180" w:vertAnchor="page" w:horzAnchor="margin" w:tblpXSpec="center" w:tblpY="4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64"/>
        <w:gridCol w:w="2268"/>
        <w:gridCol w:w="2268"/>
        <w:gridCol w:w="2044"/>
        <w:gridCol w:w="1831"/>
        <w:gridCol w:w="1937"/>
        <w:gridCol w:w="2044"/>
      </w:tblGrid>
      <w:tr w:rsidR="00822463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№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1F69F2">
              <w:rPr>
                <w:sz w:val="20"/>
                <w:szCs w:val="20"/>
              </w:rPr>
              <w:t xml:space="preserve">( </w:t>
            </w:r>
            <w:proofErr w:type="gramEnd"/>
            <w:r w:rsidRPr="001F69F2">
              <w:rPr>
                <w:sz w:val="20"/>
                <w:szCs w:val="20"/>
              </w:rPr>
              <w:t>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(кадастровый номер,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идентификационный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номер и др.)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Вид 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</w:t>
            </w:r>
            <w:proofErr w:type="spellStart"/>
            <w:r w:rsidRPr="001F69F2">
              <w:rPr>
                <w:sz w:val="20"/>
                <w:szCs w:val="20"/>
              </w:rPr>
              <w:t>зем</w:t>
            </w:r>
            <w:proofErr w:type="spellEnd"/>
            <w:r w:rsidRPr="001F69F2">
              <w:rPr>
                <w:sz w:val="20"/>
                <w:szCs w:val="20"/>
              </w:rPr>
              <w:t>. участок, здание, строение, сооружение,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нежилое помещение,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оборудование, машина, механизм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установка,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транспортное средство и т.д.)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Технические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объектов,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год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постройки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(выпуска и т.д.)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Цель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использования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 при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сдаче его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 аренду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1F69F2">
              <w:rPr>
                <w:sz w:val="20"/>
                <w:szCs w:val="20"/>
              </w:rPr>
              <w:t>с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назначением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Примечание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</w:t>
            </w:r>
            <w:proofErr w:type="spellStart"/>
            <w:r w:rsidRPr="001F69F2">
              <w:rPr>
                <w:sz w:val="20"/>
                <w:szCs w:val="20"/>
              </w:rPr>
              <w:t>т.ч</w:t>
            </w:r>
            <w:proofErr w:type="spellEnd"/>
            <w:r w:rsidRPr="001F69F2">
              <w:rPr>
                <w:sz w:val="20"/>
                <w:szCs w:val="20"/>
              </w:rPr>
              <w:t xml:space="preserve">. сведения о нахождении объекта в аренде и сроке действия договора аренды,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а также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 иных обременениях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(при наличии)</w:t>
            </w:r>
          </w:p>
        </w:tc>
      </w:tr>
      <w:tr w:rsidR="00822463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Брянская обл., Суражский р-н, с. Октябрьское, </w:t>
            </w:r>
            <w:proofErr w:type="spellStart"/>
            <w:r w:rsidRPr="001F69F2">
              <w:rPr>
                <w:sz w:val="20"/>
                <w:szCs w:val="20"/>
              </w:rPr>
              <w:t>ул</w:t>
            </w:r>
            <w:proofErr w:type="gramStart"/>
            <w:r w:rsidRPr="001F69F2">
              <w:rPr>
                <w:sz w:val="20"/>
                <w:szCs w:val="20"/>
              </w:rPr>
              <w:t>.К</w:t>
            </w:r>
            <w:proofErr w:type="gramEnd"/>
            <w:r w:rsidRPr="001F69F2">
              <w:rPr>
                <w:sz w:val="20"/>
                <w:szCs w:val="20"/>
              </w:rPr>
              <w:t>овалевка</w:t>
            </w:r>
            <w:proofErr w:type="spellEnd"/>
            <w:r w:rsidRPr="001F69F2">
              <w:rPr>
                <w:sz w:val="20"/>
                <w:szCs w:val="20"/>
              </w:rPr>
              <w:t>, д1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32:25:0360101:235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здание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19</w:t>
            </w:r>
            <w:r w:rsidR="001B3A3B">
              <w:rPr>
                <w:sz w:val="20"/>
                <w:szCs w:val="20"/>
              </w:rPr>
              <w:t>05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Будет использоваться по назначению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</w:tr>
      <w:tr w:rsidR="001961DF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Брянска</w:t>
            </w:r>
            <w:r>
              <w:rPr>
                <w:sz w:val="20"/>
                <w:szCs w:val="20"/>
              </w:rPr>
              <w:t>я обл., Суражский р-н, д. Андреевка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32-32-14/007/2009-242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Будет использоваться по назначению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</w:tr>
    </w:tbl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>
      <w:bookmarkStart w:id="0" w:name="_GoBack"/>
      <w:bookmarkEnd w:id="0"/>
    </w:p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1F69F2" w:rsidRDefault="001F69F2"/>
    <w:p w:rsidR="001F69F2" w:rsidRDefault="001F69F2"/>
    <w:p w:rsidR="001F69F2" w:rsidRDefault="001F69F2"/>
    <w:p w:rsidR="001F69F2" w:rsidRDefault="001F69F2"/>
    <w:p w:rsidR="001F69F2" w:rsidRDefault="001F69F2"/>
    <w:sectPr w:rsidR="001F69F2" w:rsidSect="001F6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C7" w:rsidRDefault="00340BC7" w:rsidP="0079275D">
      <w:r>
        <w:separator/>
      </w:r>
    </w:p>
  </w:endnote>
  <w:endnote w:type="continuationSeparator" w:id="0">
    <w:p w:rsidR="00340BC7" w:rsidRDefault="00340BC7" w:rsidP="0079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C7" w:rsidRDefault="00340BC7" w:rsidP="0079275D">
      <w:r>
        <w:separator/>
      </w:r>
    </w:p>
  </w:footnote>
  <w:footnote w:type="continuationSeparator" w:id="0">
    <w:p w:rsidR="00340BC7" w:rsidRDefault="00340BC7" w:rsidP="0079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5C4"/>
    <w:multiLevelType w:val="multilevel"/>
    <w:tmpl w:val="B134A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53"/>
    <w:rsid w:val="000454C0"/>
    <w:rsid w:val="001961DF"/>
    <w:rsid w:val="001B3A3B"/>
    <w:rsid w:val="001F69F2"/>
    <w:rsid w:val="00340BC7"/>
    <w:rsid w:val="003E60B8"/>
    <w:rsid w:val="004B4236"/>
    <w:rsid w:val="005F7796"/>
    <w:rsid w:val="00663400"/>
    <w:rsid w:val="007863E9"/>
    <w:rsid w:val="0079275D"/>
    <w:rsid w:val="00822463"/>
    <w:rsid w:val="00A466F2"/>
    <w:rsid w:val="00AE034E"/>
    <w:rsid w:val="00E71A53"/>
    <w:rsid w:val="00E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E71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Loner-XP</cp:lastModifiedBy>
  <cp:revision>5</cp:revision>
  <cp:lastPrinted>2019-04-23T09:12:00Z</cp:lastPrinted>
  <dcterms:created xsi:type="dcterms:W3CDTF">2019-04-22T07:56:00Z</dcterms:created>
  <dcterms:modified xsi:type="dcterms:W3CDTF">2019-04-23T09:12:00Z</dcterms:modified>
</cp:coreProperties>
</file>