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44" w:rsidRPr="00141544" w:rsidRDefault="00141544" w:rsidP="00141544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54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41544" w:rsidRPr="00141544" w:rsidRDefault="00141544" w:rsidP="001415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БРЯНСКАЯ ОБЛАСТЬ </w:t>
      </w:r>
      <w:r w:rsidRPr="00141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СУРАЖСКИЙ РАЙОН</w:t>
      </w:r>
    </w:p>
    <w:p w:rsidR="00141544" w:rsidRPr="00141544" w:rsidRDefault="00141544" w:rsidP="00141544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544">
        <w:rPr>
          <w:rFonts w:ascii="Times New Roman" w:hAnsi="Times New Roman" w:cs="Times New Roman"/>
          <w:sz w:val="24"/>
          <w:szCs w:val="24"/>
        </w:rPr>
        <w:t>ВЛАЗОВИЧСКИЙ СЕЛЬСКИЙ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141544" w:rsidRPr="00E60673" w:rsidTr="00141544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141544" w:rsidRPr="00E60673" w:rsidRDefault="0014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6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60673">
              <w:rPr>
                <w:rFonts w:ascii="Times New Roman" w:hAnsi="Times New Roman" w:cs="Times New Roman"/>
                <w:sz w:val="24"/>
                <w:szCs w:val="24"/>
              </w:rPr>
              <w:t xml:space="preserve"> Е Ш Е Н И Е</w:t>
            </w:r>
          </w:p>
        </w:tc>
      </w:tr>
    </w:tbl>
    <w:p w:rsidR="00141544" w:rsidRPr="00CF09D5" w:rsidRDefault="00141544" w:rsidP="00141544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F09D5">
        <w:rPr>
          <w:rFonts w:ascii="Times New Roman" w:hAnsi="Times New Roman" w:cs="Times New Roman"/>
          <w:sz w:val="24"/>
          <w:szCs w:val="24"/>
        </w:rPr>
        <w:t xml:space="preserve"> заседания Влазовичского сельского Совета народных депутатов </w:t>
      </w:r>
    </w:p>
    <w:p w:rsidR="00141544" w:rsidRPr="00CF09D5" w:rsidRDefault="00141544" w:rsidP="00141544">
      <w:pPr>
        <w:tabs>
          <w:tab w:val="left" w:pos="3119"/>
        </w:tabs>
        <w:rPr>
          <w:sz w:val="24"/>
          <w:szCs w:val="24"/>
        </w:rPr>
      </w:pPr>
      <w:r w:rsidRPr="00CF09D5">
        <w:rPr>
          <w:sz w:val="24"/>
          <w:szCs w:val="24"/>
        </w:rPr>
        <w:t>13.11.2020г.</w:t>
      </w:r>
      <w:r w:rsidR="00E60673" w:rsidRPr="00CF09D5">
        <w:rPr>
          <w:sz w:val="24"/>
          <w:szCs w:val="24"/>
        </w:rPr>
        <w:t xml:space="preserve">   </w:t>
      </w:r>
      <w:r w:rsidRPr="00CF09D5">
        <w:rPr>
          <w:sz w:val="24"/>
          <w:szCs w:val="24"/>
        </w:rPr>
        <w:t xml:space="preserve">   №67</w:t>
      </w:r>
    </w:p>
    <w:p w:rsidR="00141544" w:rsidRPr="00CF09D5" w:rsidRDefault="00141544" w:rsidP="00141544">
      <w:pPr>
        <w:widowControl w:val="0"/>
        <w:autoSpaceDE w:val="0"/>
        <w:autoSpaceDN w:val="0"/>
        <w:ind w:right="4111"/>
        <w:jc w:val="both"/>
        <w:rPr>
          <w:rFonts w:ascii="Times New Roman" w:hAnsi="Times New Roman" w:cs="Times New Roman"/>
          <w:sz w:val="24"/>
          <w:szCs w:val="24"/>
        </w:rPr>
      </w:pPr>
      <w:r w:rsidRPr="00CF09D5">
        <w:rPr>
          <w:rFonts w:ascii="Times New Roman" w:hAnsi="Times New Roman" w:cs="Times New Roman"/>
          <w:sz w:val="24"/>
          <w:szCs w:val="24"/>
        </w:rPr>
        <w:t>Об оплате труда муниципальных служащих муниципального образования «Влазовичское сельское поселение»</w:t>
      </w:r>
    </w:p>
    <w:p w:rsidR="00141544" w:rsidRPr="00CF09D5" w:rsidRDefault="00141544" w:rsidP="00141544">
      <w:pPr>
        <w:pStyle w:val="ConsPlusTitlePage"/>
        <w:rPr>
          <w:sz w:val="24"/>
          <w:szCs w:val="24"/>
        </w:rPr>
      </w:pPr>
      <w:r w:rsidRPr="00CF09D5">
        <w:rPr>
          <w:sz w:val="24"/>
          <w:szCs w:val="24"/>
        </w:rPr>
        <w:br/>
      </w:r>
      <w:r w:rsidRPr="00CF09D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CF09D5">
        <w:rPr>
          <w:rFonts w:ascii="Times New Roman" w:hAnsi="Times New Roman" w:cs="Times New Roman"/>
          <w:sz w:val="24"/>
          <w:szCs w:val="24"/>
        </w:rPr>
        <w:t>В целях реализации требований Федерального Закона Российской Федерации от 16.10.2003г. № 131-ФЗ «Об общих принципах организации местного самоуправления в Российской Федерации», Уставом муниципального образования «Влазовичское сельское поселение»,</w:t>
      </w:r>
      <w:r w:rsidR="00E60673" w:rsidRPr="00CF09D5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Pr="00CF09D5">
        <w:rPr>
          <w:rFonts w:ascii="Times New Roman" w:hAnsi="Times New Roman" w:cs="Times New Roman"/>
          <w:sz w:val="24"/>
          <w:szCs w:val="24"/>
        </w:rPr>
        <w:t xml:space="preserve"> </w:t>
      </w:r>
      <w:r w:rsidR="00E60673" w:rsidRPr="00CF09D5">
        <w:rPr>
          <w:rFonts w:ascii="Times New Roman" w:hAnsi="Times New Roman" w:cs="Times New Roman"/>
          <w:sz w:val="24"/>
          <w:szCs w:val="24"/>
        </w:rPr>
        <w:t>постановлением Правительства Брянской области от 21.09.2020 № 440-п « Об индексации заработной платы работников государственных учреждений Брянской области с 1 октября 2020 года»</w:t>
      </w:r>
      <w:r w:rsidR="00CF09D5">
        <w:rPr>
          <w:rFonts w:ascii="Times New Roman" w:hAnsi="Times New Roman" w:cs="Times New Roman"/>
          <w:sz w:val="24"/>
          <w:szCs w:val="24"/>
        </w:rPr>
        <w:t xml:space="preserve"> </w:t>
      </w:r>
      <w:r w:rsidRPr="00CF09D5">
        <w:rPr>
          <w:rFonts w:ascii="Times New Roman" w:hAnsi="Times New Roman" w:cs="Times New Roman"/>
          <w:sz w:val="24"/>
          <w:szCs w:val="24"/>
        </w:rPr>
        <w:t>Влазовичский сельский Совет народных депутатов</w:t>
      </w:r>
      <w:proofErr w:type="gramEnd"/>
    </w:p>
    <w:p w:rsidR="00141544" w:rsidRPr="00CF09D5" w:rsidRDefault="00141544" w:rsidP="00141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544" w:rsidRPr="00CF09D5" w:rsidRDefault="00141544" w:rsidP="00141544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CF09D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141544" w:rsidRPr="00CF09D5" w:rsidRDefault="00141544" w:rsidP="00141544">
      <w:pPr>
        <w:pStyle w:val="ConsPlusNormal"/>
        <w:jc w:val="both"/>
        <w:outlineLvl w:val="0"/>
        <w:rPr>
          <w:rFonts w:ascii="Calibri" w:hAnsi="Calibri" w:cs="Calibri"/>
          <w:sz w:val="24"/>
          <w:szCs w:val="24"/>
        </w:rPr>
      </w:pPr>
    </w:p>
    <w:p w:rsidR="00141544" w:rsidRPr="00CF09D5" w:rsidRDefault="00141544" w:rsidP="00141544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09D5">
        <w:rPr>
          <w:rFonts w:ascii="Times New Roman" w:hAnsi="Times New Roman" w:cs="Times New Roman"/>
          <w:sz w:val="24"/>
          <w:szCs w:val="24"/>
        </w:rPr>
        <w:t xml:space="preserve">   1. Утвердить </w:t>
      </w:r>
      <w:hyperlink r:id="rId9" w:anchor="P44" w:history="1">
        <w:r w:rsidRPr="00556D5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 w:rsidRPr="00CF09D5">
        <w:rPr>
          <w:rFonts w:ascii="Times New Roman" w:hAnsi="Times New Roman" w:cs="Times New Roman"/>
          <w:sz w:val="24"/>
          <w:szCs w:val="24"/>
        </w:rPr>
        <w:t xml:space="preserve"> об </w:t>
      </w:r>
      <w:bookmarkStart w:id="0" w:name="_GoBack"/>
      <w:bookmarkEnd w:id="0"/>
      <w:r w:rsidRPr="00CF09D5">
        <w:rPr>
          <w:rFonts w:ascii="Times New Roman" w:hAnsi="Times New Roman" w:cs="Times New Roman"/>
          <w:sz w:val="24"/>
          <w:szCs w:val="24"/>
        </w:rPr>
        <w:t>оплате труда муниципальных служащих муниципального образования «Влазовичское сельское поселение» согласно приложению к настоящему решению.</w:t>
      </w:r>
    </w:p>
    <w:p w:rsidR="00141544" w:rsidRPr="00CF09D5" w:rsidRDefault="00141544" w:rsidP="00141544">
      <w:pPr>
        <w:pStyle w:val="ConsPlusNormal"/>
        <w:spacing w:before="28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09D5">
        <w:rPr>
          <w:rFonts w:ascii="Times New Roman" w:hAnsi="Times New Roman" w:cs="Times New Roman"/>
          <w:sz w:val="24"/>
          <w:szCs w:val="24"/>
        </w:rPr>
        <w:t xml:space="preserve">   2. Признать утратившими силу решение Влазовичского сельского Совета народных депутатов от</w:t>
      </w:r>
      <w:r w:rsidR="00CF09D5" w:rsidRPr="00CF09D5">
        <w:rPr>
          <w:rFonts w:ascii="Times New Roman" w:hAnsi="Times New Roman" w:cs="Times New Roman"/>
          <w:sz w:val="24"/>
          <w:szCs w:val="24"/>
        </w:rPr>
        <w:t xml:space="preserve"> 29.11.2019</w:t>
      </w:r>
      <w:r w:rsidRPr="00CF09D5">
        <w:rPr>
          <w:rFonts w:ascii="Times New Roman" w:hAnsi="Times New Roman" w:cs="Times New Roman"/>
          <w:sz w:val="24"/>
          <w:szCs w:val="24"/>
        </w:rPr>
        <w:t xml:space="preserve"> 2019 года № </w:t>
      </w:r>
      <w:r w:rsidR="00CF09D5" w:rsidRPr="00CF09D5">
        <w:rPr>
          <w:rFonts w:ascii="Times New Roman" w:hAnsi="Times New Roman" w:cs="Times New Roman"/>
          <w:sz w:val="24"/>
          <w:szCs w:val="24"/>
        </w:rPr>
        <w:t>192</w:t>
      </w:r>
      <w:r w:rsidRPr="00CF09D5">
        <w:rPr>
          <w:rFonts w:ascii="Times New Roman" w:hAnsi="Times New Roman" w:cs="Times New Roman"/>
          <w:sz w:val="24"/>
          <w:szCs w:val="24"/>
        </w:rPr>
        <w:t xml:space="preserve"> «Об оплате труда выборных должностных лиц местного самоуправления, осуществляющих свои полномочия на постоянной основе и муниципальных служащих муниципального образования «Влазовичское сельское поселение».</w:t>
      </w:r>
    </w:p>
    <w:p w:rsidR="00141544" w:rsidRPr="00CF09D5" w:rsidRDefault="00141544" w:rsidP="00141544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09D5">
        <w:rPr>
          <w:rFonts w:ascii="Times New Roman" w:hAnsi="Times New Roman" w:cs="Times New Roman"/>
          <w:sz w:val="24"/>
          <w:szCs w:val="24"/>
        </w:rPr>
        <w:t xml:space="preserve">    3. Решение вступает в силу со дня его официального опубликования и распространяется на правоотношения, возникшие с 1 октября 2020 года.</w:t>
      </w:r>
    </w:p>
    <w:p w:rsidR="00141544" w:rsidRPr="00CF09D5" w:rsidRDefault="00141544" w:rsidP="00141544">
      <w:pPr>
        <w:pStyle w:val="aa"/>
        <w:jc w:val="both"/>
        <w:rPr>
          <w:sz w:val="24"/>
          <w:szCs w:val="24"/>
        </w:rPr>
      </w:pPr>
      <w:r w:rsidRPr="00CF09D5">
        <w:rPr>
          <w:sz w:val="24"/>
          <w:szCs w:val="24"/>
        </w:rPr>
        <w:t xml:space="preserve">    4. Направить данное решение для опубликования в муниципальном вестнике Влазовичского сельского поселения и разместить на официальном сайте администрации Суражского района в информационн</w:t>
      </w:r>
      <w:proofErr w:type="gramStart"/>
      <w:r w:rsidRPr="00CF09D5">
        <w:rPr>
          <w:sz w:val="24"/>
          <w:szCs w:val="24"/>
        </w:rPr>
        <w:t>о-</w:t>
      </w:r>
      <w:proofErr w:type="gramEnd"/>
      <w:r w:rsidRPr="00CF09D5">
        <w:rPr>
          <w:sz w:val="24"/>
          <w:szCs w:val="24"/>
        </w:rPr>
        <w:t xml:space="preserve"> телекоммуникационной сети Интернет.</w:t>
      </w:r>
    </w:p>
    <w:p w:rsidR="00141544" w:rsidRPr="00CF09D5" w:rsidRDefault="00141544" w:rsidP="001415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9D5" w:rsidRDefault="00CF09D5" w:rsidP="001415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9D5" w:rsidRDefault="00CF09D5" w:rsidP="001415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9D5" w:rsidRDefault="00CF09D5" w:rsidP="001415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9D5" w:rsidRDefault="00CF09D5" w:rsidP="001415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1544" w:rsidRPr="00CF09D5" w:rsidRDefault="00141544" w:rsidP="001415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09D5">
        <w:rPr>
          <w:rFonts w:ascii="Times New Roman" w:hAnsi="Times New Roman" w:cs="Times New Roman"/>
          <w:sz w:val="24"/>
          <w:szCs w:val="24"/>
        </w:rPr>
        <w:t xml:space="preserve">Председатель Влазовичского </w:t>
      </w:r>
      <w:proofErr w:type="gramStart"/>
      <w:r w:rsidRPr="00CF09D5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CF0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544" w:rsidRPr="00CF09D5" w:rsidRDefault="00141544" w:rsidP="001415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09D5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Pr="00CF09D5">
        <w:rPr>
          <w:rFonts w:ascii="Times New Roman" w:hAnsi="Times New Roman" w:cs="Times New Roman"/>
          <w:sz w:val="24"/>
          <w:szCs w:val="24"/>
        </w:rPr>
        <w:tab/>
      </w:r>
      <w:r w:rsidRPr="00CF09D5">
        <w:rPr>
          <w:rFonts w:ascii="Times New Roman" w:hAnsi="Times New Roman" w:cs="Times New Roman"/>
          <w:sz w:val="24"/>
          <w:szCs w:val="24"/>
        </w:rPr>
        <w:tab/>
      </w:r>
      <w:r w:rsidRPr="00CF09D5">
        <w:rPr>
          <w:rFonts w:ascii="Times New Roman" w:hAnsi="Times New Roman" w:cs="Times New Roman"/>
          <w:sz w:val="24"/>
          <w:szCs w:val="24"/>
        </w:rPr>
        <w:tab/>
      </w:r>
      <w:r w:rsidRPr="00CF09D5">
        <w:rPr>
          <w:rFonts w:ascii="Times New Roman" w:hAnsi="Times New Roman" w:cs="Times New Roman"/>
          <w:sz w:val="24"/>
          <w:szCs w:val="24"/>
        </w:rPr>
        <w:tab/>
        <w:t>Н.А. Семенец</w:t>
      </w:r>
    </w:p>
    <w:p w:rsidR="009A3519" w:rsidRPr="00E60673" w:rsidRDefault="009A3519" w:rsidP="00D2022E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0673" w:rsidRDefault="00E60673" w:rsidP="00D2022E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673" w:rsidRDefault="00E60673" w:rsidP="00D2022E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D57" w:rsidRDefault="00556D57" w:rsidP="00556D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Приложение</w:t>
      </w:r>
    </w:p>
    <w:p w:rsidR="00556D57" w:rsidRDefault="00556D57" w:rsidP="00556D57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Влазовичского сельского  Совета народных депутатов</w:t>
      </w:r>
    </w:p>
    <w:p w:rsidR="00556D57" w:rsidRDefault="00556D57" w:rsidP="00556D57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13.11.2020 г. №67</w:t>
      </w:r>
    </w:p>
    <w:p w:rsidR="00556D57" w:rsidRDefault="00556D57" w:rsidP="00556D57">
      <w:pPr>
        <w:autoSpaceDE w:val="0"/>
        <w:autoSpaceDN w:val="0"/>
        <w:adjustRightInd w:val="0"/>
        <w:spacing w:after="0" w:line="240" w:lineRule="auto"/>
        <w:ind w:left="5580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D57" w:rsidRDefault="00556D57" w:rsidP="00556D57">
      <w:pPr>
        <w:autoSpaceDE w:val="0"/>
        <w:autoSpaceDN w:val="0"/>
        <w:adjustRightInd w:val="0"/>
        <w:spacing w:after="0" w:line="240" w:lineRule="auto"/>
        <w:ind w:left="558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D57" w:rsidRDefault="00556D57" w:rsidP="00556D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</w:p>
    <w:p w:rsidR="00556D57" w:rsidRDefault="00556D57" w:rsidP="00556D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оплате труда муниципальных служащих муниципального образования «Влазовичское сельское поселение»</w:t>
      </w:r>
    </w:p>
    <w:p w:rsidR="00556D57" w:rsidRDefault="00556D57" w:rsidP="00556D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D57" w:rsidRDefault="00556D57" w:rsidP="00556D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D57" w:rsidRDefault="00556D57" w:rsidP="00556D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Оплата труда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муниципального образования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«Влазовичское сельское поселение»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из должностного оклада в соответствии с замещаемой должностью (далее - должностной оклад), а также из ежемесячных и иных дополнительных выплат. </w:t>
      </w:r>
    </w:p>
    <w:p w:rsidR="00556D57" w:rsidRDefault="00556D57" w:rsidP="00556D57">
      <w:pPr>
        <w:autoSpaceDE w:val="0"/>
        <w:autoSpaceDN w:val="0"/>
        <w:adjustRightInd w:val="0"/>
        <w:spacing w:after="0" w:line="240" w:lineRule="auto"/>
        <w:ind w:left="709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ежемесячным дополнительным выплатам относятся: </w:t>
      </w:r>
    </w:p>
    <w:p w:rsidR="00556D57" w:rsidRDefault="00556D57" w:rsidP="00556D57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должностям муниципальной службы:</w:t>
      </w:r>
    </w:p>
    <w:p w:rsidR="00556D57" w:rsidRDefault="00556D57" w:rsidP="00556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ежемесячная надбавка к должностному окладу за классный чин;</w:t>
      </w:r>
    </w:p>
    <w:p w:rsidR="00556D57" w:rsidRDefault="00556D57" w:rsidP="00556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ежемесячная надбавка к должностному окладу за выслугу лет на муниципальной службе;</w:t>
      </w:r>
    </w:p>
    <w:p w:rsidR="00556D57" w:rsidRDefault="00556D57" w:rsidP="00556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ежемесячная надбавка к должностному окладу за особые условия муниципальной службы;</w:t>
      </w:r>
    </w:p>
    <w:p w:rsidR="00556D57" w:rsidRDefault="00556D57" w:rsidP="00556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ежемесячное денежное поощрение;</w:t>
      </w:r>
    </w:p>
    <w:p w:rsidR="00556D57" w:rsidRDefault="00556D57" w:rsidP="00556D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Федерации.</w:t>
      </w:r>
    </w:p>
    <w:p w:rsidR="00556D57" w:rsidRDefault="00556D57" w:rsidP="00556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D57" w:rsidRDefault="00556D57" w:rsidP="00556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иным дополнительным выплатам относятся:</w:t>
      </w:r>
    </w:p>
    <w:p w:rsidR="00556D57" w:rsidRDefault="00556D57" w:rsidP="00556D57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-1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премии за выполнение особо важных и сложных заданий;</w:t>
      </w:r>
    </w:p>
    <w:p w:rsidR="00556D57" w:rsidRDefault="00556D57" w:rsidP="00556D57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-1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единовременная выплата при предоставлении ежегодного оплачиваемого отпуска и материальная помощь.</w:t>
      </w:r>
    </w:p>
    <w:p w:rsidR="00556D57" w:rsidRDefault="00556D57" w:rsidP="00556D57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-1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D57" w:rsidRDefault="00556D57" w:rsidP="00556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Установить размеры месячных должностных окладов муниципальных служащих муниципального образования «Влазовичское сельское поселение» согласно приложению к настоящему Положению.</w:t>
      </w:r>
    </w:p>
    <w:p w:rsidR="00556D57" w:rsidRDefault="00556D57" w:rsidP="00556D5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месячные должностные оклады муниципальных служащих муниципального образования «Влазовичское сельское поселение», утверждённые настоящим решением, увеличиваются (индексируются) в размерах и сроки, установленные для увеличения (индексации) месячных должностных окладов государственных гражданских служащих Брянской области.</w:t>
      </w:r>
    </w:p>
    <w:p w:rsidR="00556D57" w:rsidRDefault="00556D57" w:rsidP="00556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увеличении (индексации) должностных окладов их размеры подлежат округлению до целого рубля.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</w:t>
      </w:r>
    </w:p>
    <w:p w:rsidR="00556D57" w:rsidRDefault="00556D57" w:rsidP="00556D57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-1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Муниципальным служащим устанавливается ежемесячная надбавка к должностному окладу за классный чин (со дня присвоения классного чина) в установленном порядке в следующих размерах:</w:t>
      </w:r>
    </w:p>
    <w:p w:rsidR="00556D57" w:rsidRDefault="00556D57" w:rsidP="00556D57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-10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класс – 50 процентов;</w:t>
      </w:r>
    </w:p>
    <w:p w:rsidR="00556D57" w:rsidRDefault="00556D57" w:rsidP="00556D57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-10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класс – 40 процентов;</w:t>
      </w:r>
    </w:p>
    <w:p w:rsidR="00556D57" w:rsidRDefault="00556D57" w:rsidP="00556D57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-10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класс – 30 процентов.</w:t>
      </w:r>
    </w:p>
    <w:p w:rsidR="00556D57" w:rsidRDefault="00556D57" w:rsidP="00556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 служащим устанавливается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жемесячная надбавка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должностному окладу за выслугу лет в зависимости от стажа муниципальной службы  в следующих размерах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556D57" w:rsidRDefault="00556D57" w:rsidP="00556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-от 1 года до 5 лет - 10 процентов;</w:t>
      </w:r>
    </w:p>
    <w:p w:rsidR="00556D57" w:rsidRDefault="00556D57" w:rsidP="00556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-от 5 лет до 10 лет - 15 процентов;</w:t>
      </w:r>
    </w:p>
    <w:p w:rsidR="00556D57" w:rsidRDefault="00556D57" w:rsidP="00556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-от 10 лет до 15 лет - 20 процентов;</w:t>
      </w:r>
    </w:p>
    <w:p w:rsidR="00556D57" w:rsidRDefault="00556D57" w:rsidP="00556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15 лет - 30 процентов.</w:t>
      </w:r>
    </w:p>
    <w:p w:rsidR="00556D57" w:rsidRDefault="00556D57" w:rsidP="00556D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Муниципальным служащим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устанавливается ежемесячная надбавка к должностному окладу за особые условия муниципальной службы в следующих размерах: </w:t>
      </w:r>
    </w:p>
    <w:p w:rsidR="00556D57" w:rsidRDefault="00556D57" w:rsidP="00556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лицам, замещающим главные должности муниципальной службы – от 120 до 150 процентов должностного оклада;</w:t>
      </w:r>
    </w:p>
    <w:p w:rsidR="00556D57" w:rsidRDefault="00556D57" w:rsidP="00556D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замещающим старшие должности муниципальной службы – от 60 до 90 процентов должностного оклада;</w:t>
      </w:r>
    </w:p>
    <w:p w:rsidR="00556D57" w:rsidRDefault="00556D57" w:rsidP="00556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 устанавливается и выплачивается 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жемесячное денежное поощрение в следующих размерах:</w:t>
      </w:r>
    </w:p>
    <w:p w:rsidR="00556D57" w:rsidRDefault="00556D57" w:rsidP="00556D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главе сельской администрации поселения  - до 150</w:t>
      </w:r>
      <w:r>
        <w:rPr>
          <w:rFonts w:ascii="Times New Roman" w:hAnsi="Times New Roman" w:cs="Times New Roman"/>
          <w:sz w:val="24"/>
          <w:szCs w:val="24"/>
        </w:rPr>
        <w:t xml:space="preserve"> процентов должностного оклада;</w:t>
      </w:r>
    </w:p>
    <w:p w:rsidR="00556D57" w:rsidRDefault="00556D57" w:rsidP="00556D5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муниципальным служащим, за исключением главы сельской администрации – до 100 процентов.</w:t>
      </w:r>
    </w:p>
    <w:p w:rsidR="00556D57" w:rsidRDefault="00556D57" w:rsidP="00556D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Ежемесячная процентная надбавка к должностному окладу за работу со сведениями, составляющими государственную тайну (далее – ежемесячная процентная надбавка), устанавливается и выплачивается  лицам, замещающим муниципальные должности и должности муниципальной службы, допущенным к государственной тайне на постоянной основе, в размерах и порядке, определяемых законодательством Российской Федерации, и соответствующим муниципальным нормативно - правовым актом.</w:t>
      </w:r>
    </w:p>
    <w:p w:rsidR="00556D57" w:rsidRDefault="00556D57" w:rsidP="00556D5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56D57" w:rsidRDefault="00556D57" w:rsidP="0055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8.Премия за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особо важных и сложных заданий (далее-премия) выплачивается муниципальным служащим ежемесячно (ежеквартально) за периоды работы (месяц, квартал, полугодие, девять месяцев, год)  либо за выполнение конкретного задания.</w:t>
      </w:r>
    </w:p>
    <w:p w:rsidR="00556D57" w:rsidRDefault="00556D57" w:rsidP="00556D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премии определяется в процентах от установленного месячного должностного оклада или в твердой сумме в рублях.</w:t>
      </w:r>
    </w:p>
    <w:p w:rsidR="00556D57" w:rsidRDefault="00556D57" w:rsidP="00556D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премии производится пропорционально отработанному времени в расчетном периоде. Не включаются в расчет для начисления премии периоды временной нетрудоспособности, периоды пребывания в отпусках.</w:t>
      </w:r>
    </w:p>
    <w:p w:rsidR="00556D57" w:rsidRDefault="00556D57" w:rsidP="00556D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премирования являются:</w:t>
      </w:r>
    </w:p>
    <w:p w:rsidR="00556D57" w:rsidRDefault="00556D57" w:rsidP="00556D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результаты деятельности учреждения, личный вклад работника в общие результаты работы: оперативность и профессионализм в решении вопросов, входящих в их компетенцию, своевременная подготовка документов и выполнение поручений руководства; результаты исполнения должностных обязанностей.</w:t>
      </w:r>
    </w:p>
    <w:p w:rsidR="00556D57" w:rsidRDefault="00556D57" w:rsidP="00556D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Премия не выплачивается или размер ее снижается работникам, имеющим дисциплинарные взыскания.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Работникам, имеющим дисциплинарные взыскания в виде выговора выплата премии не производится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снятия дисциплинарного взыскания в установленном порядке.</w:t>
      </w:r>
    </w:p>
    <w:p w:rsidR="00556D57" w:rsidRDefault="00556D57" w:rsidP="00556D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премии работникам снижается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6D57" w:rsidRDefault="00556D57" w:rsidP="00556D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установленных сроков для выполнения поручения руководства или должностных обязанностей – 100 процентов;</w:t>
      </w:r>
    </w:p>
    <w:p w:rsidR="00556D57" w:rsidRDefault="00556D57" w:rsidP="00556D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недостаточный уровень исполнительской дисциплины –50 процентов;</w:t>
      </w:r>
    </w:p>
    <w:p w:rsidR="00556D57" w:rsidRDefault="00556D57" w:rsidP="00556D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результативность работы –70 процентов;</w:t>
      </w:r>
    </w:p>
    <w:p w:rsidR="00556D57" w:rsidRDefault="00556D57" w:rsidP="00556D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качество работы с документами  –  50 процентов;</w:t>
      </w:r>
    </w:p>
    <w:p w:rsidR="00556D57" w:rsidRDefault="00556D57" w:rsidP="00556D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требований служебного (трудового) распорядка –100 процентов;</w:t>
      </w:r>
    </w:p>
    <w:p w:rsidR="00556D57" w:rsidRDefault="00556D57" w:rsidP="00556D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(неисполнение) устных поручений руководства, отданных в рамках должностных обязанностей работника, - 5 процентов.</w:t>
      </w:r>
    </w:p>
    <w:p w:rsidR="00556D57" w:rsidRDefault="00556D57" w:rsidP="00556D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премии производится в пределах средств фонда оплаты труда и максимальными размерами не ограничивается.</w:t>
      </w:r>
    </w:p>
    <w:p w:rsidR="00556D57" w:rsidRDefault="00556D57" w:rsidP="00556D57">
      <w:pPr>
        <w:spacing w:after="0" w:line="240" w:lineRule="auto"/>
        <w:ind w:firstLine="709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Премия учитывается в соответствии с действующим законодательством при расчете средней заработной платы.</w:t>
      </w:r>
      <w:r>
        <w:rPr>
          <w:rFonts w:ascii="Roboto Condensed" w:hAnsi="Roboto Condensed"/>
          <w:color w:val="000000"/>
          <w:sz w:val="30"/>
          <w:szCs w:val="30"/>
        </w:rPr>
        <w:t xml:space="preserve"> </w:t>
      </w:r>
    </w:p>
    <w:p w:rsidR="00556D57" w:rsidRDefault="00556D57" w:rsidP="00556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 выплаты, основные показатели премирования и размер премии за выполнение особо важных и сложных заданий для главы администрации устанавливается по решению главы поселения.</w:t>
      </w:r>
      <w:r>
        <w:rPr>
          <w:rFonts w:ascii="Roboto Condensed" w:hAnsi="Roboto Condensed"/>
          <w:color w:val="000000"/>
          <w:sz w:val="24"/>
          <w:szCs w:val="24"/>
        </w:rPr>
        <w:br/>
        <w:t xml:space="preserve">      Порядок выплаты, основные показатели премирования и размер премии за выполнение особо важных и сложных заданий муниципальным служащим устанавливается по распоряжению  главы администрации.</w:t>
      </w:r>
    </w:p>
    <w:p w:rsidR="00556D57" w:rsidRDefault="00556D57" w:rsidP="00556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Единовременная выплата при предоставлении ежегодного оплачиваемого отпуска (далее - единовременная выплата к отпуску) производится один раз в год – в размере одного должностного оклада.</w:t>
      </w:r>
    </w:p>
    <w:p w:rsidR="00556D57" w:rsidRDefault="00556D57" w:rsidP="00556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материальной помощи производится в течение календарного года в размере одного должностного оклада.</w:t>
      </w:r>
    </w:p>
    <w:p w:rsidR="00556D57" w:rsidRDefault="00556D57" w:rsidP="00556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помощь и единовременная выплата производится на основании заявления работника и оформляется соответствующим правовым актом руководителя соответствующего органа местного самоуправления.</w:t>
      </w:r>
    </w:p>
    <w:p w:rsidR="00556D57" w:rsidRDefault="00556D57" w:rsidP="00556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выплата к отпуску предоставляется одновременно с предоставлением очередного оплачиваемого отпуска.</w:t>
      </w:r>
    </w:p>
    <w:p w:rsidR="00556D57" w:rsidRDefault="00556D57" w:rsidP="00556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материальной помощи и единовременной выплаты к отпуску на следующий год переносу не подлежат. </w:t>
      </w:r>
    </w:p>
    <w:p w:rsidR="00556D57" w:rsidRDefault="00556D57" w:rsidP="00556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увольнении  работника выплата материальной помощи и единовременной выплаты к отпуску производится за тот период, в котором работник увольняется и осуществляется без учета фактически отработанного времени.</w:t>
      </w:r>
    </w:p>
    <w:p w:rsidR="00556D57" w:rsidRDefault="00556D57" w:rsidP="00556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формировании фонда оплаты труда главы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сверх суммы средств, направляемых для выплаты должностных окладов, предусматриваются следующие средства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расчете на год)</w:t>
      </w:r>
    </w:p>
    <w:p w:rsidR="00556D57" w:rsidRDefault="00556D57" w:rsidP="00556D57">
      <w:pPr>
        <w:tabs>
          <w:tab w:val="left" w:pos="918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1)ежемесячной надбавки к должностному окладу за выслугу лет на муниципальной  службе - в размере 3 должностных окладов;</w:t>
      </w:r>
    </w:p>
    <w:p w:rsidR="00556D57" w:rsidRDefault="00556D57" w:rsidP="00556D57">
      <w:pPr>
        <w:tabs>
          <w:tab w:val="left" w:pos="918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2)ежемесячная надбавка к должностному окладу за классный чи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4 должностных окладов;</w:t>
      </w:r>
    </w:p>
    <w:p w:rsidR="00556D57" w:rsidRDefault="00556D57" w:rsidP="00556D57">
      <w:pPr>
        <w:tabs>
          <w:tab w:val="left" w:pos="918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3)ежемесячной надбавки к должностному окладу за особые условия муниципальной службы - в размере 18 должностных окладов;</w:t>
      </w:r>
    </w:p>
    <w:p w:rsidR="00556D57" w:rsidRDefault="00556D57" w:rsidP="00556D57">
      <w:pPr>
        <w:tabs>
          <w:tab w:val="left" w:pos="918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4)ежемесячного денежного поощрения - в размере 20,5должностных окладов</w:t>
      </w:r>
    </w:p>
    <w:p w:rsidR="00556D57" w:rsidRDefault="00556D57" w:rsidP="00556D57">
      <w:pPr>
        <w:tabs>
          <w:tab w:val="left" w:pos="918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5)ежемесячной процентной надбавки к должностному окладу за работу со сведениями, составляющими государственную тайну - в размере 1,5 должностного оклада;</w:t>
      </w:r>
    </w:p>
    <w:p w:rsidR="00556D57" w:rsidRDefault="00556D57" w:rsidP="00556D57">
      <w:pPr>
        <w:tabs>
          <w:tab w:val="left" w:pos="918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6) премий за выполнение особо важных и сложных  заданий - в размере 2,5 должностного оклада;</w:t>
      </w:r>
    </w:p>
    <w:p w:rsidR="00556D57" w:rsidRDefault="00556D57" w:rsidP="00556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7) единовременной выплаты при предоставлении ежегодного оплачиваемого отпуска и материальной помощи – в размере 2 должностных окладов.</w:t>
      </w:r>
    </w:p>
    <w:p w:rsidR="00556D57" w:rsidRDefault="00556D57" w:rsidP="00556D57">
      <w:pPr>
        <w:tabs>
          <w:tab w:val="left" w:pos="918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При формировании фонда оплаты лиц, замещающих должности муниципальной 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главы администрации) сверх суммы средств, направляемых для выплаты должностных окладов, предусматриваются следующие средства (в расчете на год):</w:t>
      </w:r>
    </w:p>
    <w:p w:rsidR="00556D57" w:rsidRDefault="00556D57" w:rsidP="00556D57">
      <w:pPr>
        <w:tabs>
          <w:tab w:val="left" w:pos="918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ежемесячной надбавки к должностному окладу за выслугу лет на муниципальной службе - в размере 3 должностных окладов;</w:t>
      </w:r>
    </w:p>
    <w:p w:rsidR="00556D57" w:rsidRDefault="00556D57" w:rsidP="00556D57">
      <w:pPr>
        <w:tabs>
          <w:tab w:val="left" w:pos="918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ежемесячной надбавки к должностному окладу за классный чин – в размере 4 должностных окладов;</w:t>
      </w:r>
    </w:p>
    <w:p w:rsidR="00556D57" w:rsidRDefault="00556D57" w:rsidP="00556D57">
      <w:pPr>
        <w:tabs>
          <w:tab w:val="left" w:pos="918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ежемесячной надбавки к должностному окладу за особые условия муниципальной службы по группам должностей:</w:t>
      </w:r>
    </w:p>
    <w:p w:rsidR="00556D57" w:rsidRDefault="00556D57" w:rsidP="00556D57">
      <w:pPr>
        <w:tabs>
          <w:tab w:val="left" w:pos="918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должность – в размере 10,8 должностных окладов</w:t>
      </w:r>
    </w:p>
    <w:p w:rsidR="00556D57" w:rsidRDefault="00556D57" w:rsidP="00556D57">
      <w:pPr>
        <w:tabs>
          <w:tab w:val="left" w:pos="918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ежемесячного денежного поощрения - в размере 12 должностных окладов;</w:t>
      </w:r>
    </w:p>
    <w:p w:rsidR="00556D57" w:rsidRDefault="00556D57" w:rsidP="00556D57">
      <w:pPr>
        <w:tabs>
          <w:tab w:val="left" w:pos="918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ежемесячной процентной надбавки к должностному окладу за работу со сведениями, составляющими государственную тайну, - в размере 1,5 должностного оклада;</w:t>
      </w:r>
    </w:p>
    <w:p w:rsidR="00556D57" w:rsidRDefault="00556D57" w:rsidP="00556D57">
      <w:pPr>
        <w:tabs>
          <w:tab w:val="left" w:pos="918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премий за выполнение особо важных и сложных заданий - в размере 2,5 должностного оклада;</w:t>
      </w:r>
    </w:p>
    <w:p w:rsidR="00556D57" w:rsidRDefault="00556D57" w:rsidP="00556D57">
      <w:pPr>
        <w:tabs>
          <w:tab w:val="left" w:pos="918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единовременной выплаты при предоставлении ежегодного оплачиваемого отпуска и материальной помощи - в размере 2 должностных окладов.</w:t>
      </w:r>
    </w:p>
    <w:p w:rsidR="00556D57" w:rsidRDefault="00556D57" w:rsidP="00556D57">
      <w:pPr>
        <w:tabs>
          <w:tab w:val="left" w:pos="918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Фонд оплаты труда муниципальных служащих формируется за счет средств, предусмотренных </w:t>
      </w:r>
      <w:hyperlink r:id="rId10" w:anchor="P203" w:history="1">
        <w:r w:rsidRPr="00556D57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пунктом 10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а также за счет средств, направляемых на другие выплаты, предусмотренные федеральным и областным законодательством. Формирование фонда оплаты труда осуществляется на этапах планирования и исполнения бюджета. </w:t>
      </w:r>
      <w:r>
        <w:rPr>
          <w:rFonts w:ascii="Roboto Condensed" w:hAnsi="Roboto Condensed"/>
          <w:color w:val="000000"/>
          <w:sz w:val="24"/>
          <w:szCs w:val="24"/>
        </w:rPr>
        <w:t>Представитель нанимателя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перераспределять средства фонда оплаты труда муниципальных служащих между выплатами, предусмотренными </w:t>
      </w:r>
      <w:hyperlink r:id="rId11" w:anchor="P203" w:history="1">
        <w:r w:rsidRPr="00556D57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пунктом 10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D2022E" w:rsidRPr="00D2022E" w:rsidRDefault="00556D57" w:rsidP="00556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D2022E" w:rsidRPr="00D202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D2022E" w:rsidRPr="00D2022E" w:rsidRDefault="00D2022E" w:rsidP="001B72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оплате труда </w:t>
      </w:r>
    </w:p>
    <w:p w:rsidR="00D2022E" w:rsidRPr="00D2022E" w:rsidRDefault="00D2022E" w:rsidP="00D202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</w:t>
      </w:r>
      <w:proofErr w:type="gramStart"/>
      <w:r w:rsidRPr="00D20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D2022E" w:rsidRPr="00D2022E" w:rsidRDefault="00D2022E" w:rsidP="00D202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«Влазовичское сельское поселение»</w:t>
      </w:r>
    </w:p>
    <w:p w:rsidR="00D2022E" w:rsidRPr="00D2022E" w:rsidRDefault="00D2022E" w:rsidP="00D20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22E" w:rsidRPr="00D2022E" w:rsidRDefault="00D2022E" w:rsidP="00D2022E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22E" w:rsidRPr="00D2022E" w:rsidRDefault="00D2022E" w:rsidP="00D20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Размеры месячных должностных окладов </w:t>
      </w:r>
      <w:r w:rsidR="00E75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0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служащих муниципального образования «Влазовичское сельское поселение»</w:t>
      </w:r>
    </w:p>
    <w:p w:rsidR="00D2022E" w:rsidRPr="00D2022E" w:rsidRDefault="00D2022E" w:rsidP="00D20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7"/>
        <w:gridCol w:w="4712"/>
      </w:tblGrid>
      <w:tr w:rsidR="00D2022E" w:rsidRPr="00D2022E" w:rsidTr="008260DF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2E" w:rsidRPr="00D2022E" w:rsidRDefault="00D2022E" w:rsidP="00D2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2E" w:rsidRPr="00D2022E" w:rsidRDefault="00D2022E" w:rsidP="00D2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должностных окладов (руб.)</w:t>
            </w:r>
          </w:p>
        </w:tc>
      </w:tr>
      <w:tr w:rsidR="00D2022E" w:rsidRPr="00D2022E" w:rsidTr="008260DF"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2E" w:rsidRPr="00D2022E" w:rsidRDefault="00D2022E" w:rsidP="0087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02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Муниципальные служащие, занимающие </w:t>
            </w:r>
            <w:r w:rsidR="008764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главные</w:t>
            </w:r>
            <w:r w:rsidRPr="00D202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должности</w:t>
            </w:r>
          </w:p>
        </w:tc>
      </w:tr>
      <w:tr w:rsidR="00D2022E" w:rsidRPr="00D2022E" w:rsidTr="008260DF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2E" w:rsidRPr="00D2022E" w:rsidRDefault="00D2022E" w:rsidP="00D2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2E" w:rsidRPr="00D2022E" w:rsidRDefault="00290E00" w:rsidP="005A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A5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</w:p>
        </w:tc>
      </w:tr>
      <w:tr w:rsidR="00D2022E" w:rsidRPr="00D2022E" w:rsidTr="008260DF"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2E" w:rsidRPr="00D2022E" w:rsidRDefault="00D2022E" w:rsidP="00D2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02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Муниципальные служащие, занимающие старшие должности</w:t>
            </w:r>
          </w:p>
        </w:tc>
      </w:tr>
      <w:tr w:rsidR="00D2022E" w:rsidRPr="00D2022E" w:rsidTr="008260DF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2E" w:rsidRPr="00D2022E" w:rsidRDefault="00D2022E" w:rsidP="00D2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2E" w:rsidRPr="00D2022E" w:rsidRDefault="00290E00" w:rsidP="005A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="005A5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</w:tbl>
    <w:p w:rsidR="00D2022E" w:rsidRPr="00D2022E" w:rsidRDefault="00D2022E" w:rsidP="00D20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22E" w:rsidRPr="00D2022E" w:rsidRDefault="00D2022E" w:rsidP="00D20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D2022E" w:rsidRPr="00D2022E" w:rsidRDefault="00D2022E" w:rsidP="00D2022E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29B" w:rsidRPr="00C25F0C" w:rsidRDefault="006A529B" w:rsidP="00C25F0C"/>
    <w:sectPr w:rsidR="006A529B" w:rsidRPr="00C25F0C" w:rsidSect="00C514DC">
      <w:footerReference w:type="default" r:id="rId12"/>
      <w:pgSz w:w="11906" w:h="16838" w:code="9"/>
      <w:pgMar w:top="1134" w:right="992" w:bottom="24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1D7" w:rsidRDefault="008F51D7">
      <w:pPr>
        <w:spacing w:after="0" w:line="240" w:lineRule="auto"/>
      </w:pPr>
      <w:r>
        <w:separator/>
      </w:r>
    </w:p>
  </w:endnote>
  <w:endnote w:type="continuationSeparator" w:id="0">
    <w:p w:rsidR="008F51D7" w:rsidRDefault="008F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BF" w:rsidRDefault="00D2022E" w:rsidP="00F43252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6D57">
      <w:rPr>
        <w:rStyle w:val="a6"/>
        <w:noProof/>
      </w:rPr>
      <w:t>1</w:t>
    </w:r>
    <w:r>
      <w:rPr>
        <w:rStyle w:val="a6"/>
      </w:rPr>
      <w:fldChar w:fldCharType="end"/>
    </w:r>
  </w:p>
  <w:p w:rsidR="002624BF" w:rsidRDefault="008F51D7" w:rsidP="006E14D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1D7" w:rsidRDefault="008F51D7">
      <w:pPr>
        <w:spacing w:after="0" w:line="240" w:lineRule="auto"/>
      </w:pPr>
      <w:r>
        <w:separator/>
      </w:r>
    </w:p>
  </w:footnote>
  <w:footnote w:type="continuationSeparator" w:id="0">
    <w:p w:rsidR="008F51D7" w:rsidRDefault="008F5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367"/>
    <w:multiLevelType w:val="hybridMultilevel"/>
    <w:tmpl w:val="139CB700"/>
    <w:lvl w:ilvl="0" w:tplc="2AC0613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D401DF"/>
    <w:multiLevelType w:val="hybridMultilevel"/>
    <w:tmpl w:val="224E7E7E"/>
    <w:lvl w:ilvl="0" w:tplc="F7168912">
      <w:start w:val="1"/>
      <w:numFmt w:val="decimal"/>
      <w:lvlText w:val="%1)"/>
      <w:lvlJc w:val="left"/>
      <w:pPr>
        <w:ind w:left="11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472519B0"/>
    <w:multiLevelType w:val="hybridMultilevel"/>
    <w:tmpl w:val="6B843172"/>
    <w:lvl w:ilvl="0" w:tplc="825A2C2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CF"/>
    <w:rsid w:val="0003313B"/>
    <w:rsid w:val="00097CE6"/>
    <w:rsid w:val="000C029A"/>
    <w:rsid w:val="00113B27"/>
    <w:rsid w:val="00141544"/>
    <w:rsid w:val="0015066B"/>
    <w:rsid w:val="001B1A7A"/>
    <w:rsid w:val="001B72FD"/>
    <w:rsid w:val="001E021D"/>
    <w:rsid w:val="00212D37"/>
    <w:rsid w:val="00290E00"/>
    <w:rsid w:val="002F70FA"/>
    <w:rsid w:val="00310509"/>
    <w:rsid w:val="003A0869"/>
    <w:rsid w:val="003B3787"/>
    <w:rsid w:val="004B3638"/>
    <w:rsid w:val="00556D57"/>
    <w:rsid w:val="0056015E"/>
    <w:rsid w:val="00597616"/>
    <w:rsid w:val="005978B6"/>
    <w:rsid w:val="005A5B1F"/>
    <w:rsid w:val="00621157"/>
    <w:rsid w:val="00626D69"/>
    <w:rsid w:val="00674F6F"/>
    <w:rsid w:val="006A347A"/>
    <w:rsid w:val="006A529B"/>
    <w:rsid w:val="006B35E9"/>
    <w:rsid w:val="006C780E"/>
    <w:rsid w:val="00820E9C"/>
    <w:rsid w:val="00853C19"/>
    <w:rsid w:val="00876469"/>
    <w:rsid w:val="008817A3"/>
    <w:rsid w:val="00893CC1"/>
    <w:rsid w:val="008B5371"/>
    <w:rsid w:val="008E1C41"/>
    <w:rsid w:val="008F0D41"/>
    <w:rsid w:val="008F51D7"/>
    <w:rsid w:val="0094774A"/>
    <w:rsid w:val="00966412"/>
    <w:rsid w:val="009721BB"/>
    <w:rsid w:val="009A13CF"/>
    <w:rsid w:val="009A3519"/>
    <w:rsid w:val="00A0112A"/>
    <w:rsid w:val="00A62106"/>
    <w:rsid w:val="00A720B8"/>
    <w:rsid w:val="00A93F5B"/>
    <w:rsid w:val="00B40536"/>
    <w:rsid w:val="00B444DA"/>
    <w:rsid w:val="00B555AF"/>
    <w:rsid w:val="00BD2C1D"/>
    <w:rsid w:val="00BD5B34"/>
    <w:rsid w:val="00BF062B"/>
    <w:rsid w:val="00C25F0C"/>
    <w:rsid w:val="00C9217A"/>
    <w:rsid w:val="00CC406D"/>
    <w:rsid w:val="00CE18E0"/>
    <w:rsid w:val="00CF09D5"/>
    <w:rsid w:val="00CF271C"/>
    <w:rsid w:val="00D2022E"/>
    <w:rsid w:val="00D25ABB"/>
    <w:rsid w:val="00DB0A00"/>
    <w:rsid w:val="00DD3E93"/>
    <w:rsid w:val="00E01D1C"/>
    <w:rsid w:val="00E36E7F"/>
    <w:rsid w:val="00E432D2"/>
    <w:rsid w:val="00E60673"/>
    <w:rsid w:val="00E75E35"/>
    <w:rsid w:val="00E82A8A"/>
    <w:rsid w:val="00E96573"/>
    <w:rsid w:val="00EB5F2A"/>
    <w:rsid w:val="00EE620D"/>
    <w:rsid w:val="00F22B59"/>
    <w:rsid w:val="00F75752"/>
    <w:rsid w:val="00F83E8E"/>
    <w:rsid w:val="00F9001E"/>
    <w:rsid w:val="00FB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1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029A"/>
    <w:pPr>
      <w:ind w:left="720"/>
      <w:contextualSpacing/>
    </w:pPr>
  </w:style>
  <w:style w:type="paragraph" w:styleId="a4">
    <w:name w:val="footer"/>
    <w:basedOn w:val="a"/>
    <w:link w:val="a5"/>
    <w:uiPriority w:val="99"/>
    <w:rsid w:val="00D202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D202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uiPriority w:val="99"/>
    <w:rsid w:val="00D2022E"/>
  </w:style>
  <w:style w:type="paragraph" w:customStyle="1" w:styleId="ConsTitle">
    <w:name w:val="ConsTitle"/>
    <w:uiPriority w:val="99"/>
    <w:rsid w:val="00A720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2FD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141544"/>
    <w:rPr>
      <w:color w:val="0000FF"/>
      <w:u w:val="single"/>
    </w:rPr>
  </w:style>
  <w:style w:type="paragraph" w:styleId="aa">
    <w:name w:val="caption"/>
    <w:basedOn w:val="a"/>
    <w:semiHidden/>
    <w:unhideWhenUsed/>
    <w:qFormat/>
    <w:rsid w:val="001415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141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1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029A"/>
    <w:pPr>
      <w:ind w:left="720"/>
      <w:contextualSpacing/>
    </w:pPr>
  </w:style>
  <w:style w:type="paragraph" w:styleId="a4">
    <w:name w:val="footer"/>
    <w:basedOn w:val="a"/>
    <w:link w:val="a5"/>
    <w:uiPriority w:val="99"/>
    <w:rsid w:val="00D202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D202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uiPriority w:val="99"/>
    <w:rsid w:val="00D2022E"/>
  </w:style>
  <w:style w:type="paragraph" w:customStyle="1" w:styleId="ConsTitle">
    <w:name w:val="ConsTitle"/>
    <w:uiPriority w:val="99"/>
    <w:rsid w:val="00A720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2FD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141544"/>
    <w:rPr>
      <w:color w:val="0000FF"/>
      <w:u w:val="single"/>
    </w:rPr>
  </w:style>
  <w:style w:type="paragraph" w:styleId="aa">
    <w:name w:val="caption"/>
    <w:basedOn w:val="a"/>
    <w:semiHidden/>
    <w:unhideWhenUsed/>
    <w:qFormat/>
    <w:rsid w:val="001415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141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4936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4492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6017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2663">
                  <w:marLeft w:val="600"/>
                  <w:marRight w:val="60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F:\&#1055;&#1086;&#1083;&#1086;&#1078;&#1077;&#1085;&#1080;&#1077;%20&#1086;&#1073;%20&#1086;&#1087;&#1083;&#1072;&#1090;&#1077;%20&#1084;&#1091;&#1085;&#1080;&#1094;&#1080;&#1087;&#1072;&#1083;&#1072;&#1084;..docx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F:\&#1055;&#1086;&#1083;&#1086;&#1078;&#1077;&#1085;&#1080;&#1077;%20&#1086;&#1073;%20&#1086;&#1087;&#1083;&#1072;&#1090;&#1077;%20&#1084;&#1091;&#1085;&#1080;&#1094;&#1080;&#1087;&#1072;&#1083;&#1072;&#1084;.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F:\&#1057;&#1090;&#1072;&#1088;&#1086;&#1074;&#1086;&#1081;&#1090;&#1086;&#1074;&#1072;\&#1056;&#1077;&#1096;&#1077;&#1085;&#1080;&#1103;%202019%20&#1075;&#1086;&#1076;\&#1056;&#1077;&#1096;&#1077;&#1085;&#1080;&#1077;%20&#1087;&#1086;%20&#1060;&#1054;&#1058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99324-C5B3-43F8-ADAF-C72C7BDC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Loner-XP</cp:lastModifiedBy>
  <cp:revision>4</cp:revision>
  <cp:lastPrinted>2020-10-23T12:47:00Z</cp:lastPrinted>
  <dcterms:created xsi:type="dcterms:W3CDTF">2020-11-17T06:39:00Z</dcterms:created>
  <dcterms:modified xsi:type="dcterms:W3CDTF">2020-11-19T12:34:00Z</dcterms:modified>
</cp:coreProperties>
</file>