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6D0752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43752A" w:rsidP="00314A73">
      <w:r>
        <w:t xml:space="preserve">«  25  »  сентября </w:t>
      </w:r>
      <w:r w:rsidR="00314A73" w:rsidRPr="00314A73">
        <w:t xml:space="preserve"> 2024 года                                                                                         №</w:t>
      </w:r>
      <w:r>
        <w:t>9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314A73" w:rsidRDefault="006B5E2B" w:rsidP="006B5E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Об освобождении от должности</w:t>
      </w:r>
    </w:p>
    <w:p w:rsidR="006B5E2B" w:rsidRDefault="006B5E2B" w:rsidP="006B5E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заместителя председателя Овчинского</w:t>
      </w:r>
    </w:p>
    <w:p w:rsidR="006B5E2B" w:rsidRDefault="006B5E2B" w:rsidP="006B5E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сельского Совета народных депутатов,</w:t>
      </w:r>
    </w:p>
    <w:p w:rsidR="006B5E2B" w:rsidRDefault="006B5E2B" w:rsidP="006B5E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осуществляющие свои полномочия </w:t>
      </w:r>
      <w:proofErr w:type="gramStart"/>
      <w:r>
        <w:rPr>
          <w:color w:val="000000"/>
        </w:rPr>
        <w:t>на</w:t>
      </w:r>
      <w:proofErr w:type="gramEnd"/>
    </w:p>
    <w:p w:rsidR="006B5E2B" w:rsidRDefault="006B5E2B" w:rsidP="006B5E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не постоянной основе, депутата Овчинского</w:t>
      </w:r>
    </w:p>
    <w:p w:rsidR="006B5E2B" w:rsidRDefault="006B5E2B" w:rsidP="006B5E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сельского Совета народных депутатов </w:t>
      </w:r>
    </w:p>
    <w:p w:rsidR="006B5E2B" w:rsidRDefault="006B5E2B" w:rsidP="006B5E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4-го созыва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81D7F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</w:t>
      </w:r>
      <w:r w:rsidR="00DA052B">
        <w:rPr>
          <w:color w:val="000000"/>
        </w:rPr>
        <w:t xml:space="preserve"> связи с истечение срока</w:t>
      </w:r>
      <w:r w:rsidR="00B81D7F">
        <w:rPr>
          <w:color w:val="000000"/>
        </w:rPr>
        <w:t xml:space="preserve"> полномочий, на основании </w:t>
      </w:r>
      <w:r w:rsidR="00DA052B">
        <w:rPr>
          <w:color w:val="000000"/>
        </w:rPr>
        <w:t xml:space="preserve"> статьи 40 Федерального Закона от 06.10.2003 г №131-ФЗ «Об общих принципах организации местного самоуправления в </w:t>
      </w:r>
      <w:r w:rsidR="00B81D7F">
        <w:rPr>
          <w:color w:val="000000"/>
        </w:rPr>
        <w:t>Российской Федерации», пункта 1 статьи 30</w:t>
      </w:r>
      <w:r w:rsidR="00DA052B">
        <w:rPr>
          <w:color w:val="000000"/>
        </w:rPr>
        <w:t xml:space="preserve"> Устава Овчинского сельского поселения</w:t>
      </w:r>
      <w:r>
        <w:rPr>
          <w:color w:val="000000"/>
        </w:rPr>
        <w:t>,</w:t>
      </w:r>
      <w:r w:rsidR="00BE1A52">
        <w:rPr>
          <w:color w:val="000000"/>
        </w:rPr>
        <w:t xml:space="preserve"> </w:t>
      </w:r>
      <w:r>
        <w:rPr>
          <w:color w:val="000000"/>
        </w:rPr>
        <w:t xml:space="preserve">Овчинский сельский Совет народных депутатов </w:t>
      </w:r>
    </w:p>
    <w:p w:rsidR="00B81D7F" w:rsidRDefault="00B81D7F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A374FD" w:rsidRDefault="00A374FD" w:rsidP="00A374FD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B81D7F">
        <w:rPr>
          <w:color w:val="000000"/>
        </w:rPr>
        <w:t xml:space="preserve">Освободить от должности заместителя председателя Овчинского сельского Совета народных депутатов 4-го созыва, осуществляющего свои полномочия на не постоянной основе, </w:t>
      </w:r>
      <w:proofErr w:type="spellStart"/>
      <w:r w:rsidR="00165F07">
        <w:rPr>
          <w:color w:val="000000"/>
        </w:rPr>
        <w:t>Кондратова</w:t>
      </w:r>
      <w:proofErr w:type="spellEnd"/>
      <w:r w:rsidR="00165F07">
        <w:rPr>
          <w:color w:val="000000"/>
        </w:rPr>
        <w:t xml:space="preserve"> Сергея Николаевича</w:t>
      </w:r>
      <w:r w:rsidR="00BE1A52">
        <w:rPr>
          <w:color w:val="000000"/>
        </w:rPr>
        <w:t xml:space="preserve">  </w:t>
      </w:r>
      <w:r w:rsidR="0043752A">
        <w:rPr>
          <w:color w:val="000000"/>
        </w:rPr>
        <w:t xml:space="preserve"> с  25 сентября </w:t>
      </w:r>
      <w:r w:rsidR="00B81D7F">
        <w:rPr>
          <w:color w:val="000000"/>
        </w:rPr>
        <w:t>2024 года.</w:t>
      </w:r>
      <w:bookmarkStart w:id="0" w:name="_GoBack"/>
      <w:bookmarkEnd w:id="0"/>
    </w:p>
    <w:p w:rsidR="00DA052B" w:rsidRDefault="00DA052B" w:rsidP="00643FE6">
      <w:pPr>
        <w:widowControl w:val="0"/>
        <w:autoSpaceDE w:val="0"/>
        <w:autoSpaceDN w:val="0"/>
        <w:adjustRightInd w:val="0"/>
        <w:rPr>
          <w:rFonts w:ascii="inherit" w:hAnsi="inherit" w:cs="Arial"/>
          <w:color w:val="484C51"/>
          <w:sz w:val="21"/>
          <w:szCs w:val="21"/>
        </w:rPr>
      </w:pPr>
    </w:p>
    <w:p w:rsidR="00A374FD" w:rsidRPr="00643FE6" w:rsidRDefault="00643FE6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</w:t>
      </w:r>
      <w:r w:rsidRPr="00643FE6">
        <w:rPr>
          <w:color w:val="000000"/>
        </w:rPr>
        <w:t>Опубликовать данное решение в муниципальном вестнике Овчинского поселения.</w:t>
      </w:r>
    </w:p>
    <w:p w:rsidR="00A374FD" w:rsidRPr="00A374FD" w:rsidRDefault="00A374FD" w:rsidP="00A374FD">
      <w:pPr>
        <w:pStyle w:val="a3"/>
        <w:widowControl w:val="0"/>
        <w:autoSpaceDE w:val="0"/>
        <w:autoSpaceDN w:val="0"/>
        <w:adjustRightInd w:val="0"/>
        <w:rPr>
          <w:color w:val="000000"/>
        </w:rPr>
      </w:pPr>
    </w:p>
    <w:p w:rsidR="00314A73" w:rsidRPr="00643FE6" w:rsidRDefault="00643FE6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="00A374FD" w:rsidRPr="00643FE6">
        <w:rPr>
          <w:color w:val="000000"/>
        </w:rPr>
        <w:t>Решение вступает в силу с момента его принятия.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</w:t>
      </w:r>
      <w:r w:rsidR="00A374FD">
        <w:rPr>
          <w:color w:val="000000"/>
        </w:rPr>
        <w:t>редсе</w:t>
      </w:r>
      <w:r>
        <w:rPr>
          <w:color w:val="000000"/>
        </w:rPr>
        <w:t xml:space="preserve">дательствующий </w:t>
      </w:r>
    </w:p>
    <w:p w:rsidR="000E26A3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 заседании</w:t>
      </w:r>
      <w:r w:rsidR="003A5DB2">
        <w:rPr>
          <w:color w:val="000000"/>
        </w:rPr>
        <w:t xml:space="preserve">                                                                                                Кра</w:t>
      </w:r>
      <w:r w:rsidR="00F54559">
        <w:rPr>
          <w:color w:val="000000"/>
        </w:rPr>
        <w:t>в</w:t>
      </w:r>
      <w:r w:rsidR="003A5DB2">
        <w:rPr>
          <w:color w:val="000000"/>
        </w:rPr>
        <w:t>ченко Ю.В.</w:t>
      </w:r>
    </w:p>
    <w:p w:rsidR="00314A73" w:rsidRP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606B5E" w:rsidRDefault="00606B5E"/>
    <w:sectPr w:rsidR="00606B5E" w:rsidSect="00273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E26A3"/>
    <w:rsid w:val="00165F07"/>
    <w:rsid w:val="00273CB2"/>
    <w:rsid w:val="00314A73"/>
    <w:rsid w:val="003A5DB2"/>
    <w:rsid w:val="0043752A"/>
    <w:rsid w:val="004F64F0"/>
    <w:rsid w:val="005D6E3A"/>
    <w:rsid w:val="00606B5E"/>
    <w:rsid w:val="00643FE6"/>
    <w:rsid w:val="006B5E2B"/>
    <w:rsid w:val="006D0752"/>
    <w:rsid w:val="007E1AF3"/>
    <w:rsid w:val="00960B56"/>
    <w:rsid w:val="00A374FD"/>
    <w:rsid w:val="00A67929"/>
    <w:rsid w:val="00AB7363"/>
    <w:rsid w:val="00B81D7F"/>
    <w:rsid w:val="00BE1A52"/>
    <w:rsid w:val="00DA052B"/>
    <w:rsid w:val="00F41DE7"/>
    <w:rsid w:val="00F54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25</cp:revision>
  <cp:lastPrinted>2024-09-13T11:36:00Z</cp:lastPrinted>
  <dcterms:created xsi:type="dcterms:W3CDTF">2024-09-12T07:10:00Z</dcterms:created>
  <dcterms:modified xsi:type="dcterms:W3CDTF">2024-09-26T08:07:00Z</dcterms:modified>
</cp:coreProperties>
</file>