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D4" w:rsidRDefault="009103D4" w:rsidP="003A19FC">
      <w:pPr>
        <w:pStyle w:val="NoSpacing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03D4" w:rsidRDefault="009103D4" w:rsidP="009103D4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9103D4" w:rsidRDefault="009103D4" w:rsidP="009103D4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БРЯНСКАЯ   ОБЛАСТЬ</w:t>
      </w:r>
    </w:p>
    <w:p w:rsidR="009103D4" w:rsidRPr="000B64AF" w:rsidRDefault="009103D4" w:rsidP="009103D4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_________________________ГЛАВА   ГОРОДА    СУРАЖА_________________________</w:t>
      </w:r>
    </w:p>
    <w:p w:rsidR="009103D4" w:rsidRDefault="009103D4" w:rsidP="009103D4">
      <w:pPr>
        <w:pStyle w:val="NoSpacing1"/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 С П О Р Я Ж Е Н И Е </w:t>
      </w:r>
    </w:p>
    <w:p w:rsidR="009103D4" w:rsidRDefault="009103D4" w:rsidP="009103D4">
      <w:pPr>
        <w:pStyle w:val="NoSpacing1"/>
        <w:rPr>
          <w:rFonts w:ascii="Times New Roman" w:hAnsi="Times New Roman" w:cs="Times New Roman"/>
          <w:b/>
          <w:bCs/>
          <w:sz w:val="24"/>
          <w:szCs w:val="24"/>
        </w:rPr>
      </w:pPr>
    </w:p>
    <w:p w:rsidR="009103D4" w:rsidRPr="00752616" w:rsidRDefault="00F35082" w:rsidP="009103D4">
      <w:pPr>
        <w:pStyle w:val="NoSpacing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05</w:t>
      </w:r>
      <w:r w:rsidR="009103D4">
        <w:rPr>
          <w:rFonts w:ascii="Times New Roman" w:hAnsi="Times New Roman" w:cs="Times New Roman"/>
          <w:bCs/>
          <w:sz w:val="24"/>
          <w:szCs w:val="24"/>
        </w:rPr>
        <w:t xml:space="preserve"> декабря 2020</w:t>
      </w:r>
      <w:r w:rsidR="009103D4" w:rsidRPr="008636C6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9103D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</w:t>
      </w:r>
      <w:r w:rsidR="00251941">
        <w:rPr>
          <w:rFonts w:ascii="Times New Roman" w:hAnsi="Times New Roman" w:cs="Times New Roman"/>
          <w:bCs/>
          <w:sz w:val="24"/>
          <w:szCs w:val="24"/>
        </w:rPr>
        <w:t xml:space="preserve">                          №  4</w:t>
      </w:r>
    </w:p>
    <w:p w:rsidR="009103D4" w:rsidRDefault="009103D4" w:rsidP="009103D4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3D4" w:rsidRDefault="009103D4" w:rsidP="009103D4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 назначении публичных слушаний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103D4" w:rsidRDefault="009103D4" w:rsidP="009103D4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вопросу предоставления  разрешения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03D4" w:rsidRDefault="009103D4" w:rsidP="009103D4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отклонение от предельных параметров </w:t>
      </w:r>
    </w:p>
    <w:p w:rsidR="009103D4" w:rsidRDefault="009103D4" w:rsidP="009103D4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разрешённого строительства объекта</w:t>
      </w:r>
    </w:p>
    <w:p w:rsidR="009103D4" w:rsidRDefault="009103D4" w:rsidP="009103D4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на территории </w:t>
      </w:r>
    </w:p>
    <w:p w:rsidR="009103D4" w:rsidRPr="005F22E3" w:rsidRDefault="009103D4" w:rsidP="009103D4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Сураж»</w:t>
      </w:r>
    </w:p>
    <w:p w:rsidR="009103D4" w:rsidRDefault="009103D4" w:rsidP="009103D4">
      <w:pPr>
        <w:pStyle w:val="NoSpacing1"/>
      </w:pPr>
    </w:p>
    <w:p w:rsidR="009103D4" w:rsidRDefault="009103D4" w:rsidP="00910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64C1A">
        <w:rPr>
          <w:rFonts w:ascii="Times New Roman" w:hAnsi="Times New Roman" w:cs="Times New Roman"/>
          <w:sz w:val="24"/>
          <w:szCs w:val="24"/>
        </w:rPr>
        <w:t xml:space="preserve">уководствуясь Градостроительным кодексом Российской Федерации, Федеральным законом от 06.10.2003 г.№131-ФЗ «Об общих принципах организации местного самоуправления в Российской Федерации», решением </w:t>
      </w:r>
      <w:r>
        <w:rPr>
          <w:rFonts w:ascii="Times New Roman" w:hAnsi="Times New Roman" w:cs="Times New Roman"/>
          <w:sz w:val="24"/>
          <w:szCs w:val="24"/>
        </w:rPr>
        <w:t>совета народных депутатов города Суража</w:t>
      </w:r>
      <w:r w:rsidRPr="00364C1A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23.11.</w:t>
      </w:r>
      <w:r w:rsidRPr="00364C1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 года № 76</w:t>
      </w:r>
      <w:r w:rsidRPr="00364C1A">
        <w:rPr>
          <w:rFonts w:ascii="Times New Roman" w:hAnsi="Times New Roman" w:cs="Times New Roman"/>
          <w:sz w:val="24"/>
          <w:szCs w:val="24"/>
        </w:rPr>
        <w:t xml:space="preserve"> «Об утверждении Правил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 Сураж</w:t>
      </w:r>
      <w:r w:rsidRPr="00364C1A">
        <w:rPr>
          <w:rFonts w:ascii="Times New Roman" w:hAnsi="Times New Roman" w:cs="Times New Roman"/>
          <w:sz w:val="24"/>
          <w:szCs w:val="24"/>
        </w:rPr>
        <w:t>», Уставом</w:t>
      </w:r>
      <w:r>
        <w:rPr>
          <w:rFonts w:ascii="Times New Roman" w:hAnsi="Times New Roman" w:cs="Times New Roman"/>
          <w:sz w:val="24"/>
          <w:szCs w:val="24"/>
        </w:rPr>
        <w:t xml:space="preserve"> города Суража</w:t>
      </w:r>
      <w:r w:rsidRPr="00364C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103D4" w:rsidRPr="00364C1A" w:rsidRDefault="009103D4" w:rsidP="00910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03D4" w:rsidRDefault="009103D4" w:rsidP="009103D4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1. Назначить публичные слушания </w:t>
      </w:r>
      <w:r>
        <w:rPr>
          <w:rFonts w:ascii="Times New Roman" w:hAnsi="Times New Roman" w:cs="Times New Roman"/>
          <w:sz w:val="24"/>
          <w:szCs w:val="24"/>
        </w:rPr>
        <w:t xml:space="preserve">по инициативе главы города Суража </w:t>
      </w:r>
      <w:r w:rsidRPr="00364C1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19 февраля 2020</w:t>
      </w:r>
      <w:r w:rsidRPr="00364C1A">
        <w:rPr>
          <w:rFonts w:ascii="Times New Roman" w:hAnsi="Times New Roman" w:cs="Times New Roman"/>
          <w:sz w:val="24"/>
          <w:szCs w:val="24"/>
        </w:rPr>
        <w:t xml:space="preserve"> года в </w:t>
      </w:r>
      <w:r>
        <w:rPr>
          <w:rFonts w:ascii="Times New Roman" w:hAnsi="Times New Roman" w:cs="Times New Roman"/>
          <w:sz w:val="24"/>
          <w:szCs w:val="24"/>
        </w:rPr>
        <w:t>15-0</w:t>
      </w:r>
      <w:r w:rsidRPr="00A47D5D">
        <w:rPr>
          <w:rFonts w:ascii="Times New Roman" w:hAnsi="Times New Roman" w:cs="Times New Roman"/>
          <w:sz w:val="24"/>
          <w:szCs w:val="24"/>
        </w:rPr>
        <w:t>0</w:t>
      </w:r>
      <w:r w:rsidRPr="00364C1A">
        <w:rPr>
          <w:rFonts w:ascii="Times New Roman" w:hAnsi="Times New Roman" w:cs="Times New Roman"/>
          <w:sz w:val="24"/>
          <w:szCs w:val="24"/>
        </w:rPr>
        <w:t xml:space="preserve"> часов по адресу: 243500, Брянская обл., г. Сураж, ул. Ленина, 40, 1-й этаж, актовый зал по</w:t>
      </w:r>
      <w:r>
        <w:rPr>
          <w:rFonts w:ascii="Times New Roman" w:hAnsi="Times New Roman" w:cs="Times New Roman"/>
          <w:sz w:val="24"/>
          <w:szCs w:val="24"/>
        </w:rPr>
        <w:t xml:space="preserve"> вопросу:</w:t>
      </w:r>
    </w:p>
    <w:p w:rsidR="009103D4" w:rsidRDefault="009103D4" w:rsidP="009103D4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F257F9">
        <w:rPr>
          <w:rFonts w:ascii="Times New Roman" w:hAnsi="Times New Roman" w:cs="Times New Roman"/>
          <w:sz w:val="24"/>
          <w:szCs w:val="24"/>
        </w:rPr>
        <w:t>«О предоставлении разрешения на условно разрешенный вид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«магазины» </w:t>
      </w:r>
      <w:r w:rsidRPr="00F257F9">
        <w:rPr>
          <w:rFonts w:ascii="Times New Roman" w:hAnsi="Times New Roman" w:cs="Times New Roman"/>
          <w:sz w:val="24"/>
          <w:szCs w:val="24"/>
        </w:rPr>
        <w:t>земельного участка с кадастровым номером 32:25:</w:t>
      </w:r>
      <w:r>
        <w:rPr>
          <w:rFonts w:ascii="Times New Roman" w:hAnsi="Times New Roman" w:cs="Times New Roman"/>
          <w:sz w:val="24"/>
          <w:szCs w:val="24"/>
        </w:rPr>
        <w:t>0410402:99</w:t>
      </w:r>
      <w:r w:rsidRPr="00F257F9">
        <w:rPr>
          <w:rFonts w:ascii="Times New Roman" w:hAnsi="Times New Roman" w:cs="Times New Roman"/>
          <w:sz w:val="24"/>
          <w:szCs w:val="24"/>
        </w:rPr>
        <w:t xml:space="preserve">,  расположенного по адресу: </w:t>
      </w:r>
      <w:r>
        <w:rPr>
          <w:rFonts w:ascii="Times New Roman" w:hAnsi="Times New Roman" w:cs="Times New Roman"/>
          <w:sz w:val="24"/>
          <w:szCs w:val="24"/>
        </w:rPr>
        <w:t xml:space="preserve">РФ, Брянская обл., Суражский р-н., Суражское г. п., г. Сураж, ул. Ленина,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/у 32 </w:t>
      </w:r>
      <w:r w:rsidRPr="00F257F9">
        <w:rPr>
          <w:rFonts w:ascii="Times New Roman" w:hAnsi="Times New Roman" w:cs="Times New Roman"/>
          <w:sz w:val="24"/>
          <w:szCs w:val="24"/>
        </w:rPr>
        <w:t xml:space="preserve">находящегося в зоне </w:t>
      </w:r>
      <w:r w:rsidRPr="009103D4">
        <w:rPr>
          <w:rFonts w:ascii="Times New Roman" w:hAnsi="Times New Roman" w:cs="Times New Roman"/>
          <w:sz w:val="24"/>
          <w:szCs w:val="24"/>
        </w:rPr>
        <w:t xml:space="preserve">усадебной застройки  индивидуальными жилыми домами и блокированными жилыми домами с </w:t>
      </w:r>
      <w:r>
        <w:rPr>
          <w:rFonts w:ascii="Times New Roman" w:hAnsi="Times New Roman" w:cs="Times New Roman"/>
          <w:sz w:val="24"/>
          <w:szCs w:val="24"/>
        </w:rPr>
        <w:t>при квартирными участками (Ж1) .</w:t>
      </w:r>
    </w:p>
    <w:p w:rsidR="009103D4" w:rsidRPr="00364C1A" w:rsidRDefault="009103D4" w:rsidP="009103D4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64C1A">
        <w:rPr>
          <w:rFonts w:ascii="Times New Roman" w:hAnsi="Times New Roman" w:cs="Times New Roman"/>
          <w:sz w:val="24"/>
          <w:szCs w:val="24"/>
        </w:rPr>
        <w:t xml:space="preserve">Прием предложений по вопросу предоставления разрешения </w:t>
      </w:r>
      <w:r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разрешённого строительства объекта капитального строительства </w:t>
      </w:r>
      <w:r w:rsidRPr="00364C1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Сураж»</w:t>
      </w:r>
      <w:r w:rsidRPr="00364C1A">
        <w:rPr>
          <w:rFonts w:ascii="Times New Roman" w:hAnsi="Times New Roman" w:cs="Times New Roman"/>
          <w:sz w:val="24"/>
          <w:szCs w:val="24"/>
        </w:rPr>
        <w:t xml:space="preserve"> осуществлять комиссии по подготовке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364C1A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с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4C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364C1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64C1A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по 19 февраля 2020</w:t>
      </w:r>
      <w:r w:rsidRPr="00364C1A">
        <w:rPr>
          <w:rFonts w:ascii="Times New Roman" w:hAnsi="Times New Roman" w:cs="Times New Roman"/>
          <w:sz w:val="24"/>
          <w:szCs w:val="24"/>
        </w:rPr>
        <w:t xml:space="preserve"> года по адресу: 243500, Брянская область, г. Сураж, ул. Ленина, д. 40, к. № 36, в понедельник - четверг с 14.00 до</w:t>
      </w:r>
      <w:proofErr w:type="gramEnd"/>
      <w:r w:rsidRPr="00364C1A">
        <w:rPr>
          <w:rFonts w:ascii="Times New Roman" w:hAnsi="Times New Roman" w:cs="Times New Roman"/>
          <w:sz w:val="24"/>
          <w:szCs w:val="24"/>
        </w:rPr>
        <w:t xml:space="preserve"> 17.00, в пятницу с 14.00 до 16.00.</w:t>
      </w:r>
    </w:p>
    <w:p w:rsidR="009103D4" w:rsidRPr="00364C1A" w:rsidRDefault="009103D4" w:rsidP="009103D4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3.   Настоящее распоряжение вступает в силу с момента </w:t>
      </w:r>
      <w:r>
        <w:rPr>
          <w:rFonts w:ascii="Times New Roman" w:hAnsi="Times New Roman" w:cs="Times New Roman"/>
          <w:sz w:val="24"/>
          <w:szCs w:val="24"/>
        </w:rPr>
        <w:t>подписания</w:t>
      </w:r>
      <w:r w:rsidRPr="00364C1A">
        <w:rPr>
          <w:rFonts w:ascii="Times New Roman" w:hAnsi="Times New Roman" w:cs="Times New Roman"/>
          <w:sz w:val="24"/>
          <w:szCs w:val="24"/>
        </w:rPr>
        <w:t>.</w:t>
      </w:r>
    </w:p>
    <w:p w:rsidR="009103D4" w:rsidRDefault="009103D4" w:rsidP="009103D4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4. Опубликовать данное распоряжение в  информационно-аналитическом бюллетене «Муниципальный вестник </w:t>
      </w:r>
      <w:r>
        <w:rPr>
          <w:rFonts w:ascii="Times New Roman" w:hAnsi="Times New Roman" w:cs="Times New Roman"/>
          <w:sz w:val="24"/>
          <w:szCs w:val="24"/>
        </w:rPr>
        <w:t>города Суража</w:t>
      </w:r>
      <w:r w:rsidRPr="00364C1A">
        <w:rPr>
          <w:rFonts w:ascii="Times New Roman" w:hAnsi="Times New Roman" w:cs="Times New Roman"/>
          <w:sz w:val="24"/>
          <w:szCs w:val="24"/>
        </w:rPr>
        <w:t>» и на сайте администрации Суражского района.</w:t>
      </w:r>
    </w:p>
    <w:p w:rsidR="009103D4" w:rsidRPr="00364C1A" w:rsidRDefault="009103D4" w:rsidP="009103D4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03D4" w:rsidRDefault="009103D4" w:rsidP="009103D4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9103D4" w:rsidRDefault="009103D4" w:rsidP="009103D4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9103D4" w:rsidRDefault="009103D4" w:rsidP="009103D4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9103D4" w:rsidRPr="00B12359" w:rsidRDefault="009103D4" w:rsidP="009103D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Глава города Суража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В. М. Дубинин</w:t>
      </w:r>
    </w:p>
    <w:p w:rsidR="009103D4" w:rsidRDefault="009103D4" w:rsidP="009103D4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03D4" w:rsidRDefault="009103D4" w:rsidP="009103D4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03D4" w:rsidRDefault="009103D4" w:rsidP="009103D4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03D4" w:rsidRDefault="009103D4" w:rsidP="003A19FC">
      <w:pPr>
        <w:pStyle w:val="NoSpacing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103D4" w:rsidSect="00D858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C03"/>
    <w:rsid w:val="00002AF4"/>
    <w:rsid w:val="00056033"/>
    <w:rsid w:val="00063C03"/>
    <w:rsid w:val="000B1494"/>
    <w:rsid w:val="000B4D1F"/>
    <w:rsid w:val="000B4E12"/>
    <w:rsid w:val="000B64AF"/>
    <w:rsid w:val="000F6E7A"/>
    <w:rsid w:val="00133E35"/>
    <w:rsid w:val="00164488"/>
    <w:rsid w:val="001A16FF"/>
    <w:rsid w:val="001B05E7"/>
    <w:rsid w:val="00202F90"/>
    <w:rsid w:val="002470F8"/>
    <w:rsid w:val="00251941"/>
    <w:rsid w:val="00255934"/>
    <w:rsid w:val="00263A4C"/>
    <w:rsid w:val="003110AD"/>
    <w:rsid w:val="0033205F"/>
    <w:rsid w:val="00355CC2"/>
    <w:rsid w:val="0035783B"/>
    <w:rsid w:val="003630DA"/>
    <w:rsid w:val="003A19FC"/>
    <w:rsid w:val="003B48CE"/>
    <w:rsid w:val="003E2BCD"/>
    <w:rsid w:val="003E6649"/>
    <w:rsid w:val="003F0412"/>
    <w:rsid w:val="00400005"/>
    <w:rsid w:val="0042547A"/>
    <w:rsid w:val="004429A2"/>
    <w:rsid w:val="00472131"/>
    <w:rsid w:val="004C7C57"/>
    <w:rsid w:val="00507DBE"/>
    <w:rsid w:val="00551793"/>
    <w:rsid w:val="0055242E"/>
    <w:rsid w:val="00586465"/>
    <w:rsid w:val="005E08AE"/>
    <w:rsid w:val="005E5559"/>
    <w:rsid w:val="005F22E3"/>
    <w:rsid w:val="005F6938"/>
    <w:rsid w:val="00607A53"/>
    <w:rsid w:val="006233EB"/>
    <w:rsid w:val="00692AB3"/>
    <w:rsid w:val="0069398B"/>
    <w:rsid w:val="006F29A0"/>
    <w:rsid w:val="006F30B9"/>
    <w:rsid w:val="007418E4"/>
    <w:rsid w:val="00786727"/>
    <w:rsid w:val="007C3A3B"/>
    <w:rsid w:val="00870BF1"/>
    <w:rsid w:val="00904DCE"/>
    <w:rsid w:val="009103D4"/>
    <w:rsid w:val="009312F7"/>
    <w:rsid w:val="009357E1"/>
    <w:rsid w:val="00935D53"/>
    <w:rsid w:val="00943822"/>
    <w:rsid w:val="00951EE5"/>
    <w:rsid w:val="00976F96"/>
    <w:rsid w:val="00991458"/>
    <w:rsid w:val="009D52A4"/>
    <w:rsid w:val="009E57AB"/>
    <w:rsid w:val="009F4517"/>
    <w:rsid w:val="00A2494C"/>
    <w:rsid w:val="00A34DF5"/>
    <w:rsid w:val="00A41478"/>
    <w:rsid w:val="00A452E7"/>
    <w:rsid w:val="00A47D5D"/>
    <w:rsid w:val="00A54E12"/>
    <w:rsid w:val="00AB5CA4"/>
    <w:rsid w:val="00B12359"/>
    <w:rsid w:val="00B23E55"/>
    <w:rsid w:val="00B35342"/>
    <w:rsid w:val="00B7517D"/>
    <w:rsid w:val="00B9454D"/>
    <w:rsid w:val="00BB5B49"/>
    <w:rsid w:val="00BC1495"/>
    <w:rsid w:val="00BC381E"/>
    <w:rsid w:val="00BE2A2F"/>
    <w:rsid w:val="00BF1A81"/>
    <w:rsid w:val="00C31E5E"/>
    <w:rsid w:val="00C847D7"/>
    <w:rsid w:val="00C966FA"/>
    <w:rsid w:val="00CD6FF4"/>
    <w:rsid w:val="00CF1FE4"/>
    <w:rsid w:val="00D016F7"/>
    <w:rsid w:val="00D22D82"/>
    <w:rsid w:val="00D56F93"/>
    <w:rsid w:val="00D662BB"/>
    <w:rsid w:val="00D678DC"/>
    <w:rsid w:val="00D84586"/>
    <w:rsid w:val="00D858CD"/>
    <w:rsid w:val="00DB6ED4"/>
    <w:rsid w:val="00DF37E1"/>
    <w:rsid w:val="00E16323"/>
    <w:rsid w:val="00E3216D"/>
    <w:rsid w:val="00E73843"/>
    <w:rsid w:val="00E90446"/>
    <w:rsid w:val="00EC2D69"/>
    <w:rsid w:val="00EF6733"/>
    <w:rsid w:val="00F251B3"/>
    <w:rsid w:val="00F270E3"/>
    <w:rsid w:val="00F35082"/>
    <w:rsid w:val="00F84489"/>
    <w:rsid w:val="00FB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063C03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Pre_Installed User</cp:lastModifiedBy>
  <cp:revision>63</cp:revision>
  <cp:lastPrinted>2019-03-20T06:51:00Z</cp:lastPrinted>
  <dcterms:created xsi:type="dcterms:W3CDTF">2017-08-15T11:32:00Z</dcterms:created>
  <dcterms:modified xsi:type="dcterms:W3CDTF">2020-02-18T12:24:00Z</dcterms:modified>
</cp:coreProperties>
</file>