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715" w:rsidRDefault="00EE5715" w:rsidP="00EE57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E5715" w:rsidRDefault="00EE5715" w:rsidP="00EE57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"Развитие образования </w:t>
      </w:r>
    </w:p>
    <w:p w:rsidR="00EE5715" w:rsidRDefault="00EE5715" w:rsidP="00EE57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Суражского района на 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- 202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EE5715" w:rsidRDefault="00EE5715" w:rsidP="00EE57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Суражского района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программы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образования Суражского района на 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образования администрации Суражского района.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Соисполнители муниципальной программы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подпрограмм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муниципальной программы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доступности и качества образования, соответствующего требованиям инновационного развития экономики, современным потребностям общества и каждого гражданина.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муниципальной программы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Обновление содержания и структуры образования на основе новых стандартов общего образования второго поколения. Повышение качества образования на основе развития инновационных процессов. Развитие системы оценки качества образования на каждой его ступени.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Создание механизмов координации и интеграции сетевого взаимодействия в работе с одаренными детьми и талантливой молодежью. Использование ресурсов дополнительного образования для расширения возможностей выбора индивидуальных образовательных траекторий и развития творческого потенциала личности.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Повышение профессиональной компетентности педагогических и управленческих кадров, укрепление их социального статуса через разработку новой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модели системы повышения квалификации педагогических работников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Суражского района, повышения квалификации, участие педагогов в конкурсах профессионального мастерства.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Совершенствование материально-технической базы образовательных учреждений и создание безопасных условий образовательного процесса.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среды в образовательных учреждениях, создание условий для формирования здорового образа жизни у всех участников образовательного процесса.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Удовлетворение потребности населения района в услугах дошкольного образования и создание равных возможностей его получения для всех слоев населения.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и сроки реализации муниципальной программы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- 202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средств, предусмотренных на реализацию муниципальной программы, - </w:t>
      </w:r>
      <w:r w:rsidR="001B7ABE">
        <w:rPr>
          <w:rFonts w:ascii="Times New Roman" w:hAnsi="Times New Roman" w:cs="Times New Roman"/>
          <w:sz w:val="24"/>
          <w:szCs w:val="24"/>
        </w:rPr>
        <w:t>1 056 396 868,32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1B7A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E22C3">
        <w:rPr>
          <w:rFonts w:ascii="Times New Roman" w:hAnsi="Times New Roman" w:cs="Times New Roman"/>
          <w:sz w:val="24"/>
          <w:szCs w:val="24"/>
        </w:rPr>
        <w:t>3</w:t>
      </w:r>
      <w:r w:rsidR="001B7ABE">
        <w:rPr>
          <w:rFonts w:ascii="Times New Roman" w:hAnsi="Times New Roman" w:cs="Times New Roman"/>
          <w:sz w:val="24"/>
          <w:szCs w:val="24"/>
        </w:rPr>
        <w:t>58 925 143,23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1B7AB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B7ABE">
        <w:rPr>
          <w:rFonts w:ascii="Times New Roman" w:hAnsi="Times New Roman" w:cs="Times New Roman"/>
          <w:sz w:val="24"/>
          <w:szCs w:val="24"/>
        </w:rPr>
        <w:t>351 318 800,08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1B7AB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B7ABE">
        <w:rPr>
          <w:rFonts w:ascii="Times New Roman" w:hAnsi="Times New Roman" w:cs="Times New Roman"/>
          <w:sz w:val="24"/>
          <w:szCs w:val="24"/>
        </w:rPr>
        <w:t>346 152 925,01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 реализации</w:t>
      </w:r>
    </w:p>
    <w:p w:rsidR="00EE5715" w:rsidRDefault="00EE5715" w:rsidP="00EE57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&lt;***&gt;</w:t>
      </w: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715" w:rsidRDefault="00EE5715" w:rsidP="00EE57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программы позволит обеспечить: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федеральных государственных образовательных стандартов: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A2164">
        <w:rPr>
          <w:rFonts w:ascii="Times New Roman" w:hAnsi="Times New Roman" w:cs="Times New Roman"/>
          <w:sz w:val="24"/>
          <w:szCs w:val="24"/>
        </w:rPr>
        <w:t>93,1</w:t>
      </w:r>
      <w:r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– 9</w:t>
      </w:r>
      <w:r w:rsidR="008A21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,1 %;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8A21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164">
        <w:rPr>
          <w:rFonts w:ascii="Times New Roman" w:hAnsi="Times New Roman" w:cs="Times New Roman"/>
          <w:sz w:val="24"/>
          <w:szCs w:val="24"/>
        </w:rPr>
        <w:t xml:space="preserve">100,0 </w:t>
      </w:r>
      <w:r>
        <w:rPr>
          <w:rFonts w:ascii="Times New Roman" w:hAnsi="Times New Roman" w:cs="Times New Roman"/>
          <w:sz w:val="24"/>
          <w:szCs w:val="24"/>
        </w:rPr>
        <w:t>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средней заработной платы педагогических работников образовательных учреждений общего образования к средней заработной плате по региону: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средней заработной платы педагогических работников учреждений дополнительного образования детей и средней заработной платы работников школ по общему образованию в регионе: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средней заработной платы педагогических работников дошкольных образовательных учреждений и средней заработной платы в сфере общего образования в регионе: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оздоровление обучающихся образовательных учреждений путем улучшения качества питания: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педагогов, повысивших профессиональный уровень в рамках участия в различных конкурсах, чел.: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- 30;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- 30;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- 30;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дошкольного образования для детей старше 3-х лет: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детей, получающих услуги дополнительного образования, в возрасте 5 - 18 лет: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8A21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164">
        <w:rPr>
          <w:rFonts w:ascii="Times New Roman" w:hAnsi="Times New Roman" w:cs="Times New Roman"/>
          <w:sz w:val="24"/>
          <w:szCs w:val="24"/>
        </w:rPr>
        <w:t xml:space="preserve">78,9 </w:t>
      </w:r>
      <w:r>
        <w:rPr>
          <w:rFonts w:ascii="Times New Roman" w:hAnsi="Times New Roman" w:cs="Times New Roman"/>
          <w:sz w:val="24"/>
          <w:szCs w:val="24"/>
        </w:rPr>
        <w:t>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- 84,6%;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- 93,1%;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обучающихся, ставших призерами в олимпиадах и конкурсах различного уровня: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- 11%;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- 12%;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- 13%;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детей, попавших в трудную жизненную ситуацию, охваченных профилактическими мероприятиями: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- 50%;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- 50%;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- 50%;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лиц, сдавших единый государственный экзамен по обязательным предметам: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8A2164">
        <w:rPr>
          <w:rFonts w:ascii="Times New Roman" w:hAnsi="Times New Roman" w:cs="Times New Roman"/>
          <w:sz w:val="24"/>
          <w:szCs w:val="24"/>
        </w:rPr>
        <w:t>2</w:t>
      </w:r>
      <w:r w:rsidR="00EE60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- 99,5%;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- 99,5%;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EE60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- 99,5%;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учителей и руководителей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 по оплате жилья и коммунальных услуг, работающих в сельской местности или поселках городского типа на территории Брянской области, по обращению: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- 100%;</w:t>
      </w:r>
    </w:p>
    <w:p w:rsidR="00EE5715" w:rsidRDefault="00EE5715" w:rsidP="00EE57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граждан, получивших выплаты компенсации части родительской платы за содержание ребенка в государственных и муниципальных образовательных учреждениях по обращению: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- 100%;</w:t>
      </w:r>
    </w:p>
    <w:p w:rsidR="00EE6095" w:rsidRDefault="00EE6095" w:rsidP="00EE60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- 100%.</w:t>
      </w:r>
    </w:p>
    <w:p w:rsidR="001548A6" w:rsidRDefault="001548A6" w:rsidP="001548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548A6" w:rsidSect="001548A6">
      <w:pgSz w:w="11905" w:h="16838"/>
      <w:pgMar w:top="1134" w:right="706" w:bottom="1134" w:left="993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357B"/>
    <w:multiLevelType w:val="hybridMultilevel"/>
    <w:tmpl w:val="92065DBE"/>
    <w:lvl w:ilvl="0" w:tplc="CCA0CC72">
      <w:start w:val="1"/>
      <w:numFmt w:val="decimal"/>
      <w:lvlText w:val="%1."/>
      <w:lvlJc w:val="left"/>
      <w:pPr>
        <w:ind w:left="285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51D5"/>
    <w:rsid w:val="0001517F"/>
    <w:rsid w:val="00031237"/>
    <w:rsid w:val="000463D6"/>
    <w:rsid w:val="000646EE"/>
    <w:rsid w:val="00067279"/>
    <w:rsid w:val="000D374F"/>
    <w:rsid w:val="000D5C67"/>
    <w:rsid w:val="000E10AC"/>
    <w:rsid w:val="000F2399"/>
    <w:rsid w:val="00123434"/>
    <w:rsid w:val="00131EEA"/>
    <w:rsid w:val="0013761A"/>
    <w:rsid w:val="0014437C"/>
    <w:rsid w:val="0015273A"/>
    <w:rsid w:val="001548A6"/>
    <w:rsid w:val="001B7ABE"/>
    <w:rsid w:val="001D0424"/>
    <w:rsid w:val="001D3148"/>
    <w:rsid w:val="001D682B"/>
    <w:rsid w:val="002036AF"/>
    <w:rsid w:val="00223380"/>
    <w:rsid w:val="00232567"/>
    <w:rsid w:val="00254175"/>
    <w:rsid w:val="00273301"/>
    <w:rsid w:val="002844C3"/>
    <w:rsid w:val="002A19E6"/>
    <w:rsid w:val="002A6A03"/>
    <w:rsid w:val="002B49BA"/>
    <w:rsid w:val="002B5ABE"/>
    <w:rsid w:val="002C3534"/>
    <w:rsid w:val="002D413E"/>
    <w:rsid w:val="002E1D0A"/>
    <w:rsid w:val="002E23DD"/>
    <w:rsid w:val="00317E7C"/>
    <w:rsid w:val="003320D3"/>
    <w:rsid w:val="00363A0E"/>
    <w:rsid w:val="00373DA1"/>
    <w:rsid w:val="00380700"/>
    <w:rsid w:val="003A0975"/>
    <w:rsid w:val="003A2CB6"/>
    <w:rsid w:val="003A2DC9"/>
    <w:rsid w:val="003A49CC"/>
    <w:rsid w:val="003C6C61"/>
    <w:rsid w:val="003C7CA4"/>
    <w:rsid w:val="003D3DCC"/>
    <w:rsid w:val="00400E7A"/>
    <w:rsid w:val="00425B72"/>
    <w:rsid w:val="0043154F"/>
    <w:rsid w:val="00437884"/>
    <w:rsid w:val="004379BC"/>
    <w:rsid w:val="00473199"/>
    <w:rsid w:val="0047377F"/>
    <w:rsid w:val="00477FB8"/>
    <w:rsid w:val="00484E31"/>
    <w:rsid w:val="00494422"/>
    <w:rsid w:val="004C517C"/>
    <w:rsid w:val="004F29D5"/>
    <w:rsid w:val="004F792D"/>
    <w:rsid w:val="00515B06"/>
    <w:rsid w:val="00521331"/>
    <w:rsid w:val="005274CA"/>
    <w:rsid w:val="00535FC1"/>
    <w:rsid w:val="00551D2E"/>
    <w:rsid w:val="00552E7D"/>
    <w:rsid w:val="005559AA"/>
    <w:rsid w:val="005917B5"/>
    <w:rsid w:val="00594EBA"/>
    <w:rsid w:val="005955D8"/>
    <w:rsid w:val="005A2089"/>
    <w:rsid w:val="005B2FE6"/>
    <w:rsid w:val="005F5C68"/>
    <w:rsid w:val="00631617"/>
    <w:rsid w:val="00663306"/>
    <w:rsid w:val="00666435"/>
    <w:rsid w:val="00680C8F"/>
    <w:rsid w:val="006B1D91"/>
    <w:rsid w:val="006B43AD"/>
    <w:rsid w:val="006C5765"/>
    <w:rsid w:val="00706624"/>
    <w:rsid w:val="007625E1"/>
    <w:rsid w:val="007724B8"/>
    <w:rsid w:val="007764DA"/>
    <w:rsid w:val="00780106"/>
    <w:rsid w:val="00780CC5"/>
    <w:rsid w:val="007C5694"/>
    <w:rsid w:val="007E06AB"/>
    <w:rsid w:val="007E2B7A"/>
    <w:rsid w:val="007E7119"/>
    <w:rsid w:val="007F1B90"/>
    <w:rsid w:val="007F7FED"/>
    <w:rsid w:val="00801D96"/>
    <w:rsid w:val="00801F3D"/>
    <w:rsid w:val="00805D10"/>
    <w:rsid w:val="00810979"/>
    <w:rsid w:val="00820A0D"/>
    <w:rsid w:val="00860F79"/>
    <w:rsid w:val="00882991"/>
    <w:rsid w:val="008840DF"/>
    <w:rsid w:val="00892809"/>
    <w:rsid w:val="008A05DE"/>
    <w:rsid w:val="008A2164"/>
    <w:rsid w:val="008B369D"/>
    <w:rsid w:val="008B4B42"/>
    <w:rsid w:val="008B6001"/>
    <w:rsid w:val="008D27CA"/>
    <w:rsid w:val="008D41A3"/>
    <w:rsid w:val="008F5EFE"/>
    <w:rsid w:val="00900311"/>
    <w:rsid w:val="0090314E"/>
    <w:rsid w:val="00916E05"/>
    <w:rsid w:val="00926D29"/>
    <w:rsid w:val="009851D5"/>
    <w:rsid w:val="009A220F"/>
    <w:rsid w:val="009B2F5C"/>
    <w:rsid w:val="009C4496"/>
    <w:rsid w:val="009E3241"/>
    <w:rsid w:val="009F7EE4"/>
    <w:rsid w:val="00A07B18"/>
    <w:rsid w:val="00A4308C"/>
    <w:rsid w:val="00A56858"/>
    <w:rsid w:val="00A65005"/>
    <w:rsid w:val="00AA5423"/>
    <w:rsid w:val="00AB4AAB"/>
    <w:rsid w:val="00AC520E"/>
    <w:rsid w:val="00AD5788"/>
    <w:rsid w:val="00AD6785"/>
    <w:rsid w:val="00AE35D3"/>
    <w:rsid w:val="00AF458B"/>
    <w:rsid w:val="00AF4DFA"/>
    <w:rsid w:val="00B15DE0"/>
    <w:rsid w:val="00B4264B"/>
    <w:rsid w:val="00B80D89"/>
    <w:rsid w:val="00B8317C"/>
    <w:rsid w:val="00B94965"/>
    <w:rsid w:val="00B9515D"/>
    <w:rsid w:val="00BB775A"/>
    <w:rsid w:val="00BD0AED"/>
    <w:rsid w:val="00BD2E46"/>
    <w:rsid w:val="00BE0AAF"/>
    <w:rsid w:val="00BE11B5"/>
    <w:rsid w:val="00BE7D9C"/>
    <w:rsid w:val="00C3072E"/>
    <w:rsid w:val="00C324EE"/>
    <w:rsid w:val="00C62690"/>
    <w:rsid w:val="00C82AD3"/>
    <w:rsid w:val="00C9518D"/>
    <w:rsid w:val="00CA502A"/>
    <w:rsid w:val="00CD0474"/>
    <w:rsid w:val="00CE0EE7"/>
    <w:rsid w:val="00D1445E"/>
    <w:rsid w:val="00D2759F"/>
    <w:rsid w:val="00D31B5F"/>
    <w:rsid w:val="00D47BCD"/>
    <w:rsid w:val="00D60C19"/>
    <w:rsid w:val="00D6360D"/>
    <w:rsid w:val="00D842EE"/>
    <w:rsid w:val="00D86D20"/>
    <w:rsid w:val="00D92FFD"/>
    <w:rsid w:val="00DB2347"/>
    <w:rsid w:val="00DB673C"/>
    <w:rsid w:val="00DC7873"/>
    <w:rsid w:val="00DD5310"/>
    <w:rsid w:val="00DF7F52"/>
    <w:rsid w:val="00E07E2E"/>
    <w:rsid w:val="00E1178D"/>
    <w:rsid w:val="00E15EDC"/>
    <w:rsid w:val="00E22F29"/>
    <w:rsid w:val="00E33062"/>
    <w:rsid w:val="00E334E9"/>
    <w:rsid w:val="00E34E76"/>
    <w:rsid w:val="00E478E9"/>
    <w:rsid w:val="00E5190D"/>
    <w:rsid w:val="00E65C6F"/>
    <w:rsid w:val="00E719ED"/>
    <w:rsid w:val="00E871A1"/>
    <w:rsid w:val="00EA0CCD"/>
    <w:rsid w:val="00EA6E9F"/>
    <w:rsid w:val="00EC4C47"/>
    <w:rsid w:val="00ED508C"/>
    <w:rsid w:val="00EE22C3"/>
    <w:rsid w:val="00EE5715"/>
    <w:rsid w:val="00EE6095"/>
    <w:rsid w:val="00F04056"/>
    <w:rsid w:val="00F25DCA"/>
    <w:rsid w:val="00F35D60"/>
    <w:rsid w:val="00F44B47"/>
    <w:rsid w:val="00F73224"/>
    <w:rsid w:val="00F85E32"/>
    <w:rsid w:val="00FA2F01"/>
    <w:rsid w:val="00FC35BC"/>
    <w:rsid w:val="00FD7AF2"/>
    <w:rsid w:val="00FE5176"/>
    <w:rsid w:val="00FF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D3"/>
  </w:style>
  <w:style w:type="paragraph" w:styleId="1">
    <w:name w:val="heading 1"/>
    <w:basedOn w:val="a"/>
    <w:next w:val="a"/>
    <w:link w:val="10"/>
    <w:uiPriority w:val="99"/>
    <w:qFormat/>
    <w:rsid w:val="00AE35D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851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1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1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B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E35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1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851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1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1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241D-C7B3-42A9-A200-0F3F898C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2024-11-23T11:50:00Z</cp:lastPrinted>
  <dcterms:created xsi:type="dcterms:W3CDTF">2018-01-25T13:12:00Z</dcterms:created>
  <dcterms:modified xsi:type="dcterms:W3CDTF">2024-11-23T11:50:00Z</dcterms:modified>
</cp:coreProperties>
</file>