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C" w:rsidRDefault="00C408BC" w:rsidP="00C408BC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C408BC" w:rsidRDefault="00C408BC" w:rsidP="00C408BC">
      <w:pPr>
        <w:jc w:val="center"/>
        <w:rPr>
          <w:b/>
          <w:sz w:val="28"/>
          <w:szCs w:val="28"/>
        </w:rPr>
      </w:pPr>
    </w:p>
    <w:p w:rsidR="00C408BC" w:rsidRPr="00583DD4" w:rsidRDefault="00C408BC" w:rsidP="00C408BC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C408BC" w:rsidRPr="00AE6C56" w:rsidRDefault="00C408BC" w:rsidP="00C408BC">
      <w:pPr>
        <w:jc w:val="center"/>
        <w:rPr>
          <w:b/>
          <w:sz w:val="28"/>
          <w:szCs w:val="28"/>
        </w:rPr>
      </w:pPr>
    </w:p>
    <w:p w:rsidR="00C408BC" w:rsidRPr="00AE6C56" w:rsidRDefault="00C408BC" w:rsidP="00C408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14 сентября  </w:t>
      </w:r>
      <w:r w:rsidRPr="00AE6C5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E6C5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665</w:t>
      </w:r>
    </w:p>
    <w:p w:rsidR="00C408BC" w:rsidRPr="00AE6C56" w:rsidRDefault="00C408BC" w:rsidP="00C408BC">
      <w:pPr>
        <w:jc w:val="both"/>
        <w:rPr>
          <w:sz w:val="28"/>
          <w:szCs w:val="28"/>
        </w:rPr>
      </w:pPr>
      <w:r w:rsidRPr="00AE6C56">
        <w:rPr>
          <w:sz w:val="28"/>
          <w:szCs w:val="28"/>
        </w:rPr>
        <w:t xml:space="preserve">г. Сураж </w:t>
      </w:r>
    </w:p>
    <w:p w:rsidR="00C408BC" w:rsidRDefault="00C408BC" w:rsidP="00C408BC">
      <w:pPr>
        <w:jc w:val="both"/>
        <w:rPr>
          <w:sz w:val="28"/>
          <w:szCs w:val="28"/>
        </w:rPr>
      </w:pPr>
    </w:p>
    <w:p w:rsidR="00C408BC" w:rsidRDefault="00C408BC" w:rsidP="00C4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408BC" w:rsidRDefault="00C408BC" w:rsidP="00C408B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Суражского района</w:t>
      </w:r>
    </w:p>
    <w:p w:rsidR="00C408BC" w:rsidRDefault="00C408BC" w:rsidP="00C408BC">
      <w:pPr>
        <w:rPr>
          <w:sz w:val="28"/>
          <w:szCs w:val="28"/>
        </w:rPr>
      </w:pPr>
      <w:r>
        <w:rPr>
          <w:sz w:val="28"/>
          <w:szCs w:val="28"/>
        </w:rPr>
        <w:t xml:space="preserve">от 15.06.2021 г. № 410 </w:t>
      </w:r>
    </w:p>
    <w:p w:rsidR="00C408BC" w:rsidRDefault="00C408BC" w:rsidP="00C408BC">
      <w:pPr>
        <w:jc w:val="both"/>
      </w:pPr>
    </w:p>
    <w:p w:rsidR="00C408BC" w:rsidRDefault="00C408BC" w:rsidP="00C408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постановления Правительства Брянской области от 15.09.2014 года № 429-п « Об утверждении  типовых Положений об антинаркотической комиссии муниципального района и городского округа Брянской области и состава  антинаркотической  комиссии».</w:t>
      </w:r>
      <w:proofErr w:type="gramEnd"/>
    </w:p>
    <w:p w:rsidR="00C408BC" w:rsidRPr="009C4F1A" w:rsidRDefault="00C408BC" w:rsidP="00C408BC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9C4F1A">
        <w:rPr>
          <w:sz w:val="28"/>
          <w:szCs w:val="28"/>
        </w:rPr>
        <w:t xml:space="preserve">Руководствуясь постановлением администрации Суражского района от 11 августа 2016 года № 806 «Об утверждении </w:t>
      </w:r>
      <w:proofErr w:type="gramStart"/>
      <w:r w:rsidRPr="009C4F1A">
        <w:rPr>
          <w:sz w:val="28"/>
          <w:szCs w:val="28"/>
        </w:rPr>
        <w:t>Порядка внесения проектов правовых актов администрации</w:t>
      </w:r>
      <w:proofErr w:type="gramEnd"/>
      <w:r w:rsidRPr="009C4F1A">
        <w:rPr>
          <w:sz w:val="28"/>
          <w:szCs w:val="28"/>
        </w:rPr>
        <w:t xml:space="preserve"> Суражского района» и в связи с кадровыми изменениями администрация Суражского района  </w:t>
      </w:r>
    </w:p>
    <w:p w:rsidR="00C408BC" w:rsidRDefault="00C408BC" w:rsidP="00C408BC">
      <w:pPr>
        <w:jc w:val="both"/>
        <w:rPr>
          <w:sz w:val="28"/>
          <w:szCs w:val="28"/>
        </w:rPr>
      </w:pPr>
    </w:p>
    <w:p w:rsidR="00C408BC" w:rsidRPr="001C02A6" w:rsidRDefault="00C408BC" w:rsidP="00C408BC">
      <w:pPr>
        <w:jc w:val="both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ПОСТАНОВЛЯЕТ:</w:t>
      </w:r>
    </w:p>
    <w:p w:rsidR="00C408BC" w:rsidRPr="00AE6C56" w:rsidRDefault="00C408BC" w:rsidP="00C408BC">
      <w:pPr>
        <w:jc w:val="both"/>
        <w:rPr>
          <w:sz w:val="28"/>
          <w:szCs w:val="28"/>
        </w:rPr>
      </w:pPr>
    </w:p>
    <w:p w:rsidR="00C408BC" w:rsidRDefault="00C408BC" w:rsidP="00C408BC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Суражского района от 15.06.2021 г. № 410 «Об утверждении Положения об антинаркотической комиссии Суражского районного муниципального образования и состава антинаркотической комиссии» следующие изменения: </w:t>
      </w:r>
    </w:p>
    <w:p w:rsidR="00C408BC" w:rsidRDefault="00C408BC" w:rsidP="00C408B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№2, утвержденное постановлением администрации Суражского района от 15.06.2021 г. № 410 изложить в новой редакции согласно приложению к настоящему постановлению.</w:t>
      </w:r>
    </w:p>
    <w:p w:rsidR="00C408BC" w:rsidRDefault="00C408BC" w:rsidP="00C408BC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 w:rsidRPr="003C35EB">
        <w:rPr>
          <w:bCs/>
          <w:sz w:val="28"/>
          <w:szCs w:val="28"/>
        </w:rPr>
        <w:t xml:space="preserve">Отделу </w:t>
      </w:r>
      <w:r>
        <w:rPr>
          <w:bCs/>
          <w:sz w:val="28"/>
          <w:szCs w:val="28"/>
        </w:rPr>
        <w:t>правовой и организационно-кадровой работы администрации Суражского района</w:t>
      </w:r>
      <w:r w:rsidRPr="003C35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(Котенок В.Г.) настоящее постановление</w:t>
      </w:r>
      <w:r w:rsidRPr="003C35EB">
        <w:rPr>
          <w:bCs/>
          <w:sz w:val="28"/>
          <w:szCs w:val="28"/>
        </w:rPr>
        <w:t xml:space="preserve"> довести </w:t>
      </w:r>
      <w:r>
        <w:rPr>
          <w:bCs/>
          <w:sz w:val="28"/>
          <w:szCs w:val="28"/>
        </w:rPr>
        <w:t xml:space="preserve">до заинтересованных лиц, опубликовать в информационно аналитическом бюллетене «Муниципальный вестник Суражского района» </w:t>
      </w:r>
      <w:r>
        <w:rPr>
          <w:sz w:val="28"/>
          <w:szCs w:val="28"/>
        </w:rPr>
        <w:t>и</w:t>
      </w:r>
      <w:r w:rsidRPr="005265AD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</w:t>
      </w:r>
      <w:r w:rsidRPr="005265AD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408BC" w:rsidRDefault="00C408BC" w:rsidP="00C408BC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408BC" w:rsidRPr="00BC210A" w:rsidRDefault="00C408BC" w:rsidP="00C408BC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 w:rsidRPr="00BC210A">
        <w:rPr>
          <w:sz w:val="28"/>
          <w:szCs w:val="28"/>
        </w:rPr>
        <w:t>Контроль за</w:t>
      </w:r>
      <w:proofErr w:type="gramEnd"/>
      <w:r w:rsidRPr="00BC21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Суражского </w:t>
      </w:r>
      <w:r w:rsidRPr="00BC210A">
        <w:rPr>
          <w:sz w:val="28"/>
          <w:szCs w:val="28"/>
        </w:rPr>
        <w:t>района Белозор</w:t>
      </w:r>
      <w:r>
        <w:rPr>
          <w:sz w:val="28"/>
          <w:szCs w:val="28"/>
        </w:rPr>
        <w:t>а</w:t>
      </w:r>
      <w:r w:rsidRPr="00BC210A">
        <w:rPr>
          <w:sz w:val="28"/>
          <w:szCs w:val="28"/>
        </w:rPr>
        <w:t xml:space="preserve"> С.М.</w:t>
      </w:r>
    </w:p>
    <w:p w:rsidR="00C408BC" w:rsidRDefault="00C408BC" w:rsidP="00C408BC">
      <w:pPr>
        <w:jc w:val="both"/>
        <w:rPr>
          <w:b/>
          <w:sz w:val="28"/>
          <w:szCs w:val="28"/>
        </w:rPr>
      </w:pPr>
    </w:p>
    <w:p w:rsidR="00C408BC" w:rsidRPr="00AE6C56" w:rsidRDefault="00C408BC" w:rsidP="00C40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E6C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E6C56">
        <w:rPr>
          <w:b/>
          <w:sz w:val="28"/>
          <w:szCs w:val="28"/>
        </w:rPr>
        <w:t xml:space="preserve"> администрации</w:t>
      </w:r>
    </w:p>
    <w:p w:rsidR="00C408BC" w:rsidRPr="00AE6C56" w:rsidRDefault="00C408BC" w:rsidP="00C408BC">
      <w:pPr>
        <w:jc w:val="both"/>
        <w:rPr>
          <w:b/>
          <w:sz w:val="28"/>
          <w:szCs w:val="28"/>
        </w:rPr>
      </w:pPr>
      <w:r w:rsidRPr="00AE6C56">
        <w:rPr>
          <w:b/>
          <w:sz w:val="28"/>
          <w:szCs w:val="28"/>
        </w:rPr>
        <w:t xml:space="preserve">Суражского района                                                                  </w:t>
      </w:r>
      <w:r>
        <w:rPr>
          <w:b/>
          <w:sz w:val="28"/>
          <w:szCs w:val="28"/>
        </w:rPr>
        <w:t xml:space="preserve"> В.П. Риваненко</w:t>
      </w:r>
    </w:p>
    <w:p w:rsidR="00C408BC" w:rsidRDefault="00C408BC" w:rsidP="00C408BC">
      <w:pPr>
        <w:jc w:val="both"/>
      </w:pPr>
    </w:p>
    <w:p w:rsidR="00C408BC" w:rsidRPr="00AE6C56" w:rsidRDefault="00C408BC" w:rsidP="00C408BC">
      <w:pPr>
        <w:jc w:val="both"/>
      </w:pPr>
      <w:r>
        <w:t xml:space="preserve">Мироненко Ю.М., </w:t>
      </w:r>
    </w:p>
    <w:p w:rsidR="00C408BC" w:rsidRDefault="00C408BC" w:rsidP="00C408BC">
      <w:pPr>
        <w:jc w:val="both"/>
      </w:pPr>
      <w:r>
        <w:t xml:space="preserve">8 (48330) </w:t>
      </w:r>
      <w:r w:rsidRPr="00AE6C56">
        <w:t>2-11-49</w:t>
      </w:r>
    </w:p>
    <w:p w:rsidR="00C408BC" w:rsidRDefault="00C408BC" w:rsidP="00C408BC">
      <w:pPr>
        <w:jc w:val="both"/>
      </w:pPr>
    </w:p>
    <w:p w:rsidR="00C408BC" w:rsidRDefault="00C408BC" w:rsidP="00C408BC">
      <w:pPr>
        <w:jc w:val="right"/>
      </w:pPr>
      <w:r>
        <w:t xml:space="preserve">Приложение </w:t>
      </w:r>
    </w:p>
    <w:p w:rsidR="00C408BC" w:rsidRDefault="00C408BC" w:rsidP="00C408BC">
      <w:pPr>
        <w:jc w:val="right"/>
      </w:pPr>
      <w:r>
        <w:t xml:space="preserve">к постановлению администрации Суражского района </w:t>
      </w:r>
    </w:p>
    <w:p w:rsidR="00C408BC" w:rsidRDefault="00C408BC" w:rsidP="00C408BC">
      <w:pPr>
        <w:jc w:val="right"/>
      </w:pPr>
      <w:r>
        <w:t>от 14 сентября  2021 г. № 665</w:t>
      </w:r>
    </w:p>
    <w:p w:rsidR="00C408BC" w:rsidRDefault="00C408BC" w:rsidP="00C408BC">
      <w:pPr>
        <w:jc w:val="right"/>
      </w:pPr>
    </w:p>
    <w:p w:rsidR="00C408BC" w:rsidRDefault="00C408BC" w:rsidP="00C408BC">
      <w:pPr>
        <w:jc w:val="right"/>
      </w:pPr>
      <w:r>
        <w:t xml:space="preserve">Приложение №2 </w:t>
      </w:r>
    </w:p>
    <w:p w:rsidR="00C408BC" w:rsidRDefault="00C408BC" w:rsidP="00C408BC">
      <w:pPr>
        <w:jc w:val="right"/>
      </w:pPr>
    </w:p>
    <w:p w:rsidR="00C408BC" w:rsidRPr="002504A0" w:rsidRDefault="00C408BC" w:rsidP="00C408BC">
      <w:pPr>
        <w:ind w:left="4680" w:hanging="4680"/>
        <w:jc w:val="center"/>
        <w:rPr>
          <w:b/>
        </w:rPr>
      </w:pPr>
      <w:r w:rsidRPr="002504A0">
        <w:rPr>
          <w:b/>
          <w:sz w:val="28"/>
          <w:szCs w:val="28"/>
        </w:rPr>
        <w:t>СОСТАВ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  <w:r w:rsidRPr="002504A0">
        <w:rPr>
          <w:b/>
          <w:sz w:val="28"/>
          <w:szCs w:val="28"/>
        </w:rPr>
        <w:t>антинаркотической комиссии Суражского района Брянской области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</w:p>
    <w:p w:rsidR="00C408BC" w:rsidRPr="002504A0" w:rsidRDefault="00C408BC" w:rsidP="00C408BC">
      <w:pPr>
        <w:shd w:val="clear" w:color="auto" w:fill="FFFFFF"/>
        <w:ind w:left="5100" w:right="-596" w:hanging="5100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946"/>
        <w:gridCol w:w="5103"/>
      </w:tblGrid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Риваненко Владимир Петрович           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>Глава администрации района,</w:t>
            </w:r>
          </w:p>
          <w:p w:rsidR="00C408BC" w:rsidRPr="00CC73F7" w:rsidRDefault="00C408BC" w:rsidP="006D36E4">
            <w:pPr>
              <w:jc w:val="both"/>
            </w:pPr>
            <w:r w:rsidRPr="00CC73F7">
              <w:t xml:space="preserve">председатель комиссии.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>Белозор Сергей Михайлович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>Заместитель главы администрации района по социальным вопросам,</w:t>
            </w:r>
          </w:p>
          <w:p w:rsidR="00C408BC" w:rsidRPr="00CC73F7" w:rsidRDefault="00C408BC" w:rsidP="006D36E4">
            <w:pPr>
              <w:jc w:val="both"/>
            </w:pPr>
            <w:r w:rsidRPr="00CC73F7">
              <w:t>заместитель председателя комиссии.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Дубровин Евгений Николаевич        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  <w:rPr>
                <w:b/>
              </w:rPr>
            </w:pPr>
            <w:r w:rsidRPr="00CC73F7">
              <w:t xml:space="preserve">Начальник отдела полиции «Суражский» МО МВД «Унечский», (по согласованию).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  <w:rPr>
                <w:color w:val="000000"/>
                <w:spacing w:val="-8"/>
              </w:rPr>
            </w:pPr>
            <w:r>
              <w:t>Стукалова Елена Николаевна</w:t>
            </w:r>
            <w:r w:rsidRPr="00CC73F7">
              <w:t xml:space="preserve">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 xml:space="preserve">Инспектор сектора по обеспечению деятельности комиссии по делам несовершеннолетних и защите их прав, </w:t>
            </w:r>
          </w:p>
          <w:p w:rsidR="00C408BC" w:rsidRPr="00CC73F7" w:rsidRDefault="00C408BC" w:rsidP="006D36E4">
            <w:pPr>
              <w:jc w:val="both"/>
            </w:pPr>
            <w:r w:rsidRPr="00CC73F7">
              <w:t xml:space="preserve">секретарь комиссии.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Кравченко Алексей Евгеньевич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 xml:space="preserve">Начальник отдела образования  администрации Суражского района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Ворона Александр Александрович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 xml:space="preserve">Врач психиатр-нарколог ГБУЗ «Суражская ЦРБ»  (по согласованию).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Шпаков Виталий   Николаевич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  <w:rPr>
                <w:b/>
              </w:rPr>
            </w:pPr>
            <w:r w:rsidRPr="00CC73F7">
              <w:t xml:space="preserve">Начальник отдела культуры и молодежной политики администрации Суражского района 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>Болмат Николай Николаевич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>Заведующий сектором спорта и архивного дела администрации Суражского района</w:t>
            </w:r>
          </w:p>
        </w:tc>
      </w:tr>
      <w:tr w:rsidR="00C408BC" w:rsidRPr="00CC73F7" w:rsidTr="006D36E4">
        <w:tc>
          <w:tcPr>
            <w:tcW w:w="591" w:type="dxa"/>
          </w:tcPr>
          <w:p w:rsidR="00C408BC" w:rsidRPr="00CC73F7" w:rsidRDefault="00C408BC" w:rsidP="00C408BC">
            <w:pPr>
              <w:numPr>
                <w:ilvl w:val="0"/>
                <w:numId w:val="2"/>
              </w:numPr>
              <w:ind w:right="-596"/>
            </w:pPr>
          </w:p>
        </w:tc>
        <w:tc>
          <w:tcPr>
            <w:tcW w:w="3946" w:type="dxa"/>
          </w:tcPr>
          <w:p w:rsidR="00C408BC" w:rsidRPr="00CC73F7" w:rsidRDefault="00C408BC" w:rsidP="006D36E4">
            <w:pPr>
              <w:ind w:right="-596"/>
            </w:pPr>
            <w:r w:rsidRPr="00CC73F7">
              <w:t xml:space="preserve">Фараон Владимир Николаевич            </w:t>
            </w:r>
          </w:p>
        </w:tc>
        <w:tc>
          <w:tcPr>
            <w:tcW w:w="5103" w:type="dxa"/>
          </w:tcPr>
          <w:p w:rsidR="00C408BC" w:rsidRPr="00CC73F7" w:rsidRDefault="00C408BC" w:rsidP="006D36E4">
            <w:pPr>
              <w:jc w:val="both"/>
            </w:pPr>
            <w:r w:rsidRPr="00CC73F7">
              <w:t xml:space="preserve">Протоиерей, настоятель Храма </w:t>
            </w:r>
          </w:p>
          <w:p w:rsidR="00C408BC" w:rsidRPr="00CC73F7" w:rsidRDefault="00C408BC" w:rsidP="006D36E4">
            <w:pPr>
              <w:jc w:val="both"/>
            </w:pPr>
            <w:r w:rsidRPr="00CC73F7">
              <w:t>благовещения пресвятой Богородицы.</w:t>
            </w:r>
          </w:p>
          <w:p w:rsidR="00C408BC" w:rsidRPr="00CC73F7" w:rsidRDefault="00C408BC" w:rsidP="006D36E4">
            <w:pPr>
              <w:jc w:val="both"/>
              <w:rPr>
                <w:b/>
              </w:rPr>
            </w:pPr>
            <w:r w:rsidRPr="00CC73F7">
              <w:t>(по согласованию)</w:t>
            </w:r>
          </w:p>
        </w:tc>
      </w:tr>
    </w:tbl>
    <w:p w:rsidR="00C408BC" w:rsidRPr="002504A0" w:rsidRDefault="00C408BC" w:rsidP="00C408BC">
      <w:pPr>
        <w:ind w:left="180" w:hanging="180"/>
        <w:rPr>
          <w:sz w:val="28"/>
          <w:szCs w:val="28"/>
        </w:rPr>
      </w:pPr>
    </w:p>
    <w:p w:rsidR="00C408BC" w:rsidRPr="000D1211" w:rsidRDefault="00C408BC" w:rsidP="00C408BC">
      <w:pPr>
        <w:jc w:val="center"/>
        <w:rPr>
          <w:b/>
        </w:rPr>
      </w:pPr>
    </w:p>
    <w:p w:rsidR="00146FCF" w:rsidRDefault="00146FCF"/>
    <w:sectPr w:rsidR="00146FCF" w:rsidSect="00C408B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2FCA"/>
    <w:multiLevelType w:val="hybridMultilevel"/>
    <w:tmpl w:val="0576D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8BC"/>
    <w:rsid w:val="0002063C"/>
    <w:rsid w:val="00146FCF"/>
    <w:rsid w:val="0016157E"/>
    <w:rsid w:val="002412E3"/>
    <w:rsid w:val="00244D82"/>
    <w:rsid w:val="00250EE3"/>
    <w:rsid w:val="00320E61"/>
    <w:rsid w:val="003D425E"/>
    <w:rsid w:val="005C091D"/>
    <w:rsid w:val="0064396E"/>
    <w:rsid w:val="00750D19"/>
    <w:rsid w:val="008319FF"/>
    <w:rsid w:val="00857803"/>
    <w:rsid w:val="00AC1F92"/>
    <w:rsid w:val="00AD22B3"/>
    <w:rsid w:val="00C408BC"/>
    <w:rsid w:val="00CD5BF4"/>
    <w:rsid w:val="00DE0935"/>
    <w:rsid w:val="00E14753"/>
    <w:rsid w:val="00E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2021-09-15T11:42:00Z</dcterms:created>
  <dcterms:modified xsi:type="dcterms:W3CDTF">2021-09-15T11:44:00Z</dcterms:modified>
</cp:coreProperties>
</file>