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F5D7" w14:textId="77777777" w:rsidR="00513BE4" w:rsidRPr="00513BE4" w:rsidRDefault="00513BE4" w:rsidP="00513BE4">
      <w:pPr>
        <w:pStyle w:val="1"/>
        <w:rPr>
          <w:sz w:val="32"/>
          <w:szCs w:val="32"/>
        </w:rPr>
      </w:pPr>
      <w:r w:rsidRPr="00513BE4">
        <w:rPr>
          <w:sz w:val="32"/>
          <w:szCs w:val="32"/>
        </w:rPr>
        <w:t xml:space="preserve">Администрация </w:t>
      </w:r>
      <w:proofErr w:type="spellStart"/>
      <w:r w:rsidRPr="00513BE4">
        <w:rPr>
          <w:sz w:val="32"/>
          <w:szCs w:val="32"/>
        </w:rPr>
        <w:t>Суражского</w:t>
      </w:r>
      <w:proofErr w:type="spellEnd"/>
      <w:r w:rsidRPr="00513BE4">
        <w:rPr>
          <w:sz w:val="32"/>
          <w:szCs w:val="32"/>
        </w:rPr>
        <w:t xml:space="preserve"> района Брянской области</w:t>
      </w:r>
    </w:p>
    <w:p w14:paraId="3A21FD4A" w14:textId="77777777" w:rsidR="00513BE4" w:rsidRPr="00A5544D" w:rsidRDefault="00513BE4" w:rsidP="00513BE4">
      <w:pPr>
        <w:jc w:val="center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7BC1" wp14:editId="19536213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810375" cy="0"/>
                <wp:effectExtent l="29210" t="36195" r="3746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527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</w:p>
    <w:p w14:paraId="44FEE4F6" w14:textId="77777777" w:rsidR="00513BE4" w:rsidRDefault="00513BE4" w:rsidP="00513BE4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14:paraId="01A28C7C" w14:textId="77777777" w:rsidR="00513BE4" w:rsidRPr="00F10FAA" w:rsidRDefault="00513BE4" w:rsidP="00513BE4">
      <w:pPr>
        <w:ind w:left="567"/>
      </w:pPr>
    </w:p>
    <w:p w14:paraId="4BDBBA8C" w14:textId="4C0215DF" w:rsidR="00513BE4" w:rsidRPr="00513BE4" w:rsidRDefault="00513BE4" w:rsidP="00513BE4">
      <w:pPr>
        <w:rPr>
          <w:rFonts w:ascii="Times New Roman" w:hAnsi="Times New Roman" w:cs="Times New Roman"/>
          <w:sz w:val="20"/>
          <w:szCs w:val="20"/>
        </w:rPr>
      </w:pPr>
      <w:r w:rsidRPr="00513BE4">
        <w:rPr>
          <w:rFonts w:ascii="Times New Roman" w:hAnsi="Times New Roman" w:cs="Times New Roman"/>
          <w:sz w:val="20"/>
          <w:szCs w:val="20"/>
        </w:rPr>
        <w:t xml:space="preserve">от </w:t>
      </w:r>
      <w:r w:rsidR="00145D24">
        <w:rPr>
          <w:rFonts w:ascii="Times New Roman" w:hAnsi="Times New Roman" w:cs="Times New Roman"/>
          <w:sz w:val="20"/>
          <w:szCs w:val="20"/>
        </w:rPr>
        <w:t>30</w:t>
      </w:r>
      <w:r w:rsidRPr="00513BE4">
        <w:rPr>
          <w:rFonts w:ascii="Times New Roman" w:hAnsi="Times New Roman" w:cs="Times New Roman"/>
          <w:sz w:val="20"/>
          <w:szCs w:val="20"/>
        </w:rPr>
        <w:t>.0</w:t>
      </w:r>
      <w:r w:rsidR="00660B8E">
        <w:rPr>
          <w:rFonts w:ascii="Times New Roman" w:hAnsi="Times New Roman" w:cs="Times New Roman"/>
          <w:sz w:val="20"/>
          <w:szCs w:val="20"/>
        </w:rPr>
        <w:t>8</w:t>
      </w:r>
      <w:r w:rsidRPr="00513BE4">
        <w:rPr>
          <w:rFonts w:ascii="Times New Roman" w:hAnsi="Times New Roman" w:cs="Times New Roman"/>
          <w:sz w:val="20"/>
          <w:szCs w:val="20"/>
        </w:rPr>
        <w:t xml:space="preserve">.2023 г.  № </w:t>
      </w:r>
      <w:r w:rsidR="00145D24">
        <w:rPr>
          <w:rFonts w:ascii="Times New Roman" w:hAnsi="Times New Roman" w:cs="Times New Roman"/>
          <w:sz w:val="20"/>
          <w:szCs w:val="20"/>
        </w:rPr>
        <w:t>594</w:t>
      </w:r>
      <w:r w:rsidRPr="00513B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47906174" w14:textId="77777777" w:rsidR="00513BE4" w:rsidRPr="00513BE4" w:rsidRDefault="00513BE4" w:rsidP="00513BE4">
      <w:pPr>
        <w:rPr>
          <w:rFonts w:ascii="Times New Roman" w:hAnsi="Times New Roman" w:cs="Times New Roman"/>
          <w:sz w:val="20"/>
          <w:szCs w:val="20"/>
        </w:rPr>
      </w:pPr>
      <w:r w:rsidRPr="00513BE4">
        <w:rPr>
          <w:rFonts w:ascii="Times New Roman" w:hAnsi="Times New Roman" w:cs="Times New Roman"/>
          <w:sz w:val="20"/>
          <w:szCs w:val="20"/>
        </w:rPr>
        <w:t xml:space="preserve">  г. Сураж</w:t>
      </w:r>
    </w:p>
    <w:p w14:paraId="3B15A700" w14:textId="77777777" w:rsidR="00513BE4" w:rsidRDefault="00513BE4" w:rsidP="00F4643E">
      <w:pPr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341019" w14:textId="77777777" w:rsidR="00F4643E" w:rsidRPr="00145D24" w:rsidRDefault="002E7D99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 утверждении Положения о </w:t>
      </w:r>
    </w:p>
    <w:p w14:paraId="6776739D" w14:textId="77777777" w:rsidR="00F4643E" w:rsidRPr="00145D24" w:rsidRDefault="002E7D99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>предотвращении</w:t>
      </w:r>
      <w:proofErr w:type="gramEnd"/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урегулировании </w:t>
      </w:r>
    </w:p>
    <w:p w14:paraId="5F0A2ECE" w14:textId="77777777" w:rsidR="00F4643E" w:rsidRPr="00145D24" w:rsidRDefault="002E7D99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конфликта интересов в отношении </w:t>
      </w:r>
    </w:p>
    <w:p w14:paraId="6EF03620" w14:textId="77777777" w:rsidR="00F4643E" w:rsidRPr="00145D24" w:rsidRDefault="002E7D99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руководителей муниципальных </w:t>
      </w:r>
    </w:p>
    <w:p w14:paraId="4FC52CA1" w14:textId="77777777" w:rsidR="00F4643E" w:rsidRPr="00145D24" w:rsidRDefault="002E7D99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учреждений, муниципальных </w:t>
      </w:r>
    </w:p>
    <w:p w14:paraId="7C48E22D" w14:textId="77777777" w:rsidR="00F4643E" w:rsidRPr="00145D24" w:rsidRDefault="002E7D99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унитарных </w:t>
      </w:r>
      <w:proofErr w:type="gramStart"/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>предприятиях</w:t>
      </w:r>
      <w:proofErr w:type="gramEnd"/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</w:p>
    <w:p w14:paraId="5F9E6186" w14:textId="77777777" w:rsidR="00F4643E" w:rsidRPr="00145D24" w:rsidRDefault="002E7D99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>учредителем</w:t>
      </w:r>
      <w:proofErr w:type="gramEnd"/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которых является </w:t>
      </w:r>
    </w:p>
    <w:p w14:paraId="3DE8CADF" w14:textId="77777777" w:rsidR="00F4643E" w:rsidRPr="00145D24" w:rsidRDefault="002E7D99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45D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администрация </w:t>
      </w:r>
      <w:proofErr w:type="spellStart"/>
      <w:r w:rsidR="00F4643E" w:rsidRPr="00145D24">
        <w:rPr>
          <w:rFonts w:ascii="Times New Roman" w:hAnsi="Times New Roman" w:cs="Times New Roman"/>
          <w:bCs/>
          <w:sz w:val="20"/>
          <w:szCs w:val="20"/>
        </w:rPr>
        <w:t>Суражского</w:t>
      </w:r>
      <w:proofErr w:type="spellEnd"/>
      <w:r w:rsidR="00F4643E" w:rsidRPr="00145D24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</w:p>
    <w:p w14:paraId="451A416D" w14:textId="7B82F9EB" w:rsidR="001D56FE" w:rsidRPr="00145D24" w:rsidRDefault="00F4643E" w:rsidP="00145D24">
      <w:pPr>
        <w:tabs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45D24">
        <w:rPr>
          <w:rFonts w:ascii="Times New Roman" w:hAnsi="Times New Roman" w:cs="Times New Roman"/>
          <w:bCs/>
          <w:sz w:val="20"/>
          <w:szCs w:val="20"/>
        </w:rPr>
        <w:t>Брянской области</w:t>
      </w:r>
    </w:p>
    <w:p w14:paraId="1B4CC8FE" w14:textId="77777777" w:rsidR="001D56FE" w:rsidRPr="004A7653" w:rsidRDefault="001D56FE" w:rsidP="004A765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F5F838E" w14:textId="5FD65816" w:rsidR="00F4643E" w:rsidRPr="00660B8E" w:rsidRDefault="003D3474" w:rsidP="00660B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B8E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25.12.2008</w:t>
      </w:r>
      <w:r w:rsidR="00145D24">
        <w:rPr>
          <w:rFonts w:ascii="Times New Roman" w:hAnsi="Times New Roman" w:cs="Times New Roman"/>
          <w:sz w:val="24"/>
          <w:szCs w:val="24"/>
        </w:rPr>
        <w:t xml:space="preserve"> г.</w:t>
      </w:r>
      <w:r w:rsidRPr="00660B8E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145D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0B8E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8753A0" w:rsidRPr="00660B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C9E9C70" w14:textId="4CB1969F" w:rsidR="00CC684E" w:rsidRPr="00660B8E" w:rsidRDefault="001D56FE" w:rsidP="00660B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0B1">
        <w:rPr>
          <w:rFonts w:ascii="Times New Roman" w:hAnsi="Times New Roman" w:cs="Times New Roman"/>
          <w:b/>
          <w:sz w:val="24"/>
          <w:szCs w:val="24"/>
        </w:rPr>
        <w:t>П</w:t>
      </w:r>
      <w:r w:rsidR="00660B8E" w:rsidRPr="00660B8E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Pr="00660B8E">
        <w:rPr>
          <w:rFonts w:ascii="Times New Roman" w:hAnsi="Times New Roman" w:cs="Times New Roman"/>
          <w:b/>
          <w:sz w:val="24"/>
          <w:szCs w:val="24"/>
        </w:rPr>
        <w:t>:</w:t>
      </w:r>
    </w:p>
    <w:p w14:paraId="1E5ADFDD" w14:textId="77777777" w:rsidR="002E7D99" w:rsidRPr="00660B8E" w:rsidRDefault="00CC684E" w:rsidP="00660B8E">
      <w:pPr>
        <w:spacing w:line="240" w:lineRule="auto"/>
        <w:ind w:firstLine="709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60B8E">
        <w:rPr>
          <w:rFonts w:ascii="Times New Roman" w:hAnsi="Times New Roman" w:cs="Times New Roman"/>
          <w:bCs/>
          <w:sz w:val="24"/>
          <w:szCs w:val="24"/>
        </w:rPr>
        <w:t>1.</w:t>
      </w:r>
      <w:r w:rsidRPr="0066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3A0" w:rsidRPr="00660B8E">
        <w:rPr>
          <w:rFonts w:ascii="Times New Roman" w:hAnsi="Times New Roman" w:cs="Times New Roman"/>
          <w:bCs/>
          <w:snapToGrid w:val="0"/>
          <w:sz w:val="24"/>
          <w:szCs w:val="24"/>
        </w:rPr>
        <w:t>Утвердить</w:t>
      </w:r>
      <w:r w:rsidR="002E7D99" w:rsidRPr="00660B8E">
        <w:rPr>
          <w:rFonts w:ascii="Times New Roman" w:hAnsi="Times New Roman" w:cs="Times New Roman"/>
          <w:bCs/>
          <w:snapToGrid w:val="0"/>
          <w:sz w:val="24"/>
          <w:szCs w:val="24"/>
        </w:rPr>
        <w:t>:</w:t>
      </w:r>
    </w:p>
    <w:p w14:paraId="55914BAF" w14:textId="17B010E4" w:rsidR="002E7D99" w:rsidRPr="00660B8E" w:rsidRDefault="002E7D99" w:rsidP="00660B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B8E">
        <w:rPr>
          <w:rFonts w:ascii="Times New Roman" w:hAnsi="Times New Roman" w:cs="Times New Roman"/>
          <w:bCs/>
          <w:snapToGrid w:val="0"/>
          <w:sz w:val="24"/>
          <w:szCs w:val="24"/>
        </w:rPr>
        <w:t>1.1.</w:t>
      </w:r>
      <w:r w:rsidR="008753A0" w:rsidRPr="00660B8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60B8E">
        <w:rPr>
          <w:rFonts w:ascii="Times New Roman" w:hAnsi="Times New Roman" w:cs="Times New Roman"/>
          <w:sz w:val="24"/>
          <w:szCs w:val="24"/>
        </w:rPr>
        <w:t xml:space="preserve">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</w:t>
      </w:r>
      <w:proofErr w:type="spellStart"/>
      <w:r w:rsidR="00F4643E" w:rsidRPr="00660B8E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F4643E" w:rsidRPr="00660B8E">
        <w:rPr>
          <w:rFonts w:ascii="Times New Roman" w:hAnsi="Times New Roman" w:cs="Times New Roman"/>
          <w:sz w:val="24"/>
          <w:szCs w:val="24"/>
        </w:rPr>
        <w:t xml:space="preserve"> района Брянской области,</w:t>
      </w:r>
      <w:r w:rsidRPr="00660B8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00" w:history="1">
        <w:r w:rsidRPr="00660B8E">
          <w:rPr>
            <w:rStyle w:val="ab"/>
            <w:rFonts w:ascii="Times New Roman" w:hAnsi="Times New Roman"/>
            <w:color w:val="auto"/>
            <w:sz w:val="24"/>
            <w:szCs w:val="24"/>
          </w:rPr>
          <w:t xml:space="preserve">приложению </w:t>
        </w:r>
        <w:r w:rsidR="00F4643E" w:rsidRPr="00660B8E">
          <w:rPr>
            <w:rStyle w:val="ab"/>
            <w:rFonts w:ascii="Times New Roman" w:hAnsi="Times New Roman"/>
            <w:color w:val="auto"/>
            <w:sz w:val="24"/>
            <w:szCs w:val="24"/>
          </w:rPr>
          <w:t xml:space="preserve">№ </w:t>
        </w:r>
        <w:r w:rsidRPr="00660B8E">
          <w:rPr>
            <w:rStyle w:val="ab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660B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0F5E347" w14:textId="0F510116" w:rsidR="002E7D99" w:rsidRPr="00660B8E" w:rsidRDefault="002E7D99" w:rsidP="00660B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B8E">
        <w:rPr>
          <w:rFonts w:ascii="Times New Roman" w:hAnsi="Times New Roman" w:cs="Times New Roman"/>
          <w:sz w:val="24"/>
          <w:szCs w:val="24"/>
        </w:rPr>
        <w:t xml:space="preserve">1.2. Форму уведомления о возникшем конфликте интересов или о возможности его возникновения согласно приложению </w:t>
      </w:r>
      <w:r w:rsidR="00F4643E" w:rsidRPr="00660B8E">
        <w:rPr>
          <w:rFonts w:ascii="Times New Roman" w:hAnsi="Times New Roman" w:cs="Times New Roman"/>
          <w:sz w:val="24"/>
          <w:szCs w:val="24"/>
        </w:rPr>
        <w:t xml:space="preserve">№ </w:t>
      </w:r>
      <w:r w:rsidR="008420BE" w:rsidRPr="008420BE">
        <w:rPr>
          <w:rFonts w:ascii="Times New Roman" w:hAnsi="Times New Roman" w:cs="Times New Roman"/>
          <w:sz w:val="24"/>
          <w:szCs w:val="24"/>
        </w:rPr>
        <w:t>1</w:t>
      </w:r>
      <w:r w:rsidR="001368D0" w:rsidRPr="00660B8E">
        <w:rPr>
          <w:rFonts w:ascii="Times New Roman" w:hAnsi="Times New Roman" w:cs="Times New Roman"/>
          <w:sz w:val="24"/>
          <w:szCs w:val="24"/>
        </w:rPr>
        <w:t xml:space="preserve"> к Положению, утвержденному настоящим постановлением.</w:t>
      </w:r>
    </w:p>
    <w:p w14:paraId="092F9AE7" w14:textId="31A35979" w:rsidR="002E7D99" w:rsidRPr="00660B8E" w:rsidRDefault="002E7D99" w:rsidP="00660B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B8E">
        <w:rPr>
          <w:rFonts w:ascii="Times New Roman" w:hAnsi="Times New Roman" w:cs="Times New Roman"/>
          <w:sz w:val="24"/>
          <w:szCs w:val="24"/>
        </w:rPr>
        <w:t xml:space="preserve">1.3. Форму журнала регистрации уведомлений о возникшем конфликте интересов или о возможности его возникновения в муниципальных учреждениях, муниципальных унитарных предприятиях, учредителем которых является администрация </w:t>
      </w:r>
      <w:proofErr w:type="spellStart"/>
      <w:r w:rsidR="00F4643E" w:rsidRPr="00660B8E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F4643E" w:rsidRPr="00660B8E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660B8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4643E" w:rsidRPr="00660B8E">
        <w:rPr>
          <w:rFonts w:ascii="Times New Roman" w:hAnsi="Times New Roman" w:cs="Times New Roman"/>
          <w:sz w:val="24"/>
          <w:szCs w:val="24"/>
        </w:rPr>
        <w:t>№</w:t>
      </w:r>
      <w:r w:rsidR="008420B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bookmarkStart w:id="0" w:name="_GoBack"/>
      <w:bookmarkEnd w:id="0"/>
      <w:r w:rsidR="00F4643E" w:rsidRPr="00660B8E">
        <w:rPr>
          <w:rFonts w:ascii="Times New Roman" w:hAnsi="Times New Roman" w:cs="Times New Roman"/>
          <w:sz w:val="24"/>
          <w:szCs w:val="24"/>
        </w:rPr>
        <w:t xml:space="preserve"> </w:t>
      </w:r>
      <w:r w:rsidR="00B17EA3" w:rsidRPr="00660B8E">
        <w:rPr>
          <w:rFonts w:ascii="Times New Roman" w:hAnsi="Times New Roman" w:cs="Times New Roman"/>
          <w:sz w:val="24"/>
          <w:szCs w:val="24"/>
        </w:rPr>
        <w:t>к Положению, утвержденному настоящим постановлением.</w:t>
      </w:r>
    </w:p>
    <w:p w14:paraId="75DDCC27" w14:textId="38DF13A0" w:rsidR="003D3474" w:rsidRPr="00660B8E" w:rsidRDefault="003D3474" w:rsidP="00660B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B8E">
        <w:rPr>
          <w:rFonts w:ascii="Times New Roman" w:hAnsi="Times New Roman" w:cs="Times New Roman"/>
          <w:sz w:val="24"/>
          <w:szCs w:val="24"/>
        </w:rPr>
        <w:t xml:space="preserve">2. Отделу правовой и организационно-кадровой работы администрации </w:t>
      </w:r>
      <w:proofErr w:type="spellStart"/>
      <w:r w:rsidRPr="00660B8E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660B8E">
        <w:rPr>
          <w:rFonts w:ascii="Times New Roman" w:hAnsi="Times New Roman" w:cs="Times New Roman"/>
          <w:sz w:val="24"/>
          <w:szCs w:val="24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</w:t>
      </w:r>
      <w:proofErr w:type="spellStart"/>
      <w:r w:rsidRPr="00660B8E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660B8E"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 w:rsidRPr="00660B8E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660B8E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14:paraId="599DDCE3" w14:textId="46B5DA52" w:rsidR="00771B0E" w:rsidRPr="00660B8E" w:rsidRDefault="00CC684E" w:rsidP="00660B8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60B8E">
        <w:rPr>
          <w:rFonts w:eastAsiaTheme="minorHAnsi"/>
          <w:lang w:eastAsia="en-US"/>
        </w:rPr>
        <w:t>3</w:t>
      </w:r>
      <w:r w:rsidR="00E02A4B" w:rsidRPr="00660B8E">
        <w:rPr>
          <w:rFonts w:eastAsiaTheme="minorHAnsi"/>
          <w:lang w:eastAsia="en-US"/>
        </w:rPr>
        <w:t>.</w:t>
      </w:r>
      <w:r w:rsidRPr="00660B8E">
        <w:rPr>
          <w:rFonts w:eastAsiaTheme="minorHAnsi"/>
          <w:lang w:eastAsia="en-US"/>
        </w:rPr>
        <w:t xml:space="preserve"> </w:t>
      </w:r>
      <w:r w:rsidR="002205D4" w:rsidRPr="00660B8E">
        <w:rPr>
          <w:rFonts w:eastAsiaTheme="minorHAnsi"/>
          <w:lang w:eastAsia="en-US"/>
        </w:rPr>
        <w:t xml:space="preserve">Настоящее постановление </w:t>
      </w:r>
      <w:r w:rsidR="00771B0E" w:rsidRPr="00660B8E">
        <w:rPr>
          <w:rFonts w:eastAsiaTheme="minorHAnsi"/>
          <w:lang w:eastAsia="en-US"/>
        </w:rPr>
        <w:t xml:space="preserve">вступает в силу со дня его </w:t>
      </w:r>
      <w:r w:rsidR="00BC7B04" w:rsidRPr="00660B8E">
        <w:rPr>
          <w:rFonts w:eastAsiaTheme="minorHAnsi"/>
          <w:lang w:eastAsia="en-US"/>
        </w:rPr>
        <w:t xml:space="preserve">официального </w:t>
      </w:r>
      <w:r w:rsidR="00771B0E" w:rsidRPr="00660B8E">
        <w:rPr>
          <w:rFonts w:eastAsiaTheme="minorHAnsi"/>
          <w:lang w:eastAsia="en-US"/>
        </w:rPr>
        <w:t>опубликования</w:t>
      </w:r>
      <w:r w:rsidR="002205D4" w:rsidRPr="00660B8E">
        <w:rPr>
          <w:rFonts w:eastAsiaTheme="minorHAnsi"/>
          <w:lang w:eastAsia="en-US"/>
        </w:rPr>
        <w:t>.</w:t>
      </w:r>
    </w:p>
    <w:tbl>
      <w:tblPr>
        <w:tblStyle w:val="a6"/>
        <w:tblW w:w="13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552"/>
        <w:gridCol w:w="3912"/>
      </w:tblGrid>
      <w:tr w:rsidR="004A7653" w:rsidRPr="004A7653" w14:paraId="707ACF11" w14:textId="77777777" w:rsidTr="00513BE4">
        <w:trPr>
          <w:gridAfter w:val="2"/>
          <w:wAfter w:w="9464" w:type="dxa"/>
        </w:trPr>
        <w:tc>
          <w:tcPr>
            <w:tcW w:w="3912" w:type="dxa"/>
          </w:tcPr>
          <w:p w14:paraId="7C23477F" w14:textId="01825A1C" w:rsidR="000B3D53" w:rsidRPr="004A7653" w:rsidRDefault="000B3D53" w:rsidP="000B3D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08BF" w:rsidRPr="004A7653" w14:paraId="4389F01F" w14:textId="77777777" w:rsidTr="00513BE4">
        <w:tc>
          <w:tcPr>
            <w:tcW w:w="9464" w:type="dxa"/>
            <w:gridSpan w:val="2"/>
          </w:tcPr>
          <w:p w14:paraId="20881134" w14:textId="77777777" w:rsidR="00660B8E" w:rsidRDefault="00660B8E" w:rsidP="00513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1D27EC" w14:textId="77777777" w:rsidR="00513BE4" w:rsidRPr="00513BE4" w:rsidRDefault="00513BE4" w:rsidP="00513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14:paraId="21915803" w14:textId="44ABAEEF" w:rsidR="00513BE4" w:rsidRPr="00513BE4" w:rsidRDefault="00513BE4" w:rsidP="00513BE4">
            <w:pPr>
              <w:autoSpaceDE w:val="0"/>
              <w:autoSpaceDN w:val="0"/>
              <w:adjustRightInd w:val="0"/>
              <w:spacing w:line="276" w:lineRule="auto"/>
              <w:ind w:right="-4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BE4">
              <w:rPr>
                <w:rFonts w:ascii="Times New Roman" w:hAnsi="Times New Roman" w:cs="Times New Roman"/>
                <w:b/>
                <w:sz w:val="28"/>
                <w:szCs w:val="28"/>
              </w:rPr>
              <w:t>Суражского</w:t>
            </w:r>
            <w:proofErr w:type="spellEnd"/>
            <w:r w:rsidRPr="00513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                                                            </w:t>
            </w:r>
            <w:proofErr w:type="spellStart"/>
            <w:r w:rsidRPr="00513BE4">
              <w:rPr>
                <w:rFonts w:ascii="Times New Roman" w:hAnsi="Times New Roman" w:cs="Times New Roman"/>
                <w:b/>
                <w:sz w:val="28"/>
                <w:szCs w:val="28"/>
              </w:rPr>
              <w:t>В.П.Риваненко</w:t>
            </w:r>
            <w:proofErr w:type="spellEnd"/>
          </w:p>
          <w:p w14:paraId="4E7C7F55" w14:textId="77777777" w:rsidR="00660B8E" w:rsidRDefault="00660B8E" w:rsidP="00513B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DADF5" w14:textId="77777777" w:rsidR="00660B8E" w:rsidRDefault="00660B8E" w:rsidP="00513B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74DD3" w14:textId="77777777" w:rsidR="00660B8E" w:rsidRDefault="00660B8E" w:rsidP="00513B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14582" w14:textId="77777777" w:rsidR="00660B8E" w:rsidRDefault="00660B8E" w:rsidP="00513B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84EAE" w14:textId="690DD2F6" w:rsidR="00513BE4" w:rsidRPr="00660B8E" w:rsidRDefault="00513BE4" w:rsidP="00513B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B8E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gramStart"/>
            <w:r w:rsidRPr="00660B8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60B8E">
              <w:rPr>
                <w:rFonts w:ascii="Times New Roman" w:hAnsi="Times New Roman" w:cs="Times New Roman"/>
                <w:sz w:val="20"/>
                <w:szCs w:val="20"/>
              </w:rPr>
              <w:t>олока</w:t>
            </w:r>
            <w:proofErr w:type="spellEnd"/>
            <w:r w:rsidRPr="0066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B8E">
              <w:rPr>
                <w:rFonts w:ascii="Times New Roman" w:hAnsi="Times New Roman" w:cs="Times New Roman"/>
                <w:sz w:val="20"/>
                <w:szCs w:val="20"/>
              </w:rPr>
              <w:t>Е.Л</w:t>
            </w:r>
            <w:r w:rsidRPr="00660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11EFFE" w14:textId="5CC75575" w:rsidR="00B508BF" w:rsidRPr="00513BE4" w:rsidRDefault="00660B8E" w:rsidP="00F429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2-60</w:t>
            </w:r>
            <w:r w:rsidR="00513BE4" w:rsidRPr="00660B8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2" w:type="dxa"/>
          </w:tcPr>
          <w:p w14:paraId="603099D2" w14:textId="55C1786A" w:rsidR="00B508BF" w:rsidRPr="004A7653" w:rsidRDefault="00B508BF" w:rsidP="004A765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45F05A9" w14:textId="77777777" w:rsidR="00D26A13" w:rsidRPr="004A7653" w:rsidRDefault="00D26A13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26A13" w:rsidRPr="004A7653" w:rsidSect="00513BE4">
          <w:headerReference w:type="default" r:id="rId9"/>
          <w:headerReference w:type="first" r:id="rId10"/>
          <w:pgSz w:w="11906" w:h="16838"/>
          <w:pgMar w:top="-568" w:right="850" w:bottom="1134" w:left="1701" w:header="0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4A7653" w:rsidRPr="00145D24" w14:paraId="1D572184" w14:textId="77777777" w:rsidTr="004A7653">
        <w:trPr>
          <w:jc w:val="right"/>
        </w:trPr>
        <w:tc>
          <w:tcPr>
            <w:tcW w:w="5096" w:type="dxa"/>
          </w:tcPr>
          <w:p w14:paraId="50C7D585" w14:textId="79EB0F9D" w:rsidR="004A7653" w:rsidRPr="00145D24" w:rsidRDefault="004A7653" w:rsidP="00F4643E">
            <w:pPr>
              <w:jc w:val="right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bookmarkStart w:id="1" w:name="sub_10000"/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lastRenderedPageBreak/>
              <w:t xml:space="preserve">Приложение </w:t>
            </w:r>
            <w:r w:rsidR="00F4643E"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№ </w:t>
            </w:r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</w:t>
            </w:r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br/>
              <w:t xml:space="preserve">к </w:t>
            </w:r>
            <w:hyperlink w:anchor="sub_0" w:history="1">
              <w:r w:rsidRPr="00145D24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администрации</w:t>
            </w:r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br/>
              <w:t xml:space="preserve"> </w:t>
            </w:r>
            <w:proofErr w:type="spellStart"/>
            <w:r w:rsidR="00F4643E"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Суражского</w:t>
            </w:r>
            <w:proofErr w:type="spellEnd"/>
            <w:r w:rsidR="00F4643E"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района</w:t>
            </w:r>
          </w:p>
        </w:tc>
      </w:tr>
      <w:tr w:rsidR="004A7653" w:rsidRPr="00145D24" w14:paraId="4570346F" w14:textId="77777777" w:rsidTr="004A7653">
        <w:trPr>
          <w:trHeight w:val="778"/>
          <w:jc w:val="right"/>
        </w:trPr>
        <w:tc>
          <w:tcPr>
            <w:tcW w:w="5096" w:type="dxa"/>
          </w:tcPr>
          <w:p w14:paraId="32AD8265" w14:textId="7231A536" w:rsidR="004A7653" w:rsidRPr="00145D24" w:rsidRDefault="004A7653" w:rsidP="00145D24">
            <w:pPr>
              <w:jc w:val="right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от </w:t>
            </w:r>
            <w:r w:rsid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</w:t>
            </w:r>
            <w:r w:rsidR="00660B8E"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августа</w:t>
            </w:r>
            <w:r w:rsidR="00DA0F7C" w:rsidRPr="00145D24">
              <w:rPr>
                <w:rStyle w:val="ad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2023 </w:t>
            </w:r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г.</w:t>
            </w:r>
            <w:r w:rsidRPr="00145D24">
              <w:rPr>
                <w:rStyle w:val="ad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№ </w:t>
            </w:r>
            <w:r w:rsidR="00145D24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594</w:t>
            </w:r>
          </w:p>
        </w:tc>
      </w:tr>
      <w:bookmarkEnd w:id="1"/>
    </w:tbl>
    <w:p w14:paraId="4D2AE2E7" w14:textId="77777777" w:rsidR="004A7653" w:rsidRDefault="004A7653" w:rsidP="004A765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29208F16" w14:textId="7966DE64" w:rsidR="00CC684E" w:rsidRPr="009D11DF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</w:t>
      </w:r>
      <w:proofErr w:type="spellStart"/>
      <w:r w:rsidR="009C0953" w:rsidRPr="009D11DF">
        <w:rPr>
          <w:rFonts w:ascii="Times New Roman" w:hAnsi="Times New Roman" w:cs="Times New Roman"/>
          <w:color w:val="000000" w:themeColor="text1"/>
          <w:sz w:val="28"/>
          <w:szCs w:val="28"/>
        </w:rPr>
        <w:t>Суражского</w:t>
      </w:r>
      <w:proofErr w:type="spellEnd"/>
      <w:r w:rsidR="009C0953" w:rsidRPr="009D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Брянской области</w:t>
      </w:r>
    </w:p>
    <w:p w14:paraId="20748971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1"/>
    </w:p>
    <w:p w14:paraId="166D3987" w14:textId="2B29260D" w:rsidR="002E7D99" w:rsidRPr="004A7653" w:rsidRDefault="002E7D99" w:rsidP="004A7653">
      <w:pPr>
        <w:pStyle w:val="1"/>
        <w:numPr>
          <w:ilvl w:val="0"/>
          <w:numId w:val="7"/>
        </w:numPr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4A765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08080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3"/>
    <w:p w14:paraId="4E5DC6E8" w14:textId="5C017BCD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7653">
        <w:rPr>
          <w:rFonts w:ascii="Times New Roman" w:hAnsi="Times New Roman" w:cs="Times New Roman"/>
          <w:sz w:val="28"/>
          <w:szCs w:val="28"/>
        </w:rPr>
        <w:t xml:space="preserve">Настоящее 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</w:t>
      </w:r>
      <w:proofErr w:type="spellStart"/>
      <w:r w:rsidR="009C095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C0953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Pr="004A7653">
        <w:rPr>
          <w:rFonts w:ascii="Times New Roman" w:hAnsi="Times New Roman" w:cs="Times New Roman"/>
          <w:sz w:val="28"/>
          <w:szCs w:val="28"/>
        </w:rPr>
        <w:t>(далее - Положение, руководители, муниципальное учреждение, муниципальное унитарное предприятие, администрация),</w:t>
      </w:r>
      <w:r w:rsidR="003D3474" w:rsidRPr="003D3474">
        <w:rPr>
          <w:sz w:val="28"/>
          <w:szCs w:val="28"/>
        </w:rPr>
        <w:t xml:space="preserve"> </w:t>
      </w:r>
      <w:r w:rsidRPr="004A7653">
        <w:rPr>
          <w:rFonts w:ascii="Times New Roman" w:hAnsi="Times New Roman" w:cs="Times New Roman"/>
          <w:sz w:val="28"/>
          <w:szCs w:val="28"/>
        </w:rPr>
        <w:t>разработано в целях предотвращения конфликта интересов в деятельности руководителей муниципальных учреждений, муниципальных унитарных предприятий и возможных негативных последствий конфликта интересов для муниципальных учреждений, муниципальных унитарных предприятий.</w:t>
      </w:r>
      <w:proofErr w:type="gramEnd"/>
    </w:p>
    <w:p w14:paraId="7EA493C2" w14:textId="50EC0325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2"/>
      <w:r w:rsidRPr="004A7653">
        <w:rPr>
          <w:rFonts w:ascii="Times New Roman" w:hAnsi="Times New Roman" w:cs="Times New Roman"/>
          <w:sz w:val="28"/>
          <w:szCs w:val="28"/>
        </w:rPr>
        <w:t xml:space="preserve">1.2. Положение является правовым актом администрации </w:t>
      </w:r>
      <w:proofErr w:type="spellStart"/>
      <w:r w:rsidR="009C095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C095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4A7653">
        <w:rPr>
          <w:rFonts w:ascii="Times New Roman" w:hAnsi="Times New Roman" w:cs="Times New Roman"/>
          <w:sz w:val="28"/>
          <w:szCs w:val="28"/>
        </w:rPr>
        <w:t>, устанавливающим порядок выявления и урегулирования конфликта интересов, возникающего у руководителей муниципальных учреждений, муниципальных унитарных предприятий в ходе выполнения ими трудовых обязанностей. Действие Положения распространяется на руководителей муниципальных учреждений, муниципальных унитарных предприятий.</w:t>
      </w:r>
    </w:p>
    <w:p w14:paraId="0AC585B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4A7653">
        <w:rPr>
          <w:rFonts w:ascii="Times New Roman" w:hAnsi="Times New Roman" w:cs="Times New Roman"/>
          <w:sz w:val="28"/>
          <w:szCs w:val="28"/>
        </w:rPr>
        <w:t>1.3. Основной задачей деятельности муниципального учреждения, муниципального унитарного предприятия по предотвращению и урегулированию конфликта интересов является ограничение влияния частных интересов, личной заинтересованности руководителей на реализуемые ими трудовые функции, принимаемые деловые решения.</w:t>
      </w:r>
    </w:p>
    <w:p w14:paraId="56A8A50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4"/>
      <w:bookmarkEnd w:id="5"/>
      <w:r w:rsidRPr="004A7653">
        <w:rPr>
          <w:rFonts w:ascii="Times New Roman" w:hAnsi="Times New Roman" w:cs="Times New Roman"/>
          <w:sz w:val="28"/>
          <w:szCs w:val="28"/>
        </w:rPr>
        <w:t>1.4. В основу работы по управлению конфликтов интересов муниципального учреждения, муниципального унитарного предприятия положены следующие принципы:</w:t>
      </w:r>
    </w:p>
    <w:bookmarkEnd w:id="6"/>
    <w:p w14:paraId="1ED124E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14:paraId="5880FCA5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индивидуальное рассмотрение и оценка репутационных рисков для муниципальных учреждений, муниципальных унитарных предприятий при выявлении каждого конфликта интересов и его урегулирование;</w:t>
      </w:r>
    </w:p>
    <w:p w14:paraId="67691A29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14:paraId="461D770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lastRenderedPageBreak/>
        <w:t>- соблюдение баланса интересов муниципального учреждения, муниципального унитарного предприятия и руководителя при урегулировании конфликта интересов;</w:t>
      </w:r>
    </w:p>
    <w:p w14:paraId="736C231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защита руководителя от преследования в связи с сообщением о конфликте интересов, который был своевременно раскрыт руководителем и урегулирован (предотвращен) муниципальным учреждением, муниципальным унитарным предприятием.</w:t>
      </w:r>
    </w:p>
    <w:p w14:paraId="168B9B4D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5"/>
      <w:r w:rsidRPr="004A7653">
        <w:rPr>
          <w:rFonts w:ascii="Times New Roman" w:hAnsi="Times New Roman" w:cs="Times New Roman"/>
          <w:sz w:val="28"/>
          <w:szCs w:val="28"/>
        </w:rPr>
        <w:t>1.5. Настоящим Положением устанавливаются следующие обязанности руководителя в связи с раскрытием и урегулированием конфликта интересов:</w:t>
      </w:r>
    </w:p>
    <w:bookmarkEnd w:id="7"/>
    <w:p w14:paraId="04D1A06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муниципального учреждения, муниципального унитарного предприятия - без учета своих личных интересов, интересов своих родственников и друзей;</w:t>
      </w:r>
    </w:p>
    <w:p w14:paraId="7902870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14:paraId="7103C115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14:paraId="381327D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14:paraId="51ECE5A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343E59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00"/>
      <w:r w:rsidRPr="004A7653">
        <w:rPr>
          <w:rFonts w:ascii="Times New Roman" w:hAnsi="Times New Roman" w:cs="Times New Roman"/>
          <w:sz w:val="28"/>
          <w:szCs w:val="28"/>
        </w:rPr>
        <w:t>2. Процедура уведомления работодателя о наличии конфликта интересов или о возможности его возникновения</w:t>
      </w:r>
    </w:p>
    <w:bookmarkEnd w:id="8"/>
    <w:p w14:paraId="574892A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F04F6" w14:textId="02DAAC23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21"/>
      <w:r w:rsidRPr="004A7653">
        <w:rPr>
          <w:rFonts w:ascii="Times New Roman" w:hAnsi="Times New Roman" w:cs="Times New Roman"/>
          <w:sz w:val="28"/>
          <w:szCs w:val="28"/>
        </w:rPr>
        <w:t xml:space="preserve">2.1. В случае возникновения у руководителя личной заинтересованности, которая приводит или может привести к конфликту интересов, он обязан не позднее 1 рабочего дня, следующего за днем, когда ему стало об этом известно, уведомить об этом </w:t>
      </w:r>
      <w:r w:rsidR="00660B8E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4A76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095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C09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A76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0F7C">
        <w:rPr>
          <w:rFonts w:ascii="Times New Roman" w:hAnsi="Times New Roman" w:cs="Times New Roman"/>
          <w:sz w:val="28"/>
          <w:szCs w:val="28"/>
        </w:rPr>
        <w:t>–</w:t>
      </w:r>
      <w:r w:rsidRPr="004A7653">
        <w:rPr>
          <w:rFonts w:ascii="Times New Roman" w:hAnsi="Times New Roman" w:cs="Times New Roman"/>
          <w:sz w:val="28"/>
          <w:szCs w:val="28"/>
        </w:rPr>
        <w:t xml:space="preserve"> </w:t>
      </w:r>
      <w:r w:rsidR="00DA0F7C" w:rsidRPr="00DA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0953">
        <w:rPr>
          <w:rFonts w:ascii="Times New Roman" w:hAnsi="Times New Roman" w:cs="Times New Roman"/>
          <w:sz w:val="28"/>
          <w:szCs w:val="28"/>
        </w:rPr>
        <w:t>администрации</w:t>
      </w:r>
      <w:r w:rsidRPr="00DA0F7C">
        <w:rPr>
          <w:rFonts w:ascii="Times New Roman" w:hAnsi="Times New Roman" w:cs="Times New Roman"/>
          <w:sz w:val="28"/>
          <w:szCs w:val="28"/>
        </w:rPr>
        <w:t>).</w:t>
      </w:r>
    </w:p>
    <w:p w14:paraId="24DE0140" w14:textId="6BBB9225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22"/>
      <w:bookmarkEnd w:id="9"/>
      <w:r w:rsidRPr="004A7653">
        <w:rPr>
          <w:rFonts w:ascii="Times New Roman" w:hAnsi="Times New Roman" w:cs="Times New Roman"/>
          <w:sz w:val="28"/>
          <w:szCs w:val="28"/>
        </w:rPr>
        <w:t xml:space="preserve">2.2. Руководитель представляет в комиссию по соблюдению требований к служебному поведению и урегулированию конфликта интересов руководителей муниципальных учреждений, муниципальных унитарных предприятий уведомление о наличии конфликта интересов или о возможности его возникновения (далее - уведомление) в письменном виде в двух экземплярах по форме согласно </w:t>
      </w:r>
      <w:hyperlink w:anchor="sub_1000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660B8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1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10"/>
    <w:p w14:paraId="73E2AA58" w14:textId="7DC71409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Второй экземпляр уведомления с отметкой о его принятии, остается у руководителя в качестве подтверждения факта представления уведомления.</w:t>
      </w:r>
    </w:p>
    <w:p w14:paraId="59ADF7B7" w14:textId="5958978D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23"/>
      <w:r w:rsidRPr="004A7653">
        <w:rPr>
          <w:rFonts w:ascii="Times New Roman" w:hAnsi="Times New Roman" w:cs="Times New Roman"/>
          <w:sz w:val="28"/>
          <w:szCs w:val="28"/>
        </w:rPr>
        <w:t>2.3. К уведомлению руководителем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bookmarkEnd w:id="11"/>
    <w:p w14:paraId="02050A2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4EDAC1" w14:textId="77777777" w:rsidR="00B779E3" w:rsidRDefault="00B779E3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300"/>
    </w:p>
    <w:p w14:paraId="562B07D6" w14:textId="77777777" w:rsidR="00B779E3" w:rsidRDefault="00B779E3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663A934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lastRenderedPageBreak/>
        <w:t>3. Порядок регистрации уведомлений</w:t>
      </w:r>
    </w:p>
    <w:bookmarkEnd w:id="12"/>
    <w:p w14:paraId="085EEF5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11612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31"/>
      <w:r w:rsidRPr="004A7653">
        <w:rPr>
          <w:rFonts w:ascii="Times New Roman" w:hAnsi="Times New Roman" w:cs="Times New Roman"/>
          <w:sz w:val="28"/>
          <w:szCs w:val="28"/>
        </w:rPr>
        <w:t>3.1. Уведомления о возникновении конфликта интересов или о возможности его возникновения регистрируются в день поступления.</w:t>
      </w:r>
    </w:p>
    <w:p w14:paraId="5EC81E7B" w14:textId="2F93D846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4A765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A7653">
        <w:rPr>
          <w:rFonts w:ascii="Times New Roman" w:hAnsi="Times New Roman" w:cs="Times New Roman"/>
          <w:sz w:val="28"/>
          <w:szCs w:val="28"/>
        </w:rPr>
        <w:t xml:space="preserve">В день подачи, уведомление регистрируется секретарем комиссии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учреждениях, муниципальных унитарных предприятиях, учредителем которых является администрация </w:t>
      </w:r>
      <w:proofErr w:type="spellStart"/>
      <w:r w:rsidR="009C095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C095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4A7653">
        <w:rPr>
          <w:rFonts w:ascii="Times New Roman" w:hAnsi="Times New Roman" w:cs="Times New Roman"/>
          <w:sz w:val="28"/>
          <w:szCs w:val="28"/>
        </w:rPr>
        <w:t xml:space="preserve"> (далее - журнал), который ведется по форме согласно </w:t>
      </w:r>
      <w:hyperlink w:anchor="sub_2000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660B8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bookmarkEnd w:id="14"/>
    <w:p w14:paraId="3E463950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Журнал должен быть прошнурован и пронумерован. Запись о количестве листов должна быть заверена на последней странице подписью председателя комиссии и скреплена печатью администрации.</w:t>
      </w:r>
    </w:p>
    <w:p w14:paraId="271189B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Журнал подлежит хранению в течение трех лет со дня регистрации в нем последнего уведомления, после чего передается в архив.</w:t>
      </w:r>
    </w:p>
    <w:p w14:paraId="66DD925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33"/>
      <w:r w:rsidRPr="004A7653">
        <w:rPr>
          <w:rFonts w:ascii="Times New Roman" w:hAnsi="Times New Roman" w:cs="Times New Roman"/>
          <w:sz w:val="28"/>
          <w:szCs w:val="28"/>
        </w:rPr>
        <w:t>3.3. На уведомлении ставится отметка о его поступлении, в котором указываются дата поступления и входящий номер.</w:t>
      </w:r>
    </w:p>
    <w:bookmarkEnd w:id="15"/>
    <w:p w14:paraId="5D43F16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91593C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400"/>
      <w:r w:rsidRPr="004A7653">
        <w:rPr>
          <w:rFonts w:ascii="Times New Roman" w:hAnsi="Times New Roman" w:cs="Times New Roman"/>
          <w:sz w:val="28"/>
          <w:szCs w:val="28"/>
        </w:rPr>
        <w:t>4. Порядок рассмотрения уведомления и принятия мер по предотвращению и урегулированию конфликта интересов</w:t>
      </w:r>
    </w:p>
    <w:bookmarkEnd w:id="16"/>
    <w:p w14:paraId="6D19119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C48992" w14:textId="55DCCBE5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41"/>
      <w:r w:rsidRPr="004A7653">
        <w:rPr>
          <w:rFonts w:ascii="Times New Roman" w:hAnsi="Times New Roman" w:cs="Times New Roman"/>
          <w:sz w:val="28"/>
          <w:szCs w:val="28"/>
        </w:rPr>
        <w:t xml:space="preserve">4.1. Председатель Комиссии при поступлении уведомления </w:t>
      </w:r>
      <w:r w:rsidR="00660B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7653">
        <w:rPr>
          <w:rFonts w:ascii="Times New Roman" w:hAnsi="Times New Roman" w:cs="Times New Roman"/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5 дней со дня поступления уведомления.</w:t>
      </w:r>
    </w:p>
    <w:bookmarkEnd w:id="17"/>
    <w:p w14:paraId="0FDE9D6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Уведомление и материалы к нему подлежат предварительному рассмотрению на комиссии.</w:t>
      </w:r>
    </w:p>
    <w:p w14:paraId="6A49398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Комиссией с целью оценки серьезности возникающих для муниципального учреждения, муниципального унитарного предприятия рисков.</w:t>
      </w:r>
    </w:p>
    <w:p w14:paraId="1630EA5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42"/>
      <w:r w:rsidRPr="004A7653">
        <w:rPr>
          <w:rFonts w:ascii="Times New Roman" w:hAnsi="Times New Roman" w:cs="Times New Roman"/>
          <w:sz w:val="28"/>
          <w:szCs w:val="28"/>
        </w:rPr>
        <w:t>4.2. По итогам рассмотрения уведомления Комиссия принимает одно из следующих решений:</w:t>
      </w:r>
    </w:p>
    <w:p w14:paraId="6D9A5CC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421"/>
      <w:bookmarkEnd w:id="18"/>
      <w:r w:rsidRPr="004A7653">
        <w:rPr>
          <w:rFonts w:ascii="Times New Roman" w:hAnsi="Times New Roman" w:cs="Times New Roman"/>
          <w:sz w:val="28"/>
          <w:szCs w:val="28"/>
        </w:rP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14:paraId="55E603F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422"/>
      <w:bookmarkEnd w:id="19"/>
      <w:r w:rsidRPr="004A765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</w:t>
      </w:r>
    </w:p>
    <w:p w14:paraId="743364F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423"/>
      <w:bookmarkEnd w:id="20"/>
      <w:r w:rsidRPr="004A7653">
        <w:rPr>
          <w:rFonts w:ascii="Times New Roman" w:hAnsi="Times New Roman" w:cs="Times New Roman"/>
          <w:sz w:val="28"/>
          <w:szCs w:val="28"/>
        </w:rPr>
        <w:t>в) признать, что руководителем, представившим уведомление, не соблюдались требования об урегулировании конфликта интересов.</w:t>
      </w:r>
    </w:p>
    <w:p w14:paraId="72B514B8" w14:textId="60539DF8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43"/>
      <w:bookmarkEnd w:id="21"/>
      <w:r w:rsidRPr="004A7653">
        <w:rPr>
          <w:rFonts w:ascii="Times New Roman" w:hAnsi="Times New Roman" w:cs="Times New Roman"/>
          <w:sz w:val="28"/>
          <w:szCs w:val="28"/>
        </w:rPr>
        <w:t xml:space="preserve">4.3. В случае принятия решения, предусмотренного </w:t>
      </w:r>
      <w:hyperlink w:anchor="sub_1422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"б" пункта 4.2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настоящего Положения, глава </w:t>
      </w:r>
      <w:r w:rsidR="009C0953">
        <w:rPr>
          <w:rFonts w:ascii="Times New Roman" w:hAnsi="Times New Roman" w:cs="Times New Roman"/>
          <w:sz w:val="28"/>
          <w:szCs w:val="28"/>
        </w:rPr>
        <w:t>администрации</w:t>
      </w:r>
      <w:r w:rsidRPr="004A7653">
        <w:rPr>
          <w:rFonts w:ascii="Times New Roman" w:hAnsi="Times New Roman" w:cs="Times New Roman"/>
          <w:sz w:val="28"/>
          <w:szCs w:val="28"/>
        </w:rPr>
        <w:t xml:space="preserve"> либо лицо, исполняющее полномочия главы </w:t>
      </w:r>
      <w:r w:rsidR="009C0953">
        <w:rPr>
          <w:rFonts w:ascii="Times New Roman" w:hAnsi="Times New Roman" w:cs="Times New Roman"/>
          <w:sz w:val="28"/>
          <w:szCs w:val="28"/>
        </w:rPr>
        <w:t>админ</w:t>
      </w:r>
      <w:r w:rsidR="00660B8E">
        <w:rPr>
          <w:rFonts w:ascii="Times New Roman" w:hAnsi="Times New Roman" w:cs="Times New Roman"/>
          <w:sz w:val="28"/>
          <w:szCs w:val="28"/>
        </w:rPr>
        <w:t>и</w:t>
      </w:r>
      <w:r w:rsidR="009C0953">
        <w:rPr>
          <w:rFonts w:ascii="Times New Roman" w:hAnsi="Times New Roman" w:cs="Times New Roman"/>
          <w:sz w:val="28"/>
          <w:szCs w:val="28"/>
        </w:rPr>
        <w:t>страции</w:t>
      </w:r>
      <w:r w:rsidRPr="004A7653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принимает меры (обеспечивает </w:t>
      </w:r>
      <w:r w:rsidRPr="004A7653">
        <w:rPr>
          <w:rFonts w:ascii="Times New Roman" w:hAnsi="Times New Roman" w:cs="Times New Roman"/>
          <w:sz w:val="28"/>
          <w:szCs w:val="28"/>
        </w:rPr>
        <w:lastRenderedPageBreak/>
        <w:t>принятие мер) по предотвращению или урегулированию конфликта интересов, в том числе:</w:t>
      </w:r>
    </w:p>
    <w:p w14:paraId="27E8D1A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31"/>
      <w:bookmarkEnd w:id="22"/>
      <w:r w:rsidRPr="004A7653">
        <w:rPr>
          <w:rFonts w:ascii="Times New Roman" w:hAnsi="Times New Roman" w:cs="Times New Roman"/>
          <w:sz w:val="28"/>
          <w:szCs w:val="28"/>
        </w:rPr>
        <w:t>1) ограничение доступа руководителя к конкретной информации, которая может затрагивать личные интересы руководителя;</w:t>
      </w:r>
    </w:p>
    <w:p w14:paraId="29BFC26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432"/>
      <w:bookmarkEnd w:id="23"/>
      <w:r w:rsidRPr="004A7653">
        <w:rPr>
          <w:rFonts w:ascii="Times New Roman" w:hAnsi="Times New Roman" w:cs="Times New Roman"/>
          <w:sz w:val="28"/>
          <w:szCs w:val="28"/>
        </w:rPr>
        <w:t>2) добровольный отказ руководителя муниципального учреждения, муниципального унитарного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C92590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33"/>
      <w:bookmarkEnd w:id="24"/>
      <w:r w:rsidRPr="004A7653">
        <w:rPr>
          <w:rFonts w:ascii="Times New Roman" w:hAnsi="Times New Roman" w:cs="Times New Roman"/>
          <w:sz w:val="28"/>
          <w:szCs w:val="28"/>
        </w:rPr>
        <w:t>3) пересмотр и изменение функциональных обязанностей руководителя;</w:t>
      </w:r>
    </w:p>
    <w:p w14:paraId="556EAA20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34"/>
      <w:bookmarkEnd w:id="25"/>
      <w:r w:rsidRPr="004A7653">
        <w:rPr>
          <w:rFonts w:ascii="Times New Roman" w:hAnsi="Times New Roman" w:cs="Times New Roman"/>
          <w:sz w:val="28"/>
          <w:szCs w:val="28"/>
        </w:rPr>
        <w:t>4) перевод руководителя на должность, предусматривающую выполнение функциональных обязанностей, не связанных с конфликтом интересов;</w:t>
      </w:r>
    </w:p>
    <w:p w14:paraId="1181712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435"/>
      <w:bookmarkEnd w:id="26"/>
      <w:r w:rsidRPr="004A7653">
        <w:rPr>
          <w:rFonts w:ascii="Times New Roman" w:hAnsi="Times New Roman" w:cs="Times New Roman"/>
          <w:sz w:val="28"/>
          <w:szCs w:val="28"/>
        </w:rPr>
        <w:t>5) отказ руководителя от своего личного интереса, порождающего конфликт с интересами муниципального учреждения, муниципального унитарного предприятия;</w:t>
      </w:r>
    </w:p>
    <w:p w14:paraId="2DDDE139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436"/>
      <w:bookmarkEnd w:id="27"/>
      <w:r w:rsidRPr="004A7653">
        <w:rPr>
          <w:rFonts w:ascii="Times New Roman" w:hAnsi="Times New Roman" w:cs="Times New Roman"/>
          <w:sz w:val="28"/>
          <w:szCs w:val="28"/>
        </w:rPr>
        <w:t>6) увольнение руководителя из муниципального учреждения, муниципального унитарного предприятия по инициативе работодателя (представителя нанимателя);</w:t>
      </w:r>
    </w:p>
    <w:p w14:paraId="3416003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437"/>
      <w:bookmarkEnd w:id="28"/>
      <w:r w:rsidRPr="004A7653">
        <w:rPr>
          <w:rFonts w:ascii="Times New Roman" w:hAnsi="Times New Roman" w:cs="Times New Roman"/>
          <w:sz w:val="28"/>
          <w:szCs w:val="28"/>
        </w:rPr>
        <w:t>7) увольнение руководителя по инициативе работодателя за непринятие руководителем мер по предотвращению или урегулированию конфликта интересов, стороной которого он является.</w:t>
      </w:r>
    </w:p>
    <w:p w14:paraId="4B12A315" w14:textId="3D615A2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44"/>
      <w:bookmarkEnd w:id="29"/>
      <w:r w:rsidRPr="004A7653">
        <w:rPr>
          <w:rFonts w:ascii="Times New Roman" w:hAnsi="Times New Roman" w:cs="Times New Roman"/>
          <w:sz w:val="28"/>
          <w:szCs w:val="28"/>
        </w:rPr>
        <w:t xml:space="preserve">4.4. В случае принятия решения, предусмотренного </w:t>
      </w:r>
      <w:hyperlink w:anchor="sub_1423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"в" пункта 4.2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A0F7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0953">
        <w:rPr>
          <w:rFonts w:ascii="Times New Roman" w:hAnsi="Times New Roman" w:cs="Times New Roman"/>
          <w:sz w:val="28"/>
          <w:szCs w:val="28"/>
        </w:rPr>
        <w:t>администрации</w:t>
      </w:r>
      <w:r w:rsidRPr="00DA0F7C">
        <w:rPr>
          <w:rFonts w:ascii="Times New Roman" w:hAnsi="Times New Roman" w:cs="Times New Roman"/>
          <w:sz w:val="28"/>
          <w:szCs w:val="28"/>
        </w:rPr>
        <w:t xml:space="preserve"> либо лицом, исполняющим полномочия главы </w:t>
      </w:r>
      <w:r w:rsidR="009C0953">
        <w:rPr>
          <w:rFonts w:ascii="Times New Roman" w:hAnsi="Times New Roman" w:cs="Times New Roman"/>
          <w:sz w:val="28"/>
          <w:szCs w:val="28"/>
        </w:rPr>
        <w:t>администрации</w:t>
      </w:r>
      <w:r w:rsidRPr="004A7653">
        <w:rPr>
          <w:rFonts w:ascii="Times New Roman" w:hAnsi="Times New Roman" w:cs="Times New Roman"/>
          <w:sz w:val="28"/>
          <w:szCs w:val="28"/>
        </w:rPr>
        <w:t xml:space="preserve">, рассматривается вопрос о применении к руководителю дисциплинарных взысканий, предусмотренных </w:t>
      </w:r>
      <w:hyperlink r:id="rId11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5072E74" w14:textId="69D86D6C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45"/>
      <w:bookmarkEnd w:id="30"/>
      <w:r w:rsidRPr="004A7653">
        <w:rPr>
          <w:rFonts w:ascii="Times New Roman" w:hAnsi="Times New Roman" w:cs="Times New Roman"/>
          <w:sz w:val="28"/>
          <w:szCs w:val="28"/>
        </w:rPr>
        <w:t xml:space="preserve">4.5. О принятом </w:t>
      </w:r>
      <w:r w:rsidRPr="00DA0F7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0953">
        <w:rPr>
          <w:rFonts w:ascii="Times New Roman" w:hAnsi="Times New Roman" w:cs="Times New Roman"/>
          <w:sz w:val="28"/>
          <w:szCs w:val="28"/>
        </w:rPr>
        <w:t>администрации</w:t>
      </w:r>
      <w:r w:rsidRPr="004A7653">
        <w:rPr>
          <w:rFonts w:ascii="Times New Roman" w:hAnsi="Times New Roman" w:cs="Times New Roman"/>
          <w:sz w:val="28"/>
          <w:szCs w:val="28"/>
        </w:rPr>
        <w:t xml:space="preserve"> либо лицом, исполняющим полномочия главы </w:t>
      </w:r>
      <w:r w:rsidR="009C0953">
        <w:rPr>
          <w:rFonts w:ascii="Times New Roman" w:hAnsi="Times New Roman" w:cs="Times New Roman"/>
          <w:sz w:val="28"/>
          <w:szCs w:val="28"/>
        </w:rPr>
        <w:t>администрации</w:t>
      </w:r>
      <w:r w:rsidRPr="004A7653">
        <w:rPr>
          <w:rFonts w:ascii="Times New Roman" w:hAnsi="Times New Roman" w:cs="Times New Roman"/>
          <w:sz w:val="28"/>
          <w:szCs w:val="28"/>
        </w:rPr>
        <w:t xml:space="preserve">, решении, руководитель, представивший уведомление, письменно уведомляется секретарем Комиссии в течение 3 рабочих дней со дня принятия решения главой </w:t>
      </w:r>
      <w:r w:rsidR="009C0953">
        <w:rPr>
          <w:rFonts w:ascii="Times New Roman" w:hAnsi="Times New Roman" w:cs="Times New Roman"/>
          <w:sz w:val="28"/>
          <w:szCs w:val="28"/>
        </w:rPr>
        <w:t>администрации</w:t>
      </w:r>
      <w:r w:rsidRPr="004A7653">
        <w:rPr>
          <w:rFonts w:ascii="Times New Roman" w:hAnsi="Times New Roman" w:cs="Times New Roman"/>
          <w:sz w:val="28"/>
          <w:szCs w:val="28"/>
        </w:rPr>
        <w:t xml:space="preserve"> либо лицом, исполняющим полномочия главы </w:t>
      </w:r>
      <w:r w:rsidR="009C0953">
        <w:rPr>
          <w:rFonts w:ascii="Times New Roman" w:hAnsi="Times New Roman" w:cs="Times New Roman"/>
          <w:sz w:val="28"/>
          <w:szCs w:val="28"/>
        </w:rPr>
        <w:t>админ</w:t>
      </w:r>
      <w:r w:rsidR="00660B8E">
        <w:rPr>
          <w:rFonts w:ascii="Times New Roman" w:hAnsi="Times New Roman" w:cs="Times New Roman"/>
          <w:sz w:val="28"/>
          <w:szCs w:val="28"/>
        </w:rPr>
        <w:t>и</w:t>
      </w:r>
      <w:r w:rsidR="009C0953">
        <w:rPr>
          <w:rFonts w:ascii="Times New Roman" w:hAnsi="Times New Roman" w:cs="Times New Roman"/>
          <w:sz w:val="28"/>
          <w:szCs w:val="28"/>
        </w:rPr>
        <w:t>страции</w:t>
      </w:r>
      <w:r w:rsidRPr="004A7653">
        <w:rPr>
          <w:rFonts w:ascii="Times New Roman" w:hAnsi="Times New Roman" w:cs="Times New Roman"/>
          <w:sz w:val="28"/>
          <w:szCs w:val="28"/>
        </w:rPr>
        <w:t>.</w:t>
      </w:r>
    </w:p>
    <w:bookmarkEnd w:id="31"/>
    <w:p w14:paraId="1F8DD91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При разрешении конфликта интересов меру урегулирования применяют с учетом существующих обстоятельств. При принятии решения о выборе метода разрешения конфликта интересов учитывается интерес руководителя и факт того, что этот интерес будет реализован в ущерб интересам муниципального учреждения, муниципального унитарного предприятия.</w:t>
      </w:r>
    </w:p>
    <w:p w14:paraId="1FCEA6C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6D98BD" w14:textId="52F5AB4E" w:rsidR="008753A0" w:rsidRPr="004A7653" w:rsidRDefault="008753A0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35B99E63" w14:textId="2CFE07A5" w:rsidR="002E7D99" w:rsidRPr="004A7653" w:rsidRDefault="002E7D99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287809F4" w14:textId="14C3D00A" w:rsidR="002E7D99" w:rsidRDefault="002E7D99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3710C6B5" w14:textId="77777777" w:rsidR="00DA0F7C" w:rsidRPr="004A7653" w:rsidRDefault="00DA0F7C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6DEFDED6" w14:textId="2644A331" w:rsidR="002E7D99" w:rsidRPr="004A7653" w:rsidRDefault="002E7D99" w:rsidP="00405BFA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B32DBC" w14:textId="7A7FC941" w:rsidR="002E7D99" w:rsidRPr="004A7653" w:rsidRDefault="002E7D99" w:rsidP="004A7653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bCs/>
          <w:sz w:val="27"/>
          <w:szCs w:val="27"/>
        </w:rPr>
      </w:pPr>
      <w:bookmarkStart w:id="32" w:name="sub_1000"/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lastRenderedPageBreak/>
        <w:t xml:space="preserve">Приложение </w:t>
      </w:r>
      <w:r w:rsidR="009C09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№ 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>1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 xml:space="preserve">к </w:t>
      </w:r>
      <w:hyperlink w:anchor="sub_10000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Положению</w:t>
        </w:r>
      </w:hyperlink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 о предотвращении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и урегулировании конфликта интересов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руководителей муниципальных учреждений,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муниципальных унитарных предприятий,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учредителем которых является администрация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</w:r>
      <w:proofErr w:type="spellStart"/>
      <w:r w:rsidR="009C09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>Суражского</w:t>
      </w:r>
      <w:proofErr w:type="spellEnd"/>
      <w:r w:rsidR="009C09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 района Брянской области</w:t>
      </w:r>
    </w:p>
    <w:bookmarkEnd w:id="32"/>
    <w:p w14:paraId="6C0D423E" w14:textId="53B33C8F" w:rsidR="002E7D99" w:rsidRPr="004A7653" w:rsidRDefault="002E7D99" w:rsidP="004A7653">
      <w:pPr>
        <w:pStyle w:val="ac"/>
        <w:ind w:firstLine="709"/>
        <w:rPr>
          <w:rFonts w:ascii="Times New Roman" w:hAnsi="Times New Roman" w:cs="Times New Roman"/>
          <w:sz w:val="27"/>
          <w:szCs w:val="27"/>
        </w:rPr>
      </w:pPr>
    </w:p>
    <w:p w14:paraId="1D08AAAE" w14:textId="5E76AC4E" w:rsidR="002E7D99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A0F7C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9C095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9C0953">
        <w:rPr>
          <w:rFonts w:ascii="Times New Roman" w:hAnsi="Times New Roman" w:cs="Times New Roman"/>
          <w:sz w:val="27"/>
          <w:szCs w:val="27"/>
        </w:rPr>
        <w:t>Суражского</w:t>
      </w:r>
      <w:proofErr w:type="spellEnd"/>
      <w:r w:rsidR="009C0953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14:paraId="09BD146B" w14:textId="77777777" w:rsidR="009C0953" w:rsidRPr="009C0953" w:rsidRDefault="009C0953" w:rsidP="009C0953">
      <w:pPr>
        <w:rPr>
          <w:lang w:eastAsia="ru-RU"/>
        </w:rPr>
      </w:pPr>
    </w:p>
    <w:p w14:paraId="70888BE8" w14:textId="7D92F474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от_____________________________</w:t>
      </w:r>
    </w:p>
    <w:p w14:paraId="416C340C" w14:textId="70B4349A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</w:t>
      </w:r>
    </w:p>
    <w:p w14:paraId="26AB0F78" w14:textId="1186DE41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 (фамилия, имя, отчество,</w:t>
      </w:r>
    </w:p>
    <w:p w14:paraId="1E27137E" w14:textId="3F305ECA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замещаемая должность)</w:t>
      </w:r>
    </w:p>
    <w:p w14:paraId="3DB14A3E" w14:textId="557A04B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1FAC1B4D" w14:textId="77777777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УВЕДОМЛЕНИЕ</w:t>
      </w:r>
    </w:p>
    <w:p w14:paraId="28A01EF5" w14:textId="4919AAF1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о возникновении личной заинтересованности</w:t>
      </w:r>
    </w:p>
    <w:p w14:paraId="21D06982" w14:textId="78BFB830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при исполнении должностных обязанностей,</w:t>
      </w:r>
    </w:p>
    <w:p w14:paraId="536C6529" w14:textId="6E0A0511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которая приводит или может привести к конфликту интересов</w:t>
      </w:r>
    </w:p>
    <w:p w14:paraId="0071B3E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2541C3FF" w14:textId="12E9A0F6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Сообщаю о возникновении у меня (личной заинтересованности</w:t>
      </w:r>
      <w:r w:rsidR="00405BFA">
        <w:rPr>
          <w:rFonts w:ascii="Times New Roman" w:hAnsi="Times New Roman" w:cs="Times New Roman"/>
          <w:sz w:val="27"/>
          <w:szCs w:val="27"/>
        </w:rPr>
        <w:t> </w:t>
      </w:r>
      <w:r w:rsidRPr="004A7653">
        <w:rPr>
          <w:rFonts w:ascii="Times New Roman" w:hAnsi="Times New Roman" w:cs="Times New Roman"/>
          <w:sz w:val="27"/>
          <w:szCs w:val="27"/>
        </w:rPr>
        <w:t>/о возможном возникновении у меня личной заинтересованности) при исполнении должностных обязанностей, которая приводит или может привести к конфликту интересов (нужное подчеркнуть).</w:t>
      </w:r>
    </w:p>
    <w:p w14:paraId="592E1161" w14:textId="31210448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________________________________________________________________</w:t>
      </w:r>
    </w:p>
    <w:p w14:paraId="4A26CACD" w14:textId="0C289FA0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 (описываются обстоятельства, при которых возникает конфликт интересов согласно </w:t>
      </w:r>
      <w:hyperlink r:id="rId12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ст. 10</w:t>
        </w:r>
      </w:hyperlink>
      <w:r w:rsidRPr="004A7653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1368D0" w:rsidRPr="004A7653">
        <w:rPr>
          <w:rFonts w:ascii="Times New Roman" w:hAnsi="Times New Roman" w:cs="Times New Roman"/>
          <w:sz w:val="27"/>
          <w:szCs w:val="27"/>
        </w:rPr>
        <w:t>ого</w:t>
      </w:r>
      <w:r w:rsidRPr="004A7653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1368D0" w:rsidRPr="004A7653">
        <w:rPr>
          <w:rFonts w:ascii="Times New Roman" w:hAnsi="Times New Roman" w:cs="Times New Roman"/>
          <w:sz w:val="27"/>
          <w:szCs w:val="27"/>
        </w:rPr>
        <w:t>а</w:t>
      </w:r>
      <w:r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="001368D0" w:rsidRPr="004A7653">
        <w:rPr>
          <w:rFonts w:ascii="Times New Roman" w:hAnsi="Times New Roman" w:cs="Times New Roman"/>
          <w:sz w:val="27"/>
          <w:szCs w:val="27"/>
        </w:rPr>
        <w:t>от 25.12.2008 № 273-ФЗ «</w:t>
      </w:r>
      <w:r w:rsidRPr="004A7653">
        <w:rPr>
          <w:rFonts w:ascii="Times New Roman" w:hAnsi="Times New Roman" w:cs="Times New Roman"/>
          <w:sz w:val="27"/>
          <w:szCs w:val="27"/>
        </w:rPr>
        <w:t>О</w:t>
      </w:r>
      <w:r w:rsidR="00405BFA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противодействии коррупции</w:t>
      </w:r>
      <w:r w:rsidR="001368D0" w:rsidRPr="004A7653">
        <w:rPr>
          <w:rFonts w:ascii="Times New Roman" w:hAnsi="Times New Roman" w:cs="Times New Roman"/>
          <w:sz w:val="27"/>
          <w:szCs w:val="27"/>
        </w:rPr>
        <w:t>»</w:t>
      </w:r>
    </w:p>
    <w:p w14:paraId="458709A5" w14:textId="1A1F919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личная заинтересованность:</w:t>
      </w:r>
    </w:p>
    <w:p w14:paraId="112C678E" w14:textId="3ADA0FFF" w:rsidR="001368D0" w:rsidRPr="004A7653" w:rsidRDefault="001368D0" w:rsidP="00405BFA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  <w:r w:rsidRPr="004A7653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</w:t>
      </w:r>
    </w:p>
    <w:p w14:paraId="1BBA4130" w14:textId="15073815" w:rsidR="001368D0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Предлагаемые меры по предотвращению или </w:t>
      </w:r>
      <w:r w:rsidR="004A7653" w:rsidRPr="004A7653">
        <w:rPr>
          <w:rFonts w:ascii="Times New Roman" w:hAnsi="Times New Roman" w:cs="Times New Roman"/>
          <w:sz w:val="27"/>
          <w:szCs w:val="27"/>
        </w:rPr>
        <w:t>урегулированию конфликта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интересов:</w:t>
      </w:r>
    </w:p>
    <w:p w14:paraId="4E416664" w14:textId="2561B0D2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="001368D0" w:rsidRPr="004A7653">
        <w:rPr>
          <w:rFonts w:ascii="Times New Roman" w:hAnsi="Times New Roman" w:cs="Times New Roman"/>
          <w:sz w:val="27"/>
          <w:szCs w:val="27"/>
        </w:rPr>
        <w:t>__________</w:t>
      </w:r>
    </w:p>
    <w:p w14:paraId="2FC92030" w14:textId="77777777" w:rsidR="001368D0" w:rsidRPr="004A7653" w:rsidRDefault="001368D0" w:rsidP="00405BFA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25E25492" w14:textId="679DCAF2" w:rsidR="001368D0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Меры, принятые по урегулированию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конфликта интересов, предложения по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 xml:space="preserve">урегулированию конфликта интересов: </w:t>
      </w:r>
    </w:p>
    <w:p w14:paraId="1ADD4306" w14:textId="27AFF5E8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3561014A" w14:textId="1B1A9289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657B51FE" w14:textId="7777777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(руководитель муниципального учреждения, направившего уведомление)</w:t>
      </w:r>
    </w:p>
    <w:p w14:paraId="47055C82" w14:textId="6CB1E012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33BABBE6" w14:textId="7777777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(подпись лица, Ф.И.О. лица, направившего уведомление)</w:t>
      </w:r>
    </w:p>
    <w:p w14:paraId="4513B24D" w14:textId="2FDCAA21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5E28E8" w14:textId="7EFEA608" w:rsidR="00B17EA3" w:rsidRPr="004A7653" w:rsidRDefault="00B17EA3" w:rsidP="004A7653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bCs/>
          <w:sz w:val="27"/>
          <w:szCs w:val="27"/>
        </w:rPr>
      </w:pPr>
      <w:r w:rsidRPr="00405BFA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Приложение </w:t>
      </w:r>
      <w:r w:rsidR="00660B8E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№ </w:t>
      </w:r>
      <w:r w:rsidRPr="00405BFA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>2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 xml:space="preserve">к </w:t>
      </w:r>
      <w:hyperlink w:anchor="sub_10000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Положению</w:t>
        </w:r>
      </w:hyperlink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 о предотвращении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и урегулировании конфликта интересов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руководителей муниципальных учреждений,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муниципальных унитарных предприятий,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учредителем которых является администрация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</w:r>
      <w:proofErr w:type="spellStart"/>
      <w:r w:rsidR="009C09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>Суражского</w:t>
      </w:r>
      <w:proofErr w:type="spellEnd"/>
      <w:r w:rsidR="009C09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 района Брянской области</w:t>
      </w:r>
    </w:p>
    <w:p w14:paraId="0990BA09" w14:textId="103DA8F0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09CF019F" w14:textId="2438CE33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bookmarkStart w:id="33" w:name="sub_2001"/>
      <w:r w:rsidRPr="004A7653">
        <w:rPr>
          <w:rFonts w:ascii="Times New Roman" w:hAnsi="Times New Roman" w:cs="Times New Roman"/>
          <w:sz w:val="27"/>
          <w:szCs w:val="27"/>
        </w:rPr>
        <w:t xml:space="preserve">1. Титульный лист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учреждений, муниципальных унитарных предприятий, учредителем которых является администрация </w:t>
      </w:r>
      <w:proofErr w:type="spellStart"/>
      <w:r w:rsidR="009C0953">
        <w:rPr>
          <w:rFonts w:ascii="Times New Roman" w:hAnsi="Times New Roman" w:cs="Times New Roman"/>
          <w:sz w:val="27"/>
          <w:szCs w:val="27"/>
        </w:rPr>
        <w:t>Суражского</w:t>
      </w:r>
      <w:proofErr w:type="spellEnd"/>
      <w:r w:rsidR="009C0953">
        <w:rPr>
          <w:rFonts w:ascii="Times New Roman" w:hAnsi="Times New Roman" w:cs="Times New Roman"/>
          <w:sz w:val="27"/>
          <w:szCs w:val="27"/>
        </w:rPr>
        <w:t xml:space="preserve"> района Брянской </w:t>
      </w:r>
      <w:r w:rsidRPr="004A7653">
        <w:rPr>
          <w:rFonts w:ascii="Times New Roman" w:hAnsi="Times New Roman" w:cs="Times New Roman"/>
          <w:sz w:val="27"/>
          <w:szCs w:val="27"/>
        </w:rPr>
        <w:t>области:</w:t>
      </w:r>
    </w:p>
    <w:bookmarkEnd w:id="33"/>
    <w:p w14:paraId="2886C579" w14:textId="4D092B4D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68834D88" w14:textId="56D40AC2" w:rsidR="00B17EA3" w:rsidRPr="004A7653" w:rsidRDefault="00B17EA3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«Журнал</w:t>
      </w:r>
    </w:p>
    <w:p w14:paraId="79187182" w14:textId="539DAFAF" w:rsidR="00B17EA3" w:rsidRPr="004A7653" w:rsidRDefault="00B17EA3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регистрации уведомлений о возникновении личной заинтересованности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при исполнении должностных обязанностей, которая приводит или может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привести к конфликту интересов руководителей муниципальных учреждений,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муниципальных унитарных предприятий, учредителем которых является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="009C0953">
        <w:rPr>
          <w:rStyle w:val="ad"/>
          <w:rFonts w:ascii="Times New Roman" w:hAnsi="Times New Roman" w:cs="Times New Roman"/>
          <w:sz w:val="27"/>
          <w:szCs w:val="27"/>
        </w:rPr>
        <w:t>Суражского</w:t>
      </w:r>
      <w:proofErr w:type="spellEnd"/>
      <w:r w:rsidR="009C0953">
        <w:rPr>
          <w:rStyle w:val="ad"/>
          <w:rFonts w:ascii="Times New Roman" w:hAnsi="Times New Roman" w:cs="Times New Roman"/>
          <w:sz w:val="27"/>
          <w:szCs w:val="27"/>
        </w:rPr>
        <w:t xml:space="preserve"> района Брянской области</w:t>
      </w:r>
    </w:p>
    <w:p w14:paraId="42935CC0" w14:textId="77777777" w:rsidR="00B17EA3" w:rsidRPr="004A7653" w:rsidRDefault="00B17EA3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31D56127" w14:textId="5C9E5E45" w:rsidR="00B17EA3" w:rsidRPr="004A7653" w:rsidRDefault="00B17EA3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Начат ________________.</w:t>
      </w:r>
    </w:p>
    <w:p w14:paraId="73CF086E" w14:textId="7C7D3332"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Окончен ______________.</w:t>
      </w:r>
    </w:p>
    <w:p w14:paraId="6A21F747" w14:textId="34185136"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7A37A9FC" w14:textId="6D114B9F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bookmarkStart w:id="34" w:name="sub_2002"/>
      <w:r w:rsidRPr="004A7653">
        <w:rPr>
          <w:rFonts w:ascii="Times New Roman" w:hAnsi="Times New Roman" w:cs="Times New Roman"/>
          <w:sz w:val="27"/>
          <w:szCs w:val="27"/>
        </w:rPr>
        <w:t xml:space="preserve">2. Содержание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учреждений, муниципальных унитарных предприятий, учредителем которых является администрация </w:t>
      </w:r>
      <w:proofErr w:type="spellStart"/>
      <w:r w:rsidR="009C0953">
        <w:rPr>
          <w:rFonts w:ascii="Times New Roman" w:hAnsi="Times New Roman" w:cs="Times New Roman"/>
          <w:sz w:val="27"/>
          <w:szCs w:val="27"/>
        </w:rPr>
        <w:t>Суражского</w:t>
      </w:r>
      <w:proofErr w:type="spellEnd"/>
      <w:r w:rsidR="009C0953">
        <w:rPr>
          <w:rFonts w:ascii="Times New Roman" w:hAnsi="Times New Roman" w:cs="Times New Roman"/>
          <w:sz w:val="27"/>
          <w:szCs w:val="27"/>
        </w:rPr>
        <w:t xml:space="preserve"> района Брянской области</w:t>
      </w:r>
      <w:r w:rsidRPr="004A7653">
        <w:rPr>
          <w:rFonts w:ascii="Times New Roman" w:hAnsi="Times New Roman" w:cs="Times New Roman"/>
          <w:sz w:val="27"/>
          <w:szCs w:val="27"/>
        </w:rPr>
        <w:t>:</w:t>
      </w:r>
    </w:p>
    <w:p w14:paraId="08A17E9A" w14:textId="77777777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255"/>
        <w:gridCol w:w="1560"/>
        <w:gridCol w:w="2268"/>
        <w:gridCol w:w="1984"/>
        <w:gridCol w:w="1985"/>
      </w:tblGrid>
      <w:tr w:rsidR="00B17EA3" w:rsidRPr="004A7653" w14:paraId="22C42803" w14:textId="77777777" w:rsidTr="00F4643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4B8" w14:textId="25DECC8B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5" w:name="_Hlk110417509"/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419" w14:textId="77777777" w:rsidR="00B17EA3" w:rsidRPr="004A7653" w:rsidRDefault="00B17EA3" w:rsidP="00F4643E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Дата регистрации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833" w14:textId="77777777" w:rsidR="00B17EA3" w:rsidRPr="004A7653" w:rsidRDefault="00B17EA3" w:rsidP="00F4643E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Фамилия, инициалы, должность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356" w14:textId="77777777" w:rsidR="00B17EA3" w:rsidRPr="004A7653" w:rsidRDefault="00B17EA3" w:rsidP="00F4643E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Фамилия, инициалы,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6AB" w14:textId="77777777" w:rsidR="00B17EA3" w:rsidRPr="004A7653" w:rsidRDefault="00B17EA3" w:rsidP="00F4643E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Подпись лица,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99273" w14:textId="77777777" w:rsidR="00B17EA3" w:rsidRPr="004A7653" w:rsidRDefault="00B17EA3" w:rsidP="00F4643E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Принятое решение по результатам рассмотрения уведомления</w:t>
            </w:r>
          </w:p>
        </w:tc>
      </w:tr>
      <w:tr w:rsidR="00B17EA3" w:rsidRPr="004A7653" w14:paraId="28B8EEE9" w14:textId="77777777" w:rsidTr="00F4643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3A9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98D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A4A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A38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F2B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AD2E1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17EA3" w:rsidRPr="004A7653" w14:paraId="60A922B5" w14:textId="77777777" w:rsidTr="00F4643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D12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FDF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CE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BBB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AE2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6618C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bookmarkEnd w:id="34"/>
      <w:bookmarkEnd w:id="35"/>
    </w:tbl>
    <w:p w14:paraId="23F0461B" w14:textId="77777777" w:rsidR="00B17EA3" w:rsidRPr="004A7653" w:rsidRDefault="00B17EA3" w:rsidP="00DA0F7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17EA3" w:rsidRPr="004A7653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242F" w14:textId="77777777" w:rsidR="006C5B00" w:rsidRDefault="006C5B00" w:rsidP="00D729AA">
      <w:pPr>
        <w:spacing w:line="240" w:lineRule="auto"/>
      </w:pPr>
      <w:r>
        <w:separator/>
      </w:r>
    </w:p>
  </w:endnote>
  <w:endnote w:type="continuationSeparator" w:id="0">
    <w:p w14:paraId="481D3AF0" w14:textId="77777777" w:rsidR="006C5B00" w:rsidRDefault="006C5B0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C840" w14:textId="77777777" w:rsidR="006C5B00" w:rsidRDefault="006C5B00" w:rsidP="00D729AA">
      <w:pPr>
        <w:spacing w:line="240" w:lineRule="auto"/>
      </w:pPr>
      <w:r>
        <w:separator/>
      </w:r>
    </w:p>
  </w:footnote>
  <w:footnote w:type="continuationSeparator" w:id="0">
    <w:p w14:paraId="2EFDE401" w14:textId="77777777" w:rsidR="006C5B00" w:rsidRDefault="006C5B0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="008420BE">
          <w:rPr>
            <w:rFonts w:ascii="Times New Roman" w:hAnsi="Times New Roman" w:cs="Times New Roman"/>
            <w:noProof/>
          </w:rPr>
          <w:t>7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4A7653">
      <w:tc>
        <w:tcPr>
          <w:tcW w:w="9354" w:type="dxa"/>
        </w:tcPr>
        <w:p w14:paraId="3E22F921" w14:textId="080427B1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4A7653">
      <w:tc>
        <w:tcPr>
          <w:tcW w:w="9354" w:type="dxa"/>
        </w:tcPr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4A7653">
      <w:tc>
        <w:tcPr>
          <w:tcW w:w="9354" w:type="dxa"/>
        </w:tcPr>
        <w:p w14:paraId="22762FB3" w14:textId="227376D6" w:rsidR="00D729AA" w:rsidRPr="0037724A" w:rsidRDefault="00D729AA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</w:p>
      </w:tc>
    </w:tr>
    <w:tr w:rsidR="00D729AA" w14:paraId="59607B27" w14:textId="77777777" w:rsidTr="004A7653">
      <w:tc>
        <w:tcPr>
          <w:tcW w:w="9354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4A7653">
      <w:tc>
        <w:tcPr>
          <w:tcW w:w="9354" w:type="dxa"/>
        </w:tcPr>
        <w:p w14:paraId="65616533" w14:textId="42A2B8CC" w:rsidR="00D729AA" w:rsidRPr="00C7038B" w:rsidRDefault="00D729A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2A353BFF" w14:textId="77777777" w:rsidTr="004A7653">
      <w:tc>
        <w:tcPr>
          <w:tcW w:w="9354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4A7653">
      <w:tc>
        <w:tcPr>
          <w:tcW w:w="9354" w:type="dxa"/>
        </w:tcPr>
        <w:p w14:paraId="574B6BFE" w14:textId="779847C4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7B1752DE" w14:textId="77777777" w:rsidR="00D729AA" w:rsidRPr="00D729AA" w:rsidRDefault="00D729AA" w:rsidP="00513BE4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A43C2A"/>
    <w:multiLevelType w:val="hybridMultilevel"/>
    <w:tmpl w:val="AB5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01819"/>
    <w:rsid w:val="00010A43"/>
    <w:rsid w:val="00035B69"/>
    <w:rsid w:val="00045B13"/>
    <w:rsid w:val="00071F94"/>
    <w:rsid w:val="00080ECA"/>
    <w:rsid w:val="000B3D53"/>
    <w:rsid w:val="000D1F3C"/>
    <w:rsid w:val="000E462B"/>
    <w:rsid w:val="000F0D60"/>
    <w:rsid w:val="000F5348"/>
    <w:rsid w:val="000F6279"/>
    <w:rsid w:val="00112896"/>
    <w:rsid w:val="00113509"/>
    <w:rsid w:val="0011376F"/>
    <w:rsid w:val="001368D0"/>
    <w:rsid w:val="00142DDD"/>
    <w:rsid w:val="00145D24"/>
    <w:rsid w:val="001670BF"/>
    <w:rsid w:val="001704D9"/>
    <w:rsid w:val="00186654"/>
    <w:rsid w:val="00191EB4"/>
    <w:rsid w:val="00192568"/>
    <w:rsid w:val="001A062E"/>
    <w:rsid w:val="001B093A"/>
    <w:rsid w:val="001D56FE"/>
    <w:rsid w:val="001E10B1"/>
    <w:rsid w:val="001E1CCF"/>
    <w:rsid w:val="001E3A70"/>
    <w:rsid w:val="001E7CEC"/>
    <w:rsid w:val="001F2FB0"/>
    <w:rsid w:val="002205D4"/>
    <w:rsid w:val="002220DB"/>
    <w:rsid w:val="0022341B"/>
    <w:rsid w:val="0023166A"/>
    <w:rsid w:val="00241588"/>
    <w:rsid w:val="00281C02"/>
    <w:rsid w:val="00286772"/>
    <w:rsid w:val="00297D07"/>
    <w:rsid w:val="002A5DC2"/>
    <w:rsid w:val="002B3C68"/>
    <w:rsid w:val="002B54EA"/>
    <w:rsid w:val="002B5666"/>
    <w:rsid w:val="002D591D"/>
    <w:rsid w:val="002E7D99"/>
    <w:rsid w:val="002F09D7"/>
    <w:rsid w:val="00330DE6"/>
    <w:rsid w:val="00334A54"/>
    <w:rsid w:val="00342BF6"/>
    <w:rsid w:val="003571C5"/>
    <w:rsid w:val="00366970"/>
    <w:rsid w:val="0037724A"/>
    <w:rsid w:val="003D3474"/>
    <w:rsid w:val="00405BFA"/>
    <w:rsid w:val="004078D8"/>
    <w:rsid w:val="00454DFE"/>
    <w:rsid w:val="00480557"/>
    <w:rsid w:val="00480571"/>
    <w:rsid w:val="0049639F"/>
    <w:rsid w:val="004A7653"/>
    <w:rsid w:val="004F2456"/>
    <w:rsid w:val="00513BE4"/>
    <w:rsid w:val="00533983"/>
    <w:rsid w:val="005668CE"/>
    <w:rsid w:val="0056739B"/>
    <w:rsid w:val="005750EE"/>
    <w:rsid w:val="005915A0"/>
    <w:rsid w:val="005C3E2C"/>
    <w:rsid w:val="005D5BC9"/>
    <w:rsid w:val="005D6516"/>
    <w:rsid w:val="005E1FD9"/>
    <w:rsid w:val="00613C1F"/>
    <w:rsid w:val="006215AF"/>
    <w:rsid w:val="00650122"/>
    <w:rsid w:val="00660B8E"/>
    <w:rsid w:val="00662504"/>
    <w:rsid w:val="00680A52"/>
    <w:rsid w:val="006C5B00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2754B"/>
    <w:rsid w:val="008369BE"/>
    <w:rsid w:val="00837C56"/>
    <w:rsid w:val="008420BE"/>
    <w:rsid w:val="008753A0"/>
    <w:rsid w:val="00892654"/>
    <w:rsid w:val="008C2127"/>
    <w:rsid w:val="0095050F"/>
    <w:rsid w:val="00965615"/>
    <w:rsid w:val="0097547C"/>
    <w:rsid w:val="009C0953"/>
    <w:rsid w:val="009C1609"/>
    <w:rsid w:val="009D11DF"/>
    <w:rsid w:val="009F6A79"/>
    <w:rsid w:val="00A15C49"/>
    <w:rsid w:val="00A23178"/>
    <w:rsid w:val="00A25815"/>
    <w:rsid w:val="00A27287"/>
    <w:rsid w:val="00A4737D"/>
    <w:rsid w:val="00A73996"/>
    <w:rsid w:val="00A8033F"/>
    <w:rsid w:val="00AC6A64"/>
    <w:rsid w:val="00AE0955"/>
    <w:rsid w:val="00AE35AB"/>
    <w:rsid w:val="00B0187E"/>
    <w:rsid w:val="00B17EA3"/>
    <w:rsid w:val="00B228D6"/>
    <w:rsid w:val="00B22CBC"/>
    <w:rsid w:val="00B508BF"/>
    <w:rsid w:val="00B779E3"/>
    <w:rsid w:val="00B925E2"/>
    <w:rsid w:val="00B943D9"/>
    <w:rsid w:val="00BC7B04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0F7C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10CE9"/>
    <w:rsid w:val="00F1755F"/>
    <w:rsid w:val="00F4290C"/>
    <w:rsid w:val="00F4643E"/>
    <w:rsid w:val="00F567E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17EA3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17EA3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64203/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268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286BAB-2A14-492D-B9D4-413A8F4A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User</cp:lastModifiedBy>
  <cp:revision>7</cp:revision>
  <cp:lastPrinted>2023-09-01T11:58:00Z</cp:lastPrinted>
  <dcterms:created xsi:type="dcterms:W3CDTF">2023-08-02T12:38:00Z</dcterms:created>
  <dcterms:modified xsi:type="dcterms:W3CDTF">2023-09-01T11:59:00Z</dcterms:modified>
</cp:coreProperties>
</file>